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30E" w:rsidRDefault="00D2030E">
      <w:pPr>
        <w:pStyle w:val="2"/>
        <w:keepNext w:val="0"/>
        <w:keepLines w:val="0"/>
        <w:spacing w:before="0" w:after="0" w:line="276" w:lineRule="auto"/>
        <w:jc w:val="center"/>
        <w:rPr>
          <w:rFonts w:ascii="Arial" w:eastAsia="Arial" w:hAnsi="Arial" w:cs="Arial"/>
          <w:color w:val="000000"/>
        </w:rPr>
      </w:pPr>
      <w:bookmarkStart w:id="0" w:name="_heading=h.a7and6e2lwya" w:colFirst="0" w:colLast="0"/>
      <w:bookmarkStart w:id="1" w:name="_GoBack"/>
      <w:bookmarkEnd w:id="0"/>
      <w:bookmarkEnd w:id="1"/>
    </w:p>
    <w:p w:rsidR="00D2030E" w:rsidRDefault="00520514">
      <w:pPr>
        <w:pStyle w:val="2"/>
        <w:keepNext w:val="0"/>
        <w:keepLines w:val="0"/>
        <w:spacing w:before="0" w:after="0" w:line="276" w:lineRule="auto"/>
        <w:jc w:val="center"/>
        <w:rPr>
          <w:rFonts w:ascii="Arial" w:eastAsia="Arial" w:hAnsi="Arial" w:cs="Arial"/>
          <w:color w:val="000000"/>
        </w:rPr>
      </w:pPr>
      <w:bookmarkStart w:id="2" w:name="_heading=h.efln1qbwnbfs" w:colFirst="0" w:colLast="0"/>
      <w:bookmarkEnd w:id="2"/>
      <w:r>
        <w:rPr>
          <w:rFonts w:ascii="Arial" w:eastAsia="Arial" w:hAnsi="Arial" w:cs="Arial"/>
          <w:color w:val="000000"/>
          <w:rtl/>
        </w:rPr>
        <w:t>יחידה זו פותחה על בסיס יחידת הלימוד של למדע,</w:t>
      </w:r>
    </w:p>
    <w:p w:rsidR="00D2030E" w:rsidRDefault="00520514">
      <w:pPr>
        <w:pStyle w:val="2"/>
        <w:keepNext w:val="0"/>
        <w:keepLines w:val="0"/>
        <w:spacing w:before="0" w:after="0" w:line="276" w:lineRule="auto"/>
        <w:jc w:val="center"/>
        <w:rPr>
          <w:rFonts w:ascii="Arial" w:eastAsia="Arial" w:hAnsi="Arial" w:cs="Arial"/>
          <w:color w:val="000000"/>
        </w:rPr>
      </w:pPr>
      <w:bookmarkStart w:id="3" w:name="_heading=h.798c9waerj3p" w:colFirst="0" w:colLast="0"/>
      <w:bookmarkEnd w:id="3"/>
      <w:r>
        <w:rPr>
          <w:rFonts w:ascii="Arial" w:eastAsia="Arial" w:hAnsi="Arial" w:cs="Arial"/>
          <w:color w:val="000000"/>
          <w:rtl/>
        </w:rPr>
        <w:t xml:space="preserve">ג'וינט, אופנים ומשרד החינוך  </w:t>
      </w:r>
    </w:p>
    <w:p w:rsidR="00D2030E" w:rsidRDefault="00520514">
      <w:pPr>
        <w:pStyle w:val="2"/>
        <w:keepNext w:val="0"/>
        <w:keepLines w:val="0"/>
        <w:spacing w:before="0" w:after="0" w:line="276" w:lineRule="auto"/>
        <w:jc w:val="center"/>
        <w:rPr>
          <w:rFonts w:ascii="Arial" w:eastAsia="Arial" w:hAnsi="Arial" w:cs="Arial"/>
          <w:color w:val="000000"/>
        </w:rPr>
      </w:pPr>
      <w:bookmarkStart w:id="4" w:name="_heading=h.btp5nby487zn" w:colFirst="0" w:colLast="0"/>
      <w:bookmarkEnd w:id="4"/>
      <w:r>
        <w:rPr>
          <w:rFonts w:ascii="Arial" w:eastAsia="Arial" w:hAnsi="Arial" w:cs="Arial"/>
          <w:color w:val="000000"/>
          <w:rtl/>
        </w:rPr>
        <w:t xml:space="preserve">עם התאמות </w:t>
      </w:r>
      <w:proofErr w:type="spellStart"/>
      <w:r>
        <w:rPr>
          <w:rFonts w:ascii="Arial" w:eastAsia="Arial" w:hAnsi="Arial" w:cs="Arial"/>
          <w:color w:val="000000"/>
          <w:rtl/>
        </w:rPr>
        <w:t>והנגשות</w:t>
      </w:r>
      <w:proofErr w:type="spellEnd"/>
      <w:r>
        <w:rPr>
          <w:rFonts w:ascii="Arial" w:eastAsia="Arial" w:hAnsi="Arial" w:cs="Arial"/>
          <w:color w:val="000000"/>
          <w:rtl/>
        </w:rPr>
        <w:t xml:space="preserve"> ייחודיות לחינוך המיוחד</w:t>
      </w:r>
    </w:p>
    <w:p w:rsidR="00D2030E" w:rsidRDefault="00520514">
      <w:pPr>
        <w:pStyle w:val="3"/>
        <w:keepNext w:val="0"/>
        <w:keepLines w:val="0"/>
        <w:spacing w:before="0" w:after="0" w:line="276" w:lineRule="auto"/>
        <w:jc w:val="center"/>
        <w:rPr>
          <w:rFonts w:ascii="Arial" w:eastAsia="Arial" w:hAnsi="Arial" w:cs="Arial"/>
          <w:color w:val="000000"/>
        </w:rPr>
      </w:pPr>
      <w:bookmarkStart w:id="5" w:name="_heading=h.j24n413z458d" w:colFirst="0" w:colLast="0"/>
      <w:bookmarkEnd w:id="5"/>
      <w:r>
        <w:rPr>
          <w:rFonts w:ascii="Arial" w:eastAsia="Arial" w:hAnsi="Arial" w:cs="Arial"/>
          <w:color w:val="000000"/>
          <w:rtl/>
        </w:rPr>
        <w:t xml:space="preserve">דפי פעילות לתלמיד מסנן תנינים </w:t>
      </w:r>
    </w:p>
    <w:p w:rsidR="00D2030E" w:rsidRDefault="00520514">
      <w:pPr>
        <w:pStyle w:val="2"/>
        <w:keepNext w:val="0"/>
        <w:keepLines w:val="0"/>
        <w:spacing w:before="280"/>
        <w:rPr>
          <w:rFonts w:ascii="Arial" w:eastAsia="Arial" w:hAnsi="Arial" w:cs="Arial"/>
          <w:b/>
          <w:bCs/>
          <w:color w:val="000000"/>
        </w:rPr>
      </w:pPr>
      <w:bookmarkStart w:id="6" w:name="_heading=h.1zjzjvjcqw1m" w:colFirst="0" w:colLast="0"/>
      <w:bookmarkEnd w:id="6"/>
      <w:r>
        <w:rPr>
          <w:rFonts w:ascii="Arial" w:eastAsia="Arial" w:hAnsi="Arial" w:cs="Arial"/>
          <w:b/>
          <w:bCs/>
          <w:color w:val="000000"/>
          <w:rtl/>
        </w:rPr>
        <w:t>הַאִם יֵשׁ תַּנִּינִים בַּנַּחַל?</w:t>
      </w:r>
    </w:p>
    <w:p w:rsidR="00D2030E" w:rsidRDefault="00520514">
      <w:pPr>
        <w:pStyle w:val="3"/>
        <w:spacing w:before="240" w:after="240"/>
        <w:rPr>
          <w:rFonts w:ascii="Arial" w:eastAsia="Arial" w:hAnsi="Arial" w:cs="Arial"/>
          <w:color w:val="000000"/>
        </w:rPr>
      </w:pPr>
      <w:bookmarkStart w:id="7" w:name="_heading=h.hozlodhpnc3x" w:colFirst="0" w:colLast="0"/>
      <w:bookmarkEnd w:id="7"/>
      <w:r>
        <w:rPr>
          <w:rFonts w:ascii="Arial" w:eastAsia="Arial" w:hAnsi="Arial" w:cs="Arial"/>
          <w:b/>
          <w:bCs/>
          <w:color w:val="000000"/>
          <w:rtl/>
        </w:rPr>
        <w:t>סִפּוּר הַמִּקְרֶה:</w:t>
      </w:r>
      <w:r>
        <w:rPr>
          <w:rFonts w:ascii="Arial" w:eastAsia="Arial" w:hAnsi="Arial" w:cs="Arial"/>
          <w:color w:val="000000"/>
          <w:rtl/>
        </w:rPr>
        <w:t xml:space="preserve"> טל וְאֶלְעָד יָצְאוּ עִם </w:t>
      </w:r>
      <w:proofErr w:type="spellStart"/>
      <w:r>
        <w:rPr>
          <w:rFonts w:ascii="Arial" w:eastAsia="Arial" w:hAnsi="Arial" w:cs="Arial"/>
          <w:color w:val="000000"/>
          <w:rtl/>
        </w:rPr>
        <w:t>כִּתָּתָם</w:t>
      </w:r>
      <w:proofErr w:type="spellEnd"/>
      <w:r>
        <w:rPr>
          <w:rFonts w:ascii="Arial" w:eastAsia="Arial" w:hAnsi="Arial" w:cs="Arial"/>
          <w:color w:val="000000"/>
          <w:rtl/>
        </w:rPr>
        <w:t xml:space="preserve"> לְסִיּוּר לִימוּדִ</w:t>
      </w:r>
      <w:r>
        <w:rPr>
          <w:rFonts w:ascii="Arial" w:eastAsia="Arial" w:hAnsi="Arial" w:cs="Arial"/>
          <w:color w:val="000000"/>
          <w:rtl/>
        </w:rPr>
        <w:t>י בְּ</w:t>
      </w:r>
      <w:r>
        <w:rPr>
          <w:rFonts w:ascii="Arial" w:eastAsia="Arial" w:hAnsi="Arial" w:cs="Arial"/>
          <w:b/>
          <w:bCs/>
          <w:color w:val="000000"/>
          <w:rtl/>
        </w:rPr>
        <w:t>נַחַל תַּנִּינִים</w:t>
      </w:r>
      <w:r>
        <w:rPr>
          <w:rFonts w:ascii="Arial" w:eastAsia="Arial" w:hAnsi="Arial" w:cs="Arial"/>
          <w:color w:val="000000"/>
          <w:rtl/>
        </w:rPr>
        <w:t>. הַיּוֹם הָיָה חַם, וְטל הִרְגִּישָׁה צָמָא גָּדוֹל. הִיא הִבִּיטָה בַּמַּיִם הַזּוֹרְמִים בַּנַּחַל וְשָׁאֲלָה: "הַמּוֹרֶה, אֶפְשָׁר לִשְׁתּוֹת מֵהַנַּחַל? בַּבַּקְבּוּק שֶׁלִּי לֹא נִשְׁאֲרוּ מַיִם...".</w:t>
      </w:r>
    </w:p>
    <w:p w:rsidR="00D2030E" w:rsidRDefault="00520514">
      <w:pPr>
        <w:spacing w:before="240" w:after="2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אֶלְעָד נִבְהַל וְעָנָה מִיּ</w:t>
      </w:r>
      <w:r>
        <w:rPr>
          <w:rFonts w:ascii="Arial" w:eastAsia="Arial" w:hAnsi="Arial" w:cs="Arial"/>
          <w:sz w:val="28"/>
          <w:szCs w:val="28"/>
          <w:rtl/>
        </w:rPr>
        <w:t xml:space="preserve">ָד: "מָה </w:t>
      </w:r>
      <w:proofErr w:type="spellStart"/>
      <w:r>
        <w:rPr>
          <w:rFonts w:ascii="Arial" w:eastAsia="Arial" w:hAnsi="Arial" w:cs="Arial"/>
          <w:sz w:val="28"/>
          <w:szCs w:val="28"/>
          <w:rtl/>
        </w:rPr>
        <w:t>פִּתְאֹם</w:t>
      </w:r>
      <w:proofErr w:type="spellEnd"/>
      <w:r>
        <w:rPr>
          <w:rFonts w:ascii="Arial" w:eastAsia="Arial" w:hAnsi="Arial" w:cs="Arial"/>
          <w:sz w:val="28"/>
          <w:szCs w:val="28"/>
          <w:rtl/>
        </w:rPr>
        <w:t>! אִם רַק תִּתְקָרְבִי לַנַּחַל יִקְפֹּץ עָלַיִךְ תַּנִּין!". טל הִסְתַּכְּלָה עַל הַמַּיִם. הֵם הָיוּ עֲכוּרִים, מְלֻכְלָכִים בְּחוֹל, בַּאֲבָנִים וּבְעָלִים יְבֵשִׁים. הִיא חָשְׁבָה בְּלִבָּהּ: "הַאִם בֶּאֱמֶת יֵשׁ כָּאן תַּנִּינִים? וְא</w:t>
      </w:r>
      <w:r>
        <w:rPr>
          <w:rFonts w:ascii="Arial" w:eastAsia="Arial" w:hAnsi="Arial" w:cs="Arial"/>
          <w:sz w:val="28"/>
          <w:szCs w:val="28"/>
          <w:rtl/>
        </w:rPr>
        <w:t xml:space="preserve">ִם נְסַנֵּן אֶת הַלִּכְלוּךְ, הַאִם הַמַּיִם יִהְיוּ בְּטוּחִים </w:t>
      </w:r>
      <w:proofErr w:type="spellStart"/>
      <w:r>
        <w:rPr>
          <w:rFonts w:ascii="Arial" w:eastAsia="Arial" w:hAnsi="Arial" w:cs="Arial"/>
          <w:sz w:val="28"/>
          <w:szCs w:val="28"/>
          <w:rtl/>
        </w:rPr>
        <w:t>לִשְׁתִיָּה</w:t>
      </w:r>
      <w:proofErr w:type="spellEnd"/>
      <w:r>
        <w:rPr>
          <w:rFonts w:ascii="Arial" w:eastAsia="Arial" w:hAnsi="Arial" w:cs="Arial"/>
          <w:sz w:val="28"/>
          <w:szCs w:val="28"/>
          <w:rtl/>
        </w:rPr>
        <w:t>?".</w:t>
      </w:r>
    </w:p>
    <w:p w:rsidR="00D2030E" w:rsidRDefault="00520514">
      <w:pPr>
        <w:ind w:left="720"/>
        <w:rPr>
          <w:rFonts w:ascii="Arial" w:eastAsia="Arial" w:hAnsi="Arial" w:cs="Arial"/>
          <w:sz w:val="28"/>
          <w:szCs w:val="28"/>
        </w:rPr>
      </w:pPr>
      <w:r>
        <w:pict w14:anchorId="5956B8FC">
          <v:rect id="_x0000_i1025" style="width:0;height:1.5pt" o:hralign="center" o:hrstd="t" o:hr="t" fillcolor="#a0a0a0" stroked="f"/>
        </w:pict>
      </w:r>
    </w:p>
    <w:p w:rsidR="00D2030E" w:rsidRDefault="00520514">
      <w:pPr>
        <w:pStyle w:val="2"/>
        <w:keepNext w:val="0"/>
        <w:keepLines w:val="0"/>
        <w:spacing w:before="280"/>
        <w:ind w:left="720"/>
        <w:rPr>
          <w:rFonts w:ascii="Arial" w:eastAsia="Arial" w:hAnsi="Arial" w:cs="Arial"/>
          <w:b/>
          <w:bCs/>
          <w:color w:val="000000"/>
        </w:rPr>
      </w:pPr>
      <w:bookmarkStart w:id="8" w:name="_heading=h.ioj9cloibbe7" w:colFirst="0" w:colLast="0"/>
      <w:bookmarkEnd w:id="8"/>
      <w:r>
        <w:rPr>
          <w:rFonts w:ascii="Arial" w:eastAsia="Arial" w:hAnsi="Arial" w:cs="Arial"/>
          <w:b/>
          <w:bCs/>
          <w:color w:val="000000"/>
          <w:rtl/>
        </w:rPr>
        <w:t>מֵאַיִן הִגִּיעוּ הַתַּנִּינִים? – דִּיּוּן בְּסִפּוּרִים עַמְמִיִּים</w:t>
      </w:r>
    </w:p>
    <w:p w:rsidR="00D2030E" w:rsidRDefault="00520514">
      <w:pPr>
        <w:pStyle w:val="2"/>
        <w:spacing w:before="240" w:after="240"/>
        <w:rPr>
          <w:rFonts w:ascii="Arial" w:eastAsia="Arial" w:hAnsi="Arial" w:cs="Arial"/>
          <w:color w:val="000000"/>
        </w:rPr>
      </w:pPr>
      <w:bookmarkStart w:id="9" w:name="_heading=h.1v0cgw6q8jf" w:colFirst="0" w:colLast="0"/>
      <w:bookmarkEnd w:id="9"/>
      <w:r>
        <w:rPr>
          <w:rFonts w:ascii="Arial" w:eastAsia="Arial" w:hAnsi="Arial" w:cs="Arial"/>
          <w:b/>
          <w:bCs/>
          <w:color w:val="000000"/>
          <w:rtl/>
        </w:rPr>
        <w:t>כרטיסי פעילות בקבוצה</w:t>
      </w:r>
      <w:r>
        <w:rPr>
          <w:rFonts w:ascii="Arial" w:eastAsia="Arial" w:hAnsi="Arial" w:cs="Arial"/>
          <w:color w:val="000000"/>
        </w:rPr>
        <w:t xml:space="preserve"> </w:t>
      </w:r>
    </w:p>
    <w:p w:rsidR="00D2030E" w:rsidRDefault="00520514">
      <w:pPr>
        <w:pStyle w:val="3"/>
        <w:rPr>
          <w:rFonts w:ascii="Arial" w:eastAsia="Arial" w:hAnsi="Arial" w:cs="Arial"/>
          <w:color w:val="000000"/>
        </w:rPr>
      </w:pPr>
      <w:bookmarkStart w:id="10" w:name="_heading=h.pm139uxfjhad" w:colFirst="0" w:colLast="0"/>
      <w:bookmarkEnd w:id="10"/>
      <w:r>
        <w:rPr>
          <w:rFonts w:ascii="Arial" w:eastAsia="Arial" w:hAnsi="Arial" w:cs="Arial"/>
          <w:b/>
          <w:bCs/>
          <w:color w:val="000000"/>
          <w:rtl/>
        </w:rPr>
        <w:t>משימה קבוצתית</w:t>
      </w:r>
      <w:r>
        <w:rPr>
          <w:rFonts w:ascii="Arial" w:eastAsia="Arial" w:hAnsi="Arial" w:cs="Arial"/>
          <w:color w:val="000000"/>
          <w:rtl/>
        </w:rPr>
        <w:t xml:space="preserve">: קראו את סיפור האגדה שקיבלתם </w:t>
      </w:r>
    </w:p>
    <w:p w:rsidR="00D2030E" w:rsidRDefault="00520514">
      <w:pPr>
        <w:spacing w:before="240" w:after="24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 xml:space="preserve">דונו בקבוצה הגיעו להחלטה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האם הסיפור הזה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הגיוני?</w:t>
      </w: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D2030E" w:rsidRDefault="00520514">
      <w:pPr>
        <w:spacing w:before="240" w:after="24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 xml:space="preserve">אם כן החליטו איזה גודל של חורים נצטרך ב"מסנן" שלנו כדי לעצור תנין אבל לתת למים לעבור? </w:t>
      </w:r>
    </w:p>
    <w:p w:rsidR="00D2030E" w:rsidRDefault="00520514">
      <w:pPr>
        <w:spacing w:before="240"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114300" distB="114300" distL="114300" distR="114300">
            <wp:extent cx="4766318" cy="2527048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r="4343" b="9824"/>
                    <a:stretch>
                      <a:fillRect/>
                    </a:stretch>
                  </pic:blipFill>
                  <pic:spPr>
                    <a:xfrm>
                      <a:off x="0" y="0"/>
                      <a:ext cx="4766318" cy="2527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>
            <wp:extent cx="4616835" cy="2644683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l="5535" r="2779" b="6617"/>
                    <a:stretch>
                      <a:fillRect/>
                    </a:stretch>
                  </pic:blipFill>
                  <pic:spPr>
                    <a:xfrm>
                      <a:off x="0" y="0"/>
                      <a:ext cx="4616835" cy="2644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>
            <wp:extent cx="5019182" cy="2826687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182" cy="2826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2030E" w:rsidRDefault="00520514">
      <w:pPr>
        <w:pStyle w:val="1"/>
        <w:rPr>
          <w:rFonts w:ascii="Arial" w:eastAsia="Arial" w:hAnsi="Arial" w:cs="Arial"/>
          <w:b/>
          <w:bCs/>
          <w:color w:val="000000"/>
        </w:rPr>
      </w:pPr>
      <w:bookmarkStart w:id="11" w:name="_heading=h.z6d64otm96hi" w:colFirst="0" w:colLast="0"/>
      <w:bookmarkEnd w:id="11"/>
      <w:r>
        <w:rPr>
          <w:rFonts w:ascii="Arial" w:eastAsia="Arial" w:hAnsi="Arial" w:cs="Arial"/>
          <w:b/>
          <w:bCs/>
          <w:color w:val="000000"/>
          <w:rtl/>
        </w:rPr>
        <w:lastRenderedPageBreak/>
        <w:t>דף פעילות שיעור 1: יש תנינים בנחל?</w:t>
      </w:r>
    </w:p>
    <w:p w:rsidR="00D2030E" w:rsidRDefault="00520514">
      <w:pPr>
        <w:pStyle w:val="2"/>
        <w:rPr>
          <w:rFonts w:ascii="Arial" w:eastAsia="Arial" w:hAnsi="Arial" w:cs="Arial"/>
          <w:color w:val="000000"/>
        </w:rPr>
      </w:pPr>
      <w:bookmarkStart w:id="12" w:name="_heading=h.jl4ox2w0swhr" w:colFirst="0" w:colLast="0"/>
      <w:bookmarkEnd w:id="12"/>
      <w:r>
        <w:rPr>
          <w:rFonts w:ascii="Arial" w:eastAsia="Arial" w:hAnsi="Arial" w:cs="Arial"/>
          <w:b/>
          <w:bCs/>
          <w:color w:val="000000"/>
          <w:rtl/>
        </w:rPr>
        <w:t>נושא:</w:t>
      </w:r>
      <w:r>
        <w:rPr>
          <w:rFonts w:ascii="Arial" w:eastAsia="Arial" w:hAnsi="Arial" w:cs="Arial"/>
          <w:color w:val="000000"/>
          <w:rtl/>
        </w:rPr>
        <w:t xml:space="preserve"> זיהוי הצורך בסינון והכרת מרכיבי התערובת.</w:t>
      </w:r>
    </w:p>
    <w:p w:rsidR="00D2030E" w:rsidRDefault="00520514">
      <w:pPr>
        <w:numPr>
          <w:ilvl w:val="0"/>
          <w:numId w:val="2"/>
        </w:numPr>
        <w:rPr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>סיפור המקרה בקצרה:</w:t>
      </w:r>
      <w:r>
        <w:rPr>
          <w:rFonts w:ascii="Arial" w:eastAsia="Arial" w:hAnsi="Arial" w:cs="Arial"/>
          <w:sz w:val="28"/>
          <w:szCs w:val="28"/>
          <w:rtl/>
        </w:rPr>
        <w:t xml:space="preserve"> טל ואלעד מטיילים בנחל התנינים. </w:t>
      </w:r>
    </w:p>
    <w:p w:rsidR="00D2030E" w:rsidRDefault="00520514">
      <w:pPr>
        <w:ind w:left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 xml:space="preserve">טל צמאה ורוצה לשתות </w:t>
      </w:r>
      <w:r>
        <w:rPr>
          <w:rFonts w:ascii="Arial" w:eastAsia="Arial" w:hAnsi="Arial" w:cs="Arial"/>
          <w:sz w:val="28"/>
          <w:szCs w:val="28"/>
          <w:rtl/>
        </w:rPr>
        <w:t>מהמים, אבל המים נראים עכורים ולא נקיים.</w:t>
      </w:r>
    </w:p>
    <w:p w:rsidR="00D2030E" w:rsidRDefault="00D2030E">
      <w:pPr>
        <w:ind w:left="720"/>
        <w:rPr>
          <w:rFonts w:ascii="Arial" w:eastAsia="Arial" w:hAnsi="Arial" w:cs="Arial"/>
          <w:sz w:val="28"/>
          <w:szCs w:val="28"/>
        </w:rPr>
      </w:pPr>
    </w:p>
    <w:p w:rsidR="00D2030E" w:rsidRDefault="00520514">
      <w:pPr>
        <w:pStyle w:val="2"/>
        <w:numPr>
          <w:ilvl w:val="1"/>
          <w:numId w:val="2"/>
        </w:numPr>
        <w:rPr>
          <w:rFonts w:ascii="Courier New" w:eastAsia="Courier New" w:hAnsi="Courier New" w:cs="Courier New"/>
          <w:color w:val="000000"/>
          <w:sz w:val="20"/>
          <w:szCs w:val="20"/>
        </w:rPr>
      </w:pPr>
      <w:bookmarkStart w:id="13" w:name="_heading=h.j1uzpto1ajw9" w:colFirst="0" w:colLast="0"/>
      <w:bookmarkEnd w:id="13"/>
      <w:r>
        <w:rPr>
          <w:rFonts w:ascii="Arial" w:eastAsia="Arial" w:hAnsi="Arial" w:cs="Arial"/>
          <w:b/>
          <w:bCs/>
          <w:color w:val="000000"/>
          <w:rtl/>
        </w:rPr>
        <w:t>שאלה:</w:t>
      </w:r>
      <w:r>
        <w:rPr>
          <w:rFonts w:ascii="Arial" w:eastAsia="Arial" w:hAnsi="Arial" w:cs="Arial"/>
          <w:color w:val="000000"/>
          <w:rtl/>
        </w:rPr>
        <w:t xml:space="preserve"> האם כדאי לטל לשתות את המים כמו שהם? (הקיפו בעיגול)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>כן / לא</w:t>
      </w:r>
    </w:p>
    <w:p w:rsidR="00D2030E" w:rsidRDefault="00D2030E">
      <w:pPr>
        <w:ind w:left="1440"/>
        <w:rPr>
          <w:rFonts w:ascii="Arial" w:eastAsia="Arial" w:hAnsi="Arial" w:cs="Arial"/>
          <w:sz w:val="28"/>
          <w:szCs w:val="28"/>
        </w:rPr>
      </w:pPr>
    </w:p>
    <w:p w:rsidR="00D2030E" w:rsidRDefault="00520514">
      <w:pPr>
        <w:pStyle w:val="3"/>
        <w:numPr>
          <w:ilvl w:val="0"/>
          <w:numId w:val="2"/>
        </w:numPr>
        <w:rPr>
          <w:color w:val="000000"/>
        </w:rPr>
      </w:pPr>
      <w:bookmarkStart w:id="14" w:name="_heading=h.c7qqplww12t8" w:colFirst="0" w:colLast="0"/>
      <w:bookmarkEnd w:id="14"/>
      <w:r>
        <w:rPr>
          <w:rFonts w:ascii="Arial" w:eastAsia="Arial" w:hAnsi="Arial" w:cs="Arial"/>
          <w:b/>
          <w:bCs/>
          <w:color w:val="000000"/>
          <w:rtl/>
        </w:rPr>
        <w:t>מה יש בתוך "מי הנחל"?</w:t>
      </w:r>
      <w:r>
        <w:rPr>
          <w:rFonts w:ascii="Arial" w:eastAsia="Arial" w:hAnsi="Arial" w:cs="Arial"/>
          <w:color w:val="000000"/>
          <w:rtl/>
        </w:rPr>
        <w:t xml:space="preserve"> הסתכלו בבקבוק "מי הנחל" שהכנו. </w:t>
      </w:r>
    </w:p>
    <w:p w:rsidR="00D2030E" w:rsidRDefault="00520514">
      <w:pPr>
        <w:ind w:left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סמנו ב-</w:t>
      </w:r>
      <w:r>
        <w:rPr>
          <w:rFonts w:ascii="Arial" w:eastAsia="Arial" w:hAnsi="Arial" w:cs="Arial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  <w:rtl/>
        </w:rPr>
        <w:t xml:space="preserve">  מה אתם רואים בפנים:</w:t>
      </w:r>
    </w:p>
    <w:p w:rsidR="00D2030E" w:rsidRDefault="00520514">
      <w:pPr>
        <w:ind w:left="14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[ ] חול</w:t>
      </w:r>
    </w:p>
    <w:p w:rsidR="00D2030E" w:rsidRDefault="00520514">
      <w:pPr>
        <w:ind w:left="14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[ ] אבנים קטנות</w:t>
      </w:r>
    </w:p>
    <w:p w:rsidR="00D2030E" w:rsidRDefault="00520514">
      <w:pPr>
        <w:ind w:left="14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[ ] עלים יבשים</w:t>
      </w:r>
    </w:p>
    <w:p w:rsidR="00D2030E" w:rsidRDefault="00520514">
      <w:pPr>
        <w:ind w:left="14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[ ] מים</w:t>
      </w:r>
    </w:p>
    <w:p w:rsidR="00D2030E" w:rsidRDefault="00D2030E">
      <w:pPr>
        <w:ind w:left="1440"/>
        <w:rPr>
          <w:rFonts w:ascii="Arial" w:eastAsia="Arial" w:hAnsi="Arial" w:cs="Arial"/>
          <w:sz w:val="28"/>
          <w:szCs w:val="28"/>
        </w:rPr>
      </w:pPr>
    </w:p>
    <w:p w:rsidR="00D2030E" w:rsidRDefault="00520514">
      <w:pPr>
        <w:pStyle w:val="3"/>
        <w:numPr>
          <w:ilvl w:val="0"/>
          <w:numId w:val="2"/>
        </w:numPr>
        <w:rPr>
          <w:color w:val="000000"/>
        </w:rPr>
      </w:pPr>
      <w:bookmarkStart w:id="15" w:name="_heading=h.1ug8oq54nt50" w:colFirst="0" w:colLast="0"/>
      <w:bookmarkEnd w:id="15"/>
      <w:r>
        <w:rPr>
          <w:rFonts w:ascii="Arial" w:eastAsia="Arial" w:hAnsi="Arial" w:cs="Arial"/>
          <w:b/>
          <w:bCs/>
          <w:color w:val="000000"/>
          <w:rtl/>
        </w:rPr>
        <w:t xml:space="preserve">ניסוי סינון </w:t>
      </w:r>
      <w:r>
        <w:rPr>
          <w:rFonts w:ascii="Arial" w:eastAsia="Arial" w:hAnsi="Arial" w:cs="Arial"/>
          <w:b/>
          <w:bCs/>
          <w:color w:val="000000"/>
          <w:rtl/>
        </w:rPr>
        <w:t>ראשוני:</w:t>
      </w:r>
      <w:r>
        <w:rPr>
          <w:rFonts w:ascii="Arial" w:eastAsia="Arial" w:hAnsi="Arial" w:cs="Arial"/>
          <w:color w:val="000000"/>
          <w:rtl/>
        </w:rPr>
        <w:t xml:space="preserve"> ננסה להוציא את הלכלוך מהמים בעזרת </w:t>
      </w:r>
      <w:r>
        <w:rPr>
          <w:rFonts w:ascii="Arial" w:eastAsia="Arial" w:hAnsi="Arial" w:cs="Arial"/>
          <w:b/>
          <w:bCs/>
          <w:color w:val="000000"/>
          <w:rtl/>
        </w:rPr>
        <w:t>מסננת</w:t>
      </w:r>
      <w:r>
        <w:rPr>
          <w:rFonts w:ascii="Arial" w:eastAsia="Arial" w:hAnsi="Arial" w:cs="Arial"/>
          <w:color w:val="000000"/>
          <w:rtl/>
        </w:rPr>
        <w:t xml:space="preserve"> או </w:t>
      </w:r>
      <w:r>
        <w:rPr>
          <w:rFonts w:ascii="Arial" w:eastAsia="Arial" w:hAnsi="Arial" w:cs="Arial"/>
          <w:b/>
          <w:bCs/>
          <w:color w:val="000000"/>
          <w:rtl/>
        </w:rPr>
        <w:t>בד</w:t>
      </w:r>
      <w:r>
        <w:rPr>
          <w:rFonts w:ascii="Arial" w:eastAsia="Arial" w:hAnsi="Arial" w:cs="Arial"/>
          <w:color w:val="000000"/>
        </w:rPr>
        <w:t>.</w:t>
      </w:r>
    </w:p>
    <w:p w:rsidR="00D2030E" w:rsidRDefault="00D2030E">
      <w:pPr>
        <w:ind w:left="720"/>
        <w:rPr>
          <w:rFonts w:ascii="Arial" w:eastAsia="Arial" w:hAnsi="Arial" w:cs="Arial"/>
          <w:sz w:val="28"/>
          <w:szCs w:val="28"/>
        </w:rPr>
      </w:pPr>
    </w:p>
    <w:p w:rsidR="00D2030E" w:rsidRDefault="00520514">
      <w:pPr>
        <w:numPr>
          <w:ilvl w:val="1"/>
          <w:numId w:val="2"/>
        </w:numPr>
        <w:rPr>
          <w:rFonts w:ascii="Courier New" w:eastAsia="Courier New" w:hAnsi="Courier New" w:cs="Courier New"/>
          <w:sz w:val="26"/>
          <w:szCs w:val="26"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>מה קרה?</w:t>
      </w:r>
      <w:r>
        <w:rPr>
          <w:rFonts w:ascii="Arial" w:eastAsia="Arial" w:hAnsi="Arial" w:cs="Arial"/>
          <w:sz w:val="28"/>
          <w:szCs w:val="28"/>
          <w:rtl/>
        </w:rPr>
        <w:t xml:space="preserve"> המים שיצאו מהמסננת נראים: (הקיפו) </w:t>
      </w:r>
    </w:p>
    <w:p w:rsidR="00D2030E" w:rsidRDefault="00520514">
      <w:pPr>
        <w:ind w:left="14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>יותר נקיים / אותו דבר</w:t>
      </w:r>
    </w:p>
    <w:p w:rsidR="00D2030E" w:rsidRDefault="00D2030E">
      <w:pPr>
        <w:rPr>
          <w:rFonts w:ascii="Arial" w:eastAsia="Arial" w:hAnsi="Arial" w:cs="Arial"/>
          <w:sz w:val="28"/>
          <w:szCs w:val="28"/>
        </w:rPr>
      </w:pPr>
    </w:p>
    <w:p w:rsidR="00D2030E" w:rsidRDefault="00D2030E">
      <w:pPr>
        <w:rPr>
          <w:rFonts w:ascii="Arial" w:eastAsia="Arial" w:hAnsi="Arial" w:cs="Arial"/>
          <w:b/>
          <w:bCs/>
          <w:sz w:val="28"/>
          <w:szCs w:val="28"/>
        </w:rPr>
      </w:pPr>
    </w:p>
    <w:p w:rsidR="00D2030E" w:rsidRDefault="00D2030E">
      <w:pPr>
        <w:rPr>
          <w:rFonts w:ascii="Arial" w:eastAsia="Arial" w:hAnsi="Arial" w:cs="Arial"/>
          <w:b/>
          <w:bCs/>
          <w:sz w:val="28"/>
          <w:szCs w:val="28"/>
        </w:rPr>
      </w:pPr>
    </w:p>
    <w:p w:rsidR="00D2030E" w:rsidRDefault="00D2030E">
      <w:pPr>
        <w:rPr>
          <w:rFonts w:ascii="Arial" w:eastAsia="Arial" w:hAnsi="Arial" w:cs="Arial"/>
          <w:b/>
          <w:bCs/>
          <w:sz w:val="28"/>
          <w:szCs w:val="28"/>
        </w:rPr>
      </w:pPr>
    </w:p>
    <w:p w:rsidR="00D2030E" w:rsidRDefault="00D2030E">
      <w:pPr>
        <w:rPr>
          <w:rFonts w:ascii="Arial" w:eastAsia="Arial" w:hAnsi="Arial" w:cs="Arial"/>
          <w:b/>
          <w:bCs/>
          <w:sz w:val="28"/>
          <w:szCs w:val="28"/>
        </w:rPr>
      </w:pPr>
    </w:p>
    <w:p w:rsidR="00D2030E" w:rsidRDefault="00D2030E">
      <w:pPr>
        <w:rPr>
          <w:rFonts w:ascii="Arial" w:eastAsia="Arial" w:hAnsi="Arial" w:cs="Arial"/>
          <w:b/>
          <w:bCs/>
          <w:sz w:val="28"/>
          <w:szCs w:val="28"/>
        </w:rPr>
      </w:pPr>
    </w:p>
    <w:p w:rsidR="00D2030E" w:rsidRDefault="00520514">
      <w:pPr>
        <w:pStyle w:val="1"/>
        <w:rPr>
          <w:rFonts w:ascii="Arial" w:eastAsia="Arial" w:hAnsi="Arial" w:cs="Arial"/>
          <w:b/>
          <w:bCs/>
          <w:color w:val="000000"/>
        </w:rPr>
      </w:pPr>
      <w:bookmarkStart w:id="16" w:name="_heading=h.23tdb8ic18d8" w:colFirst="0" w:colLast="0"/>
      <w:bookmarkEnd w:id="16"/>
      <w:r>
        <w:rPr>
          <w:rFonts w:ascii="Arial" w:eastAsia="Arial" w:hAnsi="Arial" w:cs="Arial"/>
          <w:b/>
          <w:bCs/>
          <w:color w:val="000000"/>
          <w:rtl/>
        </w:rPr>
        <w:lastRenderedPageBreak/>
        <w:t>דף פעילות שיעור 2: איך מנקים את המים?</w:t>
      </w:r>
    </w:p>
    <w:p w:rsidR="00D2030E" w:rsidRDefault="00520514">
      <w:pPr>
        <w:pStyle w:val="2"/>
        <w:spacing w:line="360" w:lineRule="auto"/>
        <w:rPr>
          <w:rFonts w:ascii="Arial" w:eastAsia="Arial" w:hAnsi="Arial" w:cs="Arial"/>
          <w:color w:val="000000"/>
        </w:rPr>
      </w:pPr>
      <w:bookmarkStart w:id="17" w:name="_heading=h.e1714at72aet" w:colFirst="0" w:colLast="0"/>
      <w:bookmarkEnd w:id="17"/>
      <w:r>
        <w:rPr>
          <w:rFonts w:ascii="Arial" w:eastAsia="Arial" w:hAnsi="Arial" w:cs="Arial"/>
          <w:b/>
          <w:bCs/>
          <w:color w:val="000000"/>
          <w:rtl/>
        </w:rPr>
        <w:t>נושא:</w:t>
      </w:r>
      <w:r>
        <w:rPr>
          <w:rFonts w:ascii="Arial" w:eastAsia="Arial" w:hAnsi="Arial" w:cs="Arial"/>
          <w:color w:val="000000"/>
          <w:rtl/>
        </w:rPr>
        <w:t xml:space="preserve"> הכרת שיטות טיהור (סינון מכני ונימיות).</w:t>
      </w:r>
    </w:p>
    <w:p w:rsidR="00D2030E" w:rsidRDefault="00D2030E">
      <w:pPr>
        <w:rPr>
          <w:rFonts w:ascii="Arial" w:eastAsia="Arial" w:hAnsi="Arial" w:cs="Arial"/>
        </w:rPr>
      </w:pPr>
    </w:p>
    <w:p w:rsidR="00D2030E" w:rsidRDefault="00520514">
      <w:pPr>
        <w:pStyle w:val="3"/>
        <w:numPr>
          <w:ilvl w:val="0"/>
          <w:numId w:val="3"/>
        </w:numPr>
        <w:spacing w:line="360" w:lineRule="auto"/>
        <w:rPr>
          <w:color w:val="000000"/>
        </w:rPr>
      </w:pPr>
      <w:bookmarkStart w:id="18" w:name="_heading=h.csrvf0r5itb0" w:colFirst="0" w:colLast="0"/>
      <w:bookmarkEnd w:id="18"/>
      <w:r>
        <w:rPr>
          <w:rFonts w:ascii="Arial" w:eastAsia="Arial" w:hAnsi="Arial" w:cs="Arial"/>
          <w:b/>
          <w:bCs/>
          <w:color w:val="000000"/>
          <w:rtl/>
        </w:rPr>
        <w:t>שיטות לניקוי מים:</w:t>
      </w:r>
      <w:r>
        <w:rPr>
          <w:rFonts w:ascii="Arial" w:eastAsia="Arial" w:hAnsi="Arial" w:cs="Arial"/>
          <w:color w:val="000000"/>
          <w:rtl/>
        </w:rPr>
        <w:t xml:space="preserve"> מתחו קו בין שם השיטה למה </w:t>
      </w:r>
      <w:r>
        <w:rPr>
          <w:rFonts w:ascii="Arial" w:eastAsia="Arial" w:hAnsi="Arial" w:cs="Arial"/>
          <w:color w:val="000000"/>
          <w:rtl/>
        </w:rPr>
        <w:t>שהיא עושה (הגדרה):</w:t>
      </w:r>
    </w:p>
    <w:p w:rsidR="00D2030E" w:rsidRDefault="00D2030E">
      <w:pPr>
        <w:ind w:left="720"/>
        <w:rPr>
          <w:rFonts w:ascii="Arial" w:eastAsia="Arial" w:hAnsi="Arial" w:cs="Arial"/>
        </w:rPr>
      </w:pPr>
    </w:p>
    <w:tbl>
      <w:tblPr>
        <w:tblStyle w:val="ae"/>
        <w:tblW w:w="9945" w:type="dxa"/>
        <w:tblInd w:w="-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70"/>
        <w:gridCol w:w="2160"/>
        <w:gridCol w:w="2415"/>
      </w:tblGrid>
      <w:tr w:rsidR="00D2030E">
        <w:trPr>
          <w:trHeight w:val="530"/>
        </w:trPr>
        <w:tc>
          <w:tcPr>
            <w:tcW w:w="5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30E" w:rsidRDefault="00520514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מה היא עושה </w:t>
            </w:r>
          </w:p>
        </w:tc>
        <w:tc>
          <w:tcPr>
            <w:tcW w:w="2160" w:type="dxa"/>
            <w:tcBorders>
              <w:top w:val="single" w:sz="8" w:space="0" w:color="FFFFFF"/>
              <w:bottom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30E" w:rsidRDefault="00D2030E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30E" w:rsidRDefault="00520514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השיטה לניקוי המים </w:t>
            </w:r>
          </w:p>
        </w:tc>
      </w:tr>
      <w:tr w:rsidR="00D2030E">
        <w:trPr>
          <w:trHeight w:val="1020"/>
        </w:trPr>
        <w:tc>
          <w:tcPr>
            <w:tcW w:w="5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30E" w:rsidRDefault="00520514">
            <w:pPr>
              <w:spacing w:line="276" w:lineRule="auto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>תהליך לניקוי וחיטוי חומרים על ידי הוספת חומרים כימיים.</w:t>
            </w:r>
          </w:p>
        </w:tc>
        <w:tc>
          <w:tcPr>
            <w:tcW w:w="2160" w:type="dxa"/>
            <w:tcBorders>
              <w:top w:val="single" w:sz="8" w:space="0" w:color="FFFFFF"/>
              <w:bottom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30E" w:rsidRDefault="00D2030E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2030E" w:rsidRDefault="00520514">
            <w:pPr>
              <w:spacing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סינון מכני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</w:p>
        </w:tc>
      </w:tr>
      <w:tr w:rsidR="00D2030E">
        <w:trPr>
          <w:trHeight w:val="1710"/>
        </w:trPr>
        <w:tc>
          <w:tcPr>
            <w:tcW w:w="5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30E" w:rsidRDefault="00520514">
            <w:pPr>
              <w:spacing w:line="276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>שימוש בחומרים בעלי גודל שונה המאפשר מעבר מים אך אינו מאפשר מעבר חלקיקים מעל גודל מסוים.לדוגמא: פחם אבנים בגדלים שונים או צמר גפן.</w:t>
            </w:r>
          </w:p>
        </w:tc>
        <w:tc>
          <w:tcPr>
            <w:tcW w:w="2160" w:type="dxa"/>
            <w:tcBorders>
              <w:top w:val="single" w:sz="8" w:space="0" w:color="FFFFFF"/>
              <w:bottom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30E" w:rsidRDefault="00D2030E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2030E" w:rsidRDefault="00520514">
            <w:pPr>
              <w:spacing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זיקוק</w:t>
            </w:r>
          </w:p>
        </w:tc>
      </w:tr>
      <w:tr w:rsidR="00D2030E">
        <w:trPr>
          <w:trHeight w:val="1965"/>
        </w:trPr>
        <w:tc>
          <w:tcPr>
            <w:tcW w:w="5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30E" w:rsidRDefault="00520514">
            <w:pPr>
              <w:spacing w:line="276" w:lineRule="auto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תהליך שבו מחממים את המים עד שהם הופכים לאדים ובתחתית הכלי נשאר המשקע, במגע עם חפץ קר האדים מתעבים ונאספים לכלי כך מקבלים מים מטוהרים ללא חומרים נוספים. </w:t>
            </w:r>
          </w:p>
        </w:tc>
        <w:tc>
          <w:tcPr>
            <w:tcW w:w="2160" w:type="dxa"/>
            <w:tcBorders>
              <w:top w:val="single" w:sz="8" w:space="0" w:color="FFFFFF"/>
              <w:bottom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30E" w:rsidRDefault="00D2030E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2030E" w:rsidRDefault="00520514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טיהור כימי</w:t>
            </w:r>
          </w:p>
        </w:tc>
      </w:tr>
    </w:tbl>
    <w:p w:rsidR="00D2030E" w:rsidRDefault="00D2030E">
      <w:pPr>
        <w:spacing w:line="360" w:lineRule="auto"/>
        <w:ind w:left="720"/>
        <w:rPr>
          <w:rFonts w:ascii="Arial" w:eastAsia="Arial" w:hAnsi="Arial" w:cs="Arial"/>
          <w:sz w:val="28"/>
          <w:szCs w:val="28"/>
        </w:rPr>
      </w:pPr>
    </w:p>
    <w:p w:rsidR="00D2030E" w:rsidRDefault="00520514">
      <w:pPr>
        <w:pStyle w:val="2"/>
        <w:numPr>
          <w:ilvl w:val="0"/>
          <w:numId w:val="3"/>
        </w:numPr>
        <w:spacing w:line="360" w:lineRule="auto"/>
        <w:ind w:right="-145"/>
        <w:rPr>
          <w:color w:val="000000"/>
        </w:rPr>
      </w:pPr>
      <w:bookmarkStart w:id="19" w:name="_heading=h.915jloc4p5lj" w:colFirst="0" w:colLast="0"/>
      <w:bookmarkEnd w:id="19"/>
      <w:r>
        <w:rPr>
          <w:rFonts w:ascii="Arial" w:eastAsia="Arial" w:hAnsi="Arial" w:cs="Arial"/>
          <w:b/>
          <w:bCs/>
          <w:color w:val="000000"/>
          <w:rtl/>
        </w:rPr>
        <w:t>חוק הנימיות (קפילריות):</w:t>
      </w:r>
      <w:r>
        <w:rPr>
          <w:rFonts w:ascii="Arial" w:eastAsia="Arial" w:hAnsi="Arial" w:cs="Arial"/>
          <w:color w:val="000000"/>
          <w:rtl/>
        </w:rPr>
        <w:t xml:space="preserve"> ראינו שמים יכולים "לטפס" על בד או נייר.</w:t>
      </w:r>
    </w:p>
    <w:p w:rsidR="00D2030E" w:rsidRDefault="00520514">
      <w:pPr>
        <w:numPr>
          <w:ilvl w:val="1"/>
          <w:numId w:val="3"/>
        </w:numPr>
        <w:spacing w:line="360" w:lineRule="auto"/>
        <w:rPr>
          <w:rFonts w:ascii="Courier New" w:eastAsia="Courier New" w:hAnsi="Courier New" w:cs="Courier New"/>
          <w:sz w:val="26"/>
          <w:szCs w:val="26"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>ניסוי:</w:t>
      </w:r>
      <w:r>
        <w:rPr>
          <w:rFonts w:ascii="Arial" w:eastAsia="Arial" w:hAnsi="Arial" w:cs="Arial"/>
          <w:sz w:val="28"/>
          <w:szCs w:val="28"/>
          <w:rtl/>
        </w:rPr>
        <w:t xml:space="preserve"> טבלנו פס בד</w:t>
      </w:r>
      <w:r>
        <w:rPr>
          <w:rFonts w:ascii="Arial" w:eastAsia="Arial" w:hAnsi="Arial" w:cs="Arial"/>
          <w:sz w:val="28"/>
          <w:szCs w:val="28"/>
          <w:rtl/>
        </w:rPr>
        <w:t xml:space="preserve"> במים עכורים.</w:t>
      </w:r>
    </w:p>
    <w:p w:rsidR="00D2030E" w:rsidRDefault="00520514">
      <w:pPr>
        <w:numPr>
          <w:ilvl w:val="1"/>
          <w:numId w:val="3"/>
        </w:numPr>
        <w:spacing w:line="360" w:lineRule="auto"/>
        <w:rPr>
          <w:rFonts w:ascii="Courier New" w:eastAsia="Courier New" w:hAnsi="Courier New" w:cs="Courier New"/>
          <w:sz w:val="26"/>
          <w:szCs w:val="26"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>מה ראינו?</w:t>
      </w:r>
      <w:r>
        <w:rPr>
          <w:rFonts w:ascii="Arial" w:eastAsia="Arial" w:hAnsi="Arial" w:cs="Arial"/>
          <w:sz w:val="28"/>
          <w:szCs w:val="28"/>
          <w:rtl/>
        </w:rPr>
        <w:t xml:space="preserve"> המים שטיפסו על הבד היו: (הקיפו) </w:t>
      </w:r>
    </w:p>
    <w:p w:rsidR="00D2030E" w:rsidRDefault="00520514">
      <w:pPr>
        <w:spacing w:line="360" w:lineRule="auto"/>
        <w:ind w:left="14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>נקיים(צלולים) שקופים / עכורים</w:t>
      </w:r>
      <w:r>
        <w:rPr>
          <w:rFonts w:ascii="Arial" w:eastAsia="Arial" w:hAnsi="Arial" w:cs="Arial"/>
          <w:sz w:val="28"/>
          <w:szCs w:val="28"/>
        </w:rPr>
        <w:t>.</w:t>
      </w:r>
    </w:p>
    <w:p w:rsidR="00D2030E" w:rsidRDefault="00D2030E">
      <w:pPr>
        <w:rPr>
          <w:rFonts w:ascii="Arial" w:eastAsia="Arial" w:hAnsi="Arial" w:cs="Arial"/>
          <w:b/>
          <w:bCs/>
          <w:sz w:val="28"/>
          <w:szCs w:val="28"/>
        </w:rPr>
      </w:pPr>
    </w:p>
    <w:p w:rsidR="00D2030E" w:rsidRDefault="00D2030E">
      <w:pPr>
        <w:rPr>
          <w:rFonts w:ascii="Arial" w:eastAsia="Arial" w:hAnsi="Arial" w:cs="Arial"/>
          <w:b/>
          <w:bCs/>
          <w:sz w:val="28"/>
          <w:szCs w:val="28"/>
        </w:rPr>
      </w:pPr>
    </w:p>
    <w:p w:rsidR="00D2030E" w:rsidRDefault="00520514">
      <w:pPr>
        <w:pStyle w:val="1"/>
        <w:rPr>
          <w:rFonts w:ascii="Arial" w:eastAsia="Arial" w:hAnsi="Arial" w:cs="Arial"/>
          <w:b/>
          <w:bCs/>
          <w:color w:val="000000"/>
        </w:rPr>
      </w:pPr>
      <w:bookmarkStart w:id="20" w:name="_heading=h.i0i6prtmrhkl" w:colFirst="0" w:colLast="0"/>
      <w:bookmarkEnd w:id="20"/>
      <w:r>
        <w:rPr>
          <w:rFonts w:ascii="Arial" w:eastAsia="Arial" w:hAnsi="Arial" w:cs="Arial"/>
          <w:b/>
          <w:bCs/>
          <w:color w:val="000000"/>
          <w:rtl/>
        </w:rPr>
        <w:lastRenderedPageBreak/>
        <w:t>דף פעילות שיעור 3: בונים את "מסנן התנינים" שלנו</w:t>
      </w:r>
    </w:p>
    <w:p w:rsidR="00D2030E" w:rsidRDefault="00520514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במידת הצורך היעזרו בקובץ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בונים מסנן מים לתלמיד </w:t>
      </w:r>
    </w:p>
    <w:p w:rsidR="00D2030E" w:rsidRDefault="00520514">
      <w:pPr>
        <w:pStyle w:val="2"/>
        <w:rPr>
          <w:rFonts w:ascii="Arial" w:eastAsia="Arial" w:hAnsi="Arial" w:cs="Arial"/>
          <w:color w:val="000000"/>
        </w:rPr>
      </w:pPr>
      <w:bookmarkStart w:id="21" w:name="_heading=h.ag3ci6xn2q1k" w:colFirst="0" w:colLast="0"/>
      <w:bookmarkEnd w:id="21"/>
      <w:r>
        <w:rPr>
          <w:rFonts w:ascii="Arial" w:eastAsia="Arial" w:hAnsi="Arial" w:cs="Arial"/>
          <w:b/>
          <w:bCs/>
          <w:color w:val="000000"/>
          <w:rtl/>
        </w:rPr>
        <w:t>נושא:</w:t>
      </w:r>
      <w:r>
        <w:rPr>
          <w:rFonts w:ascii="Arial" w:eastAsia="Arial" w:hAnsi="Arial" w:cs="Arial"/>
          <w:color w:val="000000"/>
          <w:rtl/>
        </w:rPr>
        <w:t xml:space="preserve"> תכנון ובניית דגם (</w:t>
      </w:r>
      <w:r>
        <w:rPr>
          <w:rFonts w:ascii="Arial" w:eastAsia="Arial" w:hAnsi="Arial" w:cs="Arial"/>
          <w:color w:val="000000"/>
        </w:rPr>
        <w:t>STEM</w:t>
      </w:r>
      <w:r>
        <w:rPr>
          <w:rFonts w:ascii="Arial" w:eastAsia="Arial" w:hAnsi="Arial" w:cs="Arial"/>
          <w:color w:val="000000"/>
          <w:rtl/>
        </w:rPr>
        <w:t>).</w:t>
      </w:r>
    </w:p>
    <w:p w:rsidR="00D2030E" w:rsidRDefault="00D2030E">
      <w:pPr>
        <w:rPr>
          <w:rFonts w:ascii="Arial" w:eastAsia="Arial" w:hAnsi="Arial" w:cs="Arial"/>
          <w:sz w:val="28"/>
          <w:szCs w:val="28"/>
        </w:rPr>
      </w:pPr>
    </w:p>
    <w:p w:rsidR="00D2030E" w:rsidRDefault="00520514">
      <w:pPr>
        <w:pStyle w:val="2"/>
        <w:numPr>
          <w:ilvl w:val="0"/>
          <w:numId w:val="1"/>
        </w:numPr>
        <w:rPr>
          <w:color w:val="000000"/>
        </w:rPr>
      </w:pPr>
      <w:bookmarkStart w:id="22" w:name="_heading=h.s1q7hdirn4c" w:colFirst="0" w:colLast="0"/>
      <w:bookmarkEnd w:id="22"/>
      <w:r>
        <w:rPr>
          <w:rFonts w:ascii="Arial" w:eastAsia="Arial" w:hAnsi="Arial" w:cs="Arial"/>
          <w:b/>
          <w:bCs/>
          <w:color w:val="000000"/>
          <w:rtl/>
        </w:rPr>
        <w:t>התכנית שלי:</w:t>
      </w:r>
      <w:r>
        <w:rPr>
          <w:rFonts w:ascii="Arial" w:eastAsia="Arial" w:hAnsi="Arial" w:cs="Arial"/>
          <w:color w:val="000000"/>
          <w:rtl/>
        </w:rPr>
        <w:t xml:space="preserve"> אנחנו בונים מסנן בתוך </w:t>
      </w:r>
      <w:r>
        <w:rPr>
          <w:rFonts w:ascii="Arial" w:eastAsia="Arial" w:hAnsi="Arial" w:cs="Arial"/>
          <w:color w:val="000000"/>
          <w:rtl/>
        </w:rPr>
        <w:t xml:space="preserve">בקבוק פלסטיק. באילו חומרים נשתמש?  סמנו ב-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rtl/>
        </w:rPr>
        <w:t>:</w:t>
      </w:r>
    </w:p>
    <w:p w:rsidR="00D2030E" w:rsidRDefault="00520514">
      <w:pPr>
        <w:ind w:left="14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[ ] צמר גפן</w:t>
      </w:r>
    </w:p>
    <w:p w:rsidR="00D2030E" w:rsidRDefault="00520514">
      <w:pPr>
        <w:ind w:left="14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[ ] חול נקי</w:t>
      </w:r>
    </w:p>
    <w:p w:rsidR="00D2030E" w:rsidRDefault="00520514">
      <w:pPr>
        <w:ind w:left="14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[ ] אבנים קטנות</w:t>
      </w:r>
    </w:p>
    <w:p w:rsidR="00D2030E" w:rsidRDefault="00520514">
      <w:pPr>
        <w:ind w:left="14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[ ] בד גזה</w:t>
      </w:r>
    </w:p>
    <w:p w:rsidR="00D2030E" w:rsidRDefault="00D2030E">
      <w:pPr>
        <w:ind w:left="1440"/>
        <w:rPr>
          <w:rFonts w:ascii="Arial" w:eastAsia="Arial" w:hAnsi="Arial" w:cs="Arial"/>
          <w:sz w:val="28"/>
          <w:szCs w:val="28"/>
        </w:rPr>
      </w:pPr>
    </w:p>
    <w:p w:rsidR="00D2030E" w:rsidRDefault="00520514">
      <w:pPr>
        <w:pStyle w:val="2"/>
        <w:numPr>
          <w:ilvl w:val="0"/>
          <w:numId w:val="1"/>
        </w:numPr>
        <w:rPr>
          <w:rFonts w:ascii="Arial" w:eastAsia="Arial" w:hAnsi="Arial" w:cs="Arial"/>
          <w:color w:val="000000"/>
        </w:rPr>
      </w:pPr>
      <w:bookmarkStart w:id="23" w:name="_heading=h.mx5633axntxp" w:colFirst="0" w:colLast="0"/>
      <w:bookmarkEnd w:id="23"/>
      <w:r>
        <w:rPr>
          <w:rFonts w:ascii="Arial" w:eastAsia="Arial" w:hAnsi="Arial" w:cs="Arial"/>
          <w:color w:val="000000"/>
          <w:rtl/>
        </w:rPr>
        <w:t>שלבי העבודה (סדרו את המספרים 1-3 לפי הסדר):</w:t>
      </w:r>
    </w:p>
    <w:p w:rsidR="00D2030E" w:rsidRDefault="00520514">
      <w:pPr>
        <w:ind w:left="14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[ ] שופכים את מי הנחל העכורים לתוך המסנן שבנינו.</w:t>
      </w:r>
    </w:p>
    <w:p w:rsidR="00D2030E" w:rsidRDefault="00520514">
      <w:pPr>
        <w:ind w:left="14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[ ] שמים בתוך הבקבוק שכבות של צמר גפן, חול ואבנים.</w:t>
      </w:r>
    </w:p>
    <w:p w:rsidR="00D2030E" w:rsidRDefault="00520514">
      <w:pPr>
        <w:ind w:left="14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 xml:space="preserve">[ ] בודקים אם </w:t>
      </w:r>
      <w:r>
        <w:rPr>
          <w:rFonts w:ascii="Arial" w:eastAsia="Arial" w:hAnsi="Arial" w:cs="Arial"/>
          <w:sz w:val="28"/>
          <w:szCs w:val="28"/>
          <w:rtl/>
        </w:rPr>
        <w:t>המים שנאספו בכלי למטה צלולים.</w:t>
      </w:r>
    </w:p>
    <w:p w:rsidR="00D2030E" w:rsidRDefault="00D2030E">
      <w:pPr>
        <w:ind w:left="1440"/>
        <w:rPr>
          <w:rFonts w:ascii="Arial" w:eastAsia="Arial" w:hAnsi="Arial" w:cs="Arial"/>
          <w:sz w:val="28"/>
          <w:szCs w:val="28"/>
        </w:rPr>
      </w:pPr>
    </w:p>
    <w:p w:rsidR="00D2030E" w:rsidRDefault="00D2030E">
      <w:pPr>
        <w:ind w:left="1440"/>
        <w:rPr>
          <w:rFonts w:ascii="Arial" w:eastAsia="Arial" w:hAnsi="Arial" w:cs="Arial"/>
          <w:sz w:val="28"/>
          <w:szCs w:val="28"/>
        </w:rPr>
      </w:pPr>
    </w:p>
    <w:p w:rsidR="00D2030E" w:rsidRDefault="00520514">
      <w:pPr>
        <w:pStyle w:val="2"/>
        <w:numPr>
          <w:ilvl w:val="0"/>
          <w:numId w:val="1"/>
        </w:numPr>
        <w:rPr>
          <w:color w:val="000000"/>
        </w:rPr>
      </w:pPr>
      <w:bookmarkStart w:id="24" w:name="_heading=h.p7o181k9chr1" w:colFirst="0" w:colLast="0"/>
      <w:bookmarkEnd w:id="24"/>
      <w:r>
        <w:rPr>
          <w:rFonts w:ascii="Arial" w:eastAsia="Arial" w:hAnsi="Arial" w:cs="Arial"/>
          <w:b/>
          <w:bCs/>
          <w:color w:val="000000"/>
          <w:rtl/>
        </w:rPr>
        <w:t>מסקנה:</w:t>
      </w:r>
      <w:r>
        <w:rPr>
          <w:rFonts w:ascii="Arial" w:eastAsia="Arial" w:hAnsi="Arial" w:cs="Arial"/>
          <w:color w:val="000000"/>
          <w:rtl/>
        </w:rPr>
        <w:t xml:space="preserve"> האם המסנן שבנינו הצליח להפריד את הלכלוך? </w:t>
      </w:r>
      <w:r>
        <w:rPr>
          <w:rFonts w:ascii="Arial" w:eastAsia="Arial" w:hAnsi="Arial" w:cs="Arial"/>
          <w:b/>
          <w:bCs/>
          <w:color w:val="000000"/>
          <w:rtl/>
        </w:rPr>
        <w:t>כן / לא</w:t>
      </w:r>
      <w:r>
        <w:rPr>
          <w:rFonts w:ascii="Arial" w:eastAsia="Arial" w:hAnsi="Arial" w:cs="Arial"/>
          <w:color w:val="000000"/>
        </w:rPr>
        <w:t xml:space="preserve">  </w:t>
      </w:r>
      <w:r>
        <w:rPr>
          <w:rFonts w:ascii="Arial" w:eastAsia="Arial" w:hAnsi="Arial" w:cs="Arial"/>
          <w:b/>
          <w:bCs/>
          <w:color w:val="000000"/>
        </w:rPr>
        <w:t xml:space="preserve">                              </w:t>
      </w:r>
    </w:p>
    <w:p w:rsidR="00D2030E" w:rsidRDefault="00D2030E">
      <w:pPr>
        <w:ind w:left="720"/>
        <w:rPr>
          <w:rFonts w:ascii="Arial" w:eastAsia="Arial" w:hAnsi="Arial" w:cs="Arial"/>
          <w:b/>
          <w:bCs/>
          <w:sz w:val="28"/>
          <w:szCs w:val="28"/>
        </w:rPr>
      </w:pPr>
    </w:p>
    <w:p w:rsidR="00D2030E" w:rsidRDefault="00520514">
      <w:pPr>
        <w:pStyle w:val="3"/>
        <w:ind w:left="720"/>
        <w:rPr>
          <w:rFonts w:ascii="Arial" w:eastAsia="Arial" w:hAnsi="Arial" w:cs="Arial"/>
          <w:color w:val="000000"/>
        </w:rPr>
      </w:pPr>
      <w:bookmarkStart w:id="25" w:name="_heading=h.615vty1rum76" w:colFirst="0" w:colLast="0"/>
      <w:bookmarkEnd w:id="25"/>
      <w:r>
        <w:rPr>
          <w:rFonts w:ascii="Arial" w:eastAsia="Arial" w:hAnsi="Arial" w:cs="Arial"/>
          <w:b/>
          <w:bCs/>
          <w:color w:val="000000"/>
          <w:rtl/>
        </w:rPr>
        <w:t>חשוב לזכור:</w:t>
      </w:r>
      <w:r>
        <w:rPr>
          <w:rFonts w:ascii="Arial" w:eastAsia="Arial" w:hAnsi="Arial" w:cs="Arial"/>
          <w:color w:val="000000"/>
          <w:rtl/>
        </w:rPr>
        <w:t xml:space="preserve"> אסור לשתות את המים האלו! </w:t>
      </w:r>
    </w:p>
    <w:p w:rsidR="00D2030E" w:rsidRDefault="00520514">
      <w:pPr>
        <w:pStyle w:val="3"/>
        <w:ind w:left="720"/>
        <w:rPr>
          <w:rFonts w:ascii="Arial" w:eastAsia="Arial" w:hAnsi="Arial" w:cs="Arial"/>
          <w:color w:val="000000"/>
        </w:rPr>
      </w:pPr>
      <w:bookmarkStart w:id="26" w:name="_heading=h.6qbn3jspu2tf" w:colFirst="0" w:colLast="0"/>
      <w:bookmarkEnd w:id="26"/>
      <w:r>
        <w:rPr>
          <w:rFonts w:ascii="Arial" w:eastAsia="Arial" w:hAnsi="Arial" w:cs="Arial"/>
          <w:color w:val="000000"/>
          <w:rtl/>
        </w:rPr>
        <w:t>הם נראים נקיים אבל עדיין יש בהם חיידקים קטנטנים.</w:t>
      </w:r>
      <w:r>
        <w:rPr>
          <w:rFonts w:ascii="Arial" w:eastAsia="Arial" w:hAnsi="Arial" w:cs="Arial"/>
          <w:color w:val="000000"/>
          <w:vertAlign w:val="superscript"/>
        </w:rPr>
        <w:t>.</w:t>
      </w:r>
    </w:p>
    <w:p w:rsidR="00D2030E" w:rsidRDefault="00D2030E">
      <w:pPr>
        <w:jc w:val="right"/>
        <w:rPr>
          <w:rFonts w:ascii="Arial" w:eastAsia="Arial" w:hAnsi="Arial" w:cs="Arial"/>
        </w:rPr>
      </w:pPr>
    </w:p>
    <w:p w:rsidR="00D2030E" w:rsidRDefault="00D2030E">
      <w:pPr>
        <w:rPr>
          <w:rFonts w:ascii="Arial" w:eastAsia="Arial" w:hAnsi="Arial" w:cs="Arial"/>
        </w:rPr>
      </w:pPr>
    </w:p>
    <w:p w:rsidR="00D2030E" w:rsidRDefault="00D2030E">
      <w:pPr>
        <w:rPr>
          <w:rFonts w:ascii="Arial" w:eastAsia="Arial" w:hAnsi="Arial" w:cs="Arial"/>
        </w:rPr>
      </w:pPr>
    </w:p>
    <w:p w:rsidR="00D2030E" w:rsidRDefault="00D2030E">
      <w:pPr>
        <w:rPr>
          <w:rFonts w:ascii="Arial" w:eastAsia="Arial" w:hAnsi="Arial" w:cs="Arial"/>
        </w:rPr>
      </w:pPr>
    </w:p>
    <w:p w:rsidR="00D2030E" w:rsidRDefault="00D2030E">
      <w:pPr>
        <w:rPr>
          <w:rFonts w:ascii="Arial" w:eastAsia="Arial" w:hAnsi="Arial" w:cs="Arial"/>
        </w:rPr>
      </w:pPr>
    </w:p>
    <w:p w:rsidR="00D2030E" w:rsidRDefault="00D2030E">
      <w:pPr>
        <w:rPr>
          <w:rFonts w:ascii="Arial" w:eastAsia="Arial" w:hAnsi="Arial" w:cs="Arial"/>
        </w:rPr>
      </w:pPr>
    </w:p>
    <w:p w:rsidR="00D2030E" w:rsidRDefault="00D2030E">
      <w:pPr>
        <w:rPr>
          <w:rFonts w:ascii="Arial" w:eastAsia="Arial" w:hAnsi="Arial" w:cs="Arial"/>
        </w:rPr>
      </w:pPr>
    </w:p>
    <w:p w:rsidR="00D2030E" w:rsidRDefault="00520514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114300" distB="114300" distL="114300" distR="114300">
            <wp:extent cx="5298727" cy="9502446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8727" cy="9502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2030E" w:rsidRDefault="00520514">
      <w:pPr>
        <w:pStyle w:val="a3"/>
        <w:spacing w:after="0"/>
        <w:jc w:val="center"/>
        <w:rPr>
          <w:rFonts w:ascii="Arial" w:eastAsia="Arial" w:hAnsi="Arial" w:cs="Arial"/>
          <w:b/>
          <w:bCs/>
        </w:rPr>
      </w:pPr>
      <w:bookmarkStart w:id="27" w:name="_heading=h.7w3hb4faffhu" w:colFirst="0" w:colLast="0"/>
      <w:bookmarkEnd w:id="27"/>
      <w:r>
        <w:rPr>
          <w:rFonts w:ascii="Arial" w:eastAsia="Arial" w:hAnsi="Arial" w:cs="Arial"/>
          <w:b/>
          <w:bCs/>
          <w:rtl/>
        </w:rPr>
        <w:lastRenderedPageBreak/>
        <w:t>בונים מסנן מים!</w:t>
      </w:r>
    </w:p>
    <w:p w:rsidR="00D2030E" w:rsidRDefault="00520514">
      <w:pPr>
        <w:pStyle w:val="1"/>
        <w:spacing w:before="0"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  <w:bookmarkStart w:id="28" w:name="_heading=h.t9q46slmlykn" w:colFirst="0" w:colLast="0"/>
      <w:bookmarkEnd w:id="28"/>
      <w:r>
        <w:rPr>
          <w:rFonts w:ascii="Arial" w:eastAsia="Arial" w:hAnsi="Arial" w:cs="Arial"/>
          <w:b/>
          <w:bCs/>
          <w:color w:val="000000"/>
          <w:rtl/>
        </w:rPr>
        <w:t xml:space="preserve">מדריך פשוט ומהנה </w:t>
      </w:r>
      <w:r>
        <w:rPr>
          <w:rFonts w:ascii="Arial" w:eastAsia="Arial" w:hAnsi="Arial" w:cs="Arial"/>
          <w:b/>
          <w:bCs/>
          <w:color w:val="000000"/>
          <w:rtl/>
        </w:rPr>
        <w:t>לבניית מסנן מים ביתי מחומרים יומיומיים, צעד אחר צעד.</w:t>
      </w:r>
    </w:p>
    <w:p w:rsidR="00D2030E" w:rsidRDefault="00520514">
      <w:pPr>
        <w:pStyle w:val="2"/>
        <w:rPr>
          <w:rFonts w:ascii="Arial" w:eastAsia="Arial" w:hAnsi="Arial" w:cs="Arial"/>
          <w:b/>
          <w:bCs/>
          <w:color w:val="000000"/>
        </w:rPr>
      </w:pPr>
      <w:bookmarkStart w:id="29" w:name="_heading=h.4kpv42qhyo3y" w:colFirst="0" w:colLast="0"/>
      <w:bookmarkEnd w:id="29"/>
      <w:r>
        <w:rPr>
          <w:rFonts w:ascii="Arial" w:eastAsia="Arial" w:hAnsi="Arial" w:cs="Arial"/>
          <w:b/>
          <w:bCs/>
          <w:color w:val="000000"/>
          <w:rtl/>
        </w:rPr>
        <w:t>מה צריך להכין?</w:t>
      </w:r>
    </w:p>
    <w:p w:rsidR="00D2030E" w:rsidRDefault="00520514">
      <w:pPr>
        <w:pStyle w:val="3"/>
        <w:rPr>
          <w:rFonts w:ascii="Arial" w:eastAsia="Arial" w:hAnsi="Arial" w:cs="Arial"/>
          <w:b/>
          <w:bCs/>
          <w:color w:val="000000"/>
        </w:rPr>
      </w:pPr>
      <w:bookmarkStart w:id="30" w:name="_heading=h.kd4rrktj91tw" w:colFirst="0" w:colLast="0"/>
      <w:bookmarkEnd w:id="30"/>
      <w:r>
        <w:rPr>
          <w:rFonts w:ascii="Arial" w:eastAsia="Arial" w:hAnsi="Arial" w:cs="Arial"/>
          <w:b/>
          <w:bCs/>
          <w:color w:val="000000"/>
          <w:rtl/>
        </w:rPr>
        <w:t>בקבוק חתוך ומים מלוכלכים</w:t>
      </w:r>
    </w:p>
    <w:p w:rsidR="00D2030E" w:rsidRDefault="00520514">
      <w:pPr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הכינו בקבוק פלסטיק ריק שחלקו התחתון חתוך, וכוס מים עכורים.</w:t>
      </w:r>
    </w:p>
    <w:p w:rsidR="00D2030E" w:rsidRDefault="00520514">
      <w:pPr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ומים מלוכלכים</w:t>
      </w:r>
    </w:p>
    <w:p w:rsidR="00D2030E" w:rsidRDefault="00520514">
      <w:pPr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צמר גפן</w:t>
      </w:r>
    </w:p>
    <w:p w:rsidR="00D2030E" w:rsidRDefault="00520514">
      <w:pPr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השתמשו בכדור גדול של צמר גפן המשמש כשכבת הסינון הראשונה.</w:t>
      </w:r>
    </w:p>
    <w:p w:rsidR="00D2030E" w:rsidRDefault="00520514">
      <w:pPr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צמר גפן</w:t>
      </w:r>
    </w:p>
    <w:p w:rsidR="00D2030E" w:rsidRDefault="00520514">
      <w:pPr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חול ואבנים קטנות</w:t>
      </w:r>
    </w:p>
    <w:p w:rsidR="00D2030E" w:rsidRDefault="00520514">
      <w:pPr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הכינו כוס עם חול וכוס עם אבנים קטנות (חצץ) לשכבות הסינון.</w:t>
      </w:r>
    </w:p>
    <w:p w:rsidR="00D2030E" w:rsidRDefault="00520514">
      <w:pPr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חול ואבנים קטנות</w:t>
      </w:r>
    </w:p>
    <w:p w:rsidR="00D2030E" w:rsidRDefault="00520514">
      <w:pPr>
        <w:pStyle w:val="2"/>
        <w:rPr>
          <w:rFonts w:ascii="Arial" w:eastAsia="Arial" w:hAnsi="Arial" w:cs="Arial"/>
          <w:b/>
          <w:bCs/>
          <w:color w:val="000000"/>
        </w:rPr>
      </w:pPr>
      <w:bookmarkStart w:id="31" w:name="_heading=h.ha6swwh68nwt" w:colFirst="0" w:colLast="0"/>
      <w:bookmarkEnd w:id="31"/>
      <w:r>
        <w:rPr>
          <w:rFonts w:ascii="Arial" w:eastAsia="Arial" w:hAnsi="Arial" w:cs="Arial"/>
          <w:b/>
          <w:bCs/>
          <w:color w:val="000000"/>
          <w:rtl/>
        </w:rPr>
        <w:t>שלבי הבנייה</w:t>
      </w:r>
    </w:p>
    <w:p w:rsidR="00D2030E" w:rsidRDefault="00520514">
      <w:pPr>
        <w:pStyle w:val="2"/>
        <w:rPr>
          <w:rFonts w:ascii="Arial" w:eastAsia="Arial" w:hAnsi="Arial" w:cs="Arial"/>
          <w:b/>
          <w:bCs/>
          <w:color w:val="000000"/>
        </w:rPr>
      </w:pPr>
      <w:bookmarkStart w:id="32" w:name="_heading=h.jjjgliifdkxn" w:colFirst="0" w:colLast="0"/>
      <w:bookmarkEnd w:id="32"/>
      <w:r>
        <w:rPr>
          <w:rFonts w:ascii="Arial" w:eastAsia="Arial" w:hAnsi="Arial" w:cs="Arial"/>
          <w:b/>
          <w:bCs/>
          <w:color w:val="000000"/>
          <w:rtl/>
        </w:rPr>
        <w:t>שלב 1: שמים צמר גפן</w:t>
      </w:r>
    </w:p>
    <w:p w:rsidR="00D2030E" w:rsidRDefault="00520514">
      <w:pPr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דוחפים את צמר הגפן חזק לתוך פתח הבקבוק. זה הבסיס.</w:t>
      </w:r>
    </w:p>
    <w:p w:rsidR="00D2030E" w:rsidRDefault="00520514">
      <w:pPr>
        <w:pStyle w:val="3"/>
        <w:rPr>
          <w:rFonts w:ascii="Arial" w:eastAsia="Arial" w:hAnsi="Arial" w:cs="Arial"/>
          <w:b/>
          <w:bCs/>
          <w:color w:val="000000"/>
        </w:rPr>
      </w:pPr>
      <w:bookmarkStart w:id="33" w:name="_heading=h.9pks47239sor" w:colFirst="0" w:colLast="0"/>
      <w:bookmarkEnd w:id="33"/>
      <w:r>
        <w:rPr>
          <w:rFonts w:ascii="Arial" w:eastAsia="Arial" w:hAnsi="Arial" w:cs="Arial"/>
          <w:b/>
          <w:bCs/>
          <w:color w:val="000000"/>
          <w:rtl/>
        </w:rPr>
        <w:t>שלב 2: מוסיפים חול</w:t>
      </w:r>
    </w:p>
    <w:p w:rsidR="00D2030E" w:rsidRDefault="00520514">
      <w:pPr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שופכים שכבה של חול מעל צמר הגפן.</w:t>
      </w:r>
    </w:p>
    <w:p w:rsidR="00D2030E" w:rsidRDefault="00520514">
      <w:pPr>
        <w:pStyle w:val="3"/>
        <w:rPr>
          <w:rFonts w:ascii="Arial" w:eastAsia="Arial" w:hAnsi="Arial" w:cs="Arial"/>
          <w:b/>
          <w:bCs/>
          <w:color w:val="000000"/>
        </w:rPr>
      </w:pPr>
      <w:bookmarkStart w:id="34" w:name="_heading=h.fclzlverydjm" w:colFirst="0" w:colLast="0"/>
      <w:bookmarkEnd w:id="34"/>
      <w:r>
        <w:rPr>
          <w:rFonts w:ascii="Arial" w:eastAsia="Arial" w:hAnsi="Arial" w:cs="Arial"/>
          <w:b/>
          <w:bCs/>
          <w:color w:val="000000"/>
          <w:rtl/>
        </w:rPr>
        <w:t>שלב 3: מוסיפים אבנים</w:t>
      </w:r>
    </w:p>
    <w:p w:rsidR="00D2030E" w:rsidRDefault="00520514">
      <w:pPr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מניחים את האבנים הקטנות מע</w:t>
      </w:r>
      <w:r>
        <w:rPr>
          <w:rFonts w:ascii="Arial" w:eastAsia="Arial" w:hAnsi="Arial" w:cs="Arial"/>
          <w:rtl/>
        </w:rPr>
        <w:t>ל שכבת החול.</w:t>
      </w:r>
    </w:p>
    <w:p w:rsidR="00D2030E" w:rsidRDefault="00520514">
      <w:pPr>
        <w:pStyle w:val="3"/>
        <w:rPr>
          <w:rFonts w:ascii="Arial" w:eastAsia="Arial" w:hAnsi="Arial" w:cs="Arial"/>
          <w:b/>
          <w:bCs/>
          <w:color w:val="000000"/>
        </w:rPr>
      </w:pPr>
      <w:bookmarkStart w:id="35" w:name="_heading=h.cj7mbwuidrrf" w:colFirst="0" w:colLast="0"/>
      <w:bookmarkEnd w:id="35"/>
      <w:r>
        <w:rPr>
          <w:rFonts w:ascii="Arial" w:eastAsia="Arial" w:hAnsi="Arial" w:cs="Arial"/>
          <w:b/>
          <w:bCs/>
          <w:color w:val="000000"/>
          <w:rtl/>
        </w:rPr>
        <w:t>שלב 4: בודקים את המסנן</w:t>
      </w:r>
    </w:p>
    <w:p w:rsidR="00D2030E" w:rsidRDefault="00520514">
      <w:pPr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שופכים לאט לאט המים המלוכלכים ובודקים מה יוצא בצד השני.</w:t>
      </w:r>
    </w:p>
    <w:p w:rsidR="00D2030E" w:rsidRDefault="00520514">
      <w:pPr>
        <w:pStyle w:val="2"/>
        <w:rPr>
          <w:rFonts w:ascii="Arial" w:eastAsia="Arial" w:hAnsi="Arial" w:cs="Arial"/>
          <w:b/>
          <w:bCs/>
          <w:color w:val="000000"/>
        </w:rPr>
      </w:pPr>
      <w:bookmarkStart w:id="36" w:name="_heading=h.v16cpoo25svk" w:colFirst="0" w:colLast="0"/>
      <w:bookmarkEnd w:id="36"/>
      <w:r>
        <w:rPr>
          <w:rFonts w:ascii="Arial" w:eastAsia="Arial" w:hAnsi="Arial" w:cs="Arial"/>
          <w:b/>
          <w:bCs/>
          <w:color w:val="000000"/>
          <w:rtl/>
        </w:rPr>
        <w:t>מה ראינו בניסוי?</w:t>
      </w:r>
    </w:p>
    <w:p w:rsidR="00D2030E" w:rsidRDefault="00520514">
      <w:pPr>
        <w:pStyle w:val="3"/>
        <w:rPr>
          <w:rFonts w:ascii="Arial" w:eastAsia="Arial" w:hAnsi="Arial" w:cs="Arial"/>
          <w:b/>
          <w:bCs/>
          <w:color w:val="000000"/>
        </w:rPr>
      </w:pPr>
      <w:bookmarkStart w:id="37" w:name="_heading=h.vhz94bj3w9no" w:colFirst="0" w:colLast="0"/>
      <w:bookmarkEnd w:id="37"/>
      <w:r>
        <w:rPr>
          <w:rFonts w:ascii="Arial" w:eastAsia="Arial" w:hAnsi="Arial" w:cs="Arial"/>
          <w:b/>
          <w:bCs/>
          <w:color w:val="000000"/>
          <w:rtl/>
        </w:rPr>
        <w:t>איך נראים המים עכשיו?</w:t>
      </w:r>
    </w:p>
    <w:p w:rsidR="00D2030E" w:rsidRDefault="00520514">
      <w:pPr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נקיים וצלולים</w:t>
      </w:r>
    </w:p>
    <w:p w:rsidR="00D2030E" w:rsidRDefault="00520514">
      <w:pPr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עדיין קצת מלוכלכים</w:t>
      </w:r>
    </w:p>
    <w:p w:rsidR="00D2030E" w:rsidRDefault="00520514">
      <w:pPr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חומים ובוציים</w:t>
      </w:r>
    </w:p>
    <w:p w:rsidR="00D2030E" w:rsidRDefault="00520514">
      <w:pPr>
        <w:pStyle w:val="3"/>
        <w:rPr>
          <w:rFonts w:ascii="Arial" w:eastAsia="Arial" w:hAnsi="Arial" w:cs="Arial"/>
          <w:b/>
          <w:bCs/>
          <w:color w:val="000000"/>
        </w:rPr>
      </w:pPr>
      <w:bookmarkStart w:id="38" w:name="_heading=h.f7ysqqtr51rb" w:colFirst="0" w:colLast="0"/>
      <w:bookmarkEnd w:id="38"/>
      <w:r>
        <w:rPr>
          <w:rFonts w:ascii="Arial" w:eastAsia="Arial" w:hAnsi="Arial" w:cs="Arial"/>
          <w:b/>
          <w:bCs/>
          <w:color w:val="000000"/>
          <w:rtl/>
        </w:rPr>
        <w:t>באיזו מהירות המים עברו?</w:t>
      </w:r>
    </w:p>
    <w:p w:rsidR="00D2030E" w:rsidRDefault="00520514">
      <w:pPr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מהר/לאט</w:t>
      </w:r>
    </w:p>
    <w:sectPr w:rsidR="00D2030E">
      <w:headerReference w:type="default" r:id="rId12"/>
      <w:pgSz w:w="11906" w:h="16838"/>
      <w:pgMar w:top="1440" w:right="1842" w:bottom="1440" w:left="1135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20514">
      <w:pPr>
        <w:spacing w:after="0" w:line="240" w:lineRule="auto"/>
      </w:pPr>
      <w:r>
        <w:separator/>
      </w:r>
    </w:p>
  </w:endnote>
  <w:endnote w:type="continuationSeparator" w:id="0">
    <w:p w:rsidR="00000000" w:rsidRDefault="00520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1" w:fontKey="{463E23D8-12B6-407B-B484-2A575AA2C4A2}"/>
  </w:font>
  <w:font w:name="Aptos Display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20514">
      <w:pPr>
        <w:spacing w:after="0" w:line="240" w:lineRule="auto"/>
      </w:pPr>
      <w:r>
        <w:separator/>
      </w:r>
    </w:p>
  </w:footnote>
  <w:footnote w:type="continuationSeparator" w:id="0">
    <w:p w:rsidR="00000000" w:rsidRDefault="00520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30E" w:rsidRDefault="00520514">
    <w:r>
      <w:rPr>
        <w:noProof/>
        <w:lang w:val="en-US"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1600200</wp:posOffset>
          </wp:positionH>
          <wp:positionV relativeFrom="paragraph">
            <wp:posOffset>-200024</wp:posOffset>
          </wp:positionV>
          <wp:extent cx="5098013" cy="916785"/>
          <wp:effectExtent l="0" t="0" r="0" b="0"/>
          <wp:wrapNone/>
          <wp:docPr id="6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8013" cy="916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-523874</wp:posOffset>
          </wp:positionH>
          <wp:positionV relativeFrom="paragraph">
            <wp:posOffset>-257174</wp:posOffset>
          </wp:positionV>
          <wp:extent cx="1162594" cy="847725"/>
          <wp:effectExtent l="0" t="0" r="0" b="0"/>
          <wp:wrapNone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2594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column">
            <wp:posOffset>695325</wp:posOffset>
          </wp:positionH>
          <wp:positionV relativeFrom="paragraph">
            <wp:posOffset>-257174</wp:posOffset>
          </wp:positionV>
          <wp:extent cx="906076" cy="849948"/>
          <wp:effectExtent l="0" t="0" r="0" b="0"/>
          <wp:wrapNone/>
          <wp:docPr id="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6076" cy="8499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2030E" w:rsidRDefault="00D2030E"/>
  <w:p w:rsidR="00D2030E" w:rsidRDefault="00D2030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6E3D"/>
    <w:multiLevelType w:val="multilevel"/>
    <w:tmpl w:val="F7A63B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2177D8"/>
    <w:multiLevelType w:val="multilevel"/>
    <w:tmpl w:val="D458D0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B805607"/>
    <w:multiLevelType w:val="multilevel"/>
    <w:tmpl w:val="2D9E91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30E"/>
    <w:rsid w:val="00520514"/>
    <w:rsid w:val="00D2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D9EADD4F-F540-411E-BE29-4A952B21A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en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9633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9633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9633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כותרת 1 תו"/>
    <w:basedOn w:val="a0"/>
    <w:uiPriority w:val="9"/>
    <w:rsid w:val="009633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uiPriority w:val="9"/>
    <w:semiHidden/>
    <w:rsid w:val="009633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uiPriority w:val="9"/>
    <w:semiHidden/>
    <w:rsid w:val="009633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uiPriority w:val="9"/>
    <w:semiHidden/>
    <w:rsid w:val="0096331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uiPriority w:val="9"/>
    <w:semiHidden/>
    <w:rsid w:val="00963316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uiPriority w:val="9"/>
    <w:semiHidden/>
    <w:rsid w:val="0096331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963316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96331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963316"/>
    <w:rPr>
      <w:rFonts w:eastAsiaTheme="majorEastAsia" w:cstheme="majorBidi"/>
      <w:color w:val="272727" w:themeColor="text1" w:themeTint="D8"/>
    </w:rPr>
  </w:style>
  <w:style w:type="character" w:customStyle="1" w:styleId="a4">
    <w:name w:val="כותרת טקסט תו"/>
    <w:basedOn w:val="a0"/>
    <w:uiPriority w:val="10"/>
    <w:rsid w:val="009633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כותרת משנה תו"/>
    <w:basedOn w:val="a0"/>
    <w:uiPriority w:val="11"/>
    <w:rsid w:val="009633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9633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ציטוט תו"/>
    <w:basedOn w:val="a0"/>
    <w:link w:val="a6"/>
    <w:uiPriority w:val="29"/>
    <w:rsid w:val="00963316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963316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963316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9633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ציטוט חזק תו"/>
    <w:basedOn w:val="a0"/>
    <w:link w:val="aa"/>
    <w:uiPriority w:val="30"/>
    <w:rsid w:val="00963316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963316"/>
    <w:rPr>
      <w:b/>
      <w:bCs/>
      <w:smallCaps/>
      <w:color w:val="0F4761" w:themeColor="accent1" w:themeShade="BF"/>
      <w:spacing w:val="5"/>
    </w:rPr>
  </w:style>
  <w:style w:type="paragraph" w:styleId="ad">
    <w:name w:val="Subtitle"/>
    <w:basedOn w:val="a"/>
    <w:next w:val="a"/>
    <w:rPr>
      <w:color w:val="595959"/>
      <w:sz w:val="28"/>
      <w:szCs w:val="28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Leu337Gpcsj94LYJCEKr6cS4og==">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629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מירב שרעבי</dc:creator>
  <cp:lastModifiedBy>מרים אוחיון</cp:lastModifiedBy>
  <cp:revision>2</cp:revision>
  <dcterms:created xsi:type="dcterms:W3CDTF">2026-02-26T08:52:00Z</dcterms:created>
  <dcterms:modified xsi:type="dcterms:W3CDTF">2026-02-26T08:52:00Z</dcterms:modified>
</cp:coreProperties>
</file>