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93" w:rsidRPr="00374996" w:rsidRDefault="00A83B2A" w:rsidP="00A6274F">
      <w:pPr>
        <w:ind w:left="-625" w:right="-567"/>
        <w:jc w:val="center"/>
        <w:rPr>
          <w:rFonts w:cs="David"/>
          <w:b/>
          <w:bCs/>
          <w:color w:val="0000FF"/>
          <w:sz w:val="56"/>
          <w:szCs w:val="56"/>
          <w:rtl/>
        </w:rPr>
      </w:pPr>
      <w:r w:rsidRPr="00374996">
        <w:rPr>
          <w:rFonts w:cs="David" w:hint="cs"/>
          <w:b/>
          <w:bCs/>
          <w:color w:val="0000FF"/>
          <w:sz w:val="40"/>
          <w:szCs w:val="40"/>
          <w:rtl/>
        </w:rPr>
        <w:t xml:space="preserve"> </w:t>
      </w:r>
      <w:r w:rsidR="00917493" w:rsidRPr="00374996">
        <w:rPr>
          <w:rFonts w:cs="David" w:hint="cs"/>
          <w:b/>
          <w:bCs/>
          <w:color w:val="0000FF"/>
          <w:sz w:val="56"/>
          <w:szCs w:val="56"/>
          <w:rtl/>
        </w:rPr>
        <w:t>שנת השמיטה</w:t>
      </w:r>
      <w:r w:rsidR="003738E8" w:rsidRPr="00374996">
        <w:rPr>
          <w:rFonts w:cs="David" w:hint="cs"/>
          <w:b/>
          <w:bCs/>
          <w:color w:val="0000FF"/>
          <w:sz w:val="56"/>
          <w:szCs w:val="56"/>
          <w:rtl/>
        </w:rPr>
        <w:t xml:space="preserve"> תשפ"ב</w:t>
      </w:r>
      <w:bookmarkStart w:id="0" w:name="_GoBack"/>
      <w:bookmarkEnd w:id="0"/>
    </w:p>
    <w:p w:rsidR="003738E8" w:rsidRPr="00802A4A" w:rsidRDefault="003738E8" w:rsidP="00A6274F">
      <w:pPr>
        <w:ind w:left="-625" w:right="-567"/>
        <w:jc w:val="center"/>
        <w:rPr>
          <w:rFonts w:cs="David"/>
          <w:b/>
          <w:bCs/>
          <w:sz w:val="28"/>
          <w:szCs w:val="28"/>
          <w:rtl/>
        </w:rPr>
      </w:pPr>
    </w:p>
    <w:p w:rsidR="00917493" w:rsidRPr="003738E8" w:rsidRDefault="00CC77D3" w:rsidP="00A6274F">
      <w:pPr>
        <w:pStyle w:val="a3"/>
        <w:numPr>
          <w:ilvl w:val="0"/>
          <w:numId w:val="3"/>
        </w:numPr>
        <w:ind w:left="-625" w:right="-567"/>
        <w:jc w:val="center"/>
        <w:rPr>
          <w:rFonts w:cs="David"/>
          <w:b/>
          <w:bCs/>
          <w:color w:val="FF0000"/>
          <w:sz w:val="36"/>
          <w:szCs w:val="36"/>
        </w:rPr>
      </w:pPr>
      <w:r w:rsidRPr="003738E8">
        <w:rPr>
          <w:rFonts w:cs="David" w:hint="cs"/>
          <w:b/>
          <w:bCs/>
          <w:color w:val="FF0000"/>
          <w:sz w:val="36"/>
          <w:szCs w:val="36"/>
          <w:rtl/>
        </w:rPr>
        <w:t>הצעות להפעל</w:t>
      </w:r>
      <w:r w:rsidR="00917493" w:rsidRPr="003738E8">
        <w:rPr>
          <w:rFonts w:cs="David" w:hint="cs"/>
          <w:b/>
          <w:bCs/>
          <w:color w:val="FF0000"/>
          <w:sz w:val="36"/>
          <w:szCs w:val="36"/>
          <w:rtl/>
        </w:rPr>
        <w:t>ת</w:t>
      </w:r>
      <w:r w:rsidR="00AC3962" w:rsidRPr="003738E8">
        <w:rPr>
          <w:rFonts w:cs="David" w:hint="cs"/>
          <w:b/>
          <w:bCs/>
          <w:color w:val="FF0000"/>
          <w:sz w:val="36"/>
          <w:szCs w:val="36"/>
          <w:rtl/>
        </w:rPr>
        <w:t xml:space="preserve"> </w:t>
      </w:r>
      <w:r w:rsidRPr="003738E8">
        <w:rPr>
          <w:rFonts w:cs="David" w:hint="cs"/>
          <w:b/>
          <w:bCs/>
          <w:color w:val="FF0000"/>
          <w:sz w:val="36"/>
          <w:szCs w:val="36"/>
          <w:rtl/>
        </w:rPr>
        <w:t xml:space="preserve">הנושא </w:t>
      </w:r>
      <w:r w:rsidR="00AC3962" w:rsidRPr="003738E8">
        <w:rPr>
          <w:rFonts w:cs="David" w:hint="cs"/>
          <w:b/>
          <w:bCs/>
          <w:color w:val="FF0000"/>
          <w:sz w:val="36"/>
          <w:szCs w:val="36"/>
          <w:rtl/>
        </w:rPr>
        <w:t>בבית הספר ומחוצה לו</w:t>
      </w:r>
    </w:p>
    <w:p w:rsidR="00917493" w:rsidRPr="00802A4A" w:rsidRDefault="00917493" w:rsidP="00A6274F">
      <w:pPr>
        <w:ind w:left="-625" w:right="-567"/>
        <w:jc w:val="both"/>
        <w:rPr>
          <w:rFonts w:cs="David"/>
          <w:b/>
          <w:bCs/>
          <w:sz w:val="28"/>
          <w:szCs w:val="28"/>
          <w:rtl/>
        </w:rPr>
      </w:pPr>
    </w:p>
    <w:p w:rsidR="000C0ED0" w:rsidRPr="00802A4A" w:rsidRDefault="000C0ED0" w:rsidP="00A6274F">
      <w:pPr>
        <w:pStyle w:val="a3"/>
        <w:numPr>
          <w:ilvl w:val="0"/>
          <w:numId w:val="1"/>
        </w:numPr>
        <w:ind w:left="-625" w:right="-567"/>
        <w:jc w:val="both"/>
        <w:rPr>
          <w:rFonts w:cs="David"/>
          <w:sz w:val="28"/>
          <w:szCs w:val="28"/>
        </w:rPr>
      </w:pPr>
      <w:r w:rsidRPr="00802A4A">
        <w:rPr>
          <w:rFonts w:cs="David" w:hint="cs"/>
          <w:b/>
          <w:bCs/>
          <w:sz w:val="28"/>
          <w:szCs w:val="28"/>
          <w:rtl/>
        </w:rPr>
        <w:t xml:space="preserve">ועדת שמיטה </w:t>
      </w:r>
      <w:r w:rsidRPr="00802A4A">
        <w:rPr>
          <w:rFonts w:cs="David"/>
          <w:b/>
          <w:bCs/>
          <w:sz w:val="28"/>
          <w:szCs w:val="28"/>
          <w:rtl/>
        </w:rPr>
        <w:t>–</w:t>
      </w:r>
      <w:r w:rsidRPr="00802A4A">
        <w:rPr>
          <w:rFonts w:cs="David" w:hint="cs"/>
          <w:b/>
          <w:bCs/>
          <w:sz w:val="28"/>
          <w:szCs w:val="28"/>
          <w:rtl/>
        </w:rPr>
        <w:t xml:space="preserve"> </w:t>
      </w:r>
      <w:r w:rsidR="00517493" w:rsidRPr="00802A4A">
        <w:rPr>
          <w:rFonts w:cs="David" w:hint="cs"/>
          <w:sz w:val="28"/>
          <w:szCs w:val="28"/>
          <w:rtl/>
        </w:rPr>
        <w:t>הקמת 'ועדת שמיטה</w:t>
      </w:r>
      <w:r w:rsidR="00D421B9" w:rsidRPr="00802A4A">
        <w:rPr>
          <w:rFonts w:cs="David" w:hint="cs"/>
          <w:sz w:val="28"/>
          <w:szCs w:val="28"/>
          <w:rtl/>
        </w:rPr>
        <w:t>'</w:t>
      </w:r>
      <w:r w:rsidR="00517493" w:rsidRPr="00802A4A">
        <w:rPr>
          <w:rFonts w:cs="David" w:hint="cs"/>
          <w:sz w:val="28"/>
          <w:szCs w:val="28"/>
          <w:rtl/>
        </w:rPr>
        <w:t xml:space="preserve"> בית ספרית</w:t>
      </w:r>
      <w:r w:rsidR="00D421B9" w:rsidRPr="00802A4A">
        <w:rPr>
          <w:rFonts w:cs="David" w:hint="cs"/>
          <w:sz w:val="28"/>
          <w:szCs w:val="28"/>
          <w:rtl/>
        </w:rPr>
        <w:t>,</w:t>
      </w:r>
      <w:r w:rsidR="00517493" w:rsidRPr="00802A4A">
        <w:rPr>
          <w:rFonts w:cs="David" w:hint="cs"/>
          <w:sz w:val="28"/>
          <w:szCs w:val="28"/>
          <w:rtl/>
        </w:rPr>
        <w:t xml:space="preserve"> </w:t>
      </w:r>
      <w:r w:rsidR="005617B9" w:rsidRPr="00802A4A">
        <w:rPr>
          <w:rFonts w:cs="David" w:hint="cs"/>
          <w:sz w:val="28"/>
          <w:szCs w:val="28"/>
          <w:rtl/>
        </w:rPr>
        <w:t>חברי</w:t>
      </w:r>
      <w:r w:rsidR="00517493" w:rsidRPr="00802A4A">
        <w:rPr>
          <w:rFonts w:cs="David" w:hint="cs"/>
          <w:sz w:val="28"/>
          <w:szCs w:val="28"/>
          <w:rtl/>
        </w:rPr>
        <w:t>ה</w:t>
      </w:r>
      <w:r w:rsidR="00D421B9" w:rsidRPr="00802A4A">
        <w:rPr>
          <w:rFonts w:cs="David" w:hint="cs"/>
          <w:sz w:val="28"/>
          <w:szCs w:val="28"/>
          <w:rtl/>
        </w:rPr>
        <w:t xml:space="preserve"> יהיו</w:t>
      </w:r>
      <w:r w:rsidR="00517493" w:rsidRPr="00802A4A">
        <w:rPr>
          <w:rFonts w:cs="David" w:hint="cs"/>
          <w:sz w:val="28"/>
          <w:szCs w:val="28"/>
          <w:rtl/>
        </w:rPr>
        <w:t>: מנ</w:t>
      </w:r>
      <w:r w:rsidR="005617B9" w:rsidRPr="00802A4A">
        <w:rPr>
          <w:rFonts w:cs="David" w:hint="cs"/>
          <w:sz w:val="28"/>
          <w:szCs w:val="28"/>
          <w:rtl/>
        </w:rPr>
        <w:t>הל/ת, רב בית הספר, רכזת חברתית</w:t>
      </w:r>
      <w:r w:rsidR="00AB1340">
        <w:rPr>
          <w:rFonts w:cs="David" w:hint="cs"/>
          <w:sz w:val="28"/>
          <w:szCs w:val="28"/>
          <w:rtl/>
        </w:rPr>
        <w:t xml:space="preserve">, </w:t>
      </w:r>
      <w:r w:rsidR="008E5407">
        <w:rPr>
          <w:rFonts w:cs="David" w:hint="cs"/>
          <w:sz w:val="28"/>
          <w:szCs w:val="28"/>
          <w:rtl/>
        </w:rPr>
        <w:t xml:space="preserve">יועצת, מורים רכזי שכבות </w:t>
      </w:r>
      <w:r w:rsidR="002B703B">
        <w:rPr>
          <w:rFonts w:cs="David" w:hint="cs"/>
          <w:sz w:val="28"/>
          <w:szCs w:val="28"/>
          <w:rtl/>
        </w:rPr>
        <w:t xml:space="preserve">(ניתן לשלב בה </w:t>
      </w:r>
      <w:r w:rsidR="00517493" w:rsidRPr="00802A4A">
        <w:rPr>
          <w:rFonts w:cs="David" w:hint="cs"/>
          <w:sz w:val="28"/>
          <w:szCs w:val="28"/>
          <w:rtl/>
        </w:rPr>
        <w:t>תלמידים נציגי הכיתות הגבוהות</w:t>
      </w:r>
      <w:r w:rsidR="002B703B">
        <w:rPr>
          <w:rFonts w:cs="David" w:hint="cs"/>
          <w:sz w:val="28"/>
          <w:szCs w:val="28"/>
          <w:rtl/>
        </w:rPr>
        <w:t>, או להקים 'ועדת תלמידים' שתיישם את החלטות ועדה זו)</w:t>
      </w:r>
      <w:r w:rsidR="00517493" w:rsidRPr="00802A4A">
        <w:rPr>
          <w:rFonts w:cs="David" w:hint="cs"/>
          <w:sz w:val="28"/>
          <w:szCs w:val="28"/>
          <w:rtl/>
        </w:rPr>
        <w:t xml:space="preserve">. </w:t>
      </w:r>
      <w:r w:rsidR="002B703B">
        <w:rPr>
          <w:rFonts w:cs="David" w:hint="cs"/>
          <w:sz w:val="28"/>
          <w:szCs w:val="28"/>
          <w:rtl/>
        </w:rPr>
        <w:t>תפקיד</w:t>
      </w:r>
      <w:r w:rsidR="003A52FD">
        <w:rPr>
          <w:rFonts w:cs="David" w:hint="cs"/>
          <w:sz w:val="28"/>
          <w:szCs w:val="28"/>
          <w:rtl/>
        </w:rPr>
        <w:t>י</w:t>
      </w:r>
      <w:r w:rsidR="002B703B">
        <w:rPr>
          <w:rFonts w:cs="David" w:hint="cs"/>
          <w:sz w:val="28"/>
          <w:szCs w:val="28"/>
          <w:rtl/>
        </w:rPr>
        <w:t xml:space="preserve"> הועדה</w:t>
      </w:r>
      <w:r w:rsidR="00D421B9" w:rsidRPr="00802A4A">
        <w:rPr>
          <w:rFonts w:cs="David" w:hint="cs"/>
          <w:sz w:val="28"/>
          <w:szCs w:val="28"/>
          <w:rtl/>
        </w:rPr>
        <w:t xml:space="preserve"> </w:t>
      </w:r>
      <w:r w:rsidR="002B703B">
        <w:rPr>
          <w:rFonts w:cs="David" w:hint="cs"/>
          <w:sz w:val="28"/>
          <w:szCs w:val="28"/>
          <w:rtl/>
        </w:rPr>
        <w:t xml:space="preserve">- </w:t>
      </w:r>
      <w:r w:rsidR="00FE4FB2">
        <w:rPr>
          <w:rFonts w:cs="David" w:hint="cs"/>
          <w:sz w:val="28"/>
          <w:szCs w:val="28"/>
          <w:rtl/>
        </w:rPr>
        <w:t xml:space="preserve">להכין </w:t>
      </w:r>
      <w:proofErr w:type="spellStart"/>
      <w:r w:rsidR="00FE4FB2">
        <w:rPr>
          <w:rFonts w:cs="David" w:hint="cs"/>
          <w:sz w:val="28"/>
          <w:szCs w:val="28"/>
          <w:rtl/>
        </w:rPr>
        <w:t>תוכנית</w:t>
      </w:r>
      <w:proofErr w:type="spellEnd"/>
      <w:r w:rsidR="00FE4FB2">
        <w:rPr>
          <w:rFonts w:cs="David" w:hint="cs"/>
          <w:sz w:val="28"/>
          <w:szCs w:val="28"/>
          <w:rtl/>
        </w:rPr>
        <w:t xml:space="preserve"> עבודה שנתית</w:t>
      </w:r>
      <w:r w:rsidR="00D421B9" w:rsidRPr="00802A4A">
        <w:rPr>
          <w:rFonts w:cs="David" w:hint="cs"/>
          <w:sz w:val="28"/>
          <w:szCs w:val="28"/>
          <w:rtl/>
        </w:rPr>
        <w:t xml:space="preserve"> </w:t>
      </w:r>
      <w:r w:rsidR="00FE4FB2">
        <w:rPr>
          <w:rFonts w:cs="David" w:hint="cs"/>
          <w:sz w:val="28"/>
          <w:szCs w:val="28"/>
          <w:rtl/>
        </w:rPr>
        <w:t xml:space="preserve">בכל </w:t>
      </w:r>
      <w:r w:rsidR="00D421B9" w:rsidRPr="00802A4A">
        <w:rPr>
          <w:rFonts w:cs="David" w:hint="cs"/>
          <w:sz w:val="28"/>
          <w:szCs w:val="28"/>
          <w:rtl/>
        </w:rPr>
        <w:t>נושא</w:t>
      </w:r>
      <w:r w:rsidR="00FE4FB2">
        <w:rPr>
          <w:rFonts w:cs="David" w:hint="cs"/>
          <w:sz w:val="28"/>
          <w:szCs w:val="28"/>
          <w:rtl/>
        </w:rPr>
        <w:t>י</w:t>
      </w:r>
      <w:r w:rsidR="00D421B9" w:rsidRPr="00802A4A">
        <w:rPr>
          <w:rFonts w:cs="David" w:hint="cs"/>
          <w:sz w:val="28"/>
          <w:szCs w:val="28"/>
          <w:rtl/>
        </w:rPr>
        <w:t xml:space="preserve"> השמיטה</w:t>
      </w:r>
      <w:r w:rsidR="002B703B">
        <w:rPr>
          <w:rFonts w:cs="David" w:hint="cs"/>
          <w:sz w:val="28"/>
          <w:szCs w:val="28"/>
          <w:rtl/>
        </w:rPr>
        <w:t>,</w:t>
      </w:r>
      <w:r w:rsidR="00D421B9" w:rsidRPr="00802A4A">
        <w:rPr>
          <w:rFonts w:cs="David" w:hint="cs"/>
          <w:sz w:val="28"/>
          <w:szCs w:val="28"/>
          <w:rtl/>
        </w:rPr>
        <w:t xml:space="preserve"> </w:t>
      </w:r>
      <w:r w:rsidR="002B703B">
        <w:rPr>
          <w:rFonts w:cs="David" w:hint="cs"/>
          <w:sz w:val="28"/>
          <w:szCs w:val="28"/>
          <w:rtl/>
        </w:rPr>
        <w:t>ולהפעילה במשך השנה</w:t>
      </w:r>
      <w:r w:rsidR="00043F93" w:rsidRPr="00802A4A">
        <w:rPr>
          <w:rFonts w:cs="David" w:hint="cs"/>
          <w:sz w:val="28"/>
          <w:szCs w:val="28"/>
          <w:rtl/>
        </w:rPr>
        <w:t xml:space="preserve">, כגון: קישוט בית הספר, </w:t>
      </w:r>
      <w:r w:rsidR="00AB1340">
        <w:rPr>
          <w:rFonts w:cs="David" w:hint="cs"/>
          <w:sz w:val="28"/>
          <w:szCs w:val="28"/>
          <w:rtl/>
        </w:rPr>
        <w:t xml:space="preserve">לוח קיר לדברי תורה והודעות, </w:t>
      </w:r>
      <w:r w:rsidR="00043F93" w:rsidRPr="00802A4A">
        <w:rPr>
          <w:rFonts w:cs="David" w:hint="cs"/>
          <w:sz w:val="28"/>
          <w:szCs w:val="28"/>
          <w:rtl/>
        </w:rPr>
        <w:t xml:space="preserve">הכנת פחי שמיטה, ניהול גינת בית הספר, הפעלת </w:t>
      </w:r>
      <w:r w:rsidR="003244C3" w:rsidRPr="00802A4A">
        <w:rPr>
          <w:rFonts w:cs="David" w:hint="cs"/>
          <w:sz w:val="28"/>
          <w:szCs w:val="28"/>
          <w:rtl/>
        </w:rPr>
        <w:t>'אוצר בית דין'</w:t>
      </w:r>
      <w:r w:rsidR="00AB1340">
        <w:rPr>
          <w:rFonts w:cs="David" w:hint="cs"/>
          <w:sz w:val="28"/>
          <w:szCs w:val="28"/>
          <w:rtl/>
        </w:rPr>
        <w:t xml:space="preserve">, </w:t>
      </w:r>
      <w:r w:rsidR="00FE4FB2">
        <w:rPr>
          <w:rFonts w:cs="David" w:hint="cs"/>
          <w:sz w:val="28"/>
          <w:szCs w:val="28"/>
          <w:rtl/>
        </w:rPr>
        <w:t>בחירת תלמידים לתפקידים שונים במשך השנה</w:t>
      </w:r>
      <w:r w:rsidR="00AB1340">
        <w:rPr>
          <w:rFonts w:cs="David" w:hint="cs"/>
          <w:sz w:val="28"/>
          <w:szCs w:val="28"/>
          <w:rtl/>
        </w:rPr>
        <w:t xml:space="preserve">, </w:t>
      </w:r>
      <w:r w:rsidR="008A6751">
        <w:rPr>
          <w:rFonts w:cs="David" w:hint="cs"/>
          <w:sz w:val="28"/>
          <w:szCs w:val="28"/>
          <w:rtl/>
        </w:rPr>
        <w:t xml:space="preserve">פעילויות חברתיות, </w:t>
      </w:r>
      <w:r w:rsidR="00AB1340">
        <w:rPr>
          <w:rFonts w:cs="David" w:hint="cs"/>
          <w:sz w:val="28"/>
          <w:szCs w:val="28"/>
          <w:rtl/>
        </w:rPr>
        <w:t>ועוד</w:t>
      </w:r>
      <w:r w:rsidR="00FE4FB2">
        <w:rPr>
          <w:rFonts w:cs="David" w:hint="cs"/>
          <w:sz w:val="28"/>
          <w:szCs w:val="28"/>
          <w:rtl/>
        </w:rPr>
        <w:t>.</w:t>
      </w:r>
      <w:r w:rsidR="00420F12">
        <w:rPr>
          <w:rFonts w:cs="David" w:hint="cs"/>
          <w:sz w:val="28"/>
          <w:szCs w:val="28"/>
          <w:rtl/>
        </w:rPr>
        <w:t xml:space="preserve"> יש לקיים ישיבות מדי פעם,</w:t>
      </w:r>
      <w:r w:rsidR="0088140C">
        <w:rPr>
          <w:rFonts w:cs="David" w:hint="cs"/>
          <w:sz w:val="28"/>
          <w:szCs w:val="28"/>
          <w:rtl/>
        </w:rPr>
        <w:t xml:space="preserve"> טוב לפרסם את החלטותיה בלוח מיוחד</w:t>
      </w:r>
      <w:r w:rsidR="00420F12">
        <w:rPr>
          <w:rFonts w:cs="David" w:hint="cs"/>
          <w:sz w:val="28"/>
          <w:szCs w:val="28"/>
          <w:rtl/>
        </w:rPr>
        <w:t>.</w:t>
      </w:r>
    </w:p>
    <w:p w:rsidR="000C0ED0" w:rsidRPr="00802A4A" w:rsidRDefault="000C0ED0" w:rsidP="00A6274F">
      <w:pPr>
        <w:pStyle w:val="a3"/>
        <w:numPr>
          <w:ilvl w:val="0"/>
          <w:numId w:val="1"/>
        </w:numPr>
        <w:ind w:left="-625" w:right="-567"/>
        <w:jc w:val="both"/>
        <w:rPr>
          <w:rFonts w:cs="David"/>
          <w:b/>
          <w:bCs/>
          <w:sz w:val="28"/>
          <w:szCs w:val="28"/>
        </w:rPr>
      </w:pPr>
      <w:r w:rsidRPr="00802A4A">
        <w:rPr>
          <w:rFonts w:cs="David" w:hint="cs"/>
          <w:b/>
          <w:bCs/>
          <w:sz w:val="28"/>
          <w:szCs w:val="28"/>
          <w:rtl/>
        </w:rPr>
        <w:t xml:space="preserve">ועדת </w:t>
      </w:r>
      <w:proofErr w:type="spellStart"/>
      <w:r w:rsidRPr="00802A4A">
        <w:rPr>
          <w:rFonts w:cs="David" w:hint="cs"/>
          <w:b/>
          <w:bCs/>
          <w:sz w:val="28"/>
          <w:szCs w:val="28"/>
          <w:rtl/>
        </w:rPr>
        <w:t>בחכמ"ה</w:t>
      </w:r>
      <w:proofErr w:type="spellEnd"/>
      <w:r w:rsidRPr="00802A4A">
        <w:rPr>
          <w:rFonts w:cs="David" w:hint="cs"/>
          <w:b/>
          <w:bCs/>
          <w:sz w:val="28"/>
          <w:szCs w:val="28"/>
          <w:rtl/>
        </w:rPr>
        <w:t xml:space="preserve"> </w:t>
      </w:r>
      <w:r w:rsidR="005617B9" w:rsidRPr="00802A4A">
        <w:rPr>
          <w:rFonts w:cs="David"/>
          <w:sz w:val="28"/>
          <w:szCs w:val="28"/>
          <w:rtl/>
        </w:rPr>
        <w:softHyphen/>
      </w:r>
      <w:r w:rsidR="005617B9" w:rsidRPr="00802A4A">
        <w:rPr>
          <w:rFonts w:cs="David" w:hint="cs"/>
          <w:sz w:val="28"/>
          <w:szCs w:val="28"/>
          <w:rtl/>
        </w:rPr>
        <w:t>-</w:t>
      </w:r>
      <w:r w:rsidRPr="00802A4A">
        <w:rPr>
          <w:rFonts w:cs="David" w:hint="cs"/>
          <w:b/>
          <w:bCs/>
          <w:sz w:val="28"/>
          <w:szCs w:val="28"/>
          <w:rtl/>
        </w:rPr>
        <w:t xml:space="preserve"> </w:t>
      </w:r>
      <w:r w:rsidRPr="00802A4A">
        <w:rPr>
          <w:rFonts w:cs="David"/>
          <w:sz w:val="28"/>
          <w:szCs w:val="28"/>
          <w:rtl/>
        </w:rPr>
        <w:t xml:space="preserve">ועדת </w:t>
      </w:r>
      <w:proofErr w:type="spellStart"/>
      <w:r w:rsidRPr="00802A4A">
        <w:rPr>
          <w:rFonts w:cs="David"/>
          <w:sz w:val="28"/>
          <w:szCs w:val="28"/>
          <w:rtl/>
        </w:rPr>
        <w:t>בחכמ"ה</w:t>
      </w:r>
      <w:proofErr w:type="spellEnd"/>
      <w:r w:rsidRPr="00802A4A">
        <w:rPr>
          <w:rFonts w:cs="David" w:hint="cs"/>
          <w:sz w:val="28"/>
          <w:szCs w:val="28"/>
          <w:rtl/>
        </w:rPr>
        <w:t xml:space="preserve"> בית ספרית תעסוק בנושא</w:t>
      </w:r>
      <w:r w:rsidR="00517493" w:rsidRPr="00802A4A">
        <w:rPr>
          <w:rFonts w:cs="David" w:hint="cs"/>
          <w:sz w:val="28"/>
          <w:szCs w:val="28"/>
          <w:rtl/>
        </w:rPr>
        <w:t xml:space="preserve"> זה.</w:t>
      </w:r>
      <w:r w:rsidRPr="00802A4A">
        <w:rPr>
          <w:rFonts w:cs="David" w:hint="cs"/>
          <w:sz w:val="28"/>
          <w:szCs w:val="28"/>
          <w:rtl/>
        </w:rPr>
        <w:t xml:space="preserve"> </w:t>
      </w:r>
      <w:r w:rsidR="00517493" w:rsidRPr="00802A4A">
        <w:rPr>
          <w:rFonts w:cs="David" w:hint="cs"/>
          <w:sz w:val="28"/>
          <w:szCs w:val="28"/>
          <w:rtl/>
        </w:rPr>
        <w:t>רב בית הספר</w:t>
      </w:r>
      <w:r w:rsidR="00D421B9" w:rsidRPr="00802A4A">
        <w:rPr>
          <w:rFonts w:cs="David" w:hint="cs"/>
          <w:sz w:val="28"/>
          <w:szCs w:val="28"/>
          <w:rtl/>
        </w:rPr>
        <w:t xml:space="preserve"> -</w:t>
      </w:r>
      <w:r w:rsidR="00517493" w:rsidRPr="00802A4A">
        <w:rPr>
          <w:rFonts w:cs="David" w:hint="cs"/>
          <w:sz w:val="28"/>
          <w:szCs w:val="28"/>
          <w:rtl/>
        </w:rPr>
        <w:t xml:space="preserve"> יעסוק </w:t>
      </w:r>
      <w:r w:rsidR="00D421B9" w:rsidRPr="00802A4A">
        <w:rPr>
          <w:rFonts w:cs="David" w:hint="cs"/>
          <w:sz w:val="28"/>
          <w:szCs w:val="28"/>
          <w:rtl/>
        </w:rPr>
        <w:t xml:space="preserve">בתחום ההלכתי </w:t>
      </w:r>
      <w:proofErr w:type="spellStart"/>
      <w:r w:rsidR="00D421B9" w:rsidRPr="00802A4A">
        <w:rPr>
          <w:rFonts w:cs="David" w:hint="cs"/>
          <w:sz w:val="28"/>
          <w:szCs w:val="28"/>
          <w:rtl/>
        </w:rPr>
        <w:t>והאמוני</w:t>
      </w:r>
      <w:proofErr w:type="spellEnd"/>
      <w:r w:rsidR="00D421B9" w:rsidRPr="00802A4A">
        <w:rPr>
          <w:rFonts w:cs="David" w:hint="cs"/>
          <w:sz w:val="28"/>
          <w:szCs w:val="28"/>
          <w:rtl/>
        </w:rPr>
        <w:t>;</w:t>
      </w:r>
      <w:r w:rsidR="00517493" w:rsidRPr="00802A4A">
        <w:rPr>
          <w:rFonts w:cs="David" w:hint="cs"/>
          <w:sz w:val="28"/>
          <w:szCs w:val="28"/>
          <w:rtl/>
        </w:rPr>
        <w:t xml:space="preserve"> </w:t>
      </w:r>
      <w:r w:rsidRPr="00802A4A">
        <w:rPr>
          <w:rFonts w:cs="David" w:hint="cs"/>
          <w:sz w:val="28"/>
          <w:szCs w:val="28"/>
          <w:rtl/>
        </w:rPr>
        <w:t>הרכז</w:t>
      </w:r>
      <w:r w:rsidR="00517493" w:rsidRPr="00802A4A">
        <w:rPr>
          <w:rFonts w:cs="David" w:hint="cs"/>
          <w:sz w:val="28"/>
          <w:szCs w:val="28"/>
          <w:rtl/>
        </w:rPr>
        <w:t>ת</w:t>
      </w:r>
      <w:r w:rsidRPr="00802A4A">
        <w:rPr>
          <w:rFonts w:cs="David" w:hint="cs"/>
          <w:sz w:val="28"/>
          <w:szCs w:val="28"/>
          <w:rtl/>
        </w:rPr>
        <w:t xml:space="preserve"> החברתי</w:t>
      </w:r>
      <w:r w:rsidR="00517493" w:rsidRPr="00802A4A">
        <w:rPr>
          <w:rFonts w:cs="David" w:hint="cs"/>
          <w:sz w:val="28"/>
          <w:szCs w:val="28"/>
          <w:rtl/>
        </w:rPr>
        <w:t xml:space="preserve">ת </w:t>
      </w:r>
      <w:r w:rsidR="00D421B9" w:rsidRPr="00802A4A">
        <w:rPr>
          <w:rFonts w:cs="David" w:hint="cs"/>
          <w:sz w:val="28"/>
          <w:szCs w:val="28"/>
          <w:rtl/>
        </w:rPr>
        <w:t xml:space="preserve">- </w:t>
      </w:r>
      <w:r w:rsidR="00517493" w:rsidRPr="00802A4A">
        <w:rPr>
          <w:rFonts w:cs="David" w:hint="cs"/>
          <w:sz w:val="28"/>
          <w:szCs w:val="28"/>
          <w:rtl/>
        </w:rPr>
        <w:t>תעסוק</w:t>
      </w:r>
      <w:r w:rsidRPr="00802A4A">
        <w:rPr>
          <w:rFonts w:cs="David" w:hint="cs"/>
          <w:sz w:val="28"/>
          <w:szCs w:val="28"/>
          <w:rtl/>
        </w:rPr>
        <w:t xml:space="preserve"> בתחום ה</w:t>
      </w:r>
      <w:r w:rsidRPr="00802A4A">
        <w:rPr>
          <w:rFonts w:cs="David"/>
          <w:sz w:val="28"/>
          <w:szCs w:val="28"/>
          <w:rtl/>
        </w:rPr>
        <w:t>חוויתי ו</w:t>
      </w:r>
      <w:r w:rsidR="00517493" w:rsidRPr="00802A4A">
        <w:rPr>
          <w:rFonts w:cs="David" w:hint="cs"/>
          <w:sz w:val="28"/>
          <w:szCs w:val="28"/>
          <w:rtl/>
        </w:rPr>
        <w:t>ה</w:t>
      </w:r>
      <w:r w:rsidR="00517493" w:rsidRPr="00802A4A">
        <w:rPr>
          <w:rFonts w:cs="David"/>
          <w:sz w:val="28"/>
          <w:szCs w:val="28"/>
          <w:rtl/>
        </w:rPr>
        <w:t>ערכי</w:t>
      </w:r>
      <w:r w:rsidR="00D421B9" w:rsidRPr="00802A4A">
        <w:rPr>
          <w:rFonts w:cs="David" w:hint="cs"/>
          <w:sz w:val="28"/>
          <w:szCs w:val="28"/>
          <w:rtl/>
        </w:rPr>
        <w:t>, ועוד</w:t>
      </w:r>
      <w:r w:rsidRPr="00802A4A">
        <w:rPr>
          <w:rFonts w:cs="David"/>
          <w:sz w:val="28"/>
          <w:szCs w:val="28"/>
          <w:rtl/>
        </w:rPr>
        <w:t xml:space="preserve">. </w:t>
      </w:r>
      <w:r w:rsidR="000C5BE2" w:rsidRPr="000C5BE2">
        <w:rPr>
          <w:rFonts w:cs="David" w:hint="cs"/>
          <w:sz w:val="28"/>
          <w:szCs w:val="28"/>
          <w:rtl/>
        </w:rPr>
        <w:t xml:space="preserve">ניתן ללמד </w:t>
      </w:r>
      <w:r w:rsidR="00EB07FE">
        <w:rPr>
          <w:rFonts w:cs="David" w:hint="cs"/>
          <w:sz w:val="28"/>
          <w:szCs w:val="28"/>
          <w:rtl/>
        </w:rPr>
        <w:t xml:space="preserve">את נושא </w:t>
      </w:r>
      <w:r w:rsidR="000C5BE2" w:rsidRPr="000C5BE2">
        <w:rPr>
          <w:rFonts w:cs="David" w:hint="cs"/>
          <w:sz w:val="28"/>
          <w:szCs w:val="28"/>
          <w:rtl/>
        </w:rPr>
        <w:t>השמיטה ברוב המקצועות.</w:t>
      </w:r>
    </w:p>
    <w:p w:rsidR="000C0ED0" w:rsidRPr="00802A4A" w:rsidRDefault="00517493" w:rsidP="00A6274F">
      <w:pPr>
        <w:pStyle w:val="a3"/>
        <w:numPr>
          <w:ilvl w:val="0"/>
          <w:numId w:val="1"/>
        </w:numPr>
        <w:ind w:left="-625" w:right="-567"/>
        <w:jc w:val="both"/>
        <w:rPr>
          <w:rFonts w:cs="David"/>
          <w:b/>
          <w:bCs/>
          <w:sz w:val="28"/>
          <w:szCs w:val="28"/>
        </w:rPr>
      </w:pPr>
      <w:r w:rsidRPr="00802A4A">
        <w:rPr>
          <w:rFonts w:cs="David" w:hint="cs"/>
          <w:b/>
          <w:bCs/>
          <w:sz w:val="28"/>
          <w:szCs w:val="28"/>
          <w:rtl/>
        </w:rPr>
        <w:t xml:space="preserve">חדר </w:t>
      </w:r>
      <w:r w:rsidR="000C0ED0" w:rsidRPr="00802A4A">
        <w:rPr>
          <w:rFonts w:cs="David" w:hint="cs"/>
          <w:b/>
          <w:bCs/>
          <w:sz w:val="28"/>
          <w:szCs w:val="28"/>
          <w:rtl/>
        </w:rPr>
        <w:t>מורים</w:t>
      </w:r>
      <w:r w:rsidR="008A1877">
        <w:rPr>
          <w:rFonts w:cs="David" w:hint="cs"/>
          <w:b/>
          <w:bCs/>
          <w:sz w:val="28"/>
          <w:szCs w:val="28"/>
          <w:rtl/>
        </w:rPr>
        <w:t xml:space="preserve"> לומד, ימי השתלמות</w:t>
      </w:r>
      <w:r w:rsidR="000C0ED0" w:rsidRPr="00802A4A">
        <w:rPr>
          <w:rFonts w:cs="David" w:hint="cs"/>
          <w:b/>
          <w:bCs/>
          <w:sz w:val="28"/>
          <w:szCs w:val="28"/>
          <w:rtl/>
        </w:rPr>
        <w:t xml:space="preserve"> </w:t>
      </w:r>
      <w:r w:rsidRPr="00802A4A">
        <w:rPr>
          <w:rFonts w:cs="David"/>
          <w:b/>
          <w:bCs/>
          <w:sz w:val="28"/>
          <w:szCs w:val="28"/>
          <w:rtl/>
        </w:rPr>
        <w:t>–</w:t>
      </w:r>
      <w:r w:rsidR="003A52FD">
        <w:rPr>
          <w:rFonts w:cs="David" w:hint="cs"/>
          <w:sz w:val="28"/>
          <w:szCs w:val="28"/>
          <w:rtl/>
        </w:rPr>
        <w:t xml:space="preserve"> הפעלת </w:t>
      </w:r>
      <w:r w:rsidR="00AB3F50" w:rsidRPr="00802A4A">
        <w:rPr>
          <w:rFonts w:cs="David" w:hint="cs"/>
          <w:sz w:val="28"/>
          <w:szCs w:val="28"/>
          <w:rtl/>
        </w:rPr>
        <w:t>'</w:t>
      </w:r>
      <w:r w:rsidR="000C0ED0" w:rsidRPr="00802A4A">
        <w:rPr>
          <w:rFonts w:cs="David"/>
          <w:sz w:val="28"/>
          <w:szCs w:val="28"/>
          <w:rtl/>
        </w:rPr>
        <w:t xml:space="preserve">בית מדרש </w:t>
      </w:r>
      <w:r w:rsidR="00D421B9" w:rsidRPr="00802A4A">
        <w:rPr>
          <w:rFonts w:cs="David" w:hint="cs"/>
          <w:sz w:val="28"/>
          <w:szCs w:val="28"/>
          <w:rtl/>
        </w:rPr>
        <w:t>לומד</w:t>
      </w:r>
      <w:r w:rsidR="00AB3F50" w:rsidRPr="00802A4A">
        <w:rPr>
          <w:rFonts w:cs="David" w:hint="cs"/>
          <w:sz w:val="28"/>
          <w:szCs w:val="28"/>
          <w:rtl/>
        </w:rPr>
        <w:t>'</w:t>
      </w:r>
      <w:r w:rsidR="00D421B9" w:rsidRPr="00802A4A">
        <w:rPr>
          <w:rFonts w:cs="David" w:hint="cs"/>
          <w:sz w:val="28"/>
          <w:szCs w:val="28"/>
          <w:rtl/>
        </w:rPr>
        <w:t xml:space="preserve"> </w:t>
      </w:r>
      <w:r w:rsidR="000C0ED0" w:rsidRPr="00802A4A">
        <w:rPr>
          <w:rFonts w:cs="David"/>
          <w:sz w:val="28"/>
          <w:szCs w:val="28"/>
          <w:rtl/>
        </w:rPr>
        <w:t xml:space="preserve">בחדר </w:t>
      </w:r>
      <w:r w:rsidR="00D421B9" w:rsidRPr="00802A4A">
        <w:rPr>
          <w:rFonts w:cs="David" w:hint="cs"/>
          <w:sz w:val="28"/>
          <w:szCs w:val="28"/>
          <w:rtl/>
        </w:rPr>
        <w:t>ה</w:t>
      </w:r>
      <w:r w:rsidR="000C0ED0" w:rsidRPr="00802A4A">
        <w:rPr>
          <w:rFonts w:cs="David"/>
          <w:sz w:val="28"/>
          <w:szCs w:val="28"/>
          <w:rtl/>
        </w:rPr>
        <w:t>מורים</w:t>
      </w:r>
      <w:r w:rsidR="00D421B9" w:rsidRPr="00802A4A">
        <w:rPr>
          <w:rFonts w:cs="David" w:hint="cs"/>
          <w:sz w:val="28"/>
          <w:szCs w:val="28"/>
          <w:rtl/>
        </w:rPr>
        <w:t>, בהפסקה הגדולה, ביום שישי</w:t>
      </w:r>
      <w:r w:rsidR="003A52FD">
        <w:rPr>
          <w:rFonts w:cs="David" w:hint="cs"/>
          <w:sz w:val="28"/>
          <w:szCs w:val="28"/>
          <w:rtl/>
        </w:rPr>
        <w:t>,</w:t>
      </w:r>
      <w:r w:rsidR="00D421B9" w:rsidRPr="00802A4A">
        <w:rPr>
          <w:rFonts w:cs="David" w:hint="cs"/>
          <w:sz w:val="28"/>
          <w:szCs w:val="28"/>
          <w:rtl/>
        </w:rPr>
        <w:t xml:space="preserve"> </w:t>
      </w:r>
      <w:r w:rsidR="003D4C94">
        <w:rPr>
          <w:rFonts w:cs="David" w:hint="cs"/>
          <w:sz w:val="28"/>
          <w:szCs w:val="28"/>
          <w:rtl/>
        </w:rPr>
        <w:t xml:space="preserve">בפתיחת ישיבות מורים, </w:t>
      </w:r>
      <w:r w:rsidR="00D421B9" w:rsidRPr="00802A4A">
        <w:rPr>
          <w:rFonts w:cs="David" w:hint="cs"/>
          <w:sz w:val="28"/>
          <w:szCs w:val="28"/>
          <w:rtl/>
        </w:rPr>
        <w:t>וכדומה</w:t>
      </w:r>
      <w:r w:rsidR="000C0ED0" w:rsidRPr="00802A4A">
        <w:rPr>
          <w:rFonts w:cs="David"/>
          <w:sz w:val="28"/>
          <w:szCs w:val="28"/>
          <w:rtl/>
        </w:rPr>
        <w:t xml:space="preserve">. </w:t>
      </w:r>
      <w:r w:rsidR="00D421B9" w:rsidRPr="00802A4A">
        <w:rPr>
          <w:rFonts w:cs="David" w:hint="cs"/>
          <w:sz w:val="28"/>
          <w:szCs w:val="28"/>
          <w:rtl/>
        </w:rPr>
        <w:t>ה</w:t>
      </w:r>
      <w:r w:rsidR="000C0ED0" w:rsidRPr="00802A4A">
        <w:rPr>
          <w:rFonts w:cs="David"/>
          <w:sz w:val="28"/>
          <w:szCs w:val="28"/>
          <w:rtl/>
        </w:rPr>
        <w:t xml:space="preserve">השתלמות </w:t>
      </w:r>
      <w:r w:rsidR="00D421B9" w:rsidRPr="00802A4A">
        <w:rPr>
          <w:rFonts w:cs="David" w:hint="cs"/>
          <w:sz w:val="28"/>
          <w:szCs w:val="28"/>
          <w:rtl/>
        </w:rPr>
        <w:t>ה</w:t>
      </w:r>
      <w:r w:rsidR="00D238F0" w:rsidRPr="00802A4A">
        <w:rPr>
          <w:rFonts w:cs="David"/>
          <w:sz w:val="28"/>
          <w:szCs w:val="28"/>
          <w:rtl/>
        </w:rPr>
        <w:t>מוסדית יכולה לעסוק</w:t>
      </w:r>
      <w:r w:rsidR="00D238F0" w:rsidRPr="00802A4A">
        <w:rPr>
          <w:rFonts w:cs="David" w:hint="cs"/>
          <w:sz w:val="28"/>
          <w:szCs w:val="28"/>
          <w:rtl/>
        </w:rPr>
        <w:t xml:space="preserve"> </w:t>
      </w:r>
      <w:r w:rsidR="000C0ED0" w:rsidRPr="00802A4A">
        <w:rPr>
          <w:rFonts w:cs="David"/>
          <w:sz w:val="28"/>
          <w:szCs w:val="28"/>
          <w:rtl/>
        </w:rPr>
        <w:t>בערכי השמיטה</w:t>
      </w:r>
      <w:r w:rsidR="00AB3F50" w:rsidRPr="00802A4A">
        <w:rPr>
          <w:rFonts w:cs="David" w:hint="cs"/>
          <w:sz w:val="28"/>
          <w:szCs w:val="28"/>
          <w:rtl/>
        </w:rPr>
        <w:t xml:space="preserve"> והלכותיה</w:t>
      </w:r>
      <w:r w:rsidR="00D238F0" w:rsidRPr="00802A4A">
        <w:rPr>
          <w:rFonts w:cs="David" w:hint="cs"/>
          <w:sz w:val="28"/>
          <w:szCs w:val="28"/>
          <w:rtl/>
        </w:rPr>
        <w:t>, לימוד וסדנאות</w:t>
      </w:r>
      <w:r w:rsidRPr="00802A4A">
        <w:rPr>
          <w:rFonts w:cs="David" w:hint="cs"/>
          <w:sz w:val="28"/>
          <w:szCs w:val="28"/>
          <w:rtl/>
        </w:rPr>
        <w:t>.</w:t>
      </w:r>
    </w:p>
    <w:p w:rsidR="00517493" w:rsidRPr="003A52FD" w:rsidRDefault="00261B31" w:rsidP="00A6274F">
      <w:pPr>
        <w:pStyle w:val="a3"/>
        <w:numPr>
          <w:ilvl w:val="0"/>
          <w:numId w:val="1"/>
        </w:numPr>
        <w:ind w:left="-625" w:right="-567"/>
        <w:jc w:val="both"/>
        <w:rPr>
          <w:rFonts w:cs="David"/>
          <w:sz w:val="28"/>
          <w:szCs w:val="28"/>
        </w:rPr>
      </w:pPr>
      <w:r w:rsidRPr="00802A4A">
        <w:rPr>
          <w:rFonts w:cs="David" w:hint="eastAsia"/>
          <w:b/>
          <w:bCs/>
          <w:sz w:val="28"/>
          <w:szCs w:val="28"/>
          <w:rtl/>
        </w:rPr>
        <w:t>הלכה</w:t>
      </w:r>
      <w:r w:rsidRPr="00802A4A">
        <w:rPr>
          <w:rFonts w:cs="David"/>
          <w:b/>
          <w:bCs/>
          <w:sz w:val="28"/>
          <w:szCs w:val="28"/>
          <w:rtl/>
        </w:rPr>
        <w:t xml:space="preserve"> </w:t>
      </w:r>
      <w:r w:rsidRPr="00802A4A">
        <w:rPr>
          <w:rFonts w:cs="David" w:hint="eastAsia"/>
          <w:b/>
          <w:bCs/>
          <w:sz w:val="28"/>
          <w:szCs w:val="28"/>
          <w:rtl/>
        </w:rPr>
        <w:t>יומית</w:t>
      </w:r>
      <w:r w:rsidRPr="00802A4A">
        <w:rPr>
          <w:rFonts w:cs="David"/>
          <w:b/>
          <w:bCs/>
          <w:sz w:val="28"/>
          <w:szCs w:val="28"/>
          <w:rtl/>
        </w:rPr>
        <w:t xml:space="preserve"> – </w:t>
      </w:r>
      <w:r w:rsidRPr="00802A4A">
        <w:rPr>
          <w:rFonts w:cs="David" w:hint="cs"/>
          <w:sz w:val="28"/>
          <w:szCs w:val="28"/>
          <w:rtl/>
        </w:rPr>
        <w:t xml:space="preserve">לימוד </w:t>
      </w:r>
      <w:r w:rsidR="00AB3F50" w:rsidRPr="00802A4A">
        <w:rPr>
          <w:rFonts w:cs="David" w:hint="cs"/>
          <w:sz w:val="28"/>
          <w:szCs w:val="28"/>
          <w:rtl/>
        </w:rPr>
        <w:t>'</w:t>
      </w:r>
      <w:r w:rsidRPr="00802A4A">
        <w:rPr>
          <w:rFonts w:cs="David" w:hint="eastAsia"/>
          <w:sz w:val="28"/>
          <w:szCs w:val="28"/>
          <w:rtl/>
        </w:rPr>
        <w:t>הלכה</w:t>
      </w:r>
      <w:r w:rsidRPr="00802A4A">
        <w:rPr>
          <w:rFonts w:cs="David"/>
          <w:sz w:val="28"/>
          <w:szCs w:val="28"/>
          <w:rtl/>
        </w:rPr>
        <w:t xml:space="preserve"> </w:t>
      </w:r>
      <w:r w:rsidRPr="00802A4A">
        <w:rPr>
          <w:rFonts w:cs="David" w:hint="eastAsia"/>
          <w:sz w:val="28"/>
          <w:szCs w:val="28"/>
          <w:rtl/>
        </w:rPr>
        <w:t>יומית</w:t>
      </w:r>
      <w:r w:rsidR="00AB3F50" w:rsidRPr="00802A4A">
        <w:rPr>
          <w:rFonts w:cs="David" w:hint="cs"/>
          <w:sz w:val="28"/>
          <w:szCs w:val="28"/>
          <w:rtl/>
        </w:rPr>
        <w:t>'</w:t>
      </w:r>
      <w:r w:rsidR="00D421B9" w:rsidRPr="00802A4A">
        <w:rPr>
          <w:rFonts w:cs="David" w:hint="cs"/>
          <w:sz w:val="28"/>
          <w:szCs w:val="28"/>
          <w:rtl/>
        </w:rPr>
        <w:t xml:space="preserve"> בכיתות בהלכות שמיטה לאחר סיום תפילת שחרית או בעת האוכל.</w:t>
      </w:r>
      <w:r w:rsidRPr="00802A4A">
        <w:rPr>
          <w:rFonts w:cs="David" w:hint="cs"/>
          <w:sz w:val="28"/>
          <w:szCs w:val="28"/>
          <w:rtl/>
        </w:rPr>
        <w:t xml:space="preserve"> </w:t>
      </w:r>
      <w:r w:rsidR="003A52FD" w:rsidRPr="003A52FD">
        <w:rPr>
          <w:rFonts w:cs="David" w:hint="cs"/>
          <w:sz w:val="28"/>
          <w:szCs w:val="28"/>
          <w:rtl/>
        </w:rPr>
        <w:t>בכיתות הגבוהות גם תלמידים יכולים להעביר ז</w:t>
      </w:r>
      <w:r w:rsidR="003A52FD">
        <w:rPr>
          <w:rFonts w:cs="David" w:hint="cs"/>
          <w:sz w:val="28"/>
          <w:szCs w:val="28"/>
          <w:rtl/>
        </w:rPr>
        <w:t>את</w:t>
      </w:r>
      <w:r w:rsidR="000C5BE2">
        <w:rPr>
          <w:rFonts w:cs="David" w:hint="cs"/>
          <w:sz w:val="28"/>
          <w:szCs w:val="28"/>
          <w:rtl/>
        </w:rPr>
        <w:t xml:space="preserve"> (אתר רבני בתי הספר</w:t>
      </w:r>
      <w:r w:rsidR="00EB07FE">
        <w:rPr>
          <w:rFonts w:cs="David" w:hint="cs"/>
          <w:sz w:val="28"/>
          <w:szCs w:val="28"/>
          <w:rtl/>
        </w:rPr>
        <w:t>, ספר תנא דבי אליהו: מפסקי הרב מרדכי אליהו זצ"ל</w:t>
      </w:r>
      <w:r w:rsidR="00EF027D">
        <w:rPr>
          <w:rFonts w:cs="David" w:hint="cs"/>
          <w:sz w:val="28"/>
          <w:szCs w:val="28"/>
          <w:rtl/>
        </w:rPr>
        <w:t>, 'שמיטה יום יום' מכון התורה והארץ</w:t>
      </w:r>
      <w:r w:rsidR="00BA6C25">
        <w:rPr>
          <w:rFonts w:cs="David" w:hint="cs"/>
          <w:sz w:val="28"/>
          <w:szCs w:val="28"/>
          <w:rtl/>
        </w:rPr>
        <w:t>, ועוד</w:t>
      </w:r>
      <w:r w:rsidR="000C5BE2">
        <w:rPr>
          <w:rFonts w:cs="David" w:hint="cs"/>
          <w:sz w:val="28"/>
          <w:szCs w:val="28"/>
          <w:rtl/>
        </w:rPr>
        <w:t>)</w:t>
      </w:r>
      <w:r w:rsidR="003A52FD">
        <w:rPr>
          <w:rFonts w:cs="David" w:hint="cs"/>
          <w:sz w:val="28"/>
          <w:szCs w:val="28"/>
          <w:rtl/>
        </w:rPr>
        <w:t>.</w:t>
      </w:r>
    </w:p>
    <w:p w:rsidR="00261B31" w:rsidRPr="00802A4A" w:rsidRDefault="00261B31" w:rsidP="00A6274F">
      <w:pPr>
        <w:pStyle w:val="a3"/>
        <w:numPr>
          <w:ilvl w:val="0"/>
          <w:numId w:val="1"/>
        </w:numPr>
        <w:ind w:left="-625" w:right="-567"/>
        <w:jc w:val="both"/>
        <w:rPr>
          <w:rFonts w:cs="David"/>
          <w:b/>
          <w:bCs/>
          <w:sz w:val="28"/>
          <w:szCs w:val="28"/>
        </w:rPr>
      </w:pPr>
      <w:r w:rsidRPr="00802A4A">
        <w:rPr>
          <w:rFonts w:cs="David" w:hint="cs"/>
          <w:b/>
          <w:bCs/>
          <w:sz w:val="28"/>
          <w:szCs w:val="28"/>
          <w:rtl/>
        </w:rPr>
        <w:t>משנה יומית</w:t>
      </w:r>
      <w:r w:rsidR="006B518B" w:rsidRPr="00802A4A">
        <w:rPr>
          <w:rFonts w:cs="David" w:hint="cs"/>
          <w:b/>
          <w:bCs/>
          <w:sz w:val="28"/>
          <w:szCs w:val="28"/>
          <w:rtl/>
        </w:rPr>
        <w:t xml:space="preserve"> </w:t>
      </w:r>
      <w:r w:rsidR="006B518B" w:rsidRPr="00802A4A">
        <w:rPr>
          <w:rFonts w:cs="David"/>
          <w:b/>
          <w:bCs/>
          <w:sz w:val="28"/>
          <w:szCs w:val="28"/>
          <w:rtl/>
        </w:rPr>
        <w:t>–</w:t>
      </w:r>
      <w:r w:rsidR="006B518B" w:rsidRPr="00802A4A">
        <w:rPr>
          <w:rFonts w:cs="David" w:hint="cs"/>
          <w:b/>
          <w:bCs/>
          <w:sz w:val="28"/>
          <w:szCs w:val="28"/>
          <w:rtl/>
        </w:rPr>
        <w:t xml:space="preserve"> </w:t>
      </w:r>
      <w:r w:rsidR="006B518B" w:rsidRPr="00802A4A">
        <w:rPr>
          <w:rFonts w:cs="David" w:hint="cs"/>
          <w:sz w:val="28"/>
          <w:szCs w:val="28"/>
          <w:rtl/>
        </w:rPr>
        <w:t xml:space="preserve">לימוד </w:t>
      </w:r>
      <w:r w:rsidR="00AB3F50" w:rsidRPr="00802A4A">
        <w:rPr>
          <w:rFonts w:cs="David" w:hint="cs"/>
          <w:sz w:val="28"/>
          <w:szCs w:val="28"/>
          <w:rtl/>
        </w:rPr>
        <w:t>'</w:t>
      </w:r>
      <w:r w:rsidR="006B518B" w:rsidRPr="00802A4A">
        <w:rPr>
          <w:rFonts w:cs="David" w:hint="cs"/>
          <w:sz w:val="28"/>
          <w:szCs w:val="28"/>
          <w:rtl/>
        </w:rPr>
        <w:t>משנה יומית</w:t>
      </w:r>
      <w:r w:rsidR="00AB3F50" w:rsidRPr="00802A4A">
        <w:rPr>
          <w:rFonts w:cs="David" w:hint="cs"/>
          <w:sz w:val="28"/>
          <w:szCs w:val="28"/>
          <w:rtl/>
        </w:rPr>
        <w:t>'</w:t>
      </w:r>
      <w:r w:rsidR="006B518B" w:rsidRPr="00802A4A">
        <w:rPr>
          <w:rFonts w:cs="David" w:hint="cs"/>
          <w:sz w:val="28"/>
          <w:szCs w:val="28"/>
          <w:rtl/>
        </w:rPr>
        <w:t xml:space="preserve"> ממסכת שביעית</w:t>
      </w:r>
      <w:r w:rsidR="00D421B9" w:rsidRPr="00802A4A">
        <w:rPr>
          <w:rFonts w:cs="David" w:hint="cs"/>
          <w:sz w:val="28"/>
          <w:szCs w:val="28"/>
          <w:rtl/>
        </w:rPr>
        <w:t xml:space="preserve"> בכיתות הגבוהות.</w:t>
      </w:r>
    </w:p>
    <w:p w:rsidR="00517493" w:rsidRPr="00802A4A" w:rsidRDefault="00917493" w:rsidP="00A6274F">
      <w:pPr>
        <w:pStyle w:val="a3"/>
        <w:numPr>
          <w:ilvl w:val="0"/>
          <w:numId w:val="1"/>
        </w:numPr>
        <w:ind w:left="-625" w:right="-567"/>
        <w:jc w:val="both"/>
        <w:rPr>
          <w:rFonts w:cs="David"/>
          <w:b/>
          <w:bCs/>
          <w:sz w:val="28"/>
          <w:szCs w:val="28"/>
        </w:rPr>
      </w:pPr>
      <w:r w:rsidRPr="00802A4A">
        <w:rPr>
          <w:rFonts w:cs="David" w:hint="cs"/>
          <w:b/>
          <w:bCs/>
          <w:sz w:val="28"/>
          <w:szCs w:val="28"/>
          <w:rtl/>
        </w:rPr>
        <w:t>מערכי שיעור</w:t>
      </w:r>
      <w:r w:rsidRPr="00802A4A">
        <w:rPr>
          <w:rFonts w:cs="David" w:hint="cs"/>
          <w:sz w:val="28"/>
          <w:szCs w:val="28"/>
          <w:rtl/>
        </w:rPr>
        <w:t xml:space="preserve"> - הכנת </w:t>
      </w:r>
      <w:r w:rsidR="007A537F" w:rsidRPr="00802A4A">
        <w:rPr>
          <w:rFonts w:cs="David" w:hint="cs"/>
          <w:sz w:val="28"/>
          <w:szCs w:val="28"/>
          <w:rtl/>
        </w:rPr>
        <w:t xml:space="preserve">מאגר של </w:t>
      </w:r>
      <w:r w:rsidRPr="00802A4A">
        <w:rPr>
          <w:rFonts w:cs="David" w:hint="cs"/>
          <w:sz w:val="28"/>
          <w:szCs w:val="28"/>
          <w:rtl/>
        </w:rPr>
        <w:t>מערכי שיעור למורים בנושאים שונים</w:t>
      </w:r>
      <w:r w:rsidR="00AB3F50" w:rsidRPr="00802A4A">
        <w:rPr>
          <w:rFonts w:cs="David" w:hint="cs"/>
          <w:sz w:val="28"/>
          <w:szCs w:val="28"/>
          <w:rtl/>
        </w:rPr>
        <w:t xml:space="preserve"> וברמות שונות</w:t>
      </w:r>
      <w:r w:rsidR="00703554">
        <w:rPr>
          <w:rFonts w:cs="David" w:hint="cs"/>
          <w:sz w:val="28"/>
          <w:szCs w:val="28"/>
          <w:rtl/>
        </w:rPr>
        <w:t xml:space="preserve"> (</w:t>
      </w:r>
      <w:r w:rsidR="000532C7">
        <w:rPr>
          <w:rFonts w:cs="David" w:hint="cs"/>
          <w:sz w:val="28"/>
          <w:szCs w:val="28"/>
          <w:rtl/>
        </w:rPr>
        <w:t xml:space="preserve">אתר רבני בתי הספר, </w:t>
      </w:r>
      <w:proofErr w:type="spellStart"/>
      <w:r w:rsidR="00BA6C25">
        <w:rPr>
          <w:rFonts w:cs="David" w:hint="cs"/>
          <w:sz w:val="28"/>
          <w:szCs w:val="28"/>
          <w:rtl/>
        </w:rPr>
        <w:t>מינהל</w:t>
      </w:r>
      <w:proofErr w:type="spellEnd"/>
      <w:r w:rsidR="00BA6C25">
        <w:rPr>
          <w:rFonts w:cs="David" w:hint="cs"/>
          <w:sz w:val="28"/>
          <w:szCs w:val="28"/>
          <w:rtl/>
        </w:rPr>
        <w:t xml:space="preserve"> החינוך הדתי, </w:t>
      </w:r>
      <w:r w:rsidR="00703554">
        <w:rPr>
          <w:rFonts w:cs="David" w:hint="cs"/>
          <w:sz w:val="28"/>
          <w:szCs w:val="28"/>
          <w:rtl/>
        </w:rPr>
        <w:t>מכון התורה והארץ, חיוך לערכים)</w:t>
      </w:r>
      <w:r w:rsidR="00517493" w:rsidRPr="00802A4A">
        <w:rPr>
          <w:rFonts w:cs="David" w:hint="cs"/>
          <w:sz w:val="28"/>
          <w:szCs w:val="28"/>
          <w:rtl/>
        </w:rPr>
        <w:t>.</w:t>
      </w:r>
    </w:p>
    <w:p w:rsidR="00ED578C" w:rsidRPr="00802A4A" w:rsidRDefault="00917493" w:rsidP="00A6274F">
      <w:pPr>
        <w:pStyle w:val="a3"/>
        <w:numPr>
          <w:ilvl w:val="0"/>
          <w:numId w:val="1"/>
        </w:numPr>
        <w:ind w:left="-625" w:right="-567"/>
        <w:jc w:val="both"/>
        <w:rPr>
          <w:rFonts w:cs="David"/>
          <w:sz w:val="28"/>
          <w:szCs w:val="28"/>
        </w:rPr>
      </w:pPr>
      <w:r w:rsidRPr="00802A4A">
        <w:rPr>
          <w:rFonts w:cs="David" w:hint="cs"/>
          <w:b/>
          <w:bCs/>
          <w:sz w:val="28"/>
          <w:szCs w:val="28"/>
          <w:rtl/>
        </w:rPr>
        <w:t xml:space="preserve">דפי לימוד </w:t>
      </w:r>
      <w:r w:rsidRPr="00802A4A">
        <w:rPr>
          <w:rFonts w:cs="David" w:hint="cs"/>
          <w:sz w:val="28"/>
          <w:szCs w:val="28"/>
          <w:rtl/>
        </w:rPr>
        <w:t>-</w:t>
      </w:r>
      <w:r w:rsidRPr="00802A4A">
        <w:rPr>
          <w:rFonts w:cs="David" w:hint="cs"/>
          <w:b/>
          <w:bCs/>
          <w:sz w:val="28"/>
          <w:szCs w:val="28"/>
          <w:rtl/>
        </w:rPr>
        <w:t xml:space="preserve"> </w:t>
      </w:r>
      <w:r w:rsidRPr="00802A4A">
        <w:rPr>
          <w:rFonts w:cs="David" w:hint="cs"/>
          <w:sz w:val="28"/>
          <w:szCs w:val="28"/>
          <w:rtl/>
        </w:rPr>
        <w:t xml:space="preserve">הכנת </w:t>
      </w:r>
      <w:r w:rsidR="007A537F" w:rsidRPr="00802A4A">
        <w:rPr>
          <w:rFonts w:cs="David" w:hint="cs"/>
          <w:sz w:val="28"/>
          <w:szCs w:val="28"/>
          <w:rtl/>
        </w:rPr>
        <w:t xml:space="preserve">מאגר של </w:t>
      </w:r>
      <w:r w:rsidRPr="00802A4A">
        <w:rPr>
          <w:rFonts w:cs="David" w:hint="cs"/>
          <w:sz w:val="28"/>
          <w:szCs w:val="28"/>
          <w:rtl/>
        </w:rPr>
        <w:t xml:space="preserve">דפי לימוד </w:t>
      </w:r>
      <w:r w:rsidR="003A52FD">
        <w:rPr>
          <w:rFonts w:cs="David" w:hint="cs"/>
          <w:sz w:val="28"/>
          <w:szCs w:val="28"/>
          <w:rtl/>
        </w:rPr>
        <w:t xml:space="preserve">לתלמידים </w:t>
      </w:r>
      <w:r w:rsidRPr="00802A4A">
        <w:rPr>
          <w:rFonts w:cs="David" w:hint="cs"/>
          <w:sz w:val="28"/>
          <w:szCs w:val="28"/>
          <w:rtl/>
        </w:rPr>
        <w:t>ברמות שונות ללימוד בכיתות</w:t>
      </w:r>
      <w:r w:rsidR="000532C7">
        <w:rPr>
          <w:rFonts w:cs="David" w:hint="cs"/>
          <w:sz w:val="28"/>
          <w:szCs w:val="28"/>
          <w:rtl/>
        </w:rPr>
        <w:t xml:space="preserve"> (אתר רבני בתי הספר)</w:t>
      </w:r>
    </w:p>
    <w:p w:rsidR="00517493" w:rsidRDefault="00517493" w:rsidP="00A6274F">
      <w:pPr>
        <w:pStyle w:val="a3"/>
        <w:numPr>
          <w:ilvl w:val="0"/>
          <w:numId w:val="1"/>
        </w:numPr>
        <w:ind w:left="-625" w:right="-567"/>
        <w:jc w:val="both"/>
        <w:rPr>
          <w:rFonts w:cs="David"/>
          <w:sz w:val="28"/>
          <w:szCs w:val="28"/>
        </w:rPr>
      </w:pPr>
      <w:r w:rsidRPr="00802A4A">
        <w:rPr>
          <w:rFonts w:cs="David" w:hint="cs"/>
          <w:b/>
          <w:bCs/>
          <w:color w:val="000000"/>
          <w:sz w:val="28"/>
          <w:szCs w:val="28"/>
          <w:rtl/>
        </w:rPr>
        <w:t xml:space="preserve"> </w:t>
      </w:r>
      <w:r w:rsidR="00ED578C" w:rsidRPr="00733277">
        <w:rPr>
          <w:rFonts w:cs="David" w:hint="cs"/>
          <w:b/>
          <w:bCs/>
          <w:color w:val="000000"/>
          <w:sz w:val="28"/>
          <w:szCs w:val="28"/>
          <w:rtl/>
        </w:rPr>
        <w:t>דילמות</w:t>
      </w:r>
      <w:r w:rsidR="000641EE" w:rsidRPr="00733277">
        <w:rPr>
          <w:rFonts w:cs="David" w:hint="cs"/>
          <w:b/>
          <w:bCs/>
          <w:color w:val="000000"/>
          <w:sz w:val="28"/>
          <w:szCs w:val="28"/>
          <w:rtl/>
        </w:rPr>
        <w:t xml:space="preserve"> ו</w:t>
      </w:r>
      <w:r w:rsidR="00B636FB" w:rsidRPr="00733277">
        <w:rPr>
          <w:rFonts w:cs="David" w:hint="cs"/>
          <w:b/>
          <w:bCs/>
          <w:color w:val="000000"/>
          <w:sz w:val="28"/>
          <w:szCs w:val="28"/>
          <w:rtl/>
        </w:rPr>
        <w:t>סדנאות</w:t>
      </w:r>
      <w:r w:rsidR="00ED578C" w:rsidRPr="00733277">
        <w:rPr>
          <w:rFonts w:cs="David" w:hint="cs"/>
          <w:color w:val="000000"/>
          <w:sz w:val="28"/>
          <w:szCs w:val="28"/>
          <w:rtl/>
        </w:rPr>
        <w:t xml:space="preserve"> </w:t>
      </w:r>
      <w:r w:rsidR="00ED578C" w:rsidRPr="00733277">
        <w:rPr>
          <w:rFonts w:cs="David"/>
          <w:color w:val="000000"/>
          <w:sz w:val="28"/>
          <w:szCs w:val="28"/>
          <w:rtl/>
        </w:rPr>
        <w:t>–</w:t>
      </w:r>
      <w:r w:rsidR="00ED578C" w:rsidRPr="00733277">
        <w:rPr>
          <w:rFonts w:cs="David" w:hint="cs"/>
          <w:color w:val="000000"/>
          <w:sz w:val="28"/>
          <w:szCs w:val="28"/>
          <w:rtl/>
        </w:rPr>
        <w:t xml:space="preserve"> </w:t>
      </w:r>
      <w:r w:rsidR="00D238F0" w:rsidRPr="00733277">
        <w:rPr>
          <w:rFonts w:cs="David" w:hint="cs"/>
          <w:color w:val="000000"/>
          <w:sz w:val="28"/>
          <w:szCs w:val="28"/>
          <w:rtl/>
        </w:rPr>
        <w:t>ב'שעת מחנך' ניתן לנהל</w:t>
      </w:r>
      <w:r w:rsidR="00ED578C" w:rsidRPr="00733277">
        <w:rPr>
          <w:rFonts w:cs="David" w:hint="cs"/>
          <w:color w:val="000000"/>
          <w:sz w:val="28"/>
          <w:szCs w:val="28"/>
          <w:rtl/>
        </w:rPr>
        <w:t xml:space="preserve"> שיחות</w:t>
      </w:r>
      <w:r w:rsidR="00125FEC" w:rsidRPr="00733277">
        <w:rPr>
          <w:rFonts w:cs="David" w:hint="cs"/>
          <w:color w:val="000000"/>
          <w:sz w:val="28"/>
          <w:szCs w:val="28"/>
          <w:rtl/>
        </w:rPr>
        <w:t xml:space="preserve"> והפעלות</w:t>
      </w:r>
      <w:r w:rsidR="00ED578C" w:rsidRPr="00733277">
        <w:rPr>
          <w:rFonts w:cs="David" w:hint="cs"/>
          <w:color w:val="000000"/>
          <w:sz w:val="28"/>
          <w:szCs w:val="28"/>
          <w:rtl/>
        </w:rPr>
        <w:t xml:space="preserve">, תוך הצגת שאלות </w:t>
      </w:r>
      <w:r w:rsidR="003A52FD" w:rsidRPr="00733277">
        <w:rPr>
          <w:rFonts w:cs="David" w:hint="cs"/>
          <w:color w:val="000000"/>
          <w:sz w:val="28"/>
          <w:szCs w:val="28"/>
          <w:rtl/>
        </w:rPr>
        <w:t>הלכתיות</w:t>
      </w:r>
      <w:r w:rsidR="003A52FD">
        <w:rPr>
          <w:rFonts w:cs="David" w:hint="cs"/>
          <w:color w:val="000000"/>
          <w:sz w:val="28"/>
          <w:szCs w:val="28"/>
          <w:rtl/>
        </w:rPr>
        <w:t>,</w:t>
      </w:r>
      <w:r w:rsidR="003A52FD" w:rsidRPr="00733277">
        <w:rPr>
          <w:rFonts w:cs="David" w:hint="cs"/>
          <w:color w:val="000000"/>
          <w:sz w:val="28"/>
          <w:szCs w:val="28"/>
          <w:rtl/>
        </w:rPr>
        <w:t xml:space="preserve"> </w:t>
      </w:r>
      <w:r w:rsidR="00ED578C" w:rsidRPr="00733277">
        <w:rPr>
          <w:rFonts w:cs="David" w:hint="cs"/>
          <w:color w:val="000000"/>
          <w:sz w:val="28"/>
          <w:szCs w:val="28"/>
          <w:rtl/>
        </w:rPr>
        <w:t>חינוכיות</w:t>
      </w:r>
      <w:r w:rsidR="006055B2">
        <w:rPr>
          <w:rFonts w:cs="David" w:hint="cs"/>
          <w:color w:val="000000"/>
          <w:sz w:val="28"/>
          <w:szCs w:val="28"/>
          <w:rtl/>
        </w:rPr>
        <w:t>-חברתיות</w:t>
      </w:r>
      <w:r w:rsidR="00ED578C" w:rsidRPr="00733277">
        <w:rPr>
          <w:rFonts w:cs="David" w:hint="cs"/>
          <w:color w:val="000000"/>
          <w:sz w:val="28"/>
          <w:szCs w:val="28"/>
          <w:rtl/>
        </w:rPr>
        <w:t xml:space="preserve"> ומחשבתיות</w:t>
      </w:r>
      <w:r w:rsidR="00D238F0" w:rsidRPr="00733277">
        <w:rPr>
          <w:rFonts w:cs="David" w:hint="cs"/>
          <w:color w:val="000000"/>
          <w:sz w:val="28"/>
          <w:szCs w:val="28"/>
          <w:rtl/>
        </w:rPr>
        <w:t>;</w:t>
      </w:r>
      <w:r w:rsidR="00ED578C" w:rsidRPr="00733277">
        <w:rPr>
          <w:rFonts w:cs="David" w:hint="cs"/>
          <w:color w:val="000000"/>
          <w:sz w:val="28"/>
          <w:szCs w:val="28"/>
          <w:rtl/>
        </w:rPr>
        <w:t xml:space="preserve"> </w:t>
      </w:r>
      <w:r w:rsidR="006055B2">
        <w:rPr>
          <w:rFonts w:cs="David" w:hint="cs"/>
          <w:color w:val="000000"/>
          <w:sz w:val="28"/>
          <w:szCs w:val="28"/>
          <w:rtl/>
        </w:rPr>
        <w:t xml:space="preserve">קיום </w:t>
      </w:r>
      <w:r w:rsidR="00D238F0" w:rsidRPr="00733277">
        <w:rPr>
          <w:rFonts w:cs="David" w:hint="cs"/>
          <w:color w:val="000000"/>
          <w:sz w:val="28"/>
          <w:szCs w:val="28"/>
          <w:rtl/>
        </w:rPr>
        <w:t xml:space="preserve">סדנאות </w:t>
      </w:r>
      <w:r w:rsidR="006055B2">
        <w:rPr>
          <w:rFonts w:cs="David"/>
          <w:color w:val="000000"/>
          <w:sz w:val="28"/>
          <w:szCs w:val="28"/>
          <w:rtl/>
        </w:rPr>
        <w:t>–</w:t>
      </w:r>
      <w:r w:rsidR="00EB07FE">
        <w:rPr>
          <w:rFonts w:cs="David" w:hint="cs"/>
          <w:color w:val="000000"/>
          <w:sz w:val="28"/>
          <w:szCs w:val="28"/>
          <w:rtl/>
        </w:rPr>
        <w:t xml:space="preserve"> דיון ב</w:t>
      </w:r>
      <w:r w:rsidR="00ED578C" w:rsidRPr="00733277">
        <w:rPr>
          <w:rFonts w:cs="David" w:hint="cs"/>
          <w:color w:val="000000"/>
          <w:sz w:val="28"/>
          <w:szCs w:val="28"/>
          <w:rtl/>
        </w:rPr>
        <w:t>קשיים ה</w:t>
      </w:r>
      <w:r w:rsidR="00EB07FE">
        <w:rPr>
          <w:rFonts w:cs="David" w:hint="cs"/>
          <w:color w:val="000000"/>
          <w:sz w:val="28"/>
          <w:szCs w:val="28"/>
          <w:rtl/>
        </w:rPr>
        <w:t xml:space="preserve">עומדים בפני החקלאים בקיום המצווה </w:t>
      </w:r>
      <w:r w:rsidR="003A52FD">
        <w:rPr>
          <w:rFonts w:cs="David" w:hint="cs"/>
          <w:color w:val="000000"/>
          <w:sz w:val="28"/>
          <w:szCs w:val="28"/>
          <w:rtl/>
        </w:rPr>
        <w:t>בימינו</w:t>
      </w:r>
      <w:r w:rsidR="00EB07FE">
        <w:rPr>
          <w:rFonts w:cs="David" w:hint="cs"/>
          <w:color w:val="000000"/>
          <w:sz w:val="28"/>
          <w:szCs w:val="28"/>
          <w:rtl/>
        </w:rPr>
        <w:t xml:space="preserve">, </w:t>
      </w:r>
      <w:r w:rsidR="00ED578C" w:rsidRPr="00733277">
        <w:rPr>
          <w:rFonts w:cs="David" w:hint="cs"/>
          <w:sz w:val="28"/>
          <w:szCs w:val="28"/>
          <w:rtl/>
        </w:rPr>
        <w:t>הרלוונטיות של</w:t>
      </w:r>
      <w:r w:rsidR="00EB07FE">
        <w:rPr>
          <w:rFonts w:cs="David" w:hint="cs"/>
          <w:sz w:val="28"/>
          <w:szCs w:val="28"/>
          <w:rtl/>
        </w:rPr>
        <w:t>ה</w:t>
      </w:r>
      <w:r w:rsidR="00ED578C" w:rsidRPr="00733277">
        <w:rPr>
          <w:rFonts w:cs="David" w:hint="cs"/>
          <w:sz w:val="28"/>
          <w:szCs w:val="28"/>
          <w:rtl/>
        </w:rPr>
        <w:t xml:space="preserve"> בדורנו</w:t>
      </w:r>
      <w:r w:rsidR="003A52FD">
        <w:rPr>
          <w:rFonts w:cs="David" w:hint="cs"/>
          <w:sz w:val="28"/>
          <w:szCs w:val="28"/>
          <w:rtl/>
        </w:rPr>
        <w:t xml:space="preserve"> והצורך ללמוד עליה</w:t>
      </w:r>
      <w:r w:rsidR="00823633">
        <w:rPr>
          <w:rFonts w:cs="David" w:hint="cs"/>
          <w:sz w:val="28"/>
          <w:szCs w:val="28"/>
          <w:rtl/>
        </w:rPr>
        <w:t>,</w:t>
      </w:r>
      <w:r w:rsidR="00125FEC" w:rsidRPr="00733277">
        <w:rPr>
          <w:rFonts w:cs="David" w:hint="cs"/>
          <w:sz w:val="28"/>
          <w:szCs w:val="28"/>
          <w:rtl/>
        </w:rPr>
        <w:t xml:space="preserve"> </w:t>
      </w:r>
      <w:r w:rsidR="00762B43">
        <w:rPr>
          <w:rFonts w:cs="David" w:hint="cs"/>
          <w:sz w:val="28"/>
          <w:szCs w:val="28"/>
          <w:rtl/>
        </w:rPr>
        <w:t>ו</w:t>
      </w:r>
      <w:r w:rsidR="006055B2">
        <w:rPr>
          <w:rFonts w:cs="David" w:hint="cs"/>
          <w:sz w:val="28"/>
          <w:szCs w:val="28"/>
          <w:rtl/>
        </w:rPr>
        <w:t xml:space="preserve">מה להעדיף: היתר המכירה, אוצר בית דין או פירות נוכרים. </w:t>
      </w:r>
      <w:r w:rsidR="00823633">
        <w:rPr>
          <w:rFonts w:cs="David" w:hint="cs"/>
          <w:sz w:val="28"/>
          <w:szCs w:val="28"/>
          <w:rtl/>
        </w:rPr>
        <w:t xml:space="preserve">ניתן לחלק את הכיתה לקבוצות, </w:t>
      </w:r>
      <w:r w:rsidR="00EB07FE">
        <w:rPr>
          <w:rFonts w:cs="David" w:hint="cs"/>
          <w:sz w:val="28"/>
          <w:szCs w:val="28"/>
          <w:rtl/>
        </w:rPr>
        <w:t>כל קבוצ</w:t>
      </w:r>
      <w:r w:rsidR="00823633">
        <w:rPr>
          <w:rFonts w:cs="David" w:hint="cs"/>
          <w:sz w:val="28"/>
          <w:szCs w:val="28"/>
          <w:rtl/>
        </w:rPr>
        <w:t>ה</w:t>
      </w:r>
      <w:r w:rsidR="00EB07FE">
        <w:rPr>
          <w:rFonts w:cs="David" w:hint="cs"/>
          <w:sz w:val="28"/>
          <w:szCs w:val="28"/>
          <w:rtl/>
        </w:rPr>
        <w:t xml:space="preserve"> תציג למליאה נושא אחד</w:t>
      </w:r>
      <w:r w:rsidR="00823633">
        <w:rPr>
          <w:rFonts w:cs="David" w:hint="cs"/>
          <w:sz w:val="28"/>
          <w:szCs w:val="28"/>
          <w:rtl/>
        </w:rPr>
        <w:t>,</w:t>
      </w:r>
      <w:r w:rsidR="00EB07FE">
        <w:rPr>
          <w:rFonts w:cs="David" w:hint="cs"/>
          <w:sz w:val="28"/>
          <w:szCs w:val="28"/>
          <w:rtl/>
        </w:rPr>
        <w:t xml:space="preserve"> </w:t>
      </w:r>
      <w:r w:rsidR="00823633">
        <w:rPr>
          <w:rFonts w:cs="David" w:hint="cs"/>
          <w:sz w:val="28"/>
          <w:szCs w:val="28"/>
          <w:rtl/>
        </w:rPr>
        <w:t xml:space="preserve">או </w:t>
      </w:r>
      <w:r w:rsidR="00AB3F50" w:rsidRPr="00733277">
        <w:rPr>
          <w:rFonts w:cs="David" w:hint="cs"/>
          <w:sz w:val="28"/>
          <w:szCs w:val="28"/>
          <w:rtl/>
        </w:rPr>
        <w:t xml:space="preserve">לקיים דיון </w:t>
      </w:r>
      <w:r w:rsidR="000641EE" w:rsidRPr="00733277">
        <w:rPr>
          <w:rFonts w:cs="David" w:hint="cs"/>
          <w:sz w:val="28"/>
          <w:szCs w:val="28"/>
          <w:rtl/>
        </w:rPr>
        <w:t xml:space="preserve">על </w:t>
      </w:r>
      <w:r w:rsidR="006055B2">
        <w:rPr>
          <w:rFonts w:cs="David" w:hint="cs"/>
          <w:sz w:val="28"/>
          <w:szCs w:val="28"/>
          <w:rtl/>
        </w:rPr>
        <w:t>הצגות קצרות</w:t>
      </w:r>
      <w:r w:rsidR="00125FEC" w:rsidRPr="00733277">
        <w:rPr>
          <w:rFonts w:cs="David" w:hint="cs"/>
          <w:sz w:val="28"/>
          <w:szCs w:val="28"/>
          <w:rtl/>
        </w:rPr>
        <w:t xml:space="preserve"> </w:t>
      </w:r>
      <w:r w:rsidR="00D238F0" w:rsidRPr="00733277">
        <w:rPr>
          <w:rFonts w:cs="David" w:hint="cs"/>
          <w:sz w:val="28"/>
          <w:szCs w:val="28"/>
          <w:rtl/>
        </w:rPr>
        <w:t xml:space="preserve">שיכינו התלמידים </w:t>
      </w:r>
      <w:r w:rsidR="00125FEC" w:rsidRPr="00733277">
        <w:rPr>
          <w:rFonts w:cs="David" w:hint="cs"/>
          <w:sz w:val="28"/>
          <w:szCs w:val="28"/>
          <w:rtl/>
        </w:rPr>
        <w:t>בנושאים אלו</w:t>
      </w:r>
      <w:r w:rsidR="006055B2">
        <w:rPr>
          <w:rFonts w:cs="David" w:hint="cs"/>
          <w:sz w:val="28"/>
          <w:szCs w:val="28"/>
          <w:rtl/>
        </w:rPr>
        <w:t>.</w:t>
      </w:r>
      <w:r w:rsidR="00730146">
        <w:rPr>
          <w:rFonts w:cs="David" w:hint="cs"/>
          <w:sz w:val="28"/>
          <w:szCs w:val="28"/>
          <w:rtl/>
        </w:rPr>
        <w:t xml:space="preserve"> </w:t>
      </w:r>
    </w:p>
    <w:p w:rsidR="006055B2" w:rsidRPr="00733277" w:rsidRDefault="006055B2" w:rsidP="00A6274F">
      <w:pPr>
        <w:pStyle w:val="a3"/>
        <w:numPr>
          <w:ilvl w:val="0"/>
          <w:numId w:val="1"/>
        </w:numPr>
        <w:ind w:left="-625" w:right="-567"/>
        <w:jc w:val="both"/>
        <w:rPr>
          <w:rFonts w:cs="David"/>
          <w:sz w:val="28"/>
          <w:szCs w:val="28"/>
        </w:rPr>
      </w:pPr>
      <w:proofErr w:type="spellStart"/>
      <w:r>
        <w:rPr>
          <w:rFonts w:cs="David" w:hint="cs"/>
          <w:b/>
          <w:bCs/>
          <w:color w:val="000000"/>
          <w:sz w:val="28"/>
          <w:szCs w:val="28"/>
          <w:rtl/>
        </w:rPr>
        <w:t>דבייט</w:t>
      </w:r>
      <w:proofErr w:type="spellEnd"/>
      <w:r>
        <w:rPr>
          <w:rFonts w:cs="David" w:hint="cs"/>
          <w:b/>
          <w:bCs/>
          <w:color w:val="000000"/>
          <w:sz w:val="28"/>
          <w:szCs w:val="28"/>
          <w:rtl/>
        </w:rPr>
        <w:t xml:space="preserve"> </w:t>
      </w:r>
      <w:r>
        <w:rPr>
          <w:rFonts w:cs="David"/>
          <w:color w:val="000000"/>
          <w:sz w:val="28"/>
          <w:szCs w:val="28"/>
          <w:rtl/>
        </w:rPr>
        <w:t>–</w:t>
      </w:r>
      <w:r>
        <w:rPr>
          <w:rFonts w:cs="David" w:hint="cs"/>
          <w:color w:val="000000"/>
          <w:sz w:val="28"/>
          <w:szCs w:val="28"/>
          <w:rtl/>
        </w:rPr>
        <w:t xml:space="preserve"> קיום תחרות נאומי</w:t>
      </w:r>
      <w:r w:rsidR="00F71DE1">
        <w:rPr>
          <w:rFonts w:cs="David" w:hint="cs"/>
          <w:color w:val="000000"/>
          <w:sz w:val="28"/>
          <w:szCs w:val="28"/>
          <w:rtl/>
        </w:rPr>
        <w:t>ם בין תלמידי הכיתה, השכבה, בית הספר,</w:t>
      </w:r>
      <w:r>
        <w:rPr>
          <w:rFonts w:cs="David" w:hint="cs"/>
          <w:color w:val="000000"/>
          <w:sz w:val="28"/>
          <w:szCs w:val="28"/>
          <w:rtl/>
        </w:rPr>
        <w:t xml:space="preserve"> בעד ונגד</w:t>
      </w:r>
      <w:r w:rsidR="00FB2FBD">
        <w:rPr>
          <w:rFonts w:cs="David" w:hint="cs"/>
          <w:color w:val="000000"/>
          <w:sz w:val="28"/>
          <w:szCs w:val="28"/>
          <w:rtl/>
        </w:rPr>
        <w:t>,</w:t>
      </w:r>
      <w:r>
        <w:rPr>
          <w:rFonts w:cs="David" w:hint="cs"/>
          <w:color w:val="000000"/>
          <w:sz w:val="28"/>
          <w:szCs w:val="28"/>
          <w:rtl/>
        </w:rPr>
        <w:t xml:space="preserve"> בנושאים שונים, כגון: הצורך בהפעלת היתר המכירה בימינו</w:t>
      </w:r>
      <w:r>
        <w:rPr>
          <w:rFonts w:cs="David" w:hint="cs"/>
          <w:sz w:val="28"/>
          <w:szCs w:val="28"/>
          <w:rtl/>
        </w:rPr>
        <w:t>; מה להעדיף - היתר המכירה, אוצר בית דין או פירות נוכרים</w:t>
      </w:r>
      <w:r w:rsidR="00FB2FBD">
        <w:rPr>
          <w:rFonts w:cs="David" w:hint="cs"/>
          <w:sz w:val="28"/>
          <w:szCs w:val="28"/>
          <w:rtl/>
        </w:rPr>
        <w:t>, ועוד</w:t>
      </w:r>
      <w:r>
        <w:rPr>
          <w:rFonts w:cs="David" w:hint="cs"/>
          <w:sz w:val="28"/>
          <w:szCs w:val="28"/>
          <w:rtl/>
        </w:rPr>
        <w:t>.</w:t>
      </w:r>
    </w:p>
    <w:p w:rsidR="004B69E0" w:rsidRPr="00733277" w:rsidRDefault="00D53DB7" w:rsidP="00A6274F">
      <w:pPr>
        <w:pStyle w:val="a3"/>
        <w:numPr>
          <w:ilvl w:val="0"/>
          <w:numId w:val="1"/>
        </w:numPr>
        <w:ind w:left="-625" w:right="-567"/>
        <w:jc w:val="both"/>
        <w:rPr>
          <w:rFonts w:cs="David"/>
          <w:b/>
          <w:bCs/>
          <w:sz w:val="28"/>
          <w:szCs w:val="28"/>
        </w:rPr>
      </w:pPr>
      <w:r w:rsidRPr="00733277">
        <w:rPr>
          <w:rFonts w:cs="David" w:hint="cs"/>
          <w:b/>
          <w:bCs/>
          <w:sz w:val="28"/>
          <w:szCs w:val="28"/>
          <w:rtl/>
        </w:rPr>
        <w:t>מצג</w:t>
      </w:r>
      <w:r w:rsidR="00917493" w:rsidRPr="00733277">
        <w:rPr>
          <w:rFonts w:cs="David" w:hint="cs"/>
          <w:b/>
          <w:bCs/>
          <w:sz w:val="28"/>
          <w:szCs w:val="28"/>
          <w:rtl/>
        </w:rPr>
        <w:t>ת</w:t>
      </w:r>
      <w:r w:rsidR="00917493" w:rsidRPr="00733277">
        <w:rPr>
          <w:rFonts w:cs="David" w:hint="cs"/>
          <w:sz w:val="28"/>
          <w:szCs w:val="28"/>
          <w:rtl/>
        </w:rPr>
        <w:t xml:space="preserve"> </w:t>
      </w:r>
      <w:r w:rsidR="00917493" w:rsidRPr="00733277">
        <w:rPr>
          <w:rFonts w:cs="David"/>
          <w:sz w:val="28"/>
          <w:szCs w:val="28"/>
          <w:rtl/>
        </w:rPr>
        <w:t>–</w:t>
      </w:r>
      <w:r w:rsidRPr="00733277">
        <w:rPr>
          <w:rFonts w:cs="David" w:hint="cs"/>
          <w:sz w:val="28"/>
          <w:szCs w:val="28"/>
          <w:rtl/>
        </w:rPr>
        <w:t xml:space="preserve"> </w:t>
      </w:r>
      <w:r w:rsidR="001F6660" w:rsidRPr="00733277">
        <w:rPr>
          <w:rFonts w:cs="David" w:hint="cs"/>
          <w:sz w:val="28"/>
          <w:szCs w:val="28"/>
          <w:rtl/>
        </w:rPr>
        <w:t>המגמה למחשבים (או מי שבקיא בכך), תכין</w:t>
      </w:r>
      <w:r w:rsidRPr="00733277">
        <w:rPr>
          <w:rFonts w:cs="David" w:hint="cs"/>
          <w:sz w:val="28"/>
          <w:szCs w:val="28"/>
          <w:rtl/>
        </w:rPr>
        <w:t xml:space="preserve"> מצג</w:t>
      </w:r>
      <w:r w:rsidR="00917493" w:rsidRPr="00733277">
        <w:rPr>
          <w:rFonts w:cs="David" w:hint="cs"/>
          <w:sz w:val="28"/>
          <w:szCs w:val="28"/>
          <w:rtl/>
        </w:rPr>
        <w:t>ת</w:t>
      </w:r>
      <w:r w:rsidR="00CA001A" w:rsidRPr="00733277">
        <w:rPr>
          <w:rFonts w:cs="David" w:hint="cs"/>
          <w:sz w:val="28"/>
          <w:szCs w:val="28"/>
          <w:rtl/>
        </w:rPr>
        <w:t xml:space="preserve"> מתאימה בהלכות שמיטה ו</w:t>
      </w:r>
      <w:r w:rsidR="00ED578C" w:rsidRPr="00733277">
        <w:rPr>
          <w:rFonts w:cs="David" w:hint="cs"/>
          <w:sz w:val="28"/>
          <w:szCs w:val="28"/>
          <w:rtl/>
        </w:rPr>
        <w:t>טעמיה</w:t>
      </w:r>
      <w:r w:rsidR="001F6660" w:rsidRPr="00733277">
        <w:rPr>
          <w:rFonts w:cs="David" w:hint="cs"/>
          <w:sz w:val="28"/>
          <w:szCs w:val="28"/>
          <w:rtl/>
        </w:rPr>
        <w:t>. המצגת תשולב</w:t>
      </w:r>
      <w:r w:rsidR="00AB3F50" w:rsidRPr="00733277">
        <w:rPr>
          <w:rFonts w:cs="David" w:hint="cs"/>
          <w:sz w:val="28"/>
          <w:szCs w:val="28"/>
          <w:rtl/>
        </w:rPr>
        <w:t xml:space="preserve"> בשיעור</w:t>
      </w:r>
      <w:r w:rsidR="000641EE" w:rsidRPr="00733277">
        <w:rPr>
          <w:rFonts w:cs="David" w:hint="cs"/>
          <w:sz w:val="28"/>
          <w:szCs w:val="28"/>
          <w:rtl/>
        </w:rPr>
        <w:t>י:</w:t>
      </w:r>
      <w:r w:rsidR="00AB3F50" w:rsidRPr="00733277">
        <w:rPr>
          <w:rFonts w:cs="David" w:hint="cs"/>
          <w:sz w:val="28"/>
          <w:szCs w:val="28"/>
          <w:rtl/>
        </w:rPr>
        <w:t xml:space="preserve"> הלכה</w:t>
      </w:r>
      <w:r w:rsidR="000641EE" w:rsidRPr="00733277">
        <w:rPr>
          <w:rFonts w:cs="David" w:hint="cs"/>
          <w:sz w:val="28"/>
          <w:szCs w:val="28"/>
          <w:rtl/>
        </w:rPr>
        <w:t>, מחשבת ישראל, היסטוריה ('היתר המכירה' לדורותיו)</w:t>
      </w:r>
      <w:r w:rsidR="00E71E54">
        <w:rPr>
          <w:rFonts w:cs="David" w:hint="cs"/>
          <w:sz w:val="28"/>
          <w:szCs w:val="28"/>
          <w:rtl/>
        </w:rPr>
        <w:t>, מולדת (שמירת השמיטה במושבות הראשונות)</w:t>
      </w:r>
      <w:r w:rsidR="000641EE" w:rsidRPr="00733277">
        <w:rPr>
          <w:rFonts w:cs="David" w:hint="cs"/>
          <w:sz w:val="28"/>
          <w:szCs w:val="28"/>
          <w:rtl/>
        </w:rPr>
        <w:t xml:space="preserve"> וגיאוגרפיה (גבולות הארץ</w:t>
      </w:r>
      <w:r w:rsidR="000641EE" w:rsidRPr="000532C7">
        <w:rPr>
          <w:rFonts w:cs="David" w:hint="cs"/>
          <w:sz w:val="28"/>
          <w:szCs w:val="28"/>
          <w:rtl/>
        </w:rPr>
        <w:t>)</w:t>
      </w:r>
      <w:r w:rsidR="00ED578C" w:rsidRPr="000532C7">
        <w:rPr>
          <w:rFonts w:cs="David" w:hint="cs"/>
          <w:sz w:val="28"/>
          <w:szCs w:val="28"/>
          <w:rtl/>
        </w:rPr>
        <w:t>.</w:t>
      </w:r>
      <w:r w:rsidR="00C116F3" w:rsidRPr="000532C7">
        <w:rPr>
          <w:rFonts w:cs="David" w:hint="cs"/>
          <w:sz w:val="28"/>
          <w:szCs w:val="28"/>
          <w:rtl/>
        </w:rPr>
        <w:t xml:space="preserve"> </w:t>
      </w:r>
      <w:r w:rsidR="000532C7" w:rsidRPr="000532C7">
        <w:rPr>
          <w:rFonts w:cs="David" w:hint="cs"/>
          <w:sz w:val="28"/>
          <w:szCs w:val="28"/>
          <w:rtl/>
        </w:rPr>
        <w:t>(אתר דעת, רבני בתי הספר)</w:t>
      </w:r>
    </w:p>
    <w:p w:rsidR="00046C39" w:rsidRPr="00122EF9" w:rsidRDefault="00046C39" w:rsidP="00A6274F">
      <w:pPr>
        <w:pStyle w:val="a3"/>
        <w:numPr>
          <w:ilvl w:val="0"/>
          <w:numId w:val="1"/>
        </w:numPr>
        <w:ind w:left="-625" w:right="-567"/>
        <w:jc w:val="both"/>
        <w:rPr>
          <w:rFonts w:cs="David"/>
          <w:b/>
          <w:bCs/>
          <w:color w:val="000000"/>
          <w:sz w:val="28"/>
          <w:szCs w:val="28"/>
        </w:rPr>
      </w:pPr>
      <w:r w:rsidRPr="00733277">
        <w:rPr>
          <w:rFonts w:cs="David" w:hint="cs"/>
          <w:b/>
          <w:bCs/>
          <w:sz w:val="28"/>
          <w:szCs w:val="28"/>
          <w:rtl/>
        </w:rPr>
        <w:t xml:space="preserve">סרט </w:t>
      </w:r>
      <w:r w:rsidR="00122EF9" w:rsidRPr="00733277">
        <w:rPr>
          <w:rFonts w:cs="David"/>
          <w:sz w:val="28"/>
          <w:szCs w:val="28"/>
          <w:rtl/>
        </w:rPr>
        <w:t>–</w:t>
      </w:r>
      <w:r w:rsidR="00122EF9" w:rsidRPr="00733277">
        <w:rPr>
          <w:rFonts w:cs="David" w:hint="cs"/>
          <w:b/>
          <w:bCs/>
          <w:sz w:val="28"/>
          <w:szCs w:val="28"/>
          <w:rtl/>
        </w:rPr>
        <w:t xml:space="preserve"> </w:t>
      </w:r>
      <w:r w:rsidR="00122EF9" w:rsidRPr="00733277">
        <w:rPr>
          <w:rFonts w:cs="David" w:hint="cs"/>
          <w:sz w:val="28"/>
          <w:szCs w:val="28"/>
          <w:rtl/>
        </w:rPr>
        <w:t>המגמה לתקשורת (או מי שבקיא בכך), תכין סרט על השמיטה ערכיה והלכותיה ויישומה בימינו. ניתן להכין סרטים קצרים בנושאים שונים,</w:t>
      </w:r>
      <w:r w:rsidR="00122EF9">
        <w:rPr>
          <w:rFonts w:cs="David" w:hint="cs"/>
          <w:sz w:val="28"/>
          <w:szCs w:val="28"/>
          <w:rtl/>
        </w:rPr>
        <w:t xml:space="preserve"> שיוצגו תוך כדי הלימוד בכיתה במקצועות השונים.</w:t>
      </w:r>
      <w:r w:rsidR="00A83B2A">
        <w:rPr>
          <w:rFonts w:cs="David" w:hint="cs"/>
          <w:b/>
          <w:bCs/>
          <w:color w:val="000000"/>
          <w:sz w:val="28"/>
          <w:szCs w:val="28"/>
          <w:rtl/>
        </w:rPr>
        <w:t xml:space="preserve"> </w:t>
      </w:r>
    </w:p>
    <w:p w:rsidR="00517493" w:rsidRPr="00802A4A" w:rsidRDefault="000641EE" w:rsidP="00A6274F">
      <w:pPr>
        <w:pStyle w:val="a3"/>
        <w:numPr>
          <w:ilvl w:val="0"/>
          <w:numId w:val="1"/>
        </w:numPr>
        <w:ind w:left="-625" w:right="-567"/>
        <w:jc w:val="both"/>
        <w:rPr>
          <w:rFonts w:cs="David"/>
          <w:b/>
          <w:bCs/>
          <w:sz w:val="28"/>
          <w:szCs w:val="28"/>
        </w:rPr>
      </w:pPr>
      <w:r w:rsidRPr="00802A4A">
        <w:rPr>
          <w:rFonts w:cs="David" w:hint="cs"/>
          <w:b/>
          <w:bCs/>
          <w:color w:val="000000"/>
          <w:sz w:val="28"/>
          <w:szCs w:val="28"/>
          <w:rtl/>
        </w:rPr>
        <w:lastRenderedPageBreak/>
        <w:t>'</w:t>
      </w:r>
      <w:r w:rsidR="004B69E0" w:rsidRPr="00802A4A">
        <w:rPr>
          <w:rFonts w:cs="David" w:hint="cs"/>
          <w:b/>
          <w:bCs/>
          <w:color w:val="000000"/>
          <w:sz w:val="28"/>
          <w:szCs w:val="28"/>
          <w:rtl/>
        </w:rPr>
        <w:t>עשה לך רב</w:t>
      </w:r>
      <w:r w:rsidRPr="00802A4A">
        <w:rPr>
          <w:rFonts w:cs="David" w:hint="cs"/>
          <w:b/>
          <w:bCs/>
          <w:color w:val="000000"/>
          <w:sz w:val="28"/>
          <w:szCs w:val="28"/>
          <w:rtl/>
        </w:rPr>
        <w:t>'</w:t>
      </w:r>
      <w:r w:rsidR="004B69E0" w:rsidRPr="00802A4A">
        <w:rPr>
          <w:rFonts w:cs="David" w:hint="cs"/>
          <w:color w:val="000000"/>
          <w:sz w:val="28"/>
          <w:szCs w:val="28"/>
          <w:rtl/>
        </w:rPr>
        <w:t xml:space="preserve"> - עידוד תלמידים ל</w:t>
      </w:r>
      <w:r w:rsidRPr="00802A4A">
        <w:rPr>
          <w:rFonts w:cs="David" w:hint="cs"/>
          <w:color w:val="000000"/>
          <w:sz w:val="28"/>
          <w:szCs w:val="28"/>
          <w:rtl/>
        </w:rPr>
        <w:t xml:space="preserve">כתוב שאלות </w:t>
      </w:r>
      <w:r w:rsidR="00076717" w:rsidRPr="00076717">
        <w:rPr>
          <w:rFonts w:cs="David" w:hint="cs"/>
          <w:color w:val="000000"/>
          <w:sz w:val="28"/>
          <w:szCs w:val="28"/>
          <w:rtl/>
        </w:rPr>
        <w:t>בהלכה ואמונה</w:t>
      </w:r>
      <w:r w:rsidR="00076717">
        <w:rPr>
          <w:rFonts w:cs="David" w:hint="cs"/>
          <w:color w:val="000000"/>
          <w:sz w:val="28"/>
          <w:szCs w:val="28"/>
          <w:rtl/>
        </w:rPr>
        <w:t xml:space="preserve"> </w:t>
      </w:r>
      <w:r w:rsidR="00076717" w:rsidRPr="00076717">
        <w:rPr>
          <w:rFonts w:cs="David" w:hint="cs"/>
          <w:color w:val="000000"/>
          <w:sz w:val="28"/>
          <w:szCs w:val="28"/>
          <w:rtl/>
        </w:rPr>
        <w:t>הקשורות</w:t>
      </w:r>
      <w:r w:rsidR="00076717" w:rsidRPr="00802A4A">
        <w:rPr>
          <w:rFonts w:cs="David" w:hint="cs"/>
          <w:color w:val="000000"/>
          <w:sz w:val="28"/>
          <w:szCs w:val="28"/>
          <w:rtl/>
        </w:rPr>
        <w:t xml:space="preserve"> לשנת השמיטה</w:t>
      </w:r>
      <w:r w:rsidR="00076717">
        <w:rPr>
          <w:rFonts w:cs="David" w:hint="cs"/>
          <w:color w:val="000000"/>
          <w:sz w:val="28"/>
          <w:szCs w:val="28"/>
          <w:rtl/>
        </w:rPr>
        <w:t>,</w:t>
      </w:r>
      <w:r w:rsidR="00076717" w:rsidRPr="00802A4A">
        <w:rPr>
          <w:rFonts w:cs="David" w:hint="cs"/>
          <w:color w:val="000000"/>
          <w:sz w:val="28"/>
          <w:szCs w:val="28"/>
          <w:rtl/>
        </w:rPr>
        <w:t xml:space="preserve"> </w:t>
      </w:r>
      <w:r w:rsidRPr="00802A4A">
        <w:rPr>
          <w:rFonts w:cs="David" w:hint="cs"/>
          <w:color w:val="000000"/>
          <w:sz w:val="28"/>
          <w:szCs w:val="28"/>
          <w:rtl/>
        </w:rPr>
        <w:t>ל</w:t>
      </w:r>
      <w:r w:rsidR="004B69E0" w:rsidRPr="00802A4A">
        <w:rPr>
          <w:rFonts w:cs="David" w:hint="cs"/>
          <w:color w:val="000000"/>
          <w:sz w:val="28"/>
          <w:szCs w:val="28"/>
          <w:rtl/>
        </w:rPr>
        <w:t xml:space="preserve">רב בית </w:t>
      </w:r>
      <w:r w:rsidR="004B69E0" w:rsidRPr="00076717">
        <w:rPr>
          <w:rFonts w:cs="David" w:hint="cs"/>
          <w:color w:val="000000"/>
          <w:sz w:val="28"/>
          <w:szCs w:val="28"/>
          <w:rtl/>
        </w:rPr>
        <w:t>הספר</w:t>
      </w:r>
      <w:r w:rsidR="00076717" w:rsidRPr="00076717">
        <w:rPr>
          <w:rFonts w:cs="David" w:hint="cs"/>
          <w:color w:val="000000"/>
          <w:sz w:val="28"/>
          <w:szCs w:val="28"/>
          <w:rtl/>
        </w:rPr>
        <w:t xml:space="preserve"> דרך 'תיבת עשה לך רב'</w:t>
      </w:r>
      <w:r w:rsidR="004B69E0" w:rsidRPr="00076717">
        <w:rPr>
          <w:rFonts w:cs="David" w:hint="cs"/>
          <w:color w:val="000000"/>
          <w:sz w:val="28"/>
          <w:szCs w:val="28"/>
          <w:rtl/>
        </w:rPr>
        <w:t>, לרב העיר</w:t>
      </w:r>
      <w:r w:rsidR="00076717">
        <w:rPr>
          <w:rFonts w:cs="David" w:hint="cs"/>
          <w:color w:val="000000"/>
          <w:sz w:val="28"/>
          <w:szCs w:val="28"/>
          <w:rtl/>
        </w:rPr>
        <w:t>,</w:t>
      </w:r>
      <w:r w:rsidRPr="00076717">
        <w:rPr>
          <w:rFonts w:cs="David" w:hint="cs"/>
          <w:color w:val="000000"/>
          <w:sz w:val="28"/>
          <w:szCs w:val="28"/>
          <w:rtl/>
        </w:rPr>
        <w:t xml:space="preserve"> </w:t>
      </w:r>
      <w:r w:rsidR="004B69E0" w:rsidRPr="00076717">
        <w:rPr>
          <w:rFonts w:cs="David" w:hint="cs"/>
          <w:color w:val="000000"/>
          <w:sz w:val="28"/>
          <w:szCs w:val="28"/>
          <w:rtl/>
        </w:rPr>
        <w:t xml:space="preserve">לרבנות הראשית, </w:t>
      </w:r>
      <w:r w:rsidR="00076717">
        <w:rPr>
          <w:rFonts w:cs="David" w:hint="cs"/>
          <w:color w:val="000000"/>
          <w:sz w:val="28"/>
          <w:szCs w:val="28"/>
          <w:rtl/>
        </w:rPr>
        <w:t>מכון התורה והארץ. את התשובות ניתן לתלות על לוח מיוחד בכיתה או בכניסה לבית הספר.</w:t>
      </w:r>
      <w:r w:rsidR="00730146">
        <w:rPr>
          <w:rFonts w:cs="David" w:hint="cs"/>
          <w:color w:val="000000"/>
          <w:sz w:val="28"/>
          <w:szCs w:val="28"/>
          <w:rtl/>
        </w:rPr>
        <w:t xml:space="preserve"> </w:t>
      </w:r>
      <w:r w:rsidR="004B69E0" w:rsidRPr="00076717">
        <w:rPr>
          <w:rFonts w:cs="David" w:hint="cs"/>
          <w:color w:val="000000"/>
          <w:sz w:val="28"/>
          <w:szCs w:val="28"/>
          <w:rtl/>
        </w:rPr>
        <w:t xml:space="preserve"> </w:t>
      </w:r>
    </w:p>
    <w:p w:rsidR="0050128B" w:rsidRPr="00802A4A" w:rsidRDefault="0050128B" w:rsidP="00A6274F">
      <w:pPr>
        <w:pStyle w:val="a3"/>
        <w:numPr>
          <w:ilvl w:val="0"/>
          <w:numId w:val="1"/>
        </w:numPr>
        <w:ind w:left="-625" w:right="-567"/>
        <w:jc w:val="both"/>
        <w:rPr>
          <w:rFonts w:cs="David"/>
          <w:sz w:val="28"/>
          <w:szCs w:val="28"/>
        </w:rPr>
      </w:pPr>
      <w:proofErr w:type="spellStart"/>
      <w:r w:rsidRPr="00802A4A">
        <w:rPr>
          <w:rFonts w:cs="David" w:hint="cs"/>
          <w:b/>
          <w:bCs/>
          <w:sz w:val="28"/>
          <w:szCs w:val="28"/>
          <w:rtl/>
        </w:rPr>
        <w:t>הראי"ה</w:t>
      </w:r>
      <w:proofErr w:type="spellEnd"/>
      <w:r w:rsidRPr="00802A4A">
        <w:rPr>
          <w:rFonts w:cs="David" w:hint="cs"/>
          <w:b/>
          <w:bCs/>
          <w:sz w:val="28"/>
          <w:szCs w:val="28"/>
          <w:rtl/>
        </w:rPr>
        <w:t xml:space="preserve"> קוק זצ"ל </w:t>
      </w:r>
      <w:r w:rsidR="000641EE" w:rsidRPr="00802A4A">
        <w:rPr>
          <w:rFonts w:cs="David"/>
          <w:sz w:val="28"/>
          <w:szCs w:val="28"/>
          <w:rtl/>
        </w:rPr>
        <w:t>–</w:t>
      </w:r>
      <w:r w:rsidR="003244C3" w:rsidRPr="00802A4A">
        <w:rPr>
          <w:rFonts w:cs="David" w:hint="cs"/>
          <w:sz w:val="28"/>
          <w:szCs w:val="28"/>
          <w:rtl/>
        </w:rPr>
        <w:t xml:space="preserve">. </w:t>
      </w:r>
      <w:r w:rsidR="00FB2FBD">
        <w:rPr>
          <w:rFonts w:cs="David" w:hint="cs"/>
          <w:sz w:val="28"/>
          <w:szCs w:val="28"/>
          <w:rtl/>
        </w:rPr>
        <w:t xml:space="preserve">בשיעור מחשבת ישראל ניתן </w:t>
      </w:r>
      <w:r w:rsidR="00FB2FBD" w:rsidRPr="00802A4A">
        <w:rPr>
          <w:rFonts w:cs="David" w:hint="cs"/>
          <w:sz w:val="28"/>
          <w:szCs w:val="28"/>
          <w:rtl/>
        </w:rPr>
        <w:t>ללמ</w:t>
      </w:r>
      <w:r w:rsidR="00FB2FBD">
        <w:rPr>
          <w:rFonts w:cs="David" w:hint="cs"/>
          <w:sz w:val="28"/>
          <w:szCs w:val="28"/>
          <w:rtl/>
        </w:rPr>
        <w:t>ו</w:t>
      </w:r>
      <w:r w:rsidR="00FB2FBD" w:rsidRPr="00802A4A">
        <w:rPr>
          <w:rFonts w:cs="David" w:hint="cs"/>
          <w:sz w:val="28"/>
          <w:szCs w:val="28"/>
          <w:rtl/>
        </w:rPr>
        <w:t xml:space="preserve">ד </w:t>
      </w:r>
      <w:r w:rsidR="00FB2FBD">
        <w:rPr>
          <w:rFonts w:cs="David" w:hint="cs"/>
          <w:sz w:val="28"/>
          <w:szCs w:val="28"/>
          <w:rtl/>
        </w:rPr>
        <w:t xml:space="preserve">קטעים נבחרים מהמבוא לספרו ההלכתי 'שבת הארץ'. בשיעורי הלכה והיסטוריה ניתן ללמוד על היתר המכירה אותו הוא ביסס </w:t>
      </w:r>
      <w:r w:rsidR="00917493" w:rsidRPr="00802A4A">
        <w:rPr>
          <w:rFonts w:cs="David" w:hint="cs"/>
          <w:sz w:val="28"/>
          <w:szCs w:val="28"/>
          <w:rtl/>
        </w:rPr>
        <w:t xml:space="preserve">מתוך ראיה ואחריות לכלל ישראל. </w:t>
      </w:r>
      <w:r w:rsidR="00FB2FBD">
        <w:rPr>
          <w:rFonts w:cs="David" w:hint="cs"/>
          <w:sz w:val="28"/>
          <w:szCs w:val="28"/>
          <w:rtl/>
        </w:rPr>
        <w:t>ניתן להרחיב ו</w:t>
      </w:r>
      <w:r w:rsidR="0074273D" w:rsidRPr="00802A4A">
        <w:rPr>
          <w:rFonts w:cs="David" w:hint="cs"/>
          <w:sz w:val="28"/>
          <w:szCs w:val="28"/>
          <w:rtl/>
        </w:rPr>
        <w:t xml:space="preserve">ללמוד על </w:t>
      </w:r>
      <w:r w:rsidR="00ED578C" w:rsidRPr="00802A4A">
        <w:rPr>
          <w:rFonts w:cs="David" w:hint="cs"/>
          <w:sz w:val="28"/>
          <w:szCs w:val="28"/>
          <w:rtl/>
        </w:rPr>
        <w:t>'פולמוס השמיטה'</w:t>
      </w:r>
      <w:r w:rsidR="00FB2FBD">
        <w:rPr>
          <w:rFonts w:cs="David" w:hint="cs"/>
          <w:sz w:val="28"/>
          <w:szCs w:val="28"/>
          <w:rtl/>
        </w:rPr>
        <w:t>,</w:t>
      </w:r>
      <w:r w:rsidR="00ED578C" w:rsidRPr="00802A4A">
        <w:rPr>
          <w:rFonts w:cs="David" w:hint="cs"/>
          <w:sz w:val="28"/>
          <w:szCs w:val="28"/>
          <w:rtl/>
        </w:rPr>
        <w:t xml:space="preserve"> בכל הקשור ל'היתר המכירה'</w:t>
      </w:r>
      <w:r w:rsidR="00FB2FBD">
        <w:rPr>
          <w:rFonts w:cs="David" w:hint="cs"/>
          <w:sz w:val="28"/>
          <w:szCs w:val="28"/>
          <w:rtl/>
        </w:rPr>
        <w:t>,</w:t>
      </w:r>
      <w:r w:rsidR="00ED578C" w:rsidRPr="00802A4A">
        <w:rPr>
          <w:rFonts w:cs="David" w:hint="cs"/>
          <w:sz w:val="28"/>
          <w:szCs w:val="28"/>
          <w:rtl/>
        </w:rPr>
        <w:t xml:space="preserve"> מאז הפעלתו לראשונה בשנת תרמ"</w:t>
      </w:r>
      <w:r w:rsidR="002F7836">
        <w:rPr>
          <w:rFonts w:cs="David" w:hint="cs"/>
          <w:sz w:val="28"/>
          <w:szCs w:val="28"/>
          <w:rtl/>
        </w:rPr>
        <w:t>ט (1889) ועד שמיטה תש</w:t>
      </w:r>
      <w:r w:rsidR="00BA6C25">
        <w:rPr>
          <w:rFonts w:cs="David" w:hint="cs"/>
          <w:sz w:val="28"/>
          <w:szCs w:val="28"/>
          <w:rtl/>
        </w:rPr>
        <w:t xml:space="preserve">פ"ב </w:t>
      </w:r>
      <w:r w:rsidR="002F7836">
        <w:rPr>
          <w:rFonts w:cs="David" w:hint="cs"/>
          <w:sz w:val="28"/>
          <w:szCs w:val="28"/>
          <w:rtl/>
        </w:rPr>
        <w:t>(20</w:t>
      </w:r>
      <w:r w:rsidR="00BA6C25">
        <w:rPr>
          <w:rFonts w:cs="David" w:hint="cs"/>
          <w:sz w:val="28"/>
          <w:szCs w:val="28"/>
          <w:rtl/>
        </w:rPr>
        <w:t>22</w:t>
      </w:r>
      <w:r w:rsidR="002F7836">
        <w:rPr>
          <w:rFonts w:cs="David" w:hint="cs"/>
          <w:sz w:val="28"/>
          <w:szCs w:val="28"/>
          <w:rtl/>
        </w:rPr>
        <w:t>)</w:t>
      </w:r>
      <w:r w:rsidR="00FB2FBD">
        <w:rPr>
          <w:rFonts w:cs="David" w:hint="cs"/>
          <w:sz w:val="28"/>
          <w:szCs w:val="28"/>
          <w:rtl/>
        </w:rPr>
        <w:t xml:space="preserve"> </w:t>
      </w:r>
      <w:r w:rsidR="002F7836">
        <w:rPr>
          <w:rFonts w:cs="David" w:hint="cs"/>
          <w:sz w:val="28"/>
          <w:szCs w:val="28"/>
          <w:rtl/>
        </w:rPr>
        <w:t>(</w:t>
      </w:r>
      <w:r w:rsidR="00FB2FBD">
        <w:rPr>
          <w:rFonts w:cs="David" w:hint="cs"/>
          <w:sz w:val="28"/>
          <w:szCs w:val="28"/>
          <w:rtl/>
        </w:rPr>
        <w:t xml:space="preserve">הפעלות מיוחדות </w:t>
      </w:r>
      <w:r w:rsidR="000A1356">
        <w:rPr>
          <w:rFonts w:cs="David" w:hint="cs"/>
          <w:sz w:val="28"/>
          <w:szCs w:val="28"/>
          <w:rtl/>
        </w:rPr>
        <w:t>קיימות ב'בית הרב' בירושלים ובמדרשת מזכרת בתיה</w:t>
      </w:r>
      <w:r w:rsidR="002F7836">
        <w:rPr>
          <w:rFonts w:cs="David" w:hint="cs"/>
          <w:sz w:val="28"/>
          <w:szCs w:val="28"/>
          <w:rtl/>
        </w:rPr>
        <w:t>)</w:t>
      </w:r>
      <w:r w:rsidR="000A1356">
        <w:rPr>
          <w:rFonts w:cs="David" w:hint="cs"/>
          <w:sz w:val="28"/>
          <w:szCs w:val="28"/>
          <w:rtl/>
        </w:rPr>
        <w:t>.</w:t>
      </w:r>
    </w:p>
    <w:p w:rsidR="007A537F" w:rsidRDefault="0050128B" w:rsidP="00A6274F">
      <w:pPr>
        <w:pStyle w:val="a3"/>
        <w:numPr>
          <w:ilvl w:val="0"/>
          <w:numId w:val="1"/>
        </w:numPr>
        <w:ind w:left="-625" w:right="-567"/>
        <w:jc w:val="both"/>
        <w:rPr>
          <w:rFonts w:cs="David"/>
          <w:sz w:val="28"/>
          <w:szCs w:val="28"/>
        </w:rPr>
      </w:pPr>
      <w:r w:rsidRPr="00802A4A">
        <w:rPr>
          <w:rFonts w:cs="David" w:hint="cs"/>
          <w:b/>
          <w:bCs/>
          <w:sz w:val="28"/>
          <w:szCs w:val="28"/>
          <w:rtl/>
        </w:rPr>
        <w:t>הרב שאול ישראלי זצ"ל</w:t>
      </w:r>
      <w:r w:rsidRPr="00802A4A">
        <w:rPr>
          <w:rFonts w:cs="David" w:hint="cs"/>
          <w:sz w:val="28"/>
          <w:szCs w:val="28"/>
          <w:rtl/>
        </w:rPr>
        <w:t xml:space="preserve"> </w:t>
      </w:r>
      <w:r w:rsidR="003244C3" w:rsidRPr="00802A4A">
        <w:rPr>
          <w:rFonts w:cs="David"/>
          <w:sz w:val="28"/>
          <w:szCs w:val="28"/>
          <w:rtl/>
        </w:rPr>
        <w:t>–</w:t>
      </w:r>
      <w:r w:rsidR="0074273D" w:rsidRPr="00802A4A">
        <w:rPr>
          <w:rFonts w:cs="David" w:hint="cs"/>
          <w:sz w:val="28"/>
          <w:szCs w:val="28"/>
          <w:rtl/>
        </w:rPr>
        <w:t xml:space="preserve"> </w:t>
      </w:r>
      <w:r w:rsidR="003244C3" w:rsidRPr="00802A4A">
        <w:rPr>
          <w:rFonts w:cs="David" w:hint="cs"/>
          <w:sz w:val="28"/>
          <w:szCs w:val="28"/>
          <w:rtl/>
        </w:rPr>
        <w:t xml:space="preserve">לימוד על </w:t>
      </w:r>
      <w:r w:rsidR="00BA6C25">
        <w:rPr>
          <w:rFonts w:cs="David" w:hint="cs"/>
          <w:sz w:val="28"/>
          <w:szCs w:val="28"/>
          <w:rtl/>
        </w:rPr>
        <w:t xml:space="preserve">פועלו המיוחד בנושא השמיטה של </w:t>
      </w:r>
      <w:r w:rsidR="0074273D" w:rsidRPr="00802A4A">
        <w:rPr>
          <w:rFonts w:cs="David" w:hint="cs"/>
          <w:sz w:val="28"/>
          <w:szCs w:val="28"/>
          <w:rtl/>
        </w:rPr>
        <w:t>ה</w:t>
      </w:r>
      <w:r w:rsidR="00ED578C" w:rsidRPr="00802A4A">
        <w:rPr>
          <w:rFonts w:cs="David" w:hint="cs"/>
          <w:sz w:val="28"/>
          <w:szCs w:val="28"/>
          <w:rtl/>
        </w:rPr>
        <w:t xml:space="preserve">רב </w:t>
      </w:r>
      <w:r w:rsidR="007A537F" w:rsidRPr="00802A4A">
        <w:rPr>
          <w:rFonts w:cs="David" w:hint="cs"/>
          <w:sz w:val="28"/>
          <w:szCs w:val="28"/>
          <w:rtl/>
        </w:rPr>
        <w:t xml:space="preserve">שאול </w:t>
      </w:r>
      <w:r w:rsidR="00ED578C" w:rsidRPr="00802A4A">
        <w:rPr>
          <w:rFonts w:cs="David" w:hint="cs"/>
          <w:sz w:val="28"/>
          <w:szCs w:val="28"/>
          <w:rtl/>
        </w:rPr>
        <w:t>ישראלי זצ"ל</w:t>
      </w:r>
      <w:r w:rsidR="0074273D" w:rsidRPr="00802A4A">
        <w:rPr>
          <w:rFonts w:cs="David" w:hint="cs"/>
          <w:sz w:val="28"/>
          <w:szCs w:val="28"/>
          <w:rtl/>
        </w:rPr>
        <w:t>,</w:t>
      </w:r>
      <w:r w:rsidR="00ED578C" w:rsidRPr="00802A4A">
        <w:rPr>
          <w:rFonts w:cs="David" w:hint="cs"/>
          <w:sz w:val="28"/>
          <w:szCs w:val="28"/>
          <w:rtl/>
        </w:rPr>
        <w:t xml:space="preserve"> </w:t>
      </w:r>
      <w:r w:rsidR="0074273D" w:rsidRPr="00802A4A">
        <w:rPr>
          <w:rFonts w:cs="David" w:hint="cs"/>
          <w:sz w:val="28"/>
          <w:szCs w:val="28"/>
          <w:rtl/>
        </w:rPr>
        <w:t>ש</w:t>
      </w:r>
      <w:r w:rsidR="00ED578C" w:rsidRPr="00802A4A">
        <w:rPr>
          <w:rFonts w:cs="David" w:hint="cs"/>
          <w:sz w:val="28"/>
          <w:szCs w:val="28"/>
          <w:rtl/>
        </w:rPr>
        <w:t xml:space="preserve">היה אחד </w:t>
      </w:r>
      <w:r w:rsidR="0074273D" w:rsidRPr="00802A4A">
        <w:rPr>
          <w:rFonts w:cs="David" w:hint="cs"/>
          <w:sz w:val="28"/>
          <w:szCs w:val="28"/>
          <w:rtl/>
        </w:rPr>
        <w:t>מגדולי רבני הציונות הדתית,</w:t>
      </w:r>
      <w:r w:rsidR="003244C3" w:rsidRPr="00802A4A">
        <w:rPr>
          <w:rFonts w:cs="David" w:hint="cs"/>
          <w:sz w:val="28"/>
          <w:szCs w:val="28"/>
          <w:rtl/>
        </w:rPr>
        <w:t xml:space="preserve"> </w:t>
      </w:r>
      <w:r w:rsidR="0074273D" w:rsidRPr="00802A4A">
        <w:rPr>
          <w:rFonts w:cs="David" w:hint="cs"/>
          <w:sz w:val="28"/>
          <w:szCs w:val="28"/>
          <w:rtl/>
        </w:rPr>
        <w:t>ו</w:t>
      </w:r>
      <w:r w:rsidR="003244C3" w:rsidRPr="00802A4A">
        <w:rPr>
          <w:rFonts w:cs="David" w:hint="cs"/>
          <w:sz w:val="28"/>
          <w:szCs w:val="28"/>
          <w:rtl/>
        </w:rPr>
        <w:t xml:space="preserve">גדול המומחים </w:t>
      </w:r>
      <w:r w:rsidR="000A1356">
        <w:rPr>
          <w:rFonts w:cs="David" w:hint="cs"/>
          <w:sz w:val="28"/>
          <w:szCs w:val="28"/>
          <w:rtl/>
        </w:rPr>
        <w:t xml:space="preserve">שלה </w:t>
      </w:r>
      <w:r w:rsidR="003244C3" w:rsidRPr="00802A4A">
        <w:rPr>
          <w:rFonts w:cs="David" w:hint="cs"/>
          <w:sz w:val="28"/>
          <w:szCs w:val="28"/>
          <w:rtl/>
        </w:rPr>
        <w:t>בנושא מצוות התלויות בארץ בכלל ובשמיטה בפרט</w:t>
      </w:r>
      <w:r w:rsidR="00BA6C25">
        <w:rPr>
          <w:rFonts w:cs="David" w:hint="cs"/>
          <w:sz w:val="28"/>
          <w:szCs w:val="28"/>
          <w:rtl/>
        </w:rPr>
        <w:t xml:space="preserve"> (הוא היה </w:t>
      </w:r>
      <w:r w:rsidR="00BA6C25">
        <w:rPr>
          <w:rFonts w:cs="David"/>
          <w:sz w:val="28"/>
          <w:szCs w:val="28"/>
          <w:rtl/>
        </w:rPr>
        <w:t>דמות המופת בשנה תשע"ה</w:t>
      </w:r>
      <w:r w:rsidR="00BA6C25">
        <w:rPr>
          <w:rFonts w:cs="David" w:hint="cs"/>
          <w:sz w:val="28"/>
          <w:szCs w:val="28"/>
          <w:rtl/>
        </w:rPr>
        <w:t>)</w:t>
      </w:r>
      <w:r w:rsidR="003244C3" w:rsidRPr="00802A4A">
        <w:rPr>
          <w:rFonts w:cs="David" w:hint="cs"/>
          <w:sz w:val="28"/>
          <w:szCs w:val="28"/>
          <w:rtl/>
        </w:rPr>
        <w:t xml:space="preserve">. </w:t>
      </w:r>
      <w:r w:rsidR="000641EE" w:rsidRPr="00802A4A">
        <w:rPr>
          <w:rFonts w:cs="David" w:hint="cs"/>
          <w:sz w:val="28"/>
          <w:szCs w:val="28"/>
          <w:rtl/>
        </w:rPr>
        <w:t>התמקדות ב</w:t>
      </w:r>
      <w:r w:rsidR="000A1356">
        <w:rPr>
          <w:rFonts w:cs="David" w:hint="cs"/>
          <w:sz w:val="28"/>
          <w:szCs w:val="28"/>
          <w:rtl/>
        </w:rPr>
        <w:t xml:space="preserve">תרומתו ופועלו בהחדרת </w:t>
      </w:r>
      <w:r w:rsidR="0074273D" w:rsidRPr="00802A4A">
        <w:rPr>
          <w:rFonts w:cs="David" w:hint="cs"/>
          <w:sz w:val="28"/>
          <w:szCs w:val="28"/>
          <w:rtl/>
        </w:rPr>
        <w:t>קיום השמיטה ב</w:t>
      </w:r>
      <w:r w:rsidR="00BA6C25">
        <w:rPr>
          <w:rFonts w:cs="David" w:hint="cs"/>
          <w:sz w:val="28"/>
          <w:szCs w:val="28"/>
          <w:rtl/>
        </w:rPr>
        <w:t>י</w:t>
      </w:r>
      <w:r w:rsidR="0074273D" w:rsidRPr="00802A4A">
        <w:rPr>
          <w:rFonts w:cs="David" w:hint="cs"/>
          <w:sz w:val="28"/>
          <w:szCs w:val="28"/>
          <w:rtl/>
        </w:rPr>
        <w:t>ישובי הפועל המזרחי ובמערכת החינוך הדתי.</w:t>
      </w:r>
      <w:r w:rsidR="007A537F" w:rsidRPr="00802A4A">
        <w:rPr>
          <w:rFonts w:cs="David" w:hint="cs"/>
          <w:b/>
          <w:bCs/>
          <w:color w:val="000000"/>
          <w:sz w:val="28"/>
          <w:szCs w:val="28"/>
          <w:rtl/>
        </w:rPr>
        <w:t xml:space="preserve"> </w:t>
      </w:r>
      <w:r w:rsidR="000A1356">
        <w:rPr>
          <w:rFonts w:cs="David" w:hint="cs"/>
          <w:sz w:val="28"/>
          <w:szCs w:val="28"/>
          <w:rtl/>
        </w:rPr>
        <w:t>הפעלות ב</w:t>
      </w:r>
      <w:r w:rsidR="007B638C">
        <w:rPr>
          <w:rFonts w:cs="David" w:hint="cs"/>
          <w:sz w:val="28"/>
          <w:szCs w:val="28"/>
          <w:rtl/>
        </w:rPr>
        <w:t xml:space="preserve">אמצעות </w:t>
      </w:r>
      <w:r w:rsidR="000A1356">
        <w:rPr>
          <w:rFonts w:cs="David" w:hint="cs"/>
          <w:sz w:val="28"/>
          <w:szCs w:val="28"/>
          <w:rtl/>
        </w:rPr>
        <w:t>חוברות</w:t>
      </w:r>
      <w:r w:rsidR="007B638C">
        <w:rPr>
          <w:rFonts w:cs="David" w:hint="cs"/>
          <w:sz w:val="28"/>
          <w:szCs w:val="28"/>
          <w:rtl/>
        </w:rPr>
        <w:t xml:space="preserve">, </w:t>
      </w:r>
      <w:r w:rsidR="000A1356">
        <w:rPr>
          <w:rFonts w:cs="David" w:hint="cs"/>
          <w:sz w:val="28"/>
          <w:szCs w:val="28"/>
          <w:rtl/>
        </w:rPr>
        <w:t>כרזות</w:t>
      </w:r>
      <w:r w:rsidR="007B638C">
        <w:rPr>
          <w:rFonts w:cs="David" w:hint="cs"/>
          <w:sz w:val="28"/>
          <w:szCs w:val="28"/>
          <w:rtl/>
        </w:rPr>
        <w:t>, הצגות, מרכז למידה</w:t>
      </w:r>
      <w:r w:rsidR="000A1356">
        <w:rPr>
          <w:rFonts w:cs="David" w:hint="cs"/>
          <w:sz w:val="28"/>
          <w:szCs w:val="28"/>
          <w:rtl/>
        </w:rPr>
        <w:t xml:space="preserve"> שהכינו</w:t>
      </w:r>
      <w:r w:rsidR="007B638C">
        <w:rPr>
          <w:rFonts w:cs="David" w:hint="cs"/>
          <w:sz w:val="28"/>
          <w:szCs w:val="28"/>
          <w:rtl/>
        </w:rPr>
        <w:t xml:space="preserve"> גופים שונים</w:t>
      </w:r>
      <w:r w:rsidR="000A1356">
        <w:rPr>
          <w:rFonts w:cs="David" w:hint="cs"/>
          <w:sz w:val="28"/>
          <w:szCs w:val="28"/>
          <w:rtl/>
        </w:rPr>
        <w:t xml:space="preserve"> </w:t>
      </w:r>
      <w:r w:rsidR="007B638C">
        <w:rPr>
          <w:rFonts w:cs="David" w:hint="cs"/>
          <w:sz w:val="28"/>
          <w:szCs w:val="28"/>
          <w:rtl/>
        </w:rPr>
        <w:t xml:space="preserve">(כרוזים - </w:t>
      </w:r>
      <w:r w:rsidR="000A1356">
        <w:rPr>
          <w:rFonts w:cs="David" w:hint="cs"/>
          <w:sz w:val="28"/>
          <w:szCs w:val="28"/>
          <w:rtl/>
        </w:rPr>
        <w:t xml:space="preserve">מכון </w:t>
      </w:r>
      <w:proofErr w:type="spellStart"/>
      <w:r w:rsidR="000A1356">
        <w:rPr>
          <w:rFonts w:cs="David" w:hint="cs"/>
          <w:sz w:val="28"/>
          <w:szCs w:val="28"/>
          <w:rtl/>
        </w:rPr>
        <w:t>מופ"ת</w:t>
      </w:r>
      <w:proofErr w:type="spellEnd"/>
      <w:r w:rsidR="000A1356">
        <w:rPr>
          <w:rFonts w:cs="David" w:hint="cs"/>
          <w:sz w:val="28"/>
          <w:szCs w:val="28"/>
          <w:rtl/>
        </w:rPr>
        <w:t>, חיוך לערכים</w:t>
      </w:r>
      <w:r w:rsidR="007B638C">
        <w:rPr>
          <w:rFonts w:cs="David" w:hint="cs"/>
          <w:sz w:val="28"/>
          <w:szCs w:val="28"/>
          <w:rtl/>
        </w:rPr>
        <w:t xml:space="preserve">; מרכז למידה ומצגת </w:t>
      </w:r>
      <w:r w:rsidR="007B638C">
        <w:rPr>
          <w:rFonts w:cs="David"/>
          <w:sz w:val="28"/>
          <w:szCs w:val="28"/>
          <w:rtl/>
        </w:rPr>
        <w:t>–</w:t>
      </w:r>
      <w:r w:rsidR="007B638C">
        <w:rPr>
          <w:rFonts w:cs="David" w:hint="cs"/>
          <w:sz w:val="28"/>
          <w:szCs w:val="28"/>
          <w:rtl/>
        </w:rPr>
        <w:t xml:space="preserve"> ארגון 'ואהבת' בנימינה;</w:t>
      </w:r>
      <w:r w:rsidR="000A1356">
        <w:rPr>
          <w:rFonts w:cs="David" w:hint="cs"/>
          <w:sz w:val="28"/>
          <w:szCs w:val="28"/>
          <w:rtl/>
        </w:rPr>
        <w:t xml:space="preserve"> </w:t>
      </w:r>
      <w:r w:rsidR="007B638C">
        <w:rPr>
          <w:rFonts w:cs="David" w:hint="cs"/>
          <w:sz w:val="28"/>
          <w:szCs w:val="28"/>
          <w:rtl/>
        </w:rPr>
        <w:t xml:space="preserve">מדרשות וסיורים - </w:t>
      </w:r>
      <w:r w:rsidR="000A1356">
        <w:rPr>
          <w:rFonts w:cs="David" w:hint="cs"/>
          <w:sz w:val="28"/>
          <w:szCs w:val="28"/>
          <w:rtl/>
        </w:rPr>
        <w:t xml:space="preserve">כפר </w:t>
      </w:r>
      <w:proofErr w:type="spellStart"/>
      <w:r w:rsidR="000A1356">
        <w:rPr>
          <w:rFonts w:cs="David" w:hint="cs"/>
          <w:sz w:val="28"/>
          <w:szCs w:val="28"/>
          <w:rtl/>
        </w:rPr>
        <w:t>הרא"ה</w:t>
      </w:r>
      <w:proofErr w:type="spellEnd"/>
      <w:r w:rsidR="007B638C">
        <w:rPr>
          <w:rFonts w:cs="David" w:hint="cs"/>
          <w:sz w:val="28"/>
          <w:szCs w:val="28"/>
          <w:rtl/>
        </w:rPr>
        <w:t xml:space="preserve">, עמיעד, תורה ועבודה; הצגות </w:t>
      </w:r>
      <w:r w:rsidR="007B638C">
        <w:rPr>
          <w:rFonts w:cs="David"/>
          <w:sz w:val="28"/>
          <w:szCs w:val="28"/>
          <w:rtl/>
        </w:rPr>
        <w:t>–</w:t>
      </w:r>
      <w:r w:rsidR="0085125F">
        <w:rPr>
          <w:rFonts w:cs="David" w:hint="cs"/>
          <w:sz w:val="28"/>
          <w:szCs w:val="28"/>
          <w:rtl/>
        </w:rPr>
        <w:t xml:space="preserve"> מכון </w:t>
      </w:r>
      <w:proofErr w:type="spellStart"/>
      <w:r w:rsidR="0085125F">
        <w:rPr>
          <w:rFonts w:cs="David" w:hint="cs"/>
          <w:sz w:val="28"/>
          <w:szCs w:val="28"/>
          <w:rtl/>
        </w:rPr>
        <w:t>מופ"ת</w:t>
      </w:r>
      <w:proofErr w:type="spellEnd"/>
      <w:r w:rsidR="007B638C">
        <w:rPr>
          <w:rFonts w:cs="David" w:hint="cs"/>
          <w:sz w:val="28"/>
          <w:szCs w:val="28"/>
          <w:rtl/>
        </w:rPr>
        <w:t xml:space="preserve">, אספקלריא, פסיפס, </w:t>
      </w:r>
      <w:r w:rsidR="0085125F">
        <w:rPr>
          <w:rFonts w:cs="David" w:hint="cs"/>
          <w:sz w:val="28"/>
          <w:szCs w:val="28"/>
          <w:rtl/>
        </w:rPr>
        <w:t xml:space="preserve">תאטרון </w:t>
      </w:r>
      <w:r w:rsidR="007B638C">
        <w:rPr>
          <w:rFonts w:cs="David" w:hint="cs"/>
          <w:sz w:val="28"/>
          <w:szCs w:val="28"/>
          <w:rtl/>
        </w:rPr>
        <w:t>קסם של סיפור, תאטרון אביטל</w:t>
      </w:r>
      <w:r w:rsidR="00A573FF">
        <w:rPr>
          <w:rFonts w:cs="David" w:hint="cs"/>
          <w:sz w:val="28"/>
          <w:szCs w:val="28"/>
          <w:rtl/>
        </w:rPr>
        <w:t xml:space="preserve">; סרט </w:t>
      </w:r>
      <w:r w:rsidR="00A573FF">
        <w:rPr>
          <w:rFonts w:cs="David"/>
          <w:sz w:val="28"/>
          <w:szCs w:val="28"/>
          <w:rtl/>
        </w:rPr>
        <w:t>–</w:t>
      </w:r>
      <w:r w:rsidR="00A573FF">
        <w:rPr>
          <w:rFonts w:cs="David" w:hint="cs"/>
          <w:sz w:val="28"/>
          <w:szCs w:val="28"/>
          <w:rtl/>
        </w:rPr>
        <w:t xml:space="preserve"> אולפני אתרוג</w:t>
      </w:r>
      <w:r w:rsidR="0085125F">
        <w:rPr>
          <w:rFonts w:cs="David" w:hint="cs"/>
          <w:sz w:val="28"/>
          <w:szCs w:val="28"/>
          <w:rtl/>
        </w:rPr>
        <w:t>)</w:t>
      </w:r>
      <w:r w:rsidR="000A1356">
        <w:rPr>
          <w:rFonts w:cs="David" w:hint="cs"/>
          <w:sz w:val="28"/>
          <w:szCs w:val="28"/>
          <w:rtl/>
        </w:rPr>
        <w:t>.</w:t>
      </w:r>
    </w:p>
    <w:p w:rsidR="00192440" w:rsidRDefault="00192440" w:rsidP="00A6274F">
      <w:pPr>
        <w:pStyle w:val="a3"/>
        <w:numPr>
          <w:ilvl w:val="0"/>
          <w:numId w:val="1"/>
        </w:numPr>
        <w:ind w:left="-625" w:right="-567"/>
        <w:jc w:val="both"/>
        <w:rPr>
          <w:rFonts w:cs="David"/>
          <w:b/>
          <w:bCs/>
          <w:sz w:val="28"/>
          <w:szCs w:val="28"/>
        </w:rPr>
      </w:pPr>
      <w:r>
        <w:rPr>
          <w:rFonts w:cs="David" w:hint="cs"/>
          <w:b/>
          <w:bCs/>
          <w:sz w:val="28"/>
          <w:szCs w:val="28"/>
          <w:rtl/>
        </w:rPr>
        <w:t xml:space="preserve">מעמד </w:t>
      </w:r>
      <w:r w:rsidR="00703554">
        <w:rPr>
          <w:rFonts w:cs="David" w:hint="cs"/>
          <w:b/>
          <w:bCs/>
          <w:sz w:val="28"/>
          <w:szCs w:val="28"/>
          <w:rtl/>
        </w:rPr>
        <w:t xml:space="preserve">פתיחת הנושא </w:t>
      </w:r>
      <w:r w:rsidR="00AF539D">
        <w:rPr>
          <w:rFonts w:cs="David"/>
          <w:sz w:val="28"/>
          <w:szCs w:val="28"/>
          <w:rtl/>
        </w:rPr>
        <w:t>–</w:t>
      </w:r>
      <w:r w:rsidR="00AF539D">
        <w:rPr>
          <w:rFonts w:cs="David" w:hint="cs"/>
          <w:sz w:val="28"/>
          <w:szCs w:val="28"/>
          <w:rtl/>
        </w:rPr>
        <w:t xml:space="preserve"> פתיחה חגיגית של הנושא חשוב זה</w:t>
      </w:r>
      <w:r>
        <w:rPr>
          <w:rFonts w:cs="David" w:hint="cs"/>
          <w:sz w:val="28"/>
          <w:szCs w:val="28"/>
          <w:rtl/>
        </w:rPr>
        <w:t>,</w:t>
      </w:r>
      <w:r w:rsidR="00AF539D">
        <w:rPr>
          <w:rFonts w:cs="David" w:hint="cs"/>
          <w:sz w:val="28"/>
          <w:szCs w:val="28"/>
          <w:rtl/>
        </w:rPr>
        <w:t xml:space="preserve"> בו אנו נפגשים פעם ב-7 שנים</w:t>
      </w:r>
      <w:r>
        <w:rPr>
          <w:rFonts w:cs="David" w:hint="cs"/>
          <w:sz w:val="28"/>
          <w:szCs w:val="28"/>
          <w:rtl/>
        </w:rPr>
        <w:t>, בהשתתפות כל תלמידי בית הספר</w:t>
      </w:r>
      <w:r w:rsidR="00AF539D">
        <w:rPr>
          <w:rFonts w:cs="David" w:hint="cs"/>
          <w:sz w:val="28"/>
          <w:szCs w:val="28"/>
          <w:rtl/>
        </w:rPr>
        <w:t>.</w:t>
      </w:r>
      <w:r>
        <w:rPr>
          <w:rFonts w:cs="David" w:hint="cs"/>
          <w:sz w:val="28"/>
          <w:szCs w:val="28"/>
          <w:rtl/>
        </w:rPr>
        <w:t xml:space="preserve"> ניתן לעשות זאת בשיחת הפתיחה של שנת הלימודים החדשה או במרוצת חודש אלול.</w:t>
      </w:r>
      <w:r w:rsidRPr="00192440">
        <w:rPr>
          <w:rFonts w:cs="David" w:hint="cs"/>
          <w:b/>
          <w:bCs/>
          <w:sz w:val="28"/>
          <w:szCs w:val="28"/>
          <w:rtl/>
        </w:rPr>
        <w:t xml:space="preserve"> </w:t>
      </w:r>
    </w:p>
    <w:p w:rsidR="00703554" w:rsidRPr="00192440" w:rsidRDefault="00F268A9" w:rsidP="00A6274F">
      <w:pPr>
        <w:pStyle w:val="a3"/>
        <w:numPr>
          <w:ilvl w:val="0"/>
          <w:numId w:val="1"/>
        </w:numPr>
        <w:ind w:left="-625" w:right="-567"/>
        <w:jc w:val="both"/>
        <w:rPr>
          <w:rFonts w:cs="David"/>
          <w:b/>
          <w:bCs/>
          <w:sz w:val="28"/>
          <w:szCs w:val="28"/>
        </w:rPr>
      </w:pPr>
      <w:r>
        <w:rPr>
          <w:rFonts w:cs="David" w:hint="cs"/>
          <w:b/>
          <w:bCs/>
          <w:sz w:val="28"/>
          <w:szCs w:val="28"/>
          <w:rtl/>
        </w:rPr>
        <w:t>'</w:t>
      </w:r>
      <w:r w:rsidR="00192440">
        <w:rPr>
          <w:rFonts w:cs="David" w:hint="cs"/>
          <w:b/>
          <w:bCs/>
          <w:sz w:val="28"/>
          <w:szCs w:val="28"/>
          <w:rtl/>
        </w:rPr>
        <w:t>אמנת השמיטה</w:t>
      </w:r>
      <w:r>
        <w:rPr>
          <w:rFonts w:cs="David" w:hint="cs"/>
          <w:b/>
          <w:bCs/>
          <w:sz w:val="28"/>
          <w:szCs w:val="28"/>
          <w:rtl/>
        </w:rPr>
        <w:t>'</w:t>
      </w:r>
      <w:r w:rsidR="00192440">
        <w:rPr>
          <w:rFonts w:cs="David" w:hint="cs"/>
          <w:b/>
          <w:bCs/>
          <w:sz w:val="28"/>
          <w:szCs w:val="28"/>
          <w:rtl/>
        </w:rPr>
        <w:t xml:space="preserve"> </w:t>
      </w:r>
      <w:r w:rsidR="00192440">
        <w:rPr>
          <w:rFonts w:cs="David"/>
          <w:sz w:val="28"/>
          <w:szCs w:val="28"/>
          <w:rtl/>
        </w:rPr>
        <w:t>–</w:t>
      </w:r>
      <w:r w:rsidR="00192440">
        <w:rPr>
          <w:rFonts w:cs="David" w:hint="cs"/>
          <w:sz w:val="28"/>
          <w:szCs w:val="28"/>
          <w:rtl/>
        </w:rPr>
        <w:t xml:space="preserve"> קיום מעמד חתימה על 'אמנת השמיטה', הכוללת היבטים שונים של קיום מצות השמיטה בימינו, ותלייתה במקום מרכזי בבית הספר. ניתן לעשות זאת במעמד פתיחת הנושא או בהזדמנויות שונות, כך שיחתמו עליה: תלמידים, מורים והורים (מכון </w:t>
      </w:r>
      <w:proofErr w:type="spellStart"/>
      <w:r w:rsidR="00192440">
        <w:rPr>
          <w:rFonts w:cs="David" w:hint="cs"/>
          <w:sz w:val="28"/>
          <w:szCs w:val="28"/>
          <w:rtl/>
        </w:rPr>
        <w:t>מופ"ת</w:t>
      </w:r>
      <w:proofErr w:type="spellEnd"/>
      <w:r w:rsidR="00192440">
        <w:rPr>
          <w:rFonts w:cs="David" w:hint="cs"/>
          <w:sz w:val="28"/>
          <w:szCs w:val="28"/>
          <w:rtl/>
        </w:rPr>
        <w:t>, נחלים).</w:t>
      </w:r>
    </w:p>
    <w:p w:rsidR="00F71DE1" w:rsidRPr="00802A4A" w:rsidRDefault="00F71DE1" w:rsidP="00A6274F">
      <w:pPr>
        <w:pStyle w:val="a3"/>
        <w:numPr>
          <w:ilvl w:val="0"/>
          <w:numId w:val="1"/>
        </w:numPr>
        <w:ind w:left="-625" w:right="-567"/>
        <w:jc w:val="both"/>
        <w:rPr>
          <w:rFonts w:cs="David"/>
          <w:sz w:val="28"/>
          <w:szCs w:val="28"/>
        </w:rPr>
      </w:pPr>
      <w:r>
        <w:rPr>
          <w:rFonts w:cs="David" w:hint="cs"/>
          <w:b/>
          <w:bCs/>
          <w:sz w:val="28"/>
          <w:szCs w:val="28"/>
          <w:rtl/>
        </w:rPr>
        <w:t xml:space="preserve">יום עיון </w:t>
      </w:r>
      <w:r>
        <w:rPr>
          <w:rFonts w:cs="David"/>
          <w:sz w:val="28"/>
          <w:szCs w:val="28"/>
          <w:rtl/>
        </w:rPr>
        <w:t>–</w:t>
      </w:r>
      <w:r>
        <w:rPr>
          <w:rFonts w:cs="David" w:hint="cs"/>
          <w:sz w:val="28"/>
          <w:szCs w:val="28"/>
          <w:rtl/>
        </w:rPr>
        <w:t xml:space="preserve"> קיום יום מיוחד </w:t>
      </w:r>
      <w:r w:rsidR="000A1356">
        <w:rPr>
          <w:rFonts w:cs="David" w:hint="cs"/>
          <w:sz w:val="28"/>
          <w:szCs w:val="28"/>
          <w:rtl/>
        </w:rPr>
        <w:t xml:space="preserve">בו יתקיימו </w:t>
      </w:r>
      <w:r>
        <w:rPr>
          <w:rFonts w:cs="David" w:hint="cs"/>
          <w:sz w:val="28"/>
          <w:szCs w:val="28"/>
          <w:rtl/>
        </w:rPr>
        <w:t xml:space="preserve">הרצאות בנושאים שונים מפי: רבנים, חקלאים, אגרונומים, </w:t>
      </w:r>
      <w:r w:rsidR="000A1356">
        <w:rPr>
          <w:rFonts w:cs="David" w:hint="cs"/>
          <w:sz w:val="28"/>
          <w:szCs w:val="28"/>
          <w:rtl/>
        </w:rPr>
        <w:t xml:space="preserve">ועוד, </w:t>
      </w:r>
      <w:r>
        <w:rPr>
          <w:rFonts w:cs="David" w:hint="cs"/>
          <w:sz w:val="28"/>
          <w:szCs w:val="28"/>
          <w:rtl/>
        </w:rPr>
        <w:t xml:space="preserve">תוך שילוב סרט </w:t>
      </w:r>
      <w:r w:rsidR="0024759E">
        <w:rPr>
          <w:rFonts w:cs="David" w:hint="cs"/>
          <w:sz w:val="28"/>
          <w:szCs w:val="28"/>
          <w:rtl/>
        </w:rPr>
        <w:t xml:space="preserve">או הצגה </w:t>
      </w:r>
      <w:r>
        <w:rPr>
          <w:rFonts w:cs="David" w:hint="cs"/>
          <w:sz w:val="28"/>
          <w:szCs w:val="28"/>
          <w:rtl/>
        </w:rPr>
        <w:t>מתאי</w:t>
      </w:r>
      <w:r w:rsidR="0024759E">
        <w:rPr>
          <w:rFonts w:cs="David" w:hint="cs"/>
          <w:sz w:val="28"/>
          <w:szCs w:val="28"/>
          <w:rtl/>
        </w:rPr>
        <w:t>מי</w:t>
      </w:r>
      <w:r>
        <w:rPr>
          <w:rFonts w:cs="David" w:hint="cs"/>
          <w:sz w:val="28"/>
          <w:szCs w:val="28"/>
          <w:rtl/>
        </w:rPr>
        <w:t xml:space="preserve">ם, </w:t>
      </w:r>
      <w:proofErr w:type="spellStart"/>
      <w:r>
        <w:rPr>
          <w:rFonts w:cs="David" w:hint="cs"/>
          <w:sz w:val="28"/>
          <w:szCs w:val="28"/>
          <w:rtl/>
        </w:rPr>
        <w:t>דבייט</w:t>
      </w:r>
      <w:proofErr w:type="spellEnd"/>
      <w:r>
        <w:rPr>
          <w:rFonts w:cs="David" w:hint="cs"/>
          <w:sz w:val="28"/>
          <w:szCs w:val="28"/>
          <w:rtl/>
        </w:rPr>
        <w:t xml:space="preserve"> (תחרות נאומים, ראו לעיל).</w:t>
      </w:r>
      <w:r w:rsidR="00AF5C48">
        <w:rPr>
          <w:rFonts w:cs="David" w:hint="cs"/>
          <w:sz w:val="28"/>
          <w:szCs w:val="28"/>
          <w:rtl/>
        </w:rPr>
        <w:t xml:space="preserve"> </w:t>
      </w:r>
      <w:r w:rsidR="00CB17ED">
        <w:rPr>
          <w:rFonts w:cs="David" w:hint="cs"/>
          <w:sz w:val="28"/>
          <w:szCs w:val="28"/>
          <w:rtl/>
        </w:rPr>
        <w:t>ניתן להיעזר במכון התורה והארץ, מרכז ל</w:t>
      </w:r>
      <w:r w:rsidR="00C86401">
        <w:rPr>
          <w:rFonts w:cs="David" w:hint="cs"/>
          <w:sz w:val="28"/>
          <w:szCs w:val="28"/>
          <w:rtl/>
        </w:rPr>
        <w:t>הלכה והוראה, מדרשת עמיעד ועוד.</w:t>
      </w:r>
    </w:p>
    <w:p w:rsidR="00CE0832" w:rsidRPr="00802A4A" w:rsidRDefault="00AF539D" w:rsidP="00A6274F">
      <w:pPr>
        <w:pStyle w:val="a3"/>
        <w:numPr>
          <w:ilvl w:val="0"/>
          <w:numId w:val="1"/>
        </w:numPr>
        <w:ind w:left="-625" w:right="-567"/>
        <w:jc w:val="both"/>
        <w:rPr>
          <w:rFonts w:cs="David"/>
          <w:sz w:val="28"/>
          <w:szCs w:val="28"/>
        </w:rPr>
      </w:pPr>
      <w:r>
        <w:rPr>
          <w:rFonts w:cs="David" w:hint="cs"/>
          <w:b/>
          <w:bCs/>
          <w:color w:val="000000"/>
          <w:sz w:val="28"/>
          <w:szCs w:val="28"/>
          <w:rtl/>
        </w:rPr>
        <w:t>ערב</w:t>
      </w:r>
      <w:r w:rsidR="007A537F" w:rsidRPr="00802A4A">
        <w:rPr>
          <w:rFonts w:cs="David" w:hint="cs"/>
          <w:b/>
          <w:bCs/>
          <w:color w:val="000000"/>
          <w:sz w:val="28"/>
          <w:szCs w:val="28"/>
          <w:rtl/>
        </w:rPr>
        <w:t xml:space="preserve"> לימוד הורים ותלמידים</w:t>
      </w:r>
      <w:r w:rsidR="007A537F" w:rsidRPr="00802A4A">
        <w:rPr>
          <w:rFonts w:cs="David" w:hint="cs"/>
          <w:color w:val="000000"/>
          <w:sz w:val="28"/>
          <w:szCs w:val="28"/>
          <w:rtl/>
        </w:rPr>
        <w:t xml:space="preserve"> </w:t>
      </w:r>
      <w:r w:rsidR="00CE0832" w:rsidRPr="00802A4A">
        <w:rPr>
          <w:rFonts w:cs="David"/>
          <w:color w:val="000000"/>
          <w:sz w:val="28"/>
          <w:szCs w:val="28"/>
          <w:rtl/>
        </w:rPr>
        <w:t>–</w:t>
      </w:r>
      <w:r w:rsidR="007A537F" w:rsidRPr="00802A4A">
        <w:rPr>
          <w:rFonts w:cs="David" w:hint="cs"/>
          <w:color w:val="000000"/>
          <w:sz w:val="28"/>
          <w:szCs w:val="28"/>
          <w:rtl/>
        </w:rPr>
        <w:t xml:space="preserve"> </w:t>
      </w:r>
      <w:r w:rsidR="000641EE" w:rsidRPr="00802A4A">
        <w:rPr>
          <w:rFonts w:cs="David" w:hint="cs"/>
          <w:color w:val="000000"/>
          <w:sz w:val="28"/>
          <w:szCs w:val="28"/>
          <w:rtl/>
        </w:rPr>
        <w:t xml:space="preserve">קיום </w:t>
      </w:r>
      <w:r w:rsidR="00CE0832" w:rsidRPr="00802A4A">
        <w:rPr>
          <w:rFonts w:cs="David" w:hint="cs"/>
          <w:color w:val="000000"/>
          <w:sz w:val="28"/>
          <w:szCs w:val="28"/>
          <w:rtl/>
        </w:rPr>
        <w:t xml:space="preserve">ערבי לימוד </w:t>
      </w:r>
      <w:r w:rsidR="007A537F" w:rsidRPr="00802A4A">
        <w:rPr>
          <w:rFonts w:cs="David" w:hint="cs"/>
          <w:color w:val="000000"/>
          <w:sz w:val="28"/>
          <w:szCs w:val="28"/>
          <w:rtl/>
        </w:rPr>
        <w:t>בעזרת דפי לימוד מתאימים</w:t>
      </w:r>
      <w:r w:rsidR="007A537F" w:rsidRPr="00802A4A">
        <w:rPr>
          <w:rFonts w:cs="David" w:hint="cs"/>
          <w:b/>
          <w:bCs/>
          <w:sz w:val="28"/>
          <w:szCs w:val="28"/>
          <w:rtl/>
        </w:rPr>
        <w:t xml:space="preserve">, </w:t>
      </w:r>
      <w:r w:rsidR="007A537F" w:rsidRPr="00802A4A">
        <w:rPr>
          <w:rFonts w:cs="David" w:hint="cs"/>
          <w:sz w:val="28"/>
          <w:szCs w:val="28"/>
          <w:rtl/>
        </w:rPr>
        <w:t>לקראת הימים הנוראים</w:t>
      </w:r>
      <w:r w:rsidR="00CE0832" w:rsidRPr="00802A4A">
        <w:rPr>
          <w:rFonts w:cs="David" w:hint="cs"/>
          <w:sz w:val="28"/>
          <w:szCs w:val="28"/>
          <w:rtl/>
        </w:rPr>
        <w:t>, עשרת ימי תשובה, ט"ו בשבט,</w:t>
      </w:r>
      <w:r w:rsidR="007A537F" w:rsidRPr="00802A4A">
        <w:rPr>
          <w:rFonts w:cs="David" w:hint="cs"/>
          <w:sz w:val="28"/>
          <w:szCs w:val="28"/>
          <w:rtl/>
        </w:rPr>
        <w:t xml:space="preserve"> וכדומה. </w:t>
      </w:r>
    </w:p>
    <w:p w:rsidR="006133F9" w:rsidRDefault="00AF539D" w:rsidP="00A6274F">
      <w:pPr>
        <w:pStyle w:val="a3"/>
        <w:numPr>
          <w:ilvl w:val="0"/>
          <w:numId w:val="1"/>
        </w:numPr>
        <w:ind w:left="-625" w:right="-567"/>
        <w:jc w:val="both"/>
        <w:rPr>
          <w:rFonts w:cs="David"/>
          <w:b/>
          <w:bCs/>
          <w:sz w:val="28"/>
          <w:szCs w:val="28"/>
        </w:rPr>
      </w:pPr>
      <w:r>
        <w:rPr>
          <w:rFonts w:cs="David" w:hint="cs"/>
          <w:b/>
          <w:bCs/>
          <w:sz w:val="28"/>
          <w:szCs w:val="28"/>
          <w:rtl/>
        </w:rPr>
        <w:t>ערב</w:t>
      </w:r>
      <w:r w:rsidR="00CE0832" w:rsidRPr="00802A4A">
        <w:rPr>
          <w:rFonts w:cs="David" w:hint="cs"/>
          <w:b/>
          <w:bCs/>
          <w:sz w:val="28"/>
          <w:szCs w:val="28"/>
          <w:rtl/>
        </w:rPr>
        <w:t xml:space="preserve"> הורים</w:t>
      </w:r>
      <w:r w:rsidR="00CE0832" w:rsidRPr="00802A4A">
        <w:rPr>
          <w:rFonts w:cs="David" w:hint="cs"/>
          <w:sz w:val="28"/>
          <w:szCs w:val="28"/>
          <w:rtl/>
        </w:rPr>
        <w:t xml:space="preserve"> - </w:t>
      </w:r>
      <w:r w:rsidR="00602DB1" w:rsidRPr="00802A4A">
        <w:rPr>
          <w:rFonts w:cs="David" w:hint="cs"/>
          <w:sz w:val="28"/>
          <w:szCs w:val="28"/>
          <w:rtl/>
        </w:rPr>
        <w:t>לימוד משותף עם ה</w:t>
      </w:r>
      <w:r w:rsidR="007A537F" w:rsidRPr="00802A4A">
        <w:rPr>
          <w:rFonts w:cs="David" w:hint="cs"/>
          <w:sz w:val="28"/>
          <w:szCs w:val="28"/>
          <w:rtl/>
        </w:rPr>
        <w:t>הורים</w:t>
      </w:r>
      <w:r w:rsidR="000641EE" w:rsidRPr="00802A4A">
        <w:rPr>
          <w:rFonts w:cs="David" w:hint="cs"/>
          <w:sz w:val="28"/>
          <w:szCs w:val="28"/>
          <w:rtl/>
        </w:rPr>
        <w:t xml:space="preserve"> באמצעות דפי לימוד מתאימים</w:t>
      </w:r>
      <w:r w:rsidR="00602DB1" w:rsidRPr="00802A4A">
        <w:rPr>
          <w:rFonts w:cs="David" w:hint="cs"/>
          <w:sz w:val="28"/>
          <w:szCs w:val="28"/>
          <w:rtl/>
        </w:rPr>
        <w:t>,</w:t>
      </w:r>
      <w:r w:rsidR="007A537F" w:rsidRPr="00802A4A">
        <w:rPr>
          <w:rFonts w:cs="David" w:hint="cs"/>
          <w:sz w:val="28"/>
          <w:szCs w:val="28"/>
          <w:rtl/>
        </w:rPr>
        <w:t xml:space="preserve"> </w:t>
      </w:r>
      <w:r w:rsidR="00602DB1" w:rsidRPr="00802A4A">
        <w:rPr>
          <w:rFonts w:cs="David" w:hint="cs"/>
          <w:sz w:val="28"/>
          <w:szCs w:val="28"/>
          <w:rtl/>
        </w:rPr>
        <w:t xml:space="preserve">או הרצאה מתאימה </w:t>
      </w:r>
      <w:r w:rsidR="007A537F" w:rsidRPr="00802A4A">
        <w:rPr>
          <w:rFonts w:cs="David" w:hint="cs"/>
          <w:sz w:val="28"/>
          <w:szCs w:val="28"/>
          <w:rtl/>
        </w:rPr>
        <w:t>בערב מיוחד או לפני אסיפת הורים.</w:t>
      </w:r>
      <w:r w:rsidR="007A537F" w:rsidRPr="00802A4A">
        <w:rPr>
          <w:rFonts w:cs="David" w:hint="cs"/>
          <w:b/>
          <w:bCs/>
          <w:sz w:val="28"/>
          <w:szCs w:val="28"/>
          <w:rtl/>
        </w:rPr>
        <w:t xml:space="preserve"> </w:t>
      </w:r>
    </w:p>
    <w:p w:rsidR="007A537F" w:rsidRPr="00703554" w:rsidRDefault="006133F9" w:rsidP="00A6274F">
      <w:pPr>
        <w:pStyle w:val="a3"/>
        <w:numPr>
          <w:ilvl w:val="0"/>
          <w:numId w:val="1"/>
        </w:numPr>
        <w:ind w:left="-625" w:right="-567"/>
        <w:jc w:val="both"/>
        <w:rPr>
          <w:rFonts w:cs="David"/>
          <w:sz w:val="28"/>
          <w:szCs w:val="28"/>
        </w:rPr>
      </w:pPr>
      <w:r w:rsidRPr="00802A4A">
        <w:rPr>
          <w:rFonts w:cs="David"/>
          <w:b/>
          <w:bCs/>
          <w:sz w:val="28"/>
          <w:szCs w:val="28"/>
          <w:rtl/>
        </w:rPr>
        <w:t xml:space="preserve">ט"ו בשבט </w:t>
      </w:r>
      <w:r w:rsidRPr="00802A4A">
        <w:rPr>
          <w:rFonts w:cs="David" w:hint="cs"/>
          <w:b/>
          <w:bCs/>
          <w:sz w:val="28"/>
          <w:szCs w:val="28"/>
          <w:rtl/>
        </w:rPr>
        <w:t>כ'יום שיא'</w:t>
      </w:r>
      <w:r w:rsidRPr="00802A4A">
        <w:rPr>
          <w:rFonts w:cs="David" w:hint="cs"/>
          <w:sz w:val="28"/>
          <w:szCs w:val="28"/>
          <w:rtl/>
        </w:rPr>
        <w:t xml:space="preserve"> </w:t>
      </w:r>
      <w:r w:rsidRPr="00802A4A">
        <w:rPr>
          <w:rFonts w:cs="David"/>
          <w:sz w:val="28"/>
          <w:szCs w:val="28"/>
          <w:rtl/>
        </w:rPr>
        <w:t xml:space="preserve">– </w:t>
      </w:r>
      <w:r w:rsidRPr="00802A4A">
        <w:rPr>
          <w:rFonts w:cs="David" w:hint="cs"/>
          <w:sz w:val="28"/>
          <w:szCs w:val="28"/>
          <w:rtl/>
        </w:rPr>
        <w:t xml:space="preserve">הואיל ובשנת השמיטה </w:t>
      </w:r>
      <w:r w:rsidRPr="00802A4A">
        <w:rPr>
          <w:rFonts w:cs="David"/>
          <w:sz w:val="28"/>
          <w:szCs w:val="28"/>
          <w:rtl/>
        </w:rPr>
        <w:t xml:space="preserve">לא נוטעים </w:t>
      </w:r>
      <w:r w:rsidRPr="00802A4A">
        <w:rPr>
          <w:rFonts w:cs="David" w:hint="cs"/>
          <w:sz w:val="28"/>
          <w:szCs w:val="28"/>
          <w:rtl/>
        </w:rPr>
        <w:t xml:space="preserve">עצים, יש להכין </w:t>
      </w:r>
      <w:r w:rsidRPr="00802A4A">
        <w:rPr>
          <w:rFonts w:cs="David"/>
          <w:sz w:val="28"/>
          <w:szCs w:val="28"/>
          <w:rtl/>
        </w:rPr>
        <w:t xml:space="preserve">תכנית </w:t>
      </w:r>
      <w:r w:rsidRPr="00802A4A">
        <w:rPr>
          <w:rFonts w:cs="David" w:hint="cs"/>
          <w:sz w:val="28"/>
          <w:szCs w:val="28"/>
          <w:rtl/>
        </w:rPr>
        <w:t>מתאימה ליום זה, כדאי לקבוע אותו כ'יום שיא' וכסיכום לנלמד מתחילת השנה</w:t>
      </w:r>
      <w:r w:rsidRPr="00802A4A">
        <w:rPr>
          <w:rFonts w:cs="David" w:hint="cs"/>
          <w:b/>
          <w:bCs/>
          <w:sz w:val="28"/>
          <w:szCs w:val="28"/>
          <w:rtl/>
        </w:rPr>
        <w:t>.</w:t>
      </w:r>
      <w:r w:rsidR="00703554">
        <w:rPr>
          <w:rFonts w:cs="David" w:hint="cs"/>
          <w:b/>
          <w:bCs/>
          <w:sz w:val="28"/>
          <w:szCs w:val="28"/>
          <w:rtl/>
        </w:rPr>
        <w:t xml:space="preserve"> </w:t>
      </w:r>
      <w:r w:rsidR="00703554" w:rsidRPr="00703554">
        <w:rPr>
          <w:rFonts w:cs="David" w:hint="cs"/>
          <w:sz w:val="28"/>
          <w:szCs w:val="28"/>
          <w:rtl/>
        </w:rPr>
        <w:t>ניתן לקיים יום זה אחר הצהרים</w:t>
      </w:r>
      <w:r w:rsidR="00703554">
        <w:rPr>
          <w:rFonts w:cs="David" w:hint="cs"/>
          <w:sz w:val="28"/>
          <w:szCs w:val="28"/>
          <w:rtl/>
        </w:rPr>
        <w:t xml:space="preserve">, להציג בו מרכז למידה או תערוכה, </w:t>
      </w:r>
      <w:r w:rsidR="00AF539D">
        <w:rPr>
          <w:rFonts w:cs="David" w:hint="cs"/>
          <w:sz w:val="28"/>
          <w:szCs w:val="28"/>
          <w:rtl/>
        </w:rPr>
        <w:t xml:space="preserve">הצגה (של התלמידים או מוזמנת), או </w:t>
      </w:r>
      <w:r w:rsidR="00703554">
        <w:rPr>
          <w:rFonts w:cs="David" w:hint="cs"/>
          <w:sz w:val="28"/>
          <w:szCs w:val="28"/>
          <w:rtl/>
        </w:rPr>
        <w:t>סרט (ראו להלן),</w:t>
      </w:r>
      <w:r w:rsidR="00703554" w:rsidRPr="00703554">
        <w:rPr>
          <w:rFonts w:cs="David" w:hint="cs"/>
          <w:sz w:val="28"/>
          <w:szCs w:val="28"/>
          <w:rtl/>
        </w:rPr>
        <w:t xml:space="preserve"> ולהזמין אליו גם את ההורים</w:t>
      </w:r>
      <w:r w:rsidR="00703554">
        <w:rPr>
          <w:rFonts w:cs="David" w:hint="cs"/>
          <w:sz w:val="28"/>
          <w:szCs w:val="28"/>
          <w:rtl/>
        </w:rPr>
        <w:t>.</w:t>
      </w:r>
    </w:p>
    <w:p w:rsidR="00C116F3" w:rsidRPr="000532C7" w:rsidRDefault="00FD36D9" w:rsidP="00A6274F">
      <w:pPr>
        <w:pStyle w:val="a3"/>
        <w:numPr>
          <w:ilvl w:val="0"/>
          <w:numId w:val="1"/>
        </w:numPr>
        <w:ind w:left="-625" w:right="-567"/>
        <w:jc w:val="both"/>
        <w:rPr>
          <w:rFonts w:cs="David"/>
          <w:sz w:val="28"/>
          <w:szCs w:val="28"/>
        </w:rPr>
      </w:pPr>
      <w:r>
        <w:rPr>
          <w:rFonts w:cs="David" w:hint="cs"/>
          <w:b/>
          <w:bCs/>
          <w:sz w:val="28"/>
          <w:szCs w:val="28"/>
          <w:rtl/>
        </w:rPr>
        <w:t>עבודת חקר</w:t>
      </w:r>
      <w:r w:rsidR="007A537F" w:rsidRPr="00802A4A">
        <w:rPr>
          <w:rFonts w:cs="David" w:hint="cs"/>
          <w:b/>
          <w:bCs/>
          <w:sz w:val="28"/>
          <w:szCs w:val="28"/>
          <w:rtl/>
        </w:rPr>
        <w:t xml:space="preserve"> </w:t>
      </w:r>
      <w:r w:rsidR="007A537F" w:rsidRPr="00802A4A">
        <w:rPr>
          <w:rFonts w:cs="David"/>
          <w:b/>
          <w:bCs/>
          <w:sz w:val="28"/>
          <w:szCs w:val="28"/>
          <w:rtl/>
        </w:rPr>
        <w:t>–</w:t>
      </w:r>
      <w:r w:rsidR="00602DB1" w:rsidRPr="00802A4A">
        <w:rPr>
          <w:rFonts w:cs="David" w:hint="cs"/>
          <w:sz w:val="28"/>
          <w:szCs w:val="28"/>
          <w:rtl/>
        </w:rPr>
        <w:t xml:space="preserve"> </w:t>
      </w:r>
      <w:r w:rsidR="00992C20" w:rsidRPr="00802A4A">
        <w:rPr>
          <w:rFonts w:cs="David" w:hint="cs"/>
          <w:sz w:val="28"/>
          <w:szCs w:val="28"/>
          <w:rtl/>
        </w:rPr>
        <w:t>כתיבת עבודה שנתית</w:t>
      </w:r>
      <w:r w:rsidR="007A537F" w:rsidRPr="00802A4A">
        <w:rPr>
          <w:rFonts w:cs="David" w:hint="cs"/>
          <w:sz w:val="28"/>
          <w:szCs w:val="28"/>
          <w:rtl/>
        </w:rPr>
        <w:t xml:space="preserve"> בנושא השמיטה</w:t>
      </w:r>
      <w:r w:rsidR="00D653E9">
        <w:rPr>
          <w:rFonts w:cs="David" w:hint="cs"/>
          <w:sz w:val="28"/>
          <w:szCs w:val="28"/>
          <w:rtl/>
        </w:rPr>
        <w:t>,</w:t>
      </w:r>
      <w:r w:rsidR="00D653E9" w:rsidRPr="00802A4A">
        <w:rPr>
          <w:rFonts w:cs="David" w:hint="cs"/>
          <w:sz w:val="28"/>
          <w:szCs w:val="28"/>
          <w:rtl/>
        </w:rPr>
        <w:t xml:space="preserve"> </w:t>
      </w:r>
      <w:r w:rsidR="00D653E9">
        <w:rPr>
          <w:rFonts w:cs="David" w:hint="cs"/>
          <w:sz w:val="28"/>
          <w:szCs w:val="28"/>
          <w:rtl/>
        </w:rPr>
        <w:t>באחד מ</w:t>
      </w:r>
      <w:r w:rsidR="007A537F" w:rsidRPr="00802A4A">
        <w:rPr>
          <w:rFonts w:cs="David" w:hint="cs"/>
          <w:sz w:val="28"/>
          <w:szCs w:val="28"/>
          <w:rtl/>
        </w:rPr>
        <w:t>המקצועות</w:t>
      </w:r>
      <w:r w:rsidR="00D653E9">
        <w:rPr>
          <w:rFonts w:cs="David" w:hint="cs"/>
          <w:sz w:val="28"/>
          <w:szCs w:val="28"/>
          <w:rtl/>
        </w:rPr>
        <w:t xml:space="preserve"> הבאים: </w:t>
      </w:r>
      <w:r w:rsidR="007A537F" w:rsidRPr="00802A4A">
        <w:rPr>
          <w:rFonts w:cs="David" w:hint="cs"/>
          <w:sz w:val="28"/>
          <w:szCs w:val="28"/>
          <w:rtl/>
        </w:rPr>
        <w:t>תנ"ך</w:t>
      </w:r>
      <w:r w:rsidR="000641EE" w:rsidRPr="00802A4A">
        <w:rPr>
          <w:rFonts w:cs="David" w:hint="cs"/>
          <w:sz w:val="28"/>
          <w:szCs w:val="28"/>
          <w:rtl/>
        </w:rPr>
        <w:t xml:space="preserve"> (</w:t>
      </w:r>
      <w:r w:rsidR="00DF7411" w:rsidRPr="00802A4A">
        <w:rPr>
          <w:rFonts w:cs="David" w:hint="cs"/>
          <w:sz w:val="28"/>
          <w:szCs w:val="28"/>
          <w:rtl/>
        </w:rPr>
        <w:t>המצווה בתורה וטעמיה</w:t>
      </w:r>
      <w:r w:rsidR="000641EE" w:rsidRPr="00802A4A">
        <w:rPr>
          <w:rFonts w:cs="David" w:hint="cs"/>
          <w:sz w:val="28"/>
          <w:szCs w:val="28"/>
          <w:rtl/>
        </w:rPr>
        <w:t>)</w:t>
      </w:r>
      <w:r w:rsidR="007A537F" w:rsidRPr="00802A4A">
        <w:rPr>
          <w:rFonts w:cs="David" w:hint="cs"/>
          <w:sz w:val="28"/>
          <w:szCs w:val="28"/>
          <w:rtl/>
        </w:rPr>
        <w:t>, הלכה</w:t>
      </w:r>
      <w:r w:rsidR="000641EE" w:rsidRPr="00802A4A">
        <w:rPr>
          <w:rFonts w:cs="David" w:hint="cs"/>
          <w:sz w:val="28"/>
          <w:szCs w:val="28"/>
          <w:rtl/>
        </w:rPr>
        <w:t xml:space="preserve"> </w:t>
      </w:r>
      <w:r w:rsidR="00DF7411" w:rsidRPr="00802A4A">
        <w:rPr>
          <w:rFonts w:cs="David" w:hint="cs"/>
          <w:sz w:val="28"/>
          <w:szCs w:val="28"/>
          <w:rtl/>
        </w:rPr>
        <w:t>(</w:t>
      </w:r>
      <w:r w:rsidR="000C5BE2">
        <w:rPr>
          <w:rFonts w:cs="David" w:hint="cs"/>
          <w:sz w:val="28"/>
          <w:szCs w:val="28"/>
          <w:rtl/>
        </w:rPr>
        <w:t xml:space="preserve">ע"פ </w:t>
      </w:r>
      <w:r w:rsidR="00046C39">
        <w:rPr>
          <w:rFonts w:cs="David" w:hint="cs"/>
          <w:sz w:val="28"/>
          <w:szCs w:val="28"/>
          <w:rtl/>
        </w:rPr>
        <w:t xml:space="preserve">ספרי הלכה מסכמים </w:t>
      </w:r>
      <w:proofErr w:type="spellStart"/>
      <w:r w:rsidR="000C5BE2">
        <w:rPr>
          <w:rFonts w:cs="David" w:hint="cs"/>
          <w:sz w:val="28"/>
          <w:szCs w:val="28"/>
          <w:rtl/>
        </w:rPr>
        <w:t>ו</w:t>
      </w:r>
      <w:r w:rsidR="00046C39">
        <w:rPr>
          <w:rFonts w:cs="David" w:hint="cs"/>
          <w:sz w:val="28"/>
          <w:szCs w:val="28"/>
          <w:rtl/>
        </w:rPr>
        <w:t>שו"תים</w:t>
      </w:r>
      <w:proofErr w:type="spellEnd"/>
      <w:r w:rsidR="00046C39">
        <w:rPr>
          <w:rFonts w:cs="David" w:hint="cs"/>
          <w:sz w:val="28"/>
          <w:szCs w:val="28"/>
          <w:rtl/>
        </w:rPr>
        <w:t xml:space="preserve"> - </w:t>
      </w:r>
      <w:r w:rsidR="000641EE" w:rsidRPr="00802A4A">
        <w:rPr>
          <w:rFonts w:cs="David" w:hint="cs"/>
          <w:sz w:val="28"/>
          <w:szCs w:val="28"/>
          <w:rtl/>
        </w:rPr>
        <w:t xml:space="preserve">היתר המכירה, אוצר בית דין, </w:t>
      </w:r>
      <w:r w:rsidR="00DF7411" w:rsidRPr="00802A4A">
        <w:rPr>
          <w:rFonts w:cs="David" w:hint="cs"/>
          <w:sz w:val="28"/>
          <w:szCs w:val="28"/>
          <w:rtl/>
        </w:rPr>
        <w:t>גידול במצע מנותק ובחממה</w:t>
      </w:r>
      <w:r w:rsidR="000C5BE2">
        <w:rPr>
          <w:rFonts w:cs="David" w:hint="cs"/>
          <w:sz w:val="28"/>
          <w:szCs w:val="28"/>
          <w:rtl/>
        </w:rPr>
        <w:t>, ועוד</w:t>
      </w:r>
      <w:r w:rsidR="00DF7411" w:rsidRPr="00802A4A">
        <w:rPr>
          <w:rFonts w:cs="David" w:hint="cs"/>
          <w:sz w:val="28"/>
          <w:szCs w:val="28"/>
          <w:rtl/>
        </w:rPr>
        <w:t>)</w:t>
      </w:r>
      <w:r w:rsidR="007A537F" w:rsidRPr="00802A4A">
        <w:rPr>
          <w:rFonts w:cs="David" w:hint="cs"/>
          <w:sz w:val="28"/>
          <w:szCs w:val="28"/>
          <w:rtl/>
        </w:rPr>
        <w:t>, מחשבת ישראל</w:t>
      </w:r>
      <w:r w:rsidR="00DF7411" w:rsidRPr="00802A4A">
        <w:rPr>
          <w:rFonts w:cs="David" w:hint="cs"/>
          <w:sz w:val="28"/>
          <w:szCs w:val="28"/>
          <w:rtl/>
        </w:rPr>
        <w:t xml:space="preserve"> (טע</w:t>
      </w:r>
      <w:r w:rsidR="00D653E9">
        <w:rPr>
          <w:rFonts w:cs="David" w:hint="cs"/>
          <w:sz w:val="28"/>
          <w:szCs w:val="28"/>
          <w:rtl/>
        </w:rPr>
        <w:t>מי המצווה וערכיה,</w:t>
      </w:r>
      <w:r w:rsidR="00DF7411" w:rsidRPr="00802A4A">
        <w:rPr>
          <w:rFonts w:cs="David" w:hint="cs"/>
          <w:sz w:val="28"/>
          <w:szCs w:val="28"/>
          <w:rtl/>
        </w:rPr>
        <w:t xml:space="preserve"> </w:t>
      </w:r>
      <w:r w:rsidR="00D653E9">
        <w:rPr>
          <w:rFonts w:cs="David" w:hint="cs"/>
          <w:sz w:val="28"/>
          <w:szCs w:val="28"/>
          <w:rtl/>
        </w:rPr>
        <w:t xml:space="preserve">קדושת ארץ ישראל וזכותנו עליה, </w:t>
      </w:r>
      <w:r w:rsidR="00DF7411" w:rsidRPr="00802A4A">
        <w:rPr>
          <w:rFonts w:cs="David" w:hint="cs"/>
          <w:sz w:val="28"/>
          <w:szCs w:val="28"/>
          <w:rtl/>
        </w:rPr>
        <w:t>הרלוונטיות של השמיטה לדורנו)</w:t>
      </w:r>
      <w:r w:rsidR="000A1356">
        <w:rPr>
          <w:rFonts w:cs="David" w:hint="cs"/>
          <w:sz w:val="28"/>
          <w:szCs w:val="28"/>
          <w:rtl/>
        </w:rPr>
        <w:t xml:space="preserve">, </w:t>
      </w:r>
      <w:r w:rsidR="007A537F" w:rsidRPr="00802A4A">
        <w:rPr>
          <w:rFonts w:cs="David" w:hint="cs"/>
          <w:sz w:val="28"/>
          <w:szCs w:val="28"/>
          <w:rtl/>
        </w:rPr>
        <w:t>היסטוריה</w:t>
      </w:r>
      <w:r w:rsidR="00DF7411" w:rsidRPr="00802A4A">
        <w:rPr>
          <w:rFonts w:cs="David" w:hint="cs"/>
          <w:sz w:val="28"/>
          <w:szCs w:val="28"/>
          <w:rtl/>
        </w:rPr>
        <w:t xml:space="preserve"> (קיום המצווה במשך הדורות, פולמוס 'היתר המכירה')</w:t>
      </w:r>
      <w:r w:rsidR="000C5BE2">
        <w:rPr>
          <w:rFonts w:cs="David" w:hint="cs"/>
          <w:sz w:val="28"/>
          <w:szCs w:val="28"/>
          <w:rtl/>
        </w:rPr>
        <w:t xml:space="preserve">, </w:t>
      </w:r>
      <w:r w:rsidR="000641EE" w:rsidRPr="00802A4A">
        <w:rPr>
          <w:rFonts w:cs="David" w:hint="cs"/>
          <w:sz w:val="28"/>
          <w:szCs w:val="28"/>
          <w:rtl/>
        </w:rPr>
        <w:t>גיאוגרפיה</w:t>
      </w:r>
      <w:r w:rsidR="00DF7411" w:rsidRPr="00802A4A">
        <w:rPr>
          <w:rFonts w:cs="David" w:hint="cs"/>
          <w:sz w:val="28"/>
          <w:szCs w:val="28"/>
          <w:rtl/>
        </w:rPr>
        <w:t xml:space="preserve"> (גבולות הארץ)</w:t>
      </w:r>
      <w:r w:rsidR="007A537F" w:rsidRPr="00802A4A">
        <w:rPr>
          <w:rFonts w:cs="David" w:hint="cs"/>
          <w:sz w:val="28"/>
          <w:szCs w:val="28"/>
          <w:rtl/>
        </w:rPr>
        <w:t>, ועוד.</w:t>
      </w:r>
      <w:r w:rsidRPr="00FD36D9">
        <w:rPr>
          <w:rFonts w:cs="David" w:hint="cs"/>
          <w:color w:val="000000"/>
          <w:sz w:val="28"/>
          <w:szCs w:val="28"/>
          <w:rtl/>
        </w:rPr>
        <w:t xml:space="preserve"> </w:t>
      </w:r>
      <w:r w:rsidR="00AF5C48">
        <w:rPr>
          <w:rFonts w:cs="David" w:hint="cs"/>
          <w:color w:val="000000"/>
          <w:sz w:val="28"/>
          <w:szCs w:val="28"/>
          <w:rtl/>
        </w:rPr>
        <w:t>ניתן לשלב שני תחומי ידע, כגון: היתר המכירה מבחינה הלכתית והיסטורית</w:t>
      </w:r>
      <w:r w:rsidR="000C5BE2">
        <w:rPr>
          <w:rFonts w:cs="David" w:hint="cs"/>
          <w:color w:val="000000"/>
          <w:sz w:val="28"/>
          <w:szCs w:val="28"/>
          <w:rtl/>
        </w:rPr>
        <w:t>.</w:t>
      </w:r>
      <w:r w:rsidR="00AF5C48">
        <w:rPr>
          <w:rFonts w:cs="David" w:hint="cs"/>
          <w:color w:val="000000"/>
          <w:sz w:val="28"/>
          <w:szCs w:val="28"/>
          <w:rtl/>
        </w:rPr>
        <w:t xml:space="preserve"> </w:t>
      </w:r>
      <w:r w:rsidR="000C5BE2">
        <w:rPr>
          <w:rFonts w:cs="David" w:hint="cs"/>
          <w:color w:val="000000"/>
          <w:sz w:val="28"/>
          <w:szCs w:val="28"/>
          <w:rtl/>
        </w:rPr>
        <w:t xml:space="preserve">טוב לראיין רב או חקלאי. </w:t>
      </w:r>
      <w:r>
        <w:rPr>
          <w:rFonts w:cs="David" w:hint="cs"/>
          <w:color w:val="000000"/>
          <w:sz w:val="28"/>
          <w:szCs w:val="28"/>
          <w:rtl/>
        </w:rPr>
        <w:t xml:space="preserve">בכתיבת העבודה ניתן להיעזר במאגרי המידע הרבים המצויים באינטרנט. </w:t>
      </w:r>
      <w:r w:rsidR="00AF5C48">
        <w:rPr>
          <w:rFonts w:cs="David" w:hint="cs"/>
          <w:sz w:val="28"/>
          <w:szCs w:val="28"/>
          <w:rtl/>
        </w:rPr>
        <w:t xml:space="preserve">בספריית בית הספר ירוכזו במקום מרכזי כל הספרים והחוברות העוסקים בנושא השמיטה. </w:t>
      </w:r>
      <w:r w:rsidR="007A537F" w:rsidRPr="00802A4A">
        <w:rPr>
          <w:rFonts w:cs="David" w:hint="cs"/>
          <w:sz w:val="28"/>
          <w:szCs w:val="28"/>
          <w:rtl/>
        </w:rPr>
        <w:t xml:space="preserve">הציון יהווה חלק משמעותי בתעודה </w:t>
      </w:r>
      <w:r w:rsidR="007A537F" w:rsidRPr="00802A4A">
        <w:rPr>
          <w:rFonts w:cs="David" w:hint="cs"/>
          <w:sz w:val="28"/>
          <w:szCs w:val="28"/>
          <w:rtl/>
        </w:rPr>
        <w:lastRenderedPageBreak/>
        <w:t>באותו מקצוע. ניתן להכריז על תחרות בית ספרית ומתן פרסים</w:t>
      </w:r>
      <w:r w:rsidR="00DF7411" w:rsidRPr="00802A4A">
        <w:rPr>
          <w:rFonts w:cs="David" w:hint="cs"/>
          <w:sz w:val="28"/>
          <w:szCs w:val="28"/>
          <w:rtl/>
        </w:rPr>
        <w:t xml:space="preserve"> ב'יום השיא'</w:t>
      </w:r>
      <w:r w:rsidR="007A537F" w:rsidRPr="000532C7">
        <w:rPr>
          <w:rFonts w:cs="David" w:hint="cs"/>
          <w:sz w:val="28"/>
          <w:szCs w:val="28"/>
          <w:rtl/>
        </w:rPr>
        <w:t>.</w:t>
      </w:r>
      <w:r w:rsidR="00C116F3" w:rsidRPr="000532C7">
        <w:rPr>
          <w:rFonts w:cs="David" w:hint="cs"/>
          <w:color w:val="000000"/>
          <w:sz w:val="28"/>
          <w:szCs w:val="28"/>
          <w:rtl/>
        </w:rPr>
        <w:t xml:space="preserve"> </w:t>
      </w:r>
      <w:r w:rsidR="000532C7" w:rsidRPr="000532C7">
        <w:rPr>
          <w:rFonts w:cs="David" w:hint="cs"/>
          <w:sz w:val="28"/>
          <w:szCs w:val="28"/>
          <w:rtl/>
        </w:rPr>
        <w:t xml:space="preserve">(ביבליוגרפיות </w:t>
      </w:r>
      <w:r w:rsidR="000532C7" w:rsidRPr="000532C7">
        <w:rPr>
          <w:rFonts w:cs="David"/>
          <w:sz w:val="28"/>
          <w:szCs w:val="28"/>
          <w:rtl/>
        </w:rPr>
        <w:t>–</w:t>
      </w:r>
      <w:r w:rsidR="000532C7" w:rsidRPr="000532C7">
        <w:rPr>
          <w:rFonts w:cs="David" w:hint="cs"/>
          <w:sz w:val="28"/>
          <w:szCs w:val="28"/>
          <w:rtl/>
        </w:rPr>
        <w:t xml:space="preserve"> </w:t>
      </w:r>
      <w:r w:rsidR="00F91D39">
        <w:rPr>
          <w:rFonts w:cs="David" w:hint="cs"/>
          <w:sz w:val="28"/>
          <w:szCs w:val="28"/>
          <w:rtl/>
        </w:rPr>
        <w:t xml:space="preserve">אתר </w:t>
      </w:r>
      <w:proofErr w:type="spellStart"/>
      <w:r w:rsidR="000532C7" w:rsidRPr="000532C7">
        <w:rPr>
          <w:rFonts w:cs="David" w:hint="cs"/>
          <w:sz w:val="28"/>
          <w:szCs w:val="28"/>
          <w:rtl/>
        </w:rPr>
        <w:t>מינהל</w:t>
      </w:r>
      <w:proofErr w:type="spellEnd"/>
      <w:r w:rsidR="000532C7" w:rsidRPr="000532C7">
        <w:rPr>
          <w:rFonts w:cs="David" w:hint="cs"/>
          <w:sz w:val="28"/>
          <w:szCs w:val="28"/>
          <w:rtl/>
        </w:rPr>
        <w:t xml:space="preserve"> החינוך הדתי, רבני בתי הספר)</w:t>
      </w:r>
    </w:p>
    <w:p w:rsidR="006F42E7" w:rsidRPr="00802A4A" w:rsidRDefault="006F42E7" w:rsidP="00A6274F">
      <w:pPr>
        <w:pStyle w:val="a3"/>
        <w:numPr>
          <w:ilvl w:val="0"/>
          <w:numId w:val="1"/>
        </w:numPr>
        <w:ind w:left="-625" w:right="-567"/>
        <w:jc w:val="both"/>
        <w:rPr>
          <w:rFonts w:cs="David"/>
          <w:sz w:val="28"/>
          <w:szCs w:val="28"/>
        </w:rPr>
      </w:pPr>
      <w:r w:rsidRPr="00802A4A">
        <w:rPr>
          <w:rFonts w:cs="David" w:hint="cs"/>
          <w:b/>
          <w:bCs/>
          <w:sz w:val="28"/>
          <w:szCs w:val="28"/>
          <w:rtl/>
        </w:rPr>
        <w:t xml:space="preserve">מחברת, קלסר מיוחדים </w:t>
      </w:r>
      <w:r w:rsidRPr="00802A4A">
        <w:rPr>
          <w:rFonts w:cs="David"/>
          <w:sz w:val="28"/>
          <w:szCs w:val="28"/>
          <w:rtl/>
        </w:rPr>
        <w:t>–</w:t>
      </w:r>
      <w:r w:rsidRPr="00802A4A">
        <w:rPr>
          <w:rFonts w:cs="David" w:hint="cs"/>
          <w:b/>
          <w:bCs/>
          <w:sz w:val="28"/>
          <w:szCs w:val="28"/>
          <w:rtl/>
        </w:rPr>
        <w:t xml:space="preserve"> </w:t>
      </w:r>
      <w:r w:rsidR="00FD618D">
        <w:rPr>
          <w:rFonts w:cs="David" w:hint="cs"/>
          <w:sz w:val="28"/>
          <w:szCs w:val="28"/>
          <w:rtl/>
        </w:rPr>
        <w:t xml:space="preserve">כל תלמיד יכין מחברת </w:t>
      </w:r>
      <w:r w:rsidR="000A1356">
        <w:rPr>
          <w:rFonts w:cs="David" w:hint="cs"/>
          <w:sz w:val="28"/>
          <w:szCs w:val="28"/>
          <w:rtl/>
        </w:rPr>
        <w:t xml:space="preserve">או קלסר </w:t>
      </w:r>
      <w:r w:rsidR="00FD618D">
        <w:rPr>
          <w:rFonts w:cs="David" w:hint="cs"/>
          <w:sz w:val="28"/>
          <w:szCs w:val="28"/>
          <w:rtl/>
        </w:rPr>
        <w:t xml:space="preserve">לנושא השמיטה </w:t>
      </w:r>
      <w:r w:rsidR="000A1356">
        <w:rPr>
          <w:rFonts w:cs="David" w:hint="cs"/>
          <w:sz w:val="28"/>
          <w:szCs w:val="28"/>
          <w:rtl/>
        </w:rPr>
        <w:t>(</w:t>
      </w:r>
      <w:r w:rsidR="00FD618D">
        <w:rPr>
          <w:rFonts w:cs="David" w:hint="cs"/>
          <w:sz w:val="28"/>
          <w:szCs w:val="28"/>
          <w:rtl/>
        </w:rPr>
        <w:t>בכל המקצועות</w:t>
      </w:r>
      <w:r w:rsidR="000A1356">
        <w:rPr>
          <w:rFonts w:cs="David" w:hint="cs"/>
          <w:sz w:val="28"/>
          <w:szCs w:val="28"/>
          <w:rtl/>
        </w:rPr>
        <w:t>)</w:t>
      </w:r>
      <w:r w:rsidR="00FD618D">
        <w:rPr>
          <w:rFonts w:cs="David" w:hint="cs"/>
          <w:sz w:val="28"/>
          <w:szCs w:val="28"/>
          <w:rtl/>
        </w:rPr>
        <w:t>, ויעצב</w:t>
      </w:r>
      <w:r w:rsidR="004D5DBE">
        <w:rPr>
          <w:rFonts w:cs="David" w:hint="cs"/>
          <w:sz w:val="28"/>
          <w:szCs w:val="28"/>
          <w:rtl/>
        </w:rPr>
        <w:t xml:space="preserve"> עמוד שער מתאים. </w:t>
      </w:r>
      <w:r w:rsidRPr="00802A4A">
        <w:rPr>
          <w:rFonts w:cs="David" w:hint="cs"/>
          <w:sz w:val="28"/>
          <w:szCs w:val="28"/>
          <w:rtl/>
        </w:rPr>
        <w:t>ניתן להכריז על פרס למחברת או לקלסר היפים ביותר.</w:t>
      </w:r>
    </w:p>
    <w:p w:rsidR="00C66197" w:rsidRPr="00802A4A" w:rsidRDefault="00C116F3" w:rsidP="00A6274F">
      <w:pPr>
        <w:pStyle w:val="a3"/>
        <w:numPr>
          <w:ilvl w:val="0"/>
          <w:numId w:val="1"/>
        </w:numPr>
        <w:ind w:left="-625" w:right="-567"/>
        <w:jc w:val="both"/>
        <w:rPr>
          <w:rFonts w:cs="David"/>
          <w:b/>
          <w:bCs/>
          <w:sz w:val="28"/>
          <w:szCs w:val="28"/>
        </w:rPr>
      </w:pPr>
      <w:r w:rsidRPr="00802A4A">
        <w:rPr>
          <w:rFonts w:cs="David" w:hint="cs"/>
          <w:b/>
          <w:bCs/>
          <w:color w:val="000000"/>
          <w:sz w:val="28"/>
          <w:szCs w:val="28"/>
          <w:rtl/>
        </w:rPr>
        <w:t>סיפורים</w:t>
      </w:r>
      <w:r w:rsidRPr="00802A4A">
        <w:rPr>
          <w:rFonts w:cs="David" w:hint="cs"/>
          <w:color w:val="000000"/>
          <w:sz w:val="28"/>
          <w:szCs w:val="28"/>
          <w:rtl/>
        </w:rPr>
        <w:t xml:space="preserve"> </w:t>
      </w:r>
      <w:r w:rsidRPr="00802A4A">
        <w:rPr>
          <w:rFonts w:cs="David"/>
          <w:color w:val="000000"/>
          <w:sz w:val="28"/>
          <w:szCs w:val="28"/>
          <w:rtl/>
        </w:rPr>
        <w:t>–</w:t>
      </w:r>
      <w:r w:rsidRPr="00802A4A">
        <w:rPr>
          <w:rFonts w:cs="David" w:hint="cs"/>
          <w:color w:val="000000"/>
          <w:sz w:val="28"/>
          <w:szCs w:val="28"/>
          <w:rtl/>
        </w:rPr>
        <w:t xml:space="preserve"> </w:t>
      </w:r>
      <w:r w:rsidR="00DF7411" w:rsidRPr="00802A4A">
        <w:rPr>
          <w:rFonts w:cs="David" w:hint="cs"/>
          <w:color w:val="000000"/>
          <w:sz w:val="28"/>
          <w:szCs w:val="28"/>
          <w:rtl/>
        </w:rPr>
        <w:t>בשיעור ספרות ניתן ללמוד</w:t>
      </w:r>
      <w:r w:rsidRPr="00802A4A">
        <w:rPr>
          <w:rFonts w:cs="David" w:hint="cs"/>
          <w:color w:val="000000"/>
          <w:sz w:val="28"/>
          <w:szCs w:val="28"/>
          <w:rtl/>
        </w:rPr>
        <w:t xml:space="preserve"> סיפורים על קיום מצוות השמיטה למרות הקשיים שבה</w:t>
      </w:r>
      <w:r w:rsidR="00725EDE">
        <w:rPr>
          <w:rFonts w:cs="David" w:hint="cs"/>
          <w:color w:val="000000"/>
          <w:sz w:val="28"/>
          <w:szCs w:val="28"/>
          <w:rtl/>
        </w:rPr>
        <w:t>, ברכת ה' לחקלאים שומרי השמיטה</w:t>
      </w:r>
      <w:r w:rsidR="00C66197" w:rsidRPr="00802A4A">
        <w:rPr>
          <w:rFonts w:cs="David" w:hint="cs"/>
          <w:color w:val="000000"/>
          <w:sz w:val="28"/>
          <w:szCs w:val="28"/>
          <w:rtl/>
        </w:rPr>
        <w:t>.</w:t>
      </w:r>
    </w:p>
    <w:p w:rsidR="00C116F3" w:rsidRPr="00802A4A" w:rsidRDefault="00C66197" w:rsidP="00A6274F">
      <w:pPr>
        <w:pStyle w:val="a3"/>
        <w:numPr>
          <w:ilvl w:val="0"/>
          <w:numId w:val="1"/>
        </w:numPr>
        <w:ind w:left="-625" w:right="-567"/>
        <w:jc w:val="both"/>
        <w:rPr>
          <w:rFonts w:cs="David"/>
          <w:b/>
          <w:bCs/>
          <w:sz w:val="28"/>
          <w:szCs w:val="28"/>
        </w:rPr>
      </w:pPr>
      <w:r w:rsidRPr="00802A4A">
        <w:rPr>
          <w:rFonts w:cs="David" w:hint="cs"/>
          <w:color w:val="000000"/>
          <w:sz w:val="28"/>
          <w:szCs w:val="28"/>
          <w:rtl/>
        </w:rPr>
        <w:t xml:space="preserve"> </w:t>
      </w:r>
      <w:r w:rsidR="00C116F3" w:rsidRPr="00802A4A">
        <w:rPr>
          <w:rFonts w:cs="David" w:hint="cs"/>
          <w:b/>
          <w:bCs/>
          <w:color w:val="000000"/>
          <w:sz w:val="28"/>
          <w:szCs w:val="28"/>
          <w:rtl/>
        </w:rPr>
        <w:t xml:space="preserve">כתיבת </w:t>
      </w:r>
      <w:r w:rsidR="00FE4FB2">
        <w:rPr>
          <w:rFonts w:cs="David" w:hint="cs"/>
          <w:b/>
          <w:bCs/>
          <w:color w:val="000000"/>
          <w:sz w:val="28"/>
          <w:szCs w:val="28"/>
          <w:rtl/>
        </w:rPr>
        <w:t xml:space="preserve">יוצרת </w:t>
      </w:r>
      <w:r w:rsidRPr="00802A4A">
        <w:rPr>
          <w:rFonts w:cs="David"/>
          <w:color w:val="000000"/>
          <w:sz w:val="28"/>
          <w:szCs w:val="28"/>
          <w:rtl/>
        </w:rPr>
        <w:t>–</w:t>
      </w:r>
      <w:r w:rsidRPr="00802A4A">
        <w:rPr>
          <w:rFonts w:cs="David" w:hint="cs"/>
          <w:color w:val="000000"/>
          <w:sz w:val="28"/>
          <w:szCs w:val="28"/>
          <w:rtl/>
        </w:rPr>
        <w:t xml:space="preserve"> </w:t>
      </w:r>
      <w:r w:rsidR="00DF7411" w:rsidRPr="00802A4A">
        <w:rPr>
          <w:rFonts w:cs="David" w:hint="cs"/>
          <w:color w:val="000000"/>
          <w:sz w:val="28"/>
          <w:szCs w:val="28"/>
          <w:rtl/>
        </w:rPr>
        <w:t xml:space="preserve">בשיעור הבעה </w:t>
      </w:r>
      <w:r w:rsidRPr="00802A4A">
        <w:rPr>
          <w:rFonts w:cs="David" w:hint="cs"/>
          <w:color w:val="000000"/>
          <w:sz w:val="28"/>
          <w:szCs w:val="28"/>
          <w:rtl/>
        </w:rPr>
        <w:t>כל תלמיד יכתוב</w:t>
      </w:r>
      <w:r w:rsidR="00E71E54">
        <w:rPr>
          <w:rFonts w:cs="David" w:hint="cs"/>
          <w:color w:val="000000"/>
          <w:sz w:val="28"/>
          <w:szCs w:val="28"/>
          <w:rtl/>
        </w:rPr>
        <w:t>:</w:t>
      </w:r>
      <w:r w:rsidRPr="00802A4A">
        <w:rPr>
          <w:rFonts w:cs="David" w:hint="cs"/>
          <w:color w:val="000000"/>
          <w:sz w:val="28"/>
          <w:szCs w:val="28"/>
          <w:rtl/>
        </w:rPr>
        <w:t xml:space="preserve"> </w:t>
      </w:r>
      <w:r w:rsidR="000003BB">
        <w:rPr>
          <w:rFonts w:cs="David" w:hint="cs"/>
          <w:color w:val="000000"/>
          <w:sz w:val="28"/>
          <w:szCs w:val="28"/>
          <w:rtl/>
        </w:rPr>
        <w:t xml:space="preserve">חיבור או </w:t>
      </w:r>
      <w:r w:rsidRPr="00802A4A">
        <w:rPr>
          <w:rFonts w:cs="David" w:hint="cs"/>
          <w:color w:val="000000"/>
          <w:sz w:val="28"/>
          <w:szCs w:val="28"/>
          <w:rtl/>
        </w:rPr>
        <w:t xml:space="preserve">סיפור על פי </w:t>
      </w:r>
      <w:r w:rsidR="006F42E7" w:rsidRPr="00802A4A">
        <w:rPr>
          <w:rFonts w:cs="David" w:hint="cs"/>
          <w:color w:val="000000"/>
          <w:sz w:val="28"/>
          <w:szCs w:val="28"/>
          <w:rtl/>
        </w:rPr>
        <w:t>הלכות שמיטה שהוא למד בשיעור</w:t>
      </w:r>
      <w:r w:rsidR="00DF7411" w:rsidRPr="00802A4A">
        <w:rPr>
          <w:rFonts w:cs="David" w:hint="cs"/>
          <w:color w:val="000000"/>
          <w:sz w:val="28"/>
          <w:szCs w:val="28"/>
          <w:rtl/>
        </w:rPr>
        <w:t>י</w:t>
      </w:r>
      <w:r w:rsidR="006F42E7" w:rsidRPr="00802A4A">
        <w:rPr>
          <w:rFonts w:cs="David" w:hint="cs"/>
          <w:color w:val="000000"/>
          <w:sz w:val="28"/>
          <w:szCs w:val="28"/>
          <w:rtl/>
        </w:rPr>
        <w:t xml:space="preserve"> הלכה</w:t>
      </w:r>
      <w:r w:rsidR="00DF7ACF">
        <w:rPr>
          <w:rFonts w:cs="David" w:hint="cs"/>
          <w:color w:val="000000"/>
          <w:sz w:val="28"/>
          <w:szCs w:val="28"/>
          <w:rtl/>
        </w:rPr>
        <w:t xml:space="preserve">, או תפילה לקב"ה, מכתב לחקלאי, </w:t>
      </w:r>
      <w:r w:rsidR="00E71E54" w:rsidRPr="00E73446">
        <w:rPr>
          <w:rFonts w:cs="David" w:hint="cs"/>
          <w:sz w:val="28"/>
          <w:szCs w:val="28"/>
          <w:rtl/>
        </w:rPr>
        <w:t>המנון</w:t>
      </w:r>
      <w:r w:rsidR="00E71E54">
        <w:rPr>
          <w:rFonts w:cs="David" w:hint="cs"/>
          <w:sz w:val="28"/>
          <w:szCs w:val="28"/>
          <w:rtl/>
        </w:rPr>
        <w:t xml:space="preserve"> השמיטה או </w:t>
      </w:r>
      <w:r w:rsidR="00E71E54" w:rsidRPr="00E73446">
        <w:rPr>
          <w:rFonts w:cs="David" w:hint="cs"/>
          <w:sz w:val="28"/>
          <w:szCs w:val="28"/>
          <w:rtl/>
        </w:rPr>
        <w:t>שיר</w:t>
      </w:r>
      <w:r w:rsidR="00C116F3" w:rsidRPr="00802A4A">
        <w:rPr>
          <w:rFonts w:cs="David" w:hint="cs"/>
          <w:color w:val="000000"/>
          <w:sz w:val="28"/>
          <w:szCs w:val="28"/>
          <w:rtl/>
        </w:rPr>
        <w:t xml:space="preserve">. </w:t>
      </w:r>
      <w:r w:rsidR="00E71E54">
        <w:rPr>
          <w:rFonts w:cs="David" w:hint="cs"/>
          <w:color w:val="000000"/>
          <w:sz w:val="28"/>
          <w:szCs w:val="28"/>
          <w:rtl/>
        </w:rPr>
        <w:t>עבודות מצטיינות ייתלו בכיתה</w:t>
      </w:r>
      <w:r w:rsidR="00725EDE">
        <w:rPr>
          <w:rFonts w:cs="David" w:hint="cs"/>
          <w:color w:val="000000"/>
          <w:sz w:val="28"/>
          <w:szCs w:val="28"/>
          <w:rtl/>
        </w:rPr>
        <w:t>,</w:t>
      </w:r>
      <w:r w:rsidR="00E71E54">
        <w:rPr>
          <w:rFonts w:cs="David" w:hint="cs"/>
          <w:color w:val="000000"/>
          <w:sz w:val="28"/>
          <w:szCs w:val="28"/>
          <w:rtl/>
        </w:rPr>
        <w:t xml:space="preserve"> ברחבת השכבה, או על לוחות ניידים בכניסה לבית הספר. </w:t>
      </w:r>
      <w:r w:rsidR="000003BB">
        <w:rPr>
          <w:rFonts w:cs="David" w:hint="cs"/>
          <w:color w:val="000000"/>
          <w:sz w:val="28"/>
          <w:szCs w:val="28"/>
          <w:rtl/>
        </w:rPr>
        <w:t xml:space="preserve">ניתן לקיים תחרות בית ספרית לכתיבת סיסמא מתאימה (זמריר). </w:t>
      </w:r>
      <w:r w:rsidRPr="00802A4A">
        <w:rPr>
          <w:rFonts w:cs="David" w:hint="cs"/>
          <w:color w:val="000000"/>
          <w:sz w:val="28"/>
          <w:szCs w:val="28"/>
          <w:rtl/>
        </w:rPr>
        <w:t xml:space="preserve">ניתן לתרגל </w:t>
      </w:r>
      <w:r w:rsidR="006F42E7" w:rsidRPr="00802A4A">
        <w:rPr>
          <w:rFonts w:cs="David" w:hint="cs"/>
          <w:color w:val="000000"/>
          <w:sz w:val="28"/>
          <w:szCs w:val="28"/>
          <w:rtl/>
        </w:rPr>
        <w:t xml:space="preserve">בשיעור </w:t>
      </w:r>
      <w:r w:rsidR="00E71E54">
        <w:rPr>
          <w:rFonts w:cs="David" w:hint="cs"/>
          <w:color w:val="000000"/>
          <w:sz w:val="28"/>
          <w:szCs w:val="28"/>
          <w:rtl/>
        </w:rPr>
        <w:t>זה מספר מיומנויות</w:t>
      </w:r>
      <w:r w:rsidR="00F83DA7">
        <w:rPr>
          <w:rFonts w:cs="David" w:hint="cs"/>
          <w:color w:val="000000"/>
          <w:sz w:val="28"/>
          <w:szCs w:val="28"/>
          <w:rtl/>
        </w:rPr>
        <w:t>, כגון</w:t>
      </w:r>
      <w:r w:rsidR="00E71E54">
        <w:rPr>
          <w:rFonts w:cs="David" w:hint="cs"/>
          <w:color w:val="000000"/>
          <w:sz w:val="28"/>
          <w:szCs w:val="28"/>
          <w:rtl/>
        </w:rPr>
        <w:t xml:space="preserve">: </w:t>
      </w:r>
      <w:r w:rsidRPr="00802A4A">
        <w:rPr>
          <w:rFonts w:cs="David" w:hint="cs"/>
          <w:color w:val="000000"/>
          <w:sz w:val="28"/>
          <w:szCs w:val="28"/>
          <w:rtl/>
        </w:rPr>
        <w:t>'הבנת הנקרא'</w:t>
      </w:r>
      <w:r w:rsidR="00F83DA7">
        <w:rPr>
          <w:rFonts w:cs="David" w:hint="cs"/>
          <w:color w:val="000000"/>
          <w:sz w:val="28"/>
          <w:szCs w:val="28"/>
          <w:rtl/>
        </w:rPr>
        <w:t>,</w:t>
      </w:r>
      <w:r w:rsidR="006F42E7" w:rsidRPr="00802A4A">
        <w:rPr>
          <w:rFonts w:cs="David" w:hint="cs"/>
          <w:color w:val="000000"/>
          <w:sz w:val="28"/>
          <w:szCs w:val="28"/>
          <w:rtl/>
        </w:rPr>
        <w:t xml:space="preserve"> </w:t>
      </w:r>
      <w:r w:rsidR="00DF7ACF">
        <w:rPr>
          <w:rFonts w:cs="David" w:hint="cs"/>
          <w:color w:val="000000"/>
          <w:sz w:val="28"/>
          <w:szCs w:val="28"/>
          <w:rtl/>
        </w:rPr>
        <w:t>קריאת טקסט</w:t>
      </w:r>
      <w:r w:rsidR="00E71E54">
        <w:rPr>
          <w:rFonts w:cs="David" w:hint="cs"/>
          <w:color w:val="000000"/>
          <w:sz w:val="28"/>
          <w:szCs w:val="28"/>
          <w:rtl/>
        </w:rPr>
        <w:t xml:space="preserve"> והבנתו</w:t>
      </w:r>
      <w:r w:rsidR="00725EDE">
        <w:rPr>
          <w:rFonts w:cs="David" w:hint="cs"/>
          <w:color w:val="000000"/>
          <w:sz w:val="28"/>
          <w:szCs w:val="28"/>
          <w:rtl/>
        </w:rPr>
        <w:t xml:space="preserve"> (בכיתות הגבוהות)</w:t>
      </w:r>
      <w:r w:rsidR="00E71E54">
        <w:rPr>
          <w:rFonts w:cs="David" w:hint="cs"/>
          <w:color w:val="000000"/>
          <w:sz w:val="28"/>
          <w:szCs w:val="28"/>
          <w:rtl/>
        </w:rPr>
        <w:t>,</w:t>
      </w:r>
      <w:r w:rsidR="00DF7ACF">
        <w:rPr>
          <w:rFonts w:cs="David" w:hint="cs"/>
          <w:color w:val="000000"/>
          <w:sz w:val="28"/>
          <w:szCs w:val="28"/>
          <w:rtl/>
        </w:rPr>
        <w:t xml:space="preserve"> </w:t>
      </w:r>
      <w:r w:rsidR="00F83DA7">
        <w:rPr>
          <w:rFonts w:cs="David" w:hint="cs"/>
          <w:color w:val="000000"/>
          <w:sz w:val="28"/>
          <w:szCs w:val="28"/>
          <w:rtl/>
        </w:rPr>
        <w:t xml:space="preserve">ועוד, וזאת </w:t>
      </w:r>
      <w:r w:rsidR="006F42E7" w:rsidRPr="00802A4A">
        <w:rPr>
          <w:rFonts w:cs="David" w:hint="cs"/>
          <w:color w:val="000000"/>
          <w:sz w:val="28"/>
          <w:szCs w:val="28"/>
          <w:rtl/>
        </w:rPr>
        <w:t xml:space="preserve">באמצעות סיפורים </w:t>
      </w:r>
      <w:r w:rsidR="00DF7ACF">
        <w:rPr>
          <w:rFonts w:cs="David" w:hint="cs"/>
          <w:color w:val="000000"/>
          <w:sz w:val="28"/>
          <w:szCs w:val="28"/>
          <w:rtl/>
        </w:rPr>
        <w:t xml:space="preserve">ומאמרי הגות </w:t>
      </w:r>
      <w:r w:rsidR="006F42E7" w:rsidRPr="00802A4A">
        <w:rPr>
          <w:rFonts w:cs="David" w:hint="cs"/>
          <w:color w:val="000000"/>
          <w:sz w:val="28"/>
          <w:szCs w:val="28"/>
          <w:rtl/>
        </w:rPr>
        <w:t>על השמיטה.</w:t>
      </w:r>
    </w:p>
    <w:p w:rsidR="00602DB1" w:rsidRPr="00802A4A" w:rsidRDefault="00602DB1" w:rsidP="00A6274F">
      <w:pPr>
        <w:pStyle w:val="a3"/>
        <w:numPr>
          <w:ilvl w:val="0"/>
          <w:numId w:val="1"/>
        </w:numPr>
        <w:ind w:left="-625" w:right="-567"/>
        <w:jc w:val="both"/>
        <w:rPr>
          <w:rFonts w:cs="David"/>
          <w:sz w:val="28"/>
          <w:szCs w:val="28"/>
        </w:rPr>
      </w:pPr>
      <w:r w:rsidRPr="00802A4A">
        <w:rPr>
          <w:rFonts w:cs="David" w:hint="cs"/>
          <w:b/>
          <w:bCs/>
          <w:color w:val="000000"/>
          <w:sz w:val="28"/>
          <w:szCs w:val="28"/>
          <w:rtl/>
        </w:rPr>
        <w:t xml:space="preserve">מחשב </w:t>
      </w:r>
      <w:r w:rsidRPr="00802A4A">
        <w:rPr>
          <w:rFonts w:cs="David"/>
          <w:color w:val="000000"/>
          <w:sz w:val="28"/>
          <w:szCs w:val="28"/>
          <w:rtl/>
        </w:rPr>
        <w:t>–</w:t>
      </w:r>
      <w:r w:rsidRPr="00802A4A">
        <w:rPr>
          <w:rFonts w:cs="David" w:hint="cs"/>
          <w:color w:val="000000"/>
          <w:sz w:val="28"/>
          <w:szCs w:val="28"/>
          <w:rtl/>
        </w:rPr>
        <w:t xml:space="preserve"> </w:t>
      </w:r>
      <w:r w:rsidR="00C3553F">
        <w:rPr>
          <w:rFonts w:cs="David" w:hint="cs"/>
          <w:color w:val="000000"/>
          <w:sz w:val="28"/>
          <w:szCs w:val="28"/>
          <w:rtl/>
        </w:rPr>
        <w:t>כדי ש</w:t>
      </w:r>
      <w:r w:rsidR="0085125F">
        <w:rPr>
          <w:rFonts w:cs="David" w:hint="cs"/>
          <w:color w:val="000000"/>
          <w:sz w:val="28"/>
          <w:szCs w:val="28"/>
          <w:rtl/>
        </w:rPr>
        <w:t>ה</w:t>
      </w:r>
      <w:r w:rsidR="00C3553F">
        <w:rPr>
          <w:rFonts w:cs="David" w:hint="cs"/>
          <w:color w:val="000000"/>
          <w:sz w:val="28"/>
          <w:szCs w:val="28"/>
          <w:rtl/>
        </w:rPr>
        <w:t>שיעורים בכיתה יהיו מעניינים ואקטואלי</w:t>
      </w:r>
      <w:r w:rsidR="00424DFB">
        <w:rPr>
          <w:rFonts w:cs="David" w:hint="cs"/>
          <w:color w:val="000000"/>
          <w:sz w:val="28"/>
          <w:szCs w:val="28"/>
          <w:rtl/>
        </w:rPr>
        <w:t>י</w:t>
      </w:r>
      <w:r w:rsidR="00C3553F">
        <w:rPr>
          <w:rFonts w:cs="David" w:hint="cs"/>
          <w:color w:val="000000"/>
          <w:sz w:val="28"/>
          <w:szCs w:val="28"/>
          <w:rtl/>
        </w:rPr>
        <w:t xml:space="preserve">ם יותר, ניתן לשלב את המחשב </w:t>
      </w:r>
      <w:r w:rsidR="0085125F">
        <w:rPr>
          <w:rFonts w:cs="David" w:hint="cs"/>
          <w:color w:val="000000"/>
          <w:sz w:val="28"/>
          <w:szCs w:val="28"/>
          <w:rtl/>
        </w:rPr>
        <w:t>בהכנת דפי לימוד אטרקטיביים ו</w:t>
      </w:r>
      <w:r w:rsidR="00C3553F">
        <w:rPr>
          <w:rFonts w:cs="David" w:hint="cs"/>
          <w:color w:val="000000"/>
          <w:sz w:val="28"/>
          <w:szCs w:val="28"/>
          <w:rtl/>
        </w:rPr>
        <w:t>המחשת הצד המעשי בדורנו</w:t>
      </w:r>
      <w:r w:rsidR="00424DFB">
        <w:rPr>
          <w:rFonts w:cs="David" w:hint="cs"/>
          <w:color w:val="000000"/>
          <w:sz w:val="28"/>
          <w:szCs w:val="28"/>
          <w:rtl/>
        </w:rPr>
        <w:t>, וזאת</w:t>
      </w:r>
      <w:r w:rsidR="00C3553F">
        <w:rPr>
          <w:rFonts w:cs="David" w:hint="cs"/>
          <w:color w:val="000000"/>
          <w:sz w:val="28"/>
          <w:szCs w:val="28"/>
          <w:rtl/>
        </w:rPr>
        <w:t xml:space="preserve"> באמצעות: טבלאות סיכום, </w:t>
      </w:r>
      <w:r w:rsidR="0085125F">
        <w:rPr>
          <w:rFonts w:cs="David" w:hint="cs"/>
          <w:color w:val="000000"/>
          <w:sz w:val="28"/>
          <w:szCs w:val="28"/>
          <w:rtl/>
        </w:rPr>
        <w:t xml:space="preserve">תרשימי זרימה, </w:t>
      </w:r>
      <w:r w:rsidR="00C3553F">
        <w:rPr>
          <w:rFonts w:cs="David" w:hint="cs"/>
          <w:color w:val="000000"/>
          <w:sz w:val="28"/>
          <w:szCs w:val="28"/>
          <w:rtl/>
        </w:rPr>
        <w:t xml:space="preserve">תמונות, מפות, מצגות, סרטים, </w:t>
      </w:r>
      <w:r w:rsidR="00BF41B6">
        <w:rPr>
          <w:rFonts w:cs="David" w:hint="cs"/>
          <w:color w:val="000000"/>
          <w:sz w:val="28"/>
          <w:szCs w:val="28"/>
          <w:rtl/>
        </w:rPr>
        <w:t xml:space="preserve">משחקים, </w:t>
      </w:r>
      <w:r w:rsidR="0085125F">
        <w:rPr>
          <w:rFonts w:cs="David" w:hint="cs"/>
          <w:color w:val="000000"/>
          <w:sz w:val="28"/>
          <w:szCs w:val="28"/>
          <w:rtl/>
        </w:rPr>
        <w:t xml:space="preserve">תקליטורי שמע, </w:t>
      </w:r>
      <w:r w:rsidR="00C3553F">
        <w:rPr>
          <w:rFonts w:cs="David" w:hint="cs"/>
          <w:color w:val="000000"/>
          <w:sz w:val="28"/>
          <w:szCs w:val="28"/>
          <w:rtl/>
        </w:rPr>
        <w:t>ועוד</w:t>
      </w:r>
      <w:r w:rsidR="0085125F">
        <w:rPr>
          <w:rFonts w:cs="David" w:hint="cs"/>
          <w:color w:val="000000"/>
          <w:sz w:val="28"/>
          <w:szCs w:val="28"/>
          <w:rtl/>
        </w:rPr>
        <w:t xml:space="preserve"> (מכון התורה והארץ, מכון </w:t>
      </w:r>
      <w:proofErr w:type="spellStart"/>
      <w:r w:rsidR="0085125F">
        <w:rPr>
          <w:rFonts w:cs="David" w:hint="cs"/>
          <w:color w:val="000000"/>
          <w:sz w:val="28"/>
          <w:szCs w:val="28"/>
          <w:rtl/>
        </w:rPr>
        <w:t>מופ"ת</w:t>
      </w:r>
      <w:proofErr w:type="spellEnd"/>
      <w:r w:rsidR="0085125F">
        <w:rPr>
          <w:rFonts w:cs="David" w:hint="cs"/>
          <w:color w:val="000000"/>
          <w:sz w:val="28"/>
          <w:szCs w:val="28"/>
          <w:rtl/>
        </w:rPr>
        <w:t xml:space="preserve">, </w:t>
      </w:r>
      <w:r w:rsidR="00110527" w:rsidRPr="00802A4A">
        <w:rPr>
          <w:rFonts w:cs="David" w:hint="cs"/>
          <w:sz w:val="28"/>
          <w:szCs w:val="28"/>
          <w:rtl/>
        </w:rPr>
        <w:t>מרכז הלכה והוראה</w:t>
      </w:r>
      <w:r w:rsidR="00110527">
        <w:rPr>
          <w:rFonts w:cs="David" w:hint="cs"/>
          <w:color w:val="000000"/>
          <w:sz w:val="28"/>
          <w:szCs w:val="28"/>
          <w:rtl/>
        </w:rPr>
        <w:t xml:space="preserve">, </w:t>
      </w:r>
      <w:r w:rsidR="0085125F">
        <w:rPr>
          <w:rFonts w:cs="David" w:hint="cs"/>
          <w:color w:val="000000"/>
          <w:sz w:val="28"/>
          <w:szCs w:val="28"/>
          <w:rtl/>
        </w:rPr>
        <w:t xml:space="preserve">מכון מאיר, </w:t>
      </w:r>
      <w:r w:rsidR="00B3421E">
        <w:rPr>
          <w:rFonts w:cs="David" w:hint="cs"/>
          <w:color w:val="000000"/>
          <w:sz w:val="28"/>
          <w:szCs w:val="28"/>
          <w:rtl/>
        </w:rPr>
        <w:t xml:space="preserve">דעת, </w:t>
      </w:r>
      <w:r w:rsidR="0085125F">
        <w:rPr>
          <w:rFonts w:cs="David" w:hint="cs"/>
          <w:color w:val="000000"/>
          <w:sz w:val="28"/>
          <w:szCs w:val="28"/>
          <w:rtl/>
        </w:rPr>
        <w:t>ועוד)</w:t>
      </w:r>
      <w:r w:rsidR="00C3553F">
        <w:rPr>
          <w:rFonts w:cs="David" w:hint="cs"/>
          <w:color w:val="000000"/>
          <w:sz w:val="28"/>
          <w:szCs w:val="28"/>
          <w:rtl/>
        </w:rPr>
        <w:t xml:space="preserve">. </w:t>
      </w:r>
      <w:r w:rsidR="00FD36D9">
        <w:rPr>
          <w:rFonts w:cs="David" w:hint="cs"/>
          <w:color w:val="000000"/>
          <w:sz w:val="28"/>
          <w:szCs w:val="28"/>
          <w:rtl/>
        </w:rPr>
        <w:t xml:space="preserve">ניתן להיעזר במאגרי המידע המצויים באינטרנט </w:t>
      </w:r>
      <w:r w:rsidR="00C82DD8">
        <w:rPr>
          <w:rFonts w:cs="David" w:hint="cs"/>
          <w:color w:val="000000"/>
          <w:sz w:val="28"/>
          <w:szCs w:val="28"/>
          <w:rtl/>
        </w:rPr>
        <w:t xml:space="preserve">(ראו להלן), </w:t>
      </w:r>
      <w:r w:rsidR="00FD36D9">
        <w:rPr>
          <w:rFonts w:cs="David" w:hint="cs"/>
          <w:color w:val="000000"/>
          <w:sz w:val="28"/>
          <w:szCs w:val="28"/>
          <w:rtl/>
        </w:rPr>
        <w:t xml:space="preserve">לכתיבת עבודת החקר השנתית. </w:t>
      </w:r>
      <w:r w:rsidRPr="00802A4A">
        <w:rPr>
          <w:rFonts w:cs="David" w:hint="cs"/>
          <w:color w:val="000000"/>
          <w:sz w:val="28"/>
          <w:szCs w:val="28"/>
          <w:rtl/>
        </w:rPr>
        <w:t xml:space="preserve">בשיעור מחשבים </w:t>
      </w:r>
      <w:r w:rsidR="00C66197" w:rsidRPr="00802A4A">
        <w:rPr>
          <w:rFonts w:cs="David" w:hint="cs"/>
          <w:color w:val="000000"/>
          <w:sz w:val="28"/>
          <w:szCs w:val="28"/>
          <w:rtl/>
        </w:rPr>
        <w:t>ניתן ללמוד ולתרגל את השימוש בו בכל מה שקשור ל</w:t>
      </w:r>
      <w:r w:rsidRPr="00802A4A">
        <w:rPr>
          <w:rFonts w:cs="David" w:hint="cs"/>
          <w:color w:val="000000"/>
          <w:sz w:val="28"/>
          <w:szCs w:val="28"/>
          <w:rtl/>
        </w:rPr>
        <w:t>נושא השמיטה</w:t>
      </w:r>
      <w:r w:rsidR="00C66197" w:rsidRPr="00802A4A">
        <w:rPr>
          <w:rFonts w:cs="David" w:hint="cs"/>
          <w:color w:val="000000"/>
          <w:sz w:val="28"/>
          <w:szCs w:val="28"/>
          <w:rtl/>
        </w:rPr>
        <w:t>,</w:t>
      </w:r>
      <w:r w:rsidR="0016772E">
        <w:rPr>
          <w:rFonts w:cs="David" w:hint="cs"/>
          <w:color w:val="000000"/>
          <w:sz w:val="28"/>
          <w:szCs w:val="28"/>
          <w:rtl/>
        </w:rPr>
        <w:t xml:space="preserve"> כגון: מציאת הפסוקים המתאימים בתורה, צביעת טעמי המצווה וההלכות בצבעים שונים, השוואה בין שבת לשמיטה</w:t>
      </w:r>
      <w:r w:rsidR="0085125F">
        <w:rPr>
          <w:rFonts w:cs="David" w:hint="cs"/>
          <w:color w:val="000000"/>
          <w:sz w:val="28"/>
          <w:szCs w:val="28"/>
          <w:rtl/>
        </w:rPr>
        <w:t xml:space="preserve"> בטבלה</w:t>
      </w:r>
      <w:r w:rsidR="0016772E">
        <w:rPr>
          <w:rFonts w:cs="David" w:hint="cs"/>
          <w:color w:val="000000"/>
          <w:sz w:val="28"/>
          <w:szCs w:val="28"/>
          <w:rtl/>
        </w:rPr>
        <w:t>, ועוד</w:t>
      </w:r>
      <w:r w:rsidRPr="00802A4A">
        <w:rPr>
          <w:rFonts w:cs="David" w:hint="cs"/>
          <w:color w:val="000000"/>
          <w:sz w:val="28"/>
          <w:szCs w:val="28"/>
          <w:rtl/>
        </w:rPr>
        <w:t xml:space="preserve">. </w:t>
      </w:r>
    </w:p>
    <w:p w:rsidR="00C66197" w:rsidRPr="00802A4A" w:rsidRDefault="00C66197" w:rsidP="00A6274F">
      <w:pPr>
        <w:pStyle w:val="a3"/>
        <w:numPr>
          <w:ilvl w:val="0"/>
          <w:numId w:val="1"/>
        </w:numPr>
        <w:ind w:left="-625" w:right="-567"/>
        <w:jc w:val="both"/>
        <w:rPr>
          <w:rFonts w:cs="David"/>
          <w:sz w:val="28"/>
          <w:szCs w:val="28"/>
        </w:rPr>
      </w:pPr>
      <w:r w:rsidRPr="00802A4A">
        <w:rPr>
          <w:rFonts w:cs="David" w:hint="cs"/>
          <w:b/>
          <w:bCs/>
          <w:color w:val="000000"/>
          <w:sz w:val="28"/>
          <w:szCs w:val="28"/>
          <w:rtl/>
        </w:rPr>
        <w:t xml:space="preserve">קערת שביעית </w:t>
      </w:r>
      <w:r w:rsidRPr="00802A4A">
        <w:rPr>
          <w:rFonts w:cs="David"/>
          <w:sz w:val="28"/>
          <w:szCs w:val="28"/>
          <w:rtl/>
        </w:rPr>
        <w:t>–</w:t>
      </w:r>
      <w:r w:rsidRPr="00802A4A">
        <w:rPr>
          <w:rFonts w:cs="David" w:hint="cs"/>
          <w:sz w:val="28"/>
          <w:szCs w:val="28"/>
          <w:rtl/>
        </w:rPr>
        <w:t xml:space="preserve"> </w:t>
      </w:r>
      <w:r w:rsidR="00DF7411" w:rsidRPr="00802A4A">
        <w:rPr>
          <w:rFonts w:cs="David" w:hint="cs"/>
          <w:sz w:val="28"/>
          <w:szCs w:val="28"/>
          <w:rtl/>
        </w:rPr>
        <w:t>בשיעור מלאכה כל תלמיד יכין שי למשפחתו</w:t>
      </w:r>
      <w:r w:rsidRPr="00802A4A">
        <w:rPr>
          <w:rFonts w:cs="David" w:hint="cs"/>
          <w:sz w:val="28"/>
          <w:szCs w:val="28"/>
          <w:rtl/>
        </w:rPr>
        <w:t xml:space="preserve">: קערה מפלסטיק או מזכוכית </w:t>
      </w:r>
      <w:r w:rsidR="00992C20" w:rsidRPr="00802A4A">
        <w:rPr>
          <w:rFonts w:cs="David" w:hint="cs"/>
          <w:sz w:val="28"/>
          <w:szCs w:val="28"/>
          <w:rtl/>
        </w:rPr>
        <w:t>שתקושט</w:t>
      </w:r>
      <w:r w:rsidR="00DF7411" w:rsidRPr="00802A4A">
        <w:rPr>
          <w:rFonts w:cs="David" w:hint="cs"/>
          <w:sz w:val="28"/>
          <w:szCs w:val="28"/>
          <w:rtl/>
        </w:rPr>
        <w:t>,</w:t>
      </w:r>
      <w:r w:rsidR="00992C20" w:rsidRPr="00802A4A">
        <w:rPr>
          <w:rFonts w:cs="David" w:hint="cs"/>
          <w:sz w:val="28"/>
          <w:szCs w:val="28"/>
          <w:rtl/>
        </w:rPr>
        <w:t xml:space="preserve"> ו</w:t>
      </w:r>
      <w:r w:rsidRPr="00802A4A">
        <w:rPr>
          <w:rFonts w:cs="David" w:hint="cs"/>
          <w:sz w:val="28"/>
          <w:szCs w:val="28"/>
          <w:rtl/>
        </w:rPr>
        <w:t>עליה ייכתב - 'קדושת שביעית'. קערה זו תונח במטבח ותשמש לאיסוף שאריות ירקות ופירות הקדושים בקדושת שביעית.</w:t>
      </w:r>
    </w:p>
    <w:p w:rsidR="00B636FB" w:rsidRDefault="00C116F3" w:rsidP="00A6274F">
      <w:pPr>
        <w:pStyle w:val="a3"/>
        <w:numPr>
          <w:ilvl w:val="0"/>
          <w:numId w:val="1"/>
        </w:numPr>
        <w:ind w:left="-625" w:right="-567"/>
        <w:jc w:val="both"/>
        <w:rPr>
          <w:rFonts w:cs="David"/>
          <w:b/>
          <w:bCs/>
          <w:sz w:val="28"/>
          <w:szCs w:val="28"/>
        </w:rPr>
      </w:pPr>
      <w:r w:rsidRPr="00802A4A">
        <w:rPr>
          <w:rFonts w:cs="David" w:hint="cs"/>
          <w:b/>
          <w:bCs/>
          <w:color w:val="000000"/>
          <w:sz w:val="28"/>
          <w:szCs w:val="28"/>
          <w:rtl/>
        </w:rPr>
        <w:t xml:space="preserve">חוברת </w:t>
      </w:r>
      <w:r w:rsidR="0059763A">
        <w:rPr>
          <w:rFonts w:cs="David" w:hint="cs"/>
          <w:b/>
          <w:bCs/>
          <w:color w:val="000000"/>
          <w:sz w:val="28"/>
          <w:szCs w:val="28"/>
          <w:rtl/>
        </w:rPr>
        <w:t xml:space="preserve">כיתתית, </w:t>
      </w:r>
      <w:r w:rsidRPr="00802A4A">
        <w:rPr>
          <w:rFonts w:cs="David" w:hint="cs"/>
          <w:b/>
          <w:bCs/>
          <w:color w:val="000000"/>
          <w:sz w:val="28"/>
          <w:szCs w:val="28"/>
          <w:rtl/>
        </w:rPr>
        <w:t>בית ספרית</w:t>
      </w:r>
      <w:r w:rsidRPr="00802A4A">
        <w:rPr>
          <w:rFonts w:cs="David" w:hint="cs"/>
          <w:color w:val="000000"/>
          <w:sz w:val="28"/>
          <w:szCs w:val="28"/>
          <w:rtl/>
        </w:rPr>
        <w:t xml:space="preserve"> - עריכת חוברת </w:t>
      </w:r>
      <w:r w:rsidR="00DF7411" w:rsidRPr="00802A4A">
        <w:rPr>
          <w:rFonts w:cs="David" w:hint="cs"/>
          <w:color w:val="000000"/>
          <w:sz w:val="28"/>
          <w:szCs w:val="28"/>
          <w:rtl/>
        </w:rPr>
        <w:t xml:space="preserve">של </w:t>
      </w:r>
      <w:r w:rsidRPr="00802A4A">
        <w:rPr>
          <w:rFonts w:cs="David" w:hint="cs"/>
          <w:color w:val="000000"/>
          <w:sz w:val="28"/>
          <w:szCs w:val="28"/>
          <w:rtl/>
        </w:rPr>
        <w:t xml:space="preserve">לקט מקורות </w:t>
      </w:r>
      <w:r w:rsidR="00DF7411" w:rsidRPr="00802A4A">
        <w:rPr>
          <w:rFonts w:cs="David" w:hint="cs"/>
          <w:color w:val="000000"/>
          <w:sz w:val="28"/>
          <w:szCs w:val="28"/>
          <w:rtl/>
        </w:rPr>
        <w:t>מחז"ל וגדולי ישראל</w:t>
      </w:r>
      <w:r w:rsidR="0059763A">
        <w:rPr>
          <w:rFonts w:cs="David" w:hint="cs"/>
          <w:color w:val="000000"/>
          <w:sz w:val="28"/>
          <w:szCs w:val="28"/>
          <w:rtl/>
        </w:rPr>
        <w:t xml:space="preserve"> בהלכה ומחשבה</w:t>
      </w:r>
      <w:r w:rsidR="00FE4FB2">
        <w:rPr>
          <w:rFonts w:cs="David" w:hint="cs"/>
          <w:color w:val="000000"/>
          <w:sz w:val="28"/>
          <w:szCs w:val="28"/>
          <w:rtl/>
        </w:rPr>
        <w:t xml:space="preserve">, </w:t>
      </w:r>
      <w:r w:rsidR="00DF7411" w:rsidRPr="00802A4A">
        <w:rPr>
          <w:rFonts w:cs="David" w:hint="cs"/>
          <w:color w:val="000000"/>
          <w:sz w:val="28"/>
          <w:szCs w:val="28"/>
          <w:rtl/>
        </w:rPr>
        <w:t>מאמרים קצרים</w:t>
      </w:r>
      <w:r w:rsidR="00FE4FB2">
        <w:rPr>
          <w:rFonts w:cs="David" w:hint="cs"/>
          <w:color w:val="000000"/>
          <w:sz w:val="28"/>
          <w:szCs w:val="28"/>
          <w:rtl/>
        </w:rPr>
        <w:t>, ביאור מושגים, השמיטה בדורנו, ועוד,</w:t>
      </w:r>
      <w:r w:rsidR="00DF7411" w:rsidRPr="00802A4A">
        <w:rPr>
          <w:rFonts w:cs="David" w:hint="cs"/>
          <w:color w:val="000000"/>
          <w:sz w:val="28"/>
          <w:szCs w:val="28"/>
          <w:rtl/>
        </w:rPr>
        <w:t xml:space="preserve"> </w:t>
      </w:r>
      <w:r w:rsidRPr="00802A4A">
        <w:rPr>
          <w:rFonts w:cs="David" w:hint="cs"/>
          <w:color w:val="000000"/>
          <w:sz w:val="28"/>
          <w:szCs w:val="28"/>
          <w:rtl/>
        </w:rPr>
        <w:t xml:space="preserve">מפרי עטם של </w:t>
      </w:r>
      <w:r w:rsidR="0059763A">
        <w:rPr>
          <w:rFonts w:cs="David" w:hint="cs"/>
          <w:color w:val="000000"/>
          <w:sz w:val="28"/>
          <w:szCs w:val="28"/>
          <w:rtl/>
        </w:rPr>
        <w:t xml:space="preserve">תלמידי הכיתה או של כל </w:t>
      </w:r>
      <w:r w:rsidR="00424DFB">
        <w:rPr>
          <w:rFonts w:cs="David" w:hint="cs"/>
          <w:color w:val="000000"/>
          <w:sz w:val="28"/>
          <w:szCs w:val="28"/>
          <w:rtl/>
        </w:rPr>
        <w:t xml:space="preserve">תלמידי </w:t>
      </w:r>
      <w:r w:rsidR="0059763A">
        <w:rPr>
          <w:rFonts w:cs="David" w:hint="cs"/>
          <w:color w:val="000000"/>
          <w:sz w:val="28"/>
          <w:szCs w:val="28"/>
          <w:rtl/>
        </w:rPr>
        <w:t>בית הספר ו</w:t>
      </w:r>
      <w:r w:rsidR="00FE4FB2">
        <w:rPr>
          <w:rFonts w:cs="David" w:hint="cs"/>
          <w:color w:val="000000"/>
          <w:sz w:val="28"/>
          <w:szCs w:val="28"/>
          <w:rtl/>
        </w:rPr>
        <w:t>המורי</w:t>
      </w:r>
      <w:r w:rsidR="0059763A">
        <w:rPr>
          <w:rFonts w:cs="David" w:hint="cs"/>
          <w:color w:val="000000"/>
          <w:sz w:val="28"/>
          <w:szCs w:val="28"/>
          <w:rtl/>
        </w:rPr>
        <w:t>ם.</w:t>
      </w:r>
    </w:p>
    <w:p w:rsidR="00943B8C" w:rsidRPr="00B636FB" w:rsidRDefault="00943B8C" w:rsidP="00A6274F">
      <w:pPr>
        <w:pStyle w:val="a3"/>
        <w:numPr>
          <w:ilvl w:val="0"/>
          <w:numId w:val="1"/>
        </w:numPr>
        <w:ind w:left="-625" w:right="-567"/>
        <w:jc w:val="both"/>
        <w:rPr>
          <w:rFonts w:cs="David"/>
          <w:b/>
          <w:bCs/>
          <w:sz w:val="28"/>
          <w:szCs w:val="28"/>
        </w:rPr>
      </w:pPr>
      <w:r>
        <w:rPr>
          <w:rFonts w:cs="David" w:hint="cs"/>
          <w:b/>
          <w:bCs/>
          <w:color w:val="000000"/>
          <w:sz w:val="28"/>
          <w:szCs w:val="28"/>
          <w:rtl/>
        </w:rPr>
        <w:t>דף פרשת השבוע</w:t>
      </w:r>
      <w:r w:rsidR="00036C60">
        <w:rPr>
          <w:rFonts w:cs="David" w:hint="cs"/>
          <w:b/>
          <w:bCs/>
          <w:color w:val="000000"/>
          <w:sz w:val="28"/>
          <w:szCs w:val="28"/>
          <w:rtl/>
        </w:rPr>
        <w:t>, דף מידע</w:t>
      </w:r>
      <w:r w:rsidR="00036C60">
        <w:rPr>
          <w:rFonts w:cs="David" w:hint="cs"/>
          <w:color w:val="000000"/>
          <w:sz w:val="28"/>
          <w:szCs w:val="28"/>
          <w:rtl/>
        </w:rPr>
        <w:t xml:space="preserve"> </w:t>
      </w:r>
      <w:r w:rsidR="00036C60">
        <w:rPr>
          <w:rFonts w:cs="David"/>
          <w:color w:val="000000"/>
          <w:sz w:val="28"/>
          <w:szCs w:val="28"/>
          <w:rtl/>
        </w:rPr>
        <w:t>–</w:t>
      </w:r>
      <w:r w:rsidR="00036C60">
        <w:rPr>
          <w:rFonts w:cs="David" w:hint="cs"/>
          <w:color w:val="000000"/>
          <w:sz w:val="28"/>
          <w:szCs w:val="28"/>
          <w:rtl/>
        </w:rPr>
        <w:t xml:space="preserve"> התייחסות למצות השמיטה על היבטיה השונים בדף פרשת השבוע ובדף המידע השבועי שנשלח להורים (ארגון 'ואהבת' בנימינה)</w:t>
      </w:r>
    </w:p>
    <w:p w:rsidR="004B69E0" w:rsidRPr="00424DFB" w:rsidRDefault="00B636FB" w:rsidP="00A6274F">
      <w:pPr>
        <w:pStyle w:val="a3"/>
        <w:numPr>
          <w:ilvl w:val="0"/>
          <w:numId w:val="1"/>
        </w:numPr>
        <w:ind w:left="-625" w:right="-567"/>
        <w:jc w:val="both"/>
        <w:rPr>
          <w:rFonts w:cs="David"/>
          <w:b/>
          <w:bCs/>
          <w:sz w:val="28"/>
          <w:szCs w:val="28"/>
        </w:rPr>
      </w:pPr>
      <w:r>
        <w:rPr>
          <w:rFonts w:cs="David" w:hint="cs"/>
          <w:b/>
          <w:bCs/>
          <w:color w:val="000000"/>
          <w:sz w:val="28"/>
          <w:szCs w:val="28"/>
          <w:rtl/>
        </w:rPr>
        <w:t xml:space="preserve">עלון בית הספר </w:t>
      </w:r>
      <w:r>
        <w:rPr>
          <w:rFonts w:cs="David"/>
          <w:color w:val="000000"/>
          <w:sz w:val="28"/>
          <w:szCs w:val="28"/>
          <w:rtl/>
        </w:rPr>
        <w:t>–</w:t>
      </w:r>
      <w:r>
        <w:rPr>
          <w:rFonts w:cs="David" w:hint="cs"/>
          <w:color w:val="000000"/>
          <w:sz w:val="28"/>
          <w:szCs w:val="28"/>
          <w:rtl/>
        </w:rPr>
        <w:t xml:space="preserve"> </w:t>
      </w:r>
      <w:r w:rsidRPr="00424DFB">
        <w:rPr>
          <w:rFonts w:cs="David" w:hint="cs"/>
          <w:color w:val="000000"/>
          <w:sz w:val="28"/>
          <w:szCs w:val="28"/>
          <w:rtl/>
        </w:rPr>
        <w:t xml:space="preserve">התייחסות </w:t>
      </w:r>
      <w:r w:rsidR="00424DFB" w:rsidRPr="00424DFB">
        <w:rPr>
          <w:rFonts w:cs="David" w:hint="cs"/>
          <w:color w:val="000000"/>
          <w:sz w:val="28"/>
          <w:szCs w:val="28"/>
          <w:rtl/>
        </w:rPr>
        <w:t xml:space="preserve">בעלון בית הספר </w:t>
      </w:r>
      <w:r w:rsidRPr="00424DFB">
        <w:rPr>
          <w:rFonts w:cs="David" w:hint="cs"/>
          <w:color w:val="000000"/>
          <w:sz w:val="28"/>
          <w:szCs w:val="28"/>
          <w:rtl/>
        </w:rPr>
        <w:t>לשנת השמיטה מה</w:t>
      </w:r>
      <w:r w:rsidR="006615A1">
        <w:rPr>
          <w:rFonts w:cs="David" w:hint="cs"/>
          <w:color w:val="000000"/>
          <w:sz w:val="28"/>
          <w:szCs w:val="28"/>
          <w:rtl/>
        </w:rPr>
        <w:t>יבטי</w:t>
      </w:r>
      <w:r w:rsidRPr="00424DFB">
        <w:rPr>
          <w:rFonts w:cs="David" w:hint="cs"/>
          <w:color w:val="000000"/>
          <w:sz w:val="28"/>
          <w:szCs w:val="28"/>
          <w:rtl/>
        </w:rPr>
        <w:t xml:space="preserve">ו השונים במדורים </w:t>
      </w:r>
      <w:r w:rsidR="00424DFB" w:rsidRPr="00424DFB">
        <w:rPr>
          <w:rFonts w:cs="David" w:hint="cs"/>
          <w:color w:val="000000"/>
          <w:sz w:val="28"/>
          <w:szCs w:val="28"/>
          <w:rtl/>
        </w:rPr>
        <w:t>ה</w:t>
      </w:r>
      <w:r w:rsidRPr="00424DFB">
        <w:rPr>
          <w:rFonts w:cs="David" w:hint="cs"/>
          <w:color w:val="000000"/>
          <w:sz w:val="28"/>
          <w:szCs w:val="28"/>
          <w:rtl/>
        </w:rPr>
        <w:t>שונים.</w:t>
      </w:r>
      <w:r w:rsidR="0059763A" w:rsidRPr="00424DFB">
        <w:rPr>
          <w:rFonts w:cs="David" w:hint="cs"/>
          <w:color w:val="000000"/>
          <w:sz w:val="28"/>
          <w:szCs w:val="28"/>
          <w:rtl/>
        </w:rPr>
        <w:t xml:space="preserve"> </w:t>
      </w:r>
    </w:p>
    <w:p w:rsidR="00917493" w:rsidRPr="00802A4A" w:rsidRDefault="004B69E0" w:rsidP="00A6274F">
      <w:pPr>
        <w:pStyle w:val="a3"/>
        <w:numPr>
          <w:ilvl w:val="0"/>
          <w:numId w:val="1"/>
        </w:numPr>
        <w:ind w:left="-625" w:right="-567"/>
        <w:jc w:val="both"/>
        <w:rPr>
          <w:rFonts w:cs="David"/>
          <w:b/>
          <w:bCs/>
          <w:sz w:val="28"/>
          <w:szCs w:val="28"/>
        </w:rPr>
      </w:pPr>
      <w:r w:rsidRPr="00802A4A">
        <w:rPr>
          <w:rFonts w:cs="David" w:hint="cs"/>
          <w:b/>
          <w:bCs/>
          <w:sz w:val="28"/>
          <w:szCs w:val="28"/>
          <w:rtl/>
        </w:rPr>
        <w:t xml:space="preserve">הצגות </w:t>
      </w:r>
      <w:r w:rsidRPr="00802A4A">
        <w:rPr>
          <w:rFonts w:cs="David"/>
          <w:sz w:val="28"/>
          <w:szCs w:val="28"/>
          <w:rtl/>
        </w:rPr>
        <w:t>–</w:t>
      </w:r>
      <w:r w:rsidRPr="00802A4A">
        <w:rPr>
          <w:rFonts w:cs="David" w:hint="cs"/>
          <w:sz w:val="28"/>
          <w:szCs w:val="28"/>
          <w:rtl/>
        </w:rPr>
        <w:t xml:space="preserve"> הכנת הצגו</w:t>
      </w:r>
      <w:r w:rsidRPr="00802A4A">
        <w:rPr>
          <w:rFonts w:cs="David" w:hint="cs"/>
          <w:color w:val="000000"/>
          <w:sz w:val="28"/>
          <w:szCs w:val="28"/>
          <w:rtl/>
        </w:rPr>
        <w:t xml:space="preserve">ת ע"י </w:t>
      </w:r>
      <w:r w:rsidR="00CE0832" w:rsidRPr="00802A4A">
        <w:rPr>
          <w:rFonts w:cs="David" w:hint="cs"/>
          <w:color w:val="000000"/>
          <w:sz w:val="28"/>
          <w:szCs w:val="28"/>
          <w:rtl/>
        </w:rPr>
        <w:t>ה</w:t>
      </w:r>
      <w:r w:rsidRPr="00802A4A">
        <w:rPr>
          <w:rFonts w:cs="David" w:hint="cs"/>
          <w:color w:val="000000"/>
          <w:sz w:val="28"/>
          <w:szCs w:val="28"/>
          <w:rtl/>
        </w:rPr>
        <w:t xml:space="preserve">תלמידים </w:t>
      </w:r>
      <w:r w:rsidR="00725EDE">
        <w:rPr>
          <w:rFonts w:cs="David" w:hint="cs"/>
          <w:color w:val="000000"/>
          <w:sz w:val="28"/>
          <w:szCs w:val="28"/>
          <w:rtl/>
        </w:rPr>
        <w:t xml:space="preserve">בנושא השמיטה </w:t>
      </w:r>
      <w:r w:rsidRPr="00802A4A">
        <w:rPr>
          <w:rFonts w:cs="David" w:hint="cs"/>
          <w:color w:val="000000"/>
          <w:sz w:val="28"/>
          <w:szCs w:val="28"/>
          <w:rtl/>
        </w:rPr>
        <w:t xml:space="preserve">לראש חודש, </w:t>
      </w:r>
      <w:r w:rsidR="00725EDE">
        <w:rPr>
          <w:rFonts w:cs="David" w:hint="cs"/>
          <w:color w:val="000000"/>
          <w:sz w:val="28"/>
          <w:szCs w:val="28"/>
          <w:rtl/>
        </w:rPr>
        <w:t xml:space="preserve">לפני חגים, </w:t>
      </w:r>
      <w:r w:rsidRPr="00802A4A">
        <w:rPr>
          <w:rFonts w:cs="David" w:hint="cs"/>
          <w:color w:val="000000"/>
          <w:sz w:val="28"/>
          <w:szCs w:val="28"/>
          <w:rtl/>
        </w:rPr>
        <w:t xml:space="preserve">בר-מצוה, בת מצוה </w:t>
      </w:r>
      <w:r w:rsidR="00DF7411" w:rsidRPr="00802A4A">
        <w:rPr>
          <w:rFonts w:cs="David" w:hint="cs"/>
          <w:color w:val="000000"/>
          <w:sz w:val="28"/>
          <w:szCs w:val="28"/>
          <w:rtl/>
        </w:rPr>
        <w:t>ו</w:t>
      </w:r>
      <w:r w:rsidRPr="00802A4A">
        <w:rPr>
          <w:rFonts w:cs="David" w:hint="cs"/>
          <w:color w:val="000000"/>
          <w:sz w:val="28"/>
          <w:szCs w:val="28"/>
          <w:rtl/>
        </w:rPr>
        <w:t>סוף השנה</w:t>
      </w:r>
      <w:r w:rsidRPr="00802A4A">
        <w:rPr>
          <w:rFonts w:cs="David" w:hint="cs"/>
          <w:b/>
          <w:bCs/>
          <w:color w:val="000000"/>
          <w:sz w:val="28"/>
          <w:szCs w:val="28"/>
          <w:rtl/>
        </w:rPr>
        <w:t>.</w:t>
      </w:r>
    </w:p>
    <w:p w:rsidR="00D53DB7" w:rsidRPr="00802A4A" w:rsidRDefault="00D53DB7" w:rsidP="00A6274F">
      <w:pPr>
        <w:pStyle w:val="a3"/>
        <w:numPr>
          <w:ilvl w:val="0"/>
          <w:numId w:val="1"/>
        </w:numPr>
        <w:ind w:left="-625" w:right="-567"/>
        <w:jc w:val="both"/>
        <w:rPr>
          <w:rFonts w:cs="David"/>
          <w:sz w:val="28"/>
          <w:szCs w:val="28"/>
        </w:rPr>
      </w:pPr>
      <w:r w:rsidRPr="00802A4A">
        <w:rPr>
          <w:rFonts w:cs="David" w:hint="cs"/>
          <w:b/>
          <w:bCs/>
          <w:color w:val="000000"/>
          <w:sz w:val="28"/>
          <w:szCs w:val="28"/>
          <w:rtl/>
        </w:rPr>
        <w:t xml:space="preserve">לוח קיר </w:t>
      </w:r>
      <w:r w:rsidRPr="00802A4A">
        <w:rPr>
          <w:rFonts w:cs="David"/>
          <w:b/>
          <w:bCs/>
          <w:sz w:val="28"/>
          <w:szCs w:val="28"/>
          <w:rtl/>
        </w:rPr>
        <w:t>–</w:t>
      </w:r>
      <w:r w:rsidRPr="00802A4A">
        <w:rPr>
          <w:rFonts w:cs="David" w:hint="cs"/>
          <w:b/>
          <w:bCs/>
          <w:sz w:val="28"/>
          <w:szCs w:val="28"/>
          <w:rtl/>
        </w:rPr>
        <w:t xml:space="preserve"> </w:t>
      </w:r>
      <w:r w:rsidR="007A537F" w:rsidRPr="00802A4A">
        <w:rPr>
          <w:rFonts w:cs="David" w:hint="cs"/>
          <w:sz w:val="28"/>
          <w:szCs w:val="28"/>
          <w:rtl/>
        </w:rPr>
        <w:t>בחירת לוח מרכזי בכניסה לבית הספר</w:t>
      </w:r>
      <w:r w:rsidR="00DF7411" w:rsidRPr="00802A4A">
        <w:rPr>
          <w:rFonts w:cs="David" w:hint="cs"/>
          <w:sz w:val="28"/>
          <w:szCs w:val="28"/>
          <w:rtl/>
        </w:rPr>
        <w:t>,</w:t>
      </w:r>
      <w:r w:rsidR="007A537F" w:rsidRPr="00802A4A">
        <w:rPr>
          <w:rFonts w:cs="David" w:hint="cs"/>
          <w:sz w:val="28"/>
          <w:szCs w:val="28"/>
          <w:rtl/>
        </w:rPr>
        <w:t xml:space="preserve"> </w:t>
      </w:r>
      <w:r w:rsidR="00DF7411" w:rsidRPr="00802A4A">
        <w:rPr>
          <w:rFonts w:cs="David" w:hint="cs"/>
          <w:sz w:val="28"/>
          <w:szCs w:val="28"/>
          <w:rtl/>
        </w:rPr>
        <w:t xml:space="preserve">עליו ייתלו </w:t>
      </w:r>
      <w:r w:rsidR="007A537F" w:rsidRPr="00802A4A">
        <w:rPr>
          <w:rFonts w:cs="David" w:hint="cs"/>
          <w:sz w:val="28"/>
          <w:szCs w:val="28"/>
          <w:rtl/>
        </w:rPr>
        <w:t>דברים מרב בית הספר, מורים ותלמידים</w:t>
      </w:r>
      <w:r w:rsidRPr="00802A4A">
        <w:rPr>
          <w:rFonts w:cs="David" w:hint="cs"/>
          <w:sz w:val="28"/>
          <w:szCs w:val="28"/>
          <w:rtl/>
        </w:rPr>
        <w:t>:</w:t>
      </w:r>
      <w:r w:rsidRPr="00802A4A">
        <w:rPr>
          <w:rFonts w:cs="David" w:hint="cs"/>
          <w:b/>
          <w:bCs/>
          <w:sz w:val="28"/>
          <w:szCs w:val="28"/>
          <w:rtl/>
        </w:rPr>
        <w:t xml:space="preserve"> </w:t>
      </w:r>
      <w:r w:rsidRPr="00802A4A">
        <w:rPr>
          <w:rFonts w:cs="David" w:hint="cs"/>
          <w:sz w:val="28"/>
          <w:szCs w:val="28"/>
          <w:rtl/>
        </w:rPr>
        <w:t>דבר תורה</w:t>
      </w:r>
      <w:r w:rsidR="0074273D" w:rsidRPr="00802A4A">
        <w:rPr>
          <w:rFonts w:cs="David" w:hint="cs"/>
          <w:sz w:val="28"/>
          <w:szCs w:val="28"/>
          <w:rtl/>
        </w:rPr>
        <w:t xml:space="preserve"> בעניין השמיטה</w:t>
      </w:r>
      <w:r w:rsidRPr="00802A4A">
        <w:rPr>
          <w:rFonts w:cs="David" w:hint="cs"/>
          <w:sz w:val="28"/>
          <w:szCs w:val="28"/>
          <w:rtl/>
        </w:rPr>
        <w:t>, שאלה שבועית</w:t>
      </w:r>
      <w:r w:rsidR="007A537F" w:rsidRPr="00802A4A">
        <w:rPr>
          <w:rFonts w:cs="David" w:hint="cs"/>
          <w:sz w:val="28"/>
          <w:szCs w:val="28"/>
          <w:rtl/>
        </w:rPr>
        <w:t xml:space="preserve"> </w:t>
      </w:r>
      <w:r w:rsidR="00B636FB">
        <w:rPr>
          <w:rFonts w:cs="David" w:hint="cs"/>
          <w:sz w:val="28"/>
          <w:szCs w:val="28"/>
          <w:rtl/>
        </w:rPr>
        <w:t xml:space="preserve">בהלכה </w:t>
      </w:r>
      <w:r w:rsidR="007A537F" w:rsidRPr="00802A4A">
        <w:rPr>
          <w:rFonts w:cs="David" w:hint="cs"/>
          <w:sz w:val="28"/>
          <w:szCs w:val="28"/>
          <w:rtl/>
        </w:rPr>
        <w:t>ותשובה עליה</w:t>
      </w:r>
      <w:r w:rsidRPr="00802A4A">
        <w:rPr>
          <w:rFonts w:cs="David" w:hint="cs"/>
          <w:color w:val="000000"/>
          <w:sz w:val="28"/>
          <w:szCs w:val="28"/>
          <w:rtl/>
        </w:rPr>
        <w:t xml:space="preserve">, </w:t>
      </w:r>
      <w:r w:rsidR="00FE4FB2">
        <w:rPr>
          <w:rFonts w:cs="David" w:hint="cs"/>
          <w:sz w:val="28"/>
          <w:szCs w:val="28"/>
          <w:rtl/>
        </w:rPr>
        <w:t>הוראות והודעות של הרבנות הראשית (</w:t>
      </w:r>
      <w:proofErr w:type="spellStart"/>
      <w:r w:rsidR="00FE4FB2">
        <w:rPr>
          <w:rFonts w:cs="David" w:hint="cs"/>
          <w:sz w:val="28"/>
          <w:szCs w:val="28"/>
          <w:rtl/>
        </w:rPr>
        <w:t>ספיחין</w:t>
      </w:r>
      <w:proofErr w:type="spellEnd"/>
      <w:r w:rsidR="00FE4FB2">
        <w:rPr>
          <w:rFonts w:cs="David" w:hint="cs"/>
          <w:sz w:val="28"/>
          <w:szCs w:val="28"/>
          <w:rtl/>
        </w:rPr>
        <w:t>, ביעור פירות שביעית</w:t>
      </w:r>
      <w:r w:rsidR="00725EDE">
        <w:rPr>
          <w:rFonts w:cs="David" w:hint="cs"/>
          <w:sz w:val="28"/>
          <w:szCs w:val="28"/>
          <w:rtl/>
        </w:rPr>
        <w:t>, ועוד</w:t>
      </w:r>
      <w:r w:rsidR="00FE4FB2">
        <w:rPr>
          <w:rFonts w:cs="David" w:hint="cs"/>
          <w:sz w:val="28"/>
          <w:szCs w:val="28"/>
          <w:rtl/>
        </w:rPr>
        <w:t xml:space="preserve">), </w:t>
      </w:r>
      <w:r w:rsidR="006C27F4">
        <w:rPr>
          <w:rFonts w:cs="David" w:hint="cs"/>
          <w:sz w:val="28"/>
          <w:szCs w:val="28"/>
          <w:rtl/>
        </w:rPr>
        <w:t>הודעות של 'ועדת השמיטה' של בית הספר,</w:t>
      </w:r>
      <w:r w:rsidR="006C27F4" w:rsidRPr="006C27F4">
        <w:rPr>
          <w:rFonts w:cs="David" w:hint="cs"/>
          <w:sz w:val="28"/>
          <w:szCs w:val="28"/>
          <w:rtl/>
        </w:rPr>
        <w:t xml:space="preserve"> </w:t>
      </w:r>
      <w:r w:rsidR="006C27F4">
        <w:rPr>
          <w:rFonts w:cs="David" w:hint="cs"/>
          <w:sz w:val="28"/>
          <w:szCs w:val="28"/>
          <w:rtl/>
        </w:rPr>
        <w:t xml:space="preserve">מושגי יסוד בשמיטה, </w:t>
      </w:r>
      <w:r w:rsidR="006C27F4" w:rsidRPr="00802A4A">
        <w:rPr>
          <w:rFonts w:cs="David" w:hint="cs"/>
          <w:sz w:val="28"/>
          <w:szCs w:val="28"/>
          <w:rtl/>
        </w:rPr>
        <w:t>סיפור, חידה</w:t>
      </w:r>
      <w:r w:rsidR="00D27D7C">
        <w:rPr>
          <w:rFonts w:cs="David" w:hint="cs"/>
          <w:sz w:val="28"/>
          <w:szCs w:val="28"/>
          <w:rtl/>
        </w:rPr>
        <w:t>,</w:t>
      </w:r>
      <w:r w:rsidR="006C27F4" w:rsidRPr="00802A4A">
        <w:rPr>
          <w:rFonts w:cs="David" w:hint="cs"/>
          <w:sz w:val="28"/>
          <w:szCs w:val="28"/>
          <w:rtl/>
        </w:rPr>
        <w:t xml:space="preserve"> ועוד.</w:t>
      </w:r>
      <w:r w:rsidR="006C27F4">
        <w:rPr>
          <w:rFonts w:cs="David" w:hint="cs"/>
          <w:sz w:val="28"/>
          <w:szCs w:val="28"/>
          <w:rtl/>
        </w:rPr>
        <w:t xml:space="preserve"> </w:t>
      </w:r>
      <w:r w:rsidRPr="00802A4A">
        <w:rPr>
          <w:rFonts w:cs="David" w:hint="cs"/>
          <w:sz w:val="28"/>
          <w:szCs w:val="28"/>
          <w:rtl/>
        </w:rPr>
        <w:t>החומר יוחלף מדי זמן.</w:t>
      </w:r>
    </w:p>
    <w:p w:rsidR="0074273D" w:rsidRPr="00802A4A" w:rsidRDefault="00917493" w:rsidP="00A6274F">
      <w:pPr>
        <w:pStyle w:val="a3"/>
        <w:numPr>
          <w:ilvl w:val="0"/>
          <w:numId w:val="1"/>
        </w:numPr>
        <w:ind w:left="-625" w:right="-567"/>
        <w:jc w:val="both"/>
        <w:rPr>
          <w:rFonts w:cs="David"/>
          <w:sz w:val="28"/>
          <w:szCs w:val="28"/>
        </w:rPr>
      </w:pPr>
      <w:r w:rsidRPr="00802A4A">
        <w:rPr>
          <w:rFonts w:cs="David" w:hint="cs"/>
          <w:b/>
          <w:bCs/>
          <w:sz w:val="28"/>
          <w:szCs w:val="28"/>
          <w:rtl/>
        </w:rPr>
        <w:t>קישוט ב</w:t>
      </w:r>
      <w:r w:rsidR="005C7E22" w:rsidRPr="00802A4A">
        <w:rPr>
          <w:rFonts w:cs="David" w:hint="cs"/>
          <w:b/>
          <w:bCs/>
          <w:sz w:val="28"/>
          <w:szCs w:val="28"/>
          <w:rtl/>
        </w:rPr>
        <w:t>ית</w:t>
      </w:r>
      <w:r w:rsidRPr="00802A4A">
        <w:rPr>
          <w:rFonts w:cs="David" w:hint="cs"/>
          <w:b/>
          <w:bCs/>
          <w:sz w:val="28"/>
          <w:szCs w:val="28"/>
          <w:rtl/>
        </w:rPr>
        <w:t xml:space="preserve"> הספר </w:t>
      </w:r>
      <w:r w:rsidRPr="00802A4A">
        <w:rPr>
          <w:rFonts w:cs="David"/>
          <w:b/>
          <w:bCs/>
          <w:sz w:val="28"/>
          <w:szCs w:val="28"/>
          <w:rtl/>
        </w:rPr>
        <w:t>–</w:t>
      </w:r>
      <w:r w:rsidR="00F04305" w:rsidRPr="00802A4A">
        <w:rPr>
          <w:rFonts w:cs="David" w:hint="cs"/>
          <w:sz w:val="28"/>
          <w:szCs w:val="28"/>
          <w:rtl/>
        </w:rPr>
        <w:t xml:space="preserve"> </w:t>
      </w:r>
      <w:r w:rsidR="003244C3" w:rsidRPr="00802A4A">
        <w:rPr>
          <w:rFonts w:cs="David" w:hint="cs"/>
          <w:sz w:val="28"/>
          <w:szCs w:val="28"/>
          <w:rtl/>
        </w:rPr>
        <w:t xml:space="preserve">קישוט </w:t>
      </w:r>
      <w:r w:rsidR="00292320" w:rsidRPr="00802A4A">
        <w:rPr>
          <w:rFonts w:cs="David" w:hint="cs"/>
          <w:sz w:val="28"/>
          <w:szCs w:val="28"/>
          <w:rtl/>
        </w:rPr>
        <w:t xml:space="preserve">מסדרונות בית הספר </w:t>
      </w:r>
      <w:r w:rsidR="00F268A9">
        <w:rPr>
          <w:rFonts w:cs="David" w:hint="cs"/>
          <w:sz w:val="28"/>
          <w:szCs w:val="28"/>
          <w:rtl/>
        </w:rPr>
        <w:t xml:space="preserve">ולוחות ניידים </w:t>
      </w:r>
      <w:r w:rsidR="003244C3" w:rsidRPr="00802A4A">
        <w:rPr>
          <w:rFonts w:cs="David" w:hint="cs"/>
          <w:sz w:val="28"/>
          <w:szCs w:val="28"/>
          <w:rtl/>
        </w:rPr>
        <w:t>ב</w:t>
      </w:r>
      <w:r w:rsidR="00F04305" w:rsidRPr="00802A4A">
        <w:rPr>
          <w:rFonts w:cs="David" w:hint="cs"/>
          <w:sz w:val="28"/>
          <w:szCs w:val="28"/>
          <w:rtl/>
        </w:rPr>
        <w:t>פסוקים ודברי חז"ל מתאימים,</w:t>
      </w:r>
      <w:r w:rsidR="0074273D" w:rsidRPr="00802A4A">
        <w:rPr>
          <w:rFonts w:cs="David" w:hint="cs"/>
          <w:sz w:val="28"/>
          <w:szCs w:val="28"/>
          <w:rtl/>
        </w:rPr>
        <w:t xml:space="preserve"> </w:t>
      </w:r>
      <w:r w:rsidR="00192440">
        <w:rPr>
          <w:rFonts w:cs="David" w:hint="cs"/>
          <w:sz w:val="28"/>
          <w:szCs w:val="28"/>
          <w:rtl/>
        </w:rPr>
        <w:t xml:space="preserve">מושגי יסוד בשמיטה, </w:t>
      </w:r>
      <w:r w:rsidR="0074273D" w:rsidRPr="00802A4A">
        <w:rPr>
          <w:rFonts w:cs="David" w:hint="cs"/>
          <w:sz w:val="28"/>
          <w:szCs w:val="28"/>
          <w:rtl/>
        </w:rPr>
        <w:t>ותמונות של פירות</w:t>
      </w:r>
      <w:r w:rsidR="00725EDE">
        <w:rPr>
          <w:rFonts w:cs="David" w:hint="cs"/>
          <w:sz w:val="28"/>
          <w:szCs w:val="28"/>
          <w:rtl/>
        </w:rPr>
        <w:t xml:space="preserve">, </w:t>
      </w:r>
      <w:r w:rsidR="0074273D" w:rsidRPr="00802A4A">
        <w:rPr>
          <w:rFonts w:cs="David" w:hint="cs"/>
          <w:sz w:val="28"/>
          <w:szCs w:val="28"/>
          <w:rtl/>
        </w:rPr>
        <w:t>ירקות וחקלאות במדינת ישראל.</w:t>
      </w:r>
      <w:r w:rsidR="0074273D" w:rsidRPr="00802A4A">
        <w:rPr>
          <w:rFonts w:cs="David" w:hint="cs"/>
          <w:b/>
          <w:bCs/>
          <w:sz w:val="28"/>
          <w:szCs w:val="28"/>
          <w:rtl/>
        </w:rPr>
        <w:t xml:space="preserve"> </w:t>
      </w:r>
      <w:r w:rsidR="00725EDE">
        <w:rPr>
          <w:rFonts w:cs="David" w:hint="cs"/>
          <w:sz w:val="28"/>
          <w:szCs w:val="28"/>
          <w:rtl/>
        </w:rPr>
        <w:t>רצוי ל</w:t>
      </w:r>
      <w:r w:rsidR="0074273D" w:rsidRPr="00802A4A">
        <w:rPr>
          <w:rFonts w:cs="David" w:hint="cs"/>
          <w:sz w:val="28"/>
          <w:szCs w:val="28"/>
          <w:rtl/>
        </w:rPr>
        <w:t>תלו</w:t>
      </w:r>
      <w:r w:rsidR="00725EDE">
        <w:rPr>
          <w:rFonts w:cs="David" w:hint="cs"/>
          <w:sz w:val="28"/>
          <w:szCs w:val="28"/>
          <w:rtl/>
        </w:rPr>
        <w:t>ת אותם</w:t>
      </w:r>
      <w:r w:rsidR="0074273D" w:rsidRPr="00802A4A">
        <w:rPr>
          <w:rFonts w:cs="David" w:hint="cs"/>
          <w:sz w:val="28"/>
          <w:szCs w:val="28"/>
          <w:rtl/>
        </w:rPr>
        <w:t xml:space="preserve"> כבר בתחילת השנה, </w:t>
      </w:r>
      <w:r w:rsidR="00292320" w:rsidRPr="00802A4A">
        <w:rPr>
          <w:rFonts w:cs="David" w:hint="cs"/>
          <w:sz w:val="28"/>
          <w:szCs w:val="28"/>
          <w:rtl/>
        </w:rPr>
        <w:t xml:space="preserve">טוב להשאירם </w:t>
      </w:r>
      <w:r w:rsidR="0074273D" w:rsidRPr="00802A4A">
        <w:rPr>
          <w:rFonts w:cs="David" w:hint="cs"/>
          <w:sz w:val="28"/>
          <w:szCs w:val="28"/>
          <w:rtl/>
        </w:rPr>
        <w:t>כמה שיותר זמן</w:t>
      </w:r>
      <w:r w:rsidR="006167EE">
        <w:rPr>
          <w:rFonts w:cs="David" w:hint="cs"/>
          <w:sz w:val="28"/>
          <w:szCs w:val="28"/>
          <w:rtl/>
        </w:rPr>
        <w:t xml:space="preserve"> (מחשבת בצלאל</w:t>
      </w:r>
      <w:r w:rsidR="007A095E">
        <w:rPr>
          <w:rFonts w:cs="David" w:hint="cs"/>
          <w:sz w:val="28"/>
          <w:szCs w:val="28"/>
          <w:rtl/>
        </w:rPr>
        <w:t xml:space="preserve">, </w:t>
      </w:r>
      <w:r w:rsidR="00F91D39">
        <w:rPr>
          <w:rFonts w:cs="David" w:hint="cs"/>
          <w:sz w:val="28"/>
          <w:szCs w:val="28"/>
          <w:rtl/>
        </w:rPr>
        <w:t>ראו להלן: כרזות</w:t>
      </w:r>
      <w:r w:rsidR="006167EE">
        <w:rPr>
          <w:rFonts w:cs="David" w:hint="cs"/>
          <w:sz w:val="28"/>
          <w:szCs w:val="28"/>
          <w:rtl/>
        </w:rPr>
        <w:t>)</w:t>
      </w:r>
      <w:r w:rsidR="0074273D" w:rsidRPr="00802A4A">
        <w:rPr>
          <w:rFonts w:cs="David" w:hint="cs"/>
          <w:sz w:val="28"/>
          <w:szCs w:val="28"/>
          <w:rtl/>
        </w:rPr>
        <w:t>.</w:t>
      </w:r>
    </w:p>
    <w:p w:rsidR="005C7E22" w:rsidRDefault="005C7E22" w:rsidP="00A6274F">
      <w:pPr>
        <w:pStyle w:val="a3"/>
        <w:numPr>
          <w:ilvl w:val="0"/>
          <w:numId w:val="1"/>
        </w:numPr>
        <w:ind w:left="-625" w:right="-567"/>
        <w:jc w:val="both"/>
        <w:rPr>
          <w:rFonts w:cs="David"/>
          <w:sz w:val="28"/>
          <w:szCs w:val="28"/>
        </w:rPr>
      </w:pPr>
      <w:r w:rsidRPr="00802A4A">
        <w:rPr>
          <w:rFonts w:cs="David" w:hint="cs"/>
          <w:b/>
          <w:bCs/>
          <w:sz w:val="28"/>
          <w:szCs w:val="28"/>
          <w:rtl/>
        </w:rPr>
        <w:t xml:space="preserve">קישוט הכיתות </w:t>
      </w:r>
      <w:r w:rsidR="00292320" w:rsidRPr="00802A4A">
        <w:rPr>
          <w:rFonts w:cs="David"/>
          <w:sz w:val="28"/>
          <w:szCs w:val="28"/>
          <w:rtl/>
        </w:rPr>
        <w:t>–</w:t>
      </w:r>
      <w:r w:rsidRPr="00802A4A">
        <w:rPr>
          <w:rFonts w:cs="David" w:hint="cs"/>
          <w:sz w:val="28"/>
          <w:szCs w:val="28"/>
          <w:rtl/>
        </w:rPr>
        <w:t xml:space="preserve"> </w:t>
      </w:r>
      <w:r w:rsidR="00292320" w:rsidRPr="00802A4A">
        <w:rPr>
          <w:rFonts w:cs="David" w:hint="cs"/>
          <w:sz w:val="28"/>
          <w:szCs w:val="28"/>
          <w:rtl/>
        </w:rPr>
        <w:t xml:space="preserve">קישוט כנ"ל ע"י </w:t>
      </w:r>
      <w:r w:rsidR="00C66197" w:rsidRPr="00802A4A">
        <w:rPr>
          <w:rFonts w:cs="David" w:hint="cs"/>
          <w:sz w:val="28"/>
          <w:szCs w:val="28"/>
          <w:rtl/>
        </w:rPr>
        <w:t>המורה ו</w:t>
      </w:r>
      <w:r w:rsidR="00292320" w:rsidRPr="00802A4A">
        <w:rPr>
          <w:rFonts w:cs="David" w:hint="cs"/>
          <w:sz w:val="28"/>
          <w:szCs w:val="28"/>
          <w:rtl/>
        </w:rPr>
        <w:t>תלמידי הכיתה.</w:t>
      </w:r>
    </w:p>
    <w:p w:rsidR="00F268A9" w:rsidRPr="00802A4A" w:rsidRDefault="00F268A9" w:rsidP="00A6274F">
      <w:pPr>
        <w:pStyle w:val="a3"/>
        <w:numPr>
          <w:ilvl w:val="0"/>
          <w:numId w:val="1"/>
        </w:numPr>
        <w:ind w:left="-625" w:right="-567"/>
        <w:jc w:val="both"/>
        <w:rPr>
          <w:rFonts w:cs="David"/>
          <w:sz w:val="28"/>
          <w:szCs w:val="28"/>
        </w:rPr>
      </w:pPr>
      <w:r>
        <w:rPr>
          <w:rFonts w:cs="David" w:hint="cs"/>
          <w:b/>
          <w:bCs/>
          <w:sz w:val="28"/>
          <w:szCs w:val="28"/>
          <w:rtl/>
        </w:rPr>
        <w:lastRenderedPageBreak/>
        <w:t xml:space="preserve">מושגי יסוד </w:t>
      </w:r>
      <w:r>
        <w:rPr>
          <w:rFonts w:cs="David"/>
          <w:sz w:val="28"/>
          <w:szCs w:val="28"/>
          <w:rtl/>
        </w:rPr>
        <w:t>–</w:t>
      </w:r>
      <w:r>
        <w:rPr>
          <w:rFonts w:cs="David" w:hint="cs"/>
          <w:sz w:val="28"/>
          <w:szCs w:val="28"/>
          <w:rtl/>
        </w:rPr>
        <w:t xml:space="preserve"> כתיבת מושגי יסוד בשמיטה בקצרה, ותלייתם בכיתה או במסדרונות בית הספר או על לוחות ניידים. הכנת שאלות עליהם או כתב חידה. ניתן לקיים 'יריד' בו כל קבוצת תלמידים תציג ו'תשווק' את המושג שלה</w:t>
      </w:r>
      <w:r w:rsidR="000532C7">
        <w:rPr>
          <w:rFonts w:cs="David" w:hint="cs"/>
          <w:sz w:val="28"/>
          <w:szCs w:val="28"/>
          <w:rtl/>
        </w:rPr>
        <w:t xml:space="preserve"> (</w:t>
      </w:r>
      <w:proofErr w:type="spellStart"/>
      <w:r w:rsidR="000532C7">
        <w:rPr>
          <w:rFonts w:cs="David" w:hint="cs"/>
          <w:sz w:val="28"/>
          <w:szCs w:val="28"/>
          <w:rtl/>
        </w:rPr>
        <w:t>מינהל</w:t>
      </w:r>
      <w:proofErr w:type="spellEnd"/>
      <w:r w:rsidR="000532C7">
        <w:rPr>
          <w:rFonts w:cs="David" w:hint="cs"/>
          <w:sz w:val="28"/>
          <w:szCs w:val="28"/>
          <w:rtl/>
        </w:rPr>
        <w:t xml:space="preserve"> החינוך הדתי, רבני בתי הספר, דעת)</w:t>
      </w:r>
      <w:r>
        <w:rPr>
          <w:rFonts w:cs="David" w:hint="cs"/>
          <w:sz w:val="28"/>
          <w:szCs w:val="28"/>
          <w:rtl/>
        </w:rPr>
        <w:t>.</w:t>
      </w:r>
    </w:p>
    <w:p w:rsidR="00C116F3" w:rsidRPr="00802A4A" w:rsidRDefault="00F04305" w:rsidP="00A6274F">
      <w:pPr>
        <w:pStyle w:val="a3"/>
        <w:numPr>
          <w:ilvl w:val="0"/>
          <w:numId w:val="1"/>
        </w:numPr>
        <w:ind w:left="-625" w:right="-567"/>
        <w:jc w:val="both"/>
        <w:rPr>
          <w:rFonts w:cs="David"/>
          <w:sz w:val="28"/>
          <w:szCs w:val="28"/>
        </w:rPr>
      </w:pPr>
      <w:r w:rsidRPr="00802A4A">
        <w:rPr>
          <w:rFonts w:cs="David" w:hint="cs"/>
          <w:sz w:val="28"/>
          <w:szCs w:val="28"/>
          <w:rtl/>
        </w:rPr>
        <w:t xml:space="preserve"> </w:t>
      </w:r>
      <w:r w:rsidR="00917493" w:rsidRPr="00802A4A">
        <w:rPr>
          <w:rFonts w:cs="David" w:hint="cs"/>
          <w:b/>
          <w:bCs/>
          <w:sz w:val="28"/>
          <w:szCs w:val="28"/>
          <w:rtl/>
        </w:rPr>
        <w:t>כרזות</w:t>
      </w:r>
      <w:r w:rsidR="0074273D" w:rsidRPr="00802A4A">
        <w:rPr>
          <w:rFonts w:cs="David" w:hint="cs"/>
          <w:sz w:val="28"/>
          <w:szCs w:val="28"/>
          <w:rtl/>
        </w:rPr>
        <w:t xml:space="preserve"> </w:t>
      </w:r>
      <w:r w:rsidR="0074273D" w:rsidRPr="00802A4A">
        <w:rPr>
          <w:rFonts w:cs="David"/>
          <w:sz w:val="28"/>
          <w:szCs w:val="28"/>
          <w:rtl/>
        </w:rPr>
        <w:t>–</w:t>
      </w:r>
      <w:r w:rsidR="0074273D" w:rsidRPr="00802A4A">
        <w:rPr>
          <w:rFonts w:cs="David" w:hint="cs"/>
          <w:sz w:val="28"/>
          <w:szCs w:val="28"/>
          <w:rtl/>
        </w:rPr>
        <w:t xml:space="preserve"> תליית כרזות בנושא השמיטה, ערכיה והלכותיה</w:t>
      </w:r>
      <w:r w:rsidR="00AC1198" w:rsidRPr="00802A4A">
        <w:rPr>
          <w:rFonts w:cs="David" w:hint="cs"/>
          <w:sz w:val="28"/>
          <w:szCs w:val="28"/>
          <w:rtl/>
        </w:rPr>
        <w:t xml:space="preserve"> שהוכנו ע"י גופים שונים</w:t>
      </w:r>
      <w:r w:rsidR="00725EDE">
        <w:rPr>
          <w:rFonts w:cs="David" w:hint="cs"/>
          <w:sz w:val="28"/>
          <w:szCs w:val="28"/>
          <w:rtl/>
        </w:rPr>
        <w:t xml:space="preserve"> (מכון </w:t>
      </w:r>
      <w:proofErr w:type="spellStart"/>
      <w:r w:rsidR="00725EDE">
        <w:rPr>
          <w:rFonts w:cs="David" w:hint="cs"/>
          <w:sz w:val="28"/>
          <w:szCs w:val="28"/>
          <w:rtl/>
        </w:rPr>
        <w:t>מופ"ת</w:t>
      </w:r>
      <w:proofErr w:type="spellEnd"/>
      <w:r w:rsidR="00725EDE">
        <w:rPr>
          <w:rFonts w:cs="David" w:hint="cs"/>
          <w:sz w:val="28"/>
          <w:szCs w:val="28"/>
          <w:rtl/>
        </w:rPr>
        <w:t>, חיוך לערכים</w:t>
      </w:r>
      <w:r w:rsidR="00943B8C">
        <w:rPr>
          <w:rFonts w:cs="David" w:hint="cs"/>
          <w:sz w:val="28"/>
          <w:szCs w:val="28"/>
          <w:rtl/>
        </w:rPr>
        <w:t xml:space="preserve">, </w:t>
      </w:r>
      <w:r w:rsidR="00725EDE">
        <w:rPr>
          <w:rFonts w:cs="David" w:hint="cs"/>
          <w:sz w:val="28"/>
          <w:szCs w:val="28"/>
          <w:rtl/>
        </w:rPr>
        <w:t>מחשבת בצלאל</w:t>
      </w:r>
      <w:r w:rsidR="00943B8C">
        <w:rPr>
          <w:rFonts w:cs="David" w:hint="cs"/>
          <w:sz w:val="28"/>
          <w:szCs w:val="28"/>
          <w:rtl/>
        </w:rPr>
        <w:t>, ועוד</w:t>
      </w:r>
      <w:r w:rsidR="00725EDE">
        <w:rPr>
          <w:rFonts w:cs="David" w:hint="cs"/>
          <w:sz w:val="28"/>
          <w:szCs w:val="28"/>
          <w:rtl/>
        </w:rPr>
        <w:t>)</w:t>
      </w:r>
      <w:r w:rsidR="00AC1198" w:rsidRPr="00802A4A">
        <w:rPr>
          <w:rFonts w:cs="David" w:hint="cs"/>
          <w:sz w:val="28"/>
          <w:szCs w:val="28"/>
          <w:rtl/>
        </w:rPr>
        <w:t>. הכנת שאלות עליהן בשתי רמות, כך</w:t>
      </w:r>
      <w:r w:rsidR="0074273D" w:rsidRPr="00802A4A">
        <w:rPr>
          <w:rFonts w:cs="David" w:hint="cs"/>
          <w:sz w:val="28"/>
          <w:szCs w:val="28"/>
          <w:rtl/>
        </w:rPr>
        <w:t xml:space="preserve"> </w:t>
      </w:r>
      <w:r w:rsidR="00AC1198" w:rsidRPr="00802A4A">
        <w:rPr>
          <w:rFonts w:cs="David" w:hint="cs"/>
          <w:sz w:val="28"/>
          <w:szCs w:val="28"/>
          <w:rtl/>
        </w:rPr>
        <w:t xml:space="preserve">שכל כיתה תצא ותענה </w:t>
      </w:r>
      <w:r w:rsidR="0074273D" w:rsidRPr="00802A4A">
        <w:rPr>
          <w:rFonts w:cs="David" w:hint="cs"/>
          <w:sz w:val="28"/>
          <w:szCs w:val="28"/>
          <w:rtl/>
        </w:rPr>
        <w:t>עליהן</w:t>
      </w:r>
      <w:r w:rsidR="00AC1198" w:rsidRPr="00802A4A">
        <w:rPr>
          <w:rFonts w:cs="David" w:hint="cs"/>
          <w:sz w:val="28"/>
          <w:szCs w:val="28"/>
          <w:rtl/>
        </w:rPr>
        <w:t xml:space="preserve"> תוך כדי עיון בכרזות</w:t>
      </w:r>
      <w:r w:rsidR="0074273D" w:rsidRPr="00802A4A">
        <w:rPr>
          <w:rFonts w:cs="David" w:hint="cs"/>
          <w:sz w:val="28"/>
          <w:szCs w:val="28"/>
          <w:rtl/>
        </w:rPr>
        <w:t>. תלמיד שיענה על כל השאלות</w:t>
      </w:r>
      <w:r w:rsidR="00725EDE" w:rsidRPr="00725EDE">
        <w:rPr>
          <w:rFonts w:cs="David" w:hint="cs"/>
          <w:sz w:val="28"/>
          <w:szCs w:val="28"/>
          <w:rtl/>
        </w:rPr>
        <w:t xml:space="preserve"> </w:t>
      </w:r>
      <w:r w:rsidR="00725EDE" w:rsidRPr="00802A4A">
        <w:rPr>
          <w:rFonts w:cs="David" w:hint="cs"/>
          <w:sz w:val="28"/>
          <w:szCs w:val="28"/>
          <w:rtl/>
        </w:rPr>
        <w:t>יכנס להגרלה נושאת פרסים</w:t>
      </w:r>
      <w:r w:rsidR="0074273D" w:rsidRPr="00802A4A">
        <w:rPr>
          <w:rFonts w:cs="David" w:hint="cs"/>
          <w:sz w:val="28"/>
          <w:szCs w:val="28"/>
          <w:rtl/>
        </w:rPr>
        <w:t xml:space="preserve"> (אם שיעור אחד או שניים לא </w:t>
      </w:r>
      <w:r w:rsidR="00AC1198" w:rsidRPr="00802A4A">
        <w:rPr>
          <w:rFonts w:cs="David" w:hint="cs"/>
          <w:sz w:val="28"/>
          <w:szCs w:val="28"/>
          <w:rtl/>
        </w:rPr>
        <w:t>י</w:t>
      </w:r>
      <w:r w:rsidR="0074273D" w:rsidRPr="00802A4A">
        <w:rPr>
          <w:rFonts w:cs="David" w:hint="cs"/>
          <w:sz w:val="28"/>
          <w:szCs w:val="28"/>
          <w:rtl/>
        </w:rPr>
        <w:t xml:space="preserve">ספיקו, </w:t>
      </w:r>
      <w:r w:rsidR="00AC1198" w:rsidRPr="00802A4A">
        <w:rPr>
          <w:rFonts w:cs="David" w:hint="cs"/>
          <w:sz w:val="28"/>
          <w:szCs w:val="28"/>
          <w:rtl/>
        </w:rPr>
        <w:t xml:space="preserve">ניתן להמשיך </w:t>
      </w:r>
      <w:r w:rsidR="00725EDE">
        <w:rPr>
          <w:rFonts w:cs="David" w:hint="cs"/>
          <w:sz w:val="28"/>
          <w:szCs w:val="28"/>
          <w:rtl/>
        </w:rPr>
        <w:t>בהפסקות)</w:t>
      </w:r>
      <w:r w:rsidR="0074273D" w:rsidRPr="00802A4A">
        <w:rPr>
          <w:rFonts w:cs="David" w:hint="cs"/>
          <w:sz w:val="28"/>
          <w:szCs w:val="28"/>
          <w:rtl/>
        </w:rPr>
        <w:t xml:space="preserve">. </w:t>
      </w:r>
      <w:r w:rsidR="007A537F" w:rsidRPr="00802A4A">
        <w:rPr>
          <w:rFonts w:cs="David" w:hint="cs"/>
          <w:sz w:val="28"/>
          <w:szCs w:val="28"/>
          <w:rtl/>
        </w:rPr>
        <w:t>הכרזות טובות גם לקישוט</w:t>
      </w:r>
      <w:r w:rsidR="00AC1198" w:rsidRPr="00802A4A">
        <w:rPr>
          <w:rFonts w:cs="David" w:hint="cs"/>
          <w:sz w:val="28"/>
          <w:szCs w:val="28"/>
          <w:rtl/>
        </w:rPr>
        <w:t xml:space="preserve"> בית הספר</w:t>
      </w:r>
      <w:r w:rsidR="007A537F" w:rsidRPr="00802A4A">
        <w:rPr>
          <w:rFonts w:cs="David" w:hint="cs"/>
          <w:sz w:val="28"/>
          <w:szCs w:val="28"/>
          <w:rtl/>
        </w:rPr>
        <w:t>.</w:t>
      </w:r>
      <w:r w:rsidR="00917493" w:rsidRPr="00802A4A">
        <w:rPr>
          <w:rFonts w:cs="David" w:hint="cs"/>
          <w:sz w:val="28"/>
          <w:szCs w:val="28"/>
          <w:rtl/>
        </w:rPr>
        <w:t xml:space="preserve"> </w:t>
      </w:r>
    </w:p>
    <w:p w:rsidR="00C80A51" w:rsidRPr="00802A4A" w:rsidRDefault="00C116F3" w:rsidP="00A6274F">
      <w:pPr>
        <w:pStyle w:val="a3"/>
        <w:numPr>
          <w:ilvl w:val="0"/>
          <w:numId w:val="1"/>
        </w:numPr>
        <w:ind w:left="-625" w:right="-567"/>
        <w:jc w:val="both"/>
        <w:rPr>
          <w:rFonts w:cs="David"/>
          <w:sz w:val="28"/>
          <w:szCs w:val="28"/>
        </w:rPr>
      </w:pPr>
      <w:r w:rsidRPr="00802A4A">
        <w:rPr>
          <w:rFonts w:cs="David" w:hint="cs"/>
          <w:b/>
          <w:bCs/>
          <w:color w:val="000000"/>
          <w:sz w:val="28"/>
          <w:szCs w:val="28"/>
          <w:rtl/>
        </w:rPr>
        <w:t>מרכז למידה</w:t>
      </w:r>
      <w:r w:rsidR="00C80A51" w:rsidRPr="00802A4A">
        <w:rPr>
          <w:rFonts w:cs="David" w:hint="cs"/>
          <w:b/>
          <w:bCs/>
          <w:color w:val="000000"/>
          <w:sz w:val="28"/>
          <w:szCs w:val="28"/>
          <w:rtl/>
        </w:rPr>
        <w:t xml:space="preserve"> </w:t>
      </w:r>
      <w:r w:rsidRPr="00802A4A">
        <w:rPr>
          <w:rFonts w:cs="David" w:hint="cs"/>
          <w:color w:val="000000"/>
          <w:sz w:val="28"/>
          <w:szCs w:val="28"/>
          <w:rtl/>
        </w:rPr>
        <w:t>- הכנת</w:t>
      </w:r>
      <w:r w:rsidRPr="00802A4A">
        <w:rPr>
          <w:rFonts w:cs="David" w:hint="eastAsia"/>
          <w:sz w:val="28"/>
          <w:szCs w:val="28"/>
          <w:rtl/>
        </w:rPr>
        <w:t xml:space="preserve"> </w:t>
      </w:r>
      <w:r w:rsidRPr="00802A4A">
        <w:rPr>
          <w:rFonts w:cs="David" w:hint="cs"/>
          <w:sz w:val="28"/>
          <w:szCs w:val="28"/>
          <w:rtl/>
        </w:rPr>
        <w:t>מרכז למידה</w:t>
      </w:r>
      <w:r w:rsidR="00B636FB" w:rsidRPr="00B636FB">
        <w:rPr>
          <w:rFonts w:cs="David" w:hint="cs"/>
          <w:sz w:val="28"/>
          <w:szCs w:val="28"/>
          <w:rtl/>
        </w:rPr>
        <w:t xml:space="preserve"> </w:t>
      </w:r>
      <w:r w:rsidR="00B636FB">
        <w:rPr>
          <w:rFonts w:cs="David" w:hint="cs"/>
          <w:sz w:val="28"/>
          <w:szCs w:val="28"/>
          <w:rtl/>
        </w:rPr>
        <w:t>ב</w:t>
      </w:r>
      <w:r w:rsidR="00B636FB" w:rsidRPr="00802A4A">
        <w:rPr>
          <w:rFonts w:cs="David" w:hint="cs"/>
          <w:sz w:val="28"/>
          <w:szCs w:val="28"/>
          <w:rtl/>
        </w:rPr>
        <w:t>נושא השמיטה</w:t>
      </w:r>
      <w:r w:rsidR="00B636FB">
        <w:rPr>
          <w:rFonts w:cs="David" w:hint="cs"/>
          <w:sz w:val="28"/>
          <w:szCs w:val="28"/>
          <w:rtl/>
        </w:rPr>
        <w:t xml:space="preserve"> </w:t>
      </w:r>
      <w:r w:rsidR="00A31877">
        <w:rPr>
          <w:rFonts w:cs="David" w:hint="cs"/>
          <w:sz w:val="28"/>
          <w:szCs w:val="28"/>
          <w:rtl/>
        </w:rPr>
        <w:t>במספר תחנות:</w:t>
      </w:r>
      <w:r w:rsidR="00B636FB">
        <w:rPr>
          <w:rFonts w:cs="David" w:hint="cs"/>
          <w:sz w:val="28"/>
          <w:szCs w:val="28"/>
          <w:rtl/>
        </w:rPr>
        <w:t xml:space="preserve"> מקור המצווה</w:t>
      </w:r>
      <w:r w:rsidR="00B636FB" w:rsidRPr="00B636FB">
        <w:rPr>
          <w:rFonts w:cs="David" w:hint="cs"/>
          <w:sz w:val="28"/>
          <w:szCs w:val="28"/>
          <w:rtl/>
        </w:rPr>
        <w:t xml:space="preserve"> </w:t>
      </w:r>
      <w:r w:rsidR="00B636FB">
        <w:rPr>
          <w:rFonts w:cs="David" w:hint="cs"/>
          <w:sz w:val="28"/>
          <w:szCs w:val="28"/>
          <w:rtl/>
        </w:rPr>
        <w:t>וטעמיה,</w:t>
      </w:r>
      <w:r w:rsidR="00A31877">
        <w:rPr>
          <w:rFonts w:cs="David" w:hint="cs"/>
          <w:sz w:val="28"/>
          <w:szCs w:val="28"/>
          <w:rtl/>
        </w:rPr>
        <w:t xml:space="preserve"> המלאכות המותרות והאסורות, טיפול בגינות נוי ועציצים, קדושת ירקות ופירות שביעית, </w:t>
      </w:r>
      <w:r w:rsidR="00601A97">
        <w:rPr>
          <w:rFonts w:cs="David" w:hint="cs"/>
          <w:sz w:val="28"/>
          <w:szCs w:val="28"/>
          <w:rtl/>
        </w:rPr>
        <w:t xml:space="preserve">היתר המכירה ואוצר בית דין, מושגי יסוד, </w:t>
      </w:r>
      <w:r w:rsidR="00A31877">
        <w:rPr>
          <w:rFonts w:cs="David" w:hint="cs"/>
          <w:sz w:val="28"/>
          <w:szCs w:val="28"/>
          <w:rtl/>
        </w:rPr>
        <w:t>ועוד.</w:t>
      </w:r>
      <w:r w:rsidR="00B636FB">
        <w:rPr>
          <w:rFonts w:cs="David" w:hint="cs"/>
          <w:sz w:val="28"/>
          <w:szCs w:val="28"/>
          <w:rtl/>
        </w:rPr>
        <w:t xml:space="preserve"> </w:t>
      </w:r>
      <w:r w:rsidR="00A31877">
        <w:rPr>
          <w:rFonts w:cs="David" w:hint="cs"/>
          <w:sz w:val="28"/>
          <w:szCs w:val="28"/>
          <w:rtl/>
        </w:rPr>
        <w:t xml:space="preserve">יש לצרף דפי מידע, </w:t>
      </w:r>
      <w:r w:rsidRPr="00802A4A">
        <w:rPr>
          <w:rFonts w:cs="David" w:hint="eastAsia"/>
          <w:sz w:val="28"/>
          <w:szCs w:val="28"/>
          <w:rtl/>
        </w:rPr>
        <w:t>כרטיסיות</w:t>
      </w:r>
      <w:r w:rsidRPr="00802A4A">
        <w:rPr>
          <w:rFonts w:cs="David"/>
          <w:sz w:val="28"/>
          <w:szCs w:val="28"/>
          <w:rtl/>
        </w:rPr>
        <w:t xml:space="preserve"> </w:t>
      </w:r>
      <w:r w:rsidRPr="00802A4A">
        <w:rPr>
          <w:rFonts w:cs="David" w:hint="eastAsia"/>
          <w:sz w:val="28"/>
          <w:szCs w:val="28"/>
          <w:rtl/>
        </w:rPr>
        <w:t>עבודה</w:t>
      </w:r>
      <w:r w:rsidR="00A31877">
        <w:rPr>
          <w:rFonts w:cs="David" w:hint="cs"/>
          <w:sz w:val="28"/>
          <w:szCs w:val="28"/>
          <w:rtl/>
        </w:rPr>
        <w:t xml:space="preserve">, </w:t>
      </w:r>
      <w:r w:rsidR="00432BB8" w:rsidRPr="00432BB8">
        <w:rPr>
          <w:rFonts w:cs="David" w:hint="cs"/>
          <w:sz w:val="28"/>
          <w:szCs w:val="28"/>
          <w:rtl/>
        </w:rPr>
        <w:t xml:space="preserve">חוברת לצביעה גזירה והדבקה, </w:t>
      </w:r>
      <w:r w:rsidR="00A31877">
        <w:rPr>
          <w:rFonts w:cs="David" w:hint="cs"/>
          <w:sz w:val="28"/>
          <w:szCs w:val="28"/>
          <w:rtl/>
        </w:rPr>
        <w:t>משחקים</w:t>
      </w:r>
      <w:r w:rsidR="005909C8">
        <w:rPr>
          <w:rFonts w:cs="David" w:hint="cs"/>
          <w:sz w:val="28"/>
          <w:szCs w:val="28"/>
          <w:rtl/>
        </w:rPr>
        <w:t>. אפשר לשלב את הכרזות</w:t>
      </w:r>
      <w:r w:rsidR="00A83B2A">
        <w:rPr>
          <w:rFonts w:cs="David" w:hint="cs"/>
          <w:sz w:val="28"/>
          <w:szCs w:val="28"/>
          <w:rtl/>
        </w:rPr>
        <w:t xml:space="preserve"> </w:t>
      </w:r>
      <w:r w:rsidR="005909C8">
        <w:rPr>
          <w:rFonts w:cs="David" w:hint="cs"/>
          <w:sz w:val="28"/>
          <w:szCs w:val="28"/>
          <w:rtl/>
        </w:rPr>
        <w:t>הנ"ל במרכז זה</w:t>
      </w:r>
      <w:r w:rsidR="00036C60">
        <w:rPr>
          <w:rFonts w:cs="David" w:hint="cs"/>
          <w:sz w:val="28"/>
          <w:szCs w:val="28"/>
          <w:rtl/>
        </w:rPr>
        <w:t xml:space="preserve"> </w:t>
      </w:r>
      <w:r w:rsidR="001C4F14">
        <w:rPr>
          <w:rFonts w:cs="David" w:hint="cs"/>
          <w:sz w:val="28"/>
          <w:szCs w:val="28"/>
          <w:rtl/>
        </w:rPr>
        <w:t>(</w:t>
      </w:r>
      <w:r w:rsidR="00697F2C">
        <w:rPr>
          <w:rFonts w:cs="David" w:hint="cs"/>
          <w:sz w:val="28"/>
          <w:szCs w:val="28"/>
          <w:rtl/>
        </w:rPr>
        <w:t xml:space="preserve">חיוך לערכים + מערכי שיעור, </w:t>
      </w:r>
      <w:r w:rsidR="001C4F14">
        <w:rPr>
          <w:rFonts w:cs="David" w:hint="cs"/>
          <w:sz w:val="28"/>
          <w:szCs w:val="28"/>
          <w:rtl/>
        </w:rPr>
        <w:t>ארגון 'ואהבת' בנימינה)</w:t>
      </w:r>
      <w:r w:rsidR="005909C8">
        <w:rPr>
          <w:rFonts w:cs="David" w:hint="cs"/>
          <w:sz w:val="28"/>
          <w:szCs w:val="28"/>
          <w:rtl/>
        </w:rPr>
        <w:t>.</w:t>
      </w:r>
    </w:p>
    <w:p w:rsidR="00C116F3" w:rsidRPr="00802A4A" w:rsidRDefault="00C80A51" w:rsidP="00A6274F">
      <w:pPr>
        <w:pStyle w:val="a3"/>
        <w:numPr>
          <w:ilvl w:val="0"/>
          <w:numId w:val="1"/>
        </w:numPr>
        <w:ind w:left="-625" w:right="-567"/>
        <w:jc w:val="both"/>
        <w:rPr>
          <w:rFonts w:cs="David"/>
          <w:sz w:val="28"/>
          <w:szCs w:val="28"/>
        </w:rPr>
      </w:pPr>
      <w:r w:rsidRPr="00802A4A">
        <w:rPr>
          <w:rFonts w:cs="David" w:hint="cs"/>
          <w:b/>
          <w:bCs/>
          <w:color w:val="000000"/>
          <w:sz w:val="28"/>
          <w:szCs w:val="28"/>
          <w:rtl/>
        </w:rPr>
        <w:t xml:space="preserve">משחקים </w:t>
      </w:r>
      <w:r w:rsidR="00A31877">
        <w:rPr>
          <w:rFonts w:cs="David"/>
          <w:color w:val="000000"/>
          <w:sz w:val="28"/>
          <w:szCs w:val="28"/>
          <w:rtl/>
        </w:rPr>
        <w:t>–</w:t>
      </w:r>
      <w:r w:rsidRPr="00802A4A">
        <w:rPr>
          <w:rFonts w:cs="David" w:hint="cs"/>
          <w:b/>
          <w:bCs/>
          <w:color w:val="000000"/>
          <w:sz w:val="28"/>
          <w:szCs w:val="28"/>
          <w:rtl/>
        </w:rPr>
        <w:t xml:space="preserve"> </w:t>
      </w:r>
      <w:r w:rsidR="00A31877">
        <w:rPr>
          <w:rFonts w:cs="David" w:hint="cs"/>
          <w:sz w:val="28"/>
          <w:szCs w:val="28"/>
          <w:rtl/>
        </w:rPr>
        <w:t>כסיכום לנלמד בכיתה, ניתן להיעזר</w:t>
      </w:r>
      <w:r w:rsidR="00C116F3" w:rsidRPr="00802A4A">
        <w:rPr>
          <w:rFonts w:cs="David" w:hint="cs"/>
          <w:sz w:val="28"/>
          <w:szCs w:val="28"/>
          <w:rtl/>
        </w:rPr>
        <w:t xml:space="preserve"> </w:t>
      </w:r>
      <w:r w:rsidR="00A31877">
        <w:rPr>
          <w:rFonts w:cs="David" w:hint="cs"/>
          <w:sz w:val="28"/>
          <w:szCs w:val="28"/>
          <w:rtl/>
        </w:rPr>
        <w:t>ב</w:t>
      </w:r>
      <w:r w:rsidRPr="00802A4A">
        <w:rPr>
          <w:rFonts w:cs="David" w:hint="cs"/>
          <w:sz w:val="28"/>
          <w:szCs w:val="28"/>
          <w:rtl/>
        </w:rPr>
        <w:t>משחקים שיכללו את הלכות השמיטה וערכיה</w:t>
      </w:r>
      <w:r w:rsidR="00C116F3" w:rsidRPr="00802A4A">
        <w:rPr>
          <w:rFonts w:cs="David" w:hint="cs"/>
          <w:sz w:val="28"/>
          <w:szCs w:val="28"/>
          <w:rtl/>
        </w:rPr>
        <w:t>:</w:t>
      </w:r>
      <w:r w:rsidR="00C116F3" w:rsidRPr="00802A4A">
        <w:rPr>
          <w:rFonts w:cs="David"/>
          <w:sz w:val="28"/>
          <w:szCs w:val="28"/>
          <w:rtl/>
        </w:rPr>
        <w:t xml:space="preserve"> </w:t>
      </w:r>
      <w:r w:rsidR="00C116F3" w:rsidRPr="00802A4A">
        <w:rPr>
          <w:rFonts w:cs="David" w:hint="eastAsia"/>
          <w:sz w:val="28"/>
          <w:szCs w:val="28"/>
          <w:rtl/>
        </w:rPr>
        <w:t>בינגו</w:t>
      </w:r>
      <w:r w:rsidR="00C116F3" w:rsidRPr="00802A4A">
        <w:rPr>
          <w:rFonts w:cs="David"/>
          <w:sz w:val="28"/>
          <w:szCs w:val="28"/>
          <w:rtl/>
        </w:rPr>
        <w:t xml:space="preserve">, </w:t>
      </w:r>
      <w:r w:rsidR="00C116F3" w:rsidRPr="00802A4A">
        <w:rPr>
          <w:rFonts w:cs="David" w:hint="eastAsia"/>
          <w:sz w:val="28"/>
          <w:szCs w:val="28"/>
          <w:rtl/>
        </w:rPr>
        <w:t>מונופול</w:t>
      </w:r>
      <w:r w:rsidRPr="00802A4A">
        <w:rPr>
          <w:rFonts w:cs="David" w:hint="cs"/>
          <w:sz w:val="28"/>
          <w:szCs w:val="28"/>
          <w:rtl/>
        </w:rPr>
        <w:t>,</w:t>
      </w:r>
      <w:r w:rsidR="00C116F3" w:rsidRPr="00802A4A">
        <w:rPr>
          <w:rFonts w:cs="David"/>
          <w:sz w:val="28"/>
          <w:szCs w:val="28"/>
          <w:rtl/>
        </w:rPr>
        <w:t xml:space="preserve"> </w:t>
      </w:r>
      <w:r w:rsidRPr="00802A4A">
        <w:rPr>
          <w:rFonts w:cs="David" w:hint="cs"/>
          <w:sz w:val="28"/>
          <w:szCs w:val="28"/>
          <w:rtl/>
        </w:rPr>
        <w:t>'</w:t>
      </w:r>
      <w:r w:rsidR="00C116F3" w:rsidRPr="00802A4A">
        <w:rPr>
          <w:rFonts w:cs="David" w:hint="eastAsia"/>
          <w:sz w:val="28"/>
          <w:szCs w:val="28"/>
          <w:rtl/>
        </w:rPr>
        <w:t>חבלים</w:t>
      </w:r>
      <w:r w:rsidR="00C116F3" w:rsidRPr="00802A4A">
        <w:rPr>
          <w:rFonts w:cs="David"/>
          <w:sz w:val="28"/>
          <w:szCs w:val="28"/>
          <w:rtl/>
        </w:rPr>
        <w:t xml:space="preserve"> </w:t>
      </w:r>
      <w:r w:rsidR="00C116F3" w:rsidRPr="00802A4A">
        <w:rPr>
          <w:rFonts w:cs="David" w:hint="eastAsia"/>
          <w:sz w:val="28"/>
          <w:szCs w:val="28"/>
          <w:rtl/>
        </w:rPr>
        <w:t>וסולמות</w:t>
      </w:r>
      <w:r w:rsidRPr="00802A4A">
        <w:rPr>
          <w:rFonts w:cs="David" w:hint="cs"/>
          <w:sz w:val="28"/>
          <w:szCs w:val="28"/>
          <w:rtl/>
        </w:rPr>
        <w:t>'</w:t>
      </w:r>
      <w:r w:rsidR="00C116F3" w:rsidRPr="00802A4A">
        <w:rPr>
          <w:rFonts w:cs="David"/>
          <w:sz w:val="28"/>
          <w:szCs w:val="28"/>
          <w:rtl/>
        </w:rPr>
        <w:t xml:space="preserve">, </w:t>
      </w:r>
      <w:r w:rsidR="00C116F3" w:rsidRPr="00802A4A">
        <w:rPr>
          <w:rFonts w:cs="David" w:hint="eastAsia"/>
          <w:sz w:val="28"/>
          <w:szCs w:val="28"/>
          <w:rtl/>
        </w:rPr>
        <w:t>קלפים</w:t>
      </w:r>
      <w:r w:rsidR="00992C20" w:rsidRPr="00802A4A">
        <w:rPr>
          <w:rFonts w:cs="David" w:hint="cs"/>
          <w:sz w:val="28"/>
          <w:szCs w:val="28"/>
          <w:rtl/>
        </w:rPr>
        <w:t xml:space="preserve">, </w:t>
      </w:r>
      <w:r w:rsidR="00C116F3" w:rsidRPr="00802A4A">
        <w:rPr>
          <w:rFonts w:cs="David" w:hint="eastAsia"/>
          <w:sz w:val="28"/>
          <w:szCs w:val="28"/>
          <w:rtl/>
        </w:rPr>
        <w:t>רב</w:t>
      </w:r>
      <w:r w:rsidR="00C116F3" w:rsidRPr="00802A4A">
        <w:rPr>
          <w:rFonts w:cs="David" w:hint="cs"/>
          <w:sz w:val="28"/>
          <w:szCs w:val="28"/>
          <w:rtl/>
        </w:rPr>
        <w:t>י</w:t>
      </w:r>
      <w:r w:rsidR="00C116F3" w:rsidRPr="00802A4A">
        <w:rPr>
          <w:rFonts w:cs="David" w:hint="eastAsia"/>
          <w:sz w:val="28"/>
          <w:szCs w:val="28"/>
          <w:rtl/>
        </w:rPr>
        <w:t>עיות</w:t>
      </w:r>
      <w:r w:rsidR="00C116F3" w:rsidRPr="00802A4A">
        <w:rPr>
          <w:rFonts w:cs="David" w:hint="cs"/>
          <w:sz w:val="28"/>
          <w:szCs w:val="28"/>
          <w:rtl/>
        </w:rPr>
        <w:t>,</w:t>
      </w:r>
      <w:r w:rsidR="00E134B8">
        <w:rPr>
          <w:rFonts w:cs="David" w:hint="cs"/>
          <w:sz w:val="28"/>
          <w:szCs w:val="28"/>
          <w:rtl/>
        </w:rPr>
        <w:t xml:space="preserve"> </w:t>
      </w:r>
      <w:r w:rsidR="006E228D">
        <w:rPr>
          <w:rFonts w:cs="David" w:hint="cs"/>
          <w:sz w:val="28"/>
          <w:szCs w:val="28"/>
          <w:rtl/>
        </w:rPr>
        <w:t>אלבום להדבקת קלפים</w:t>
      </w:r>
      <w:r w:rsidR="00697F2C">
        <w:rPr>
          <w:rFonts w:cs="David" w:hint="cs"/>
          <w:sz w:val="28"/>
          <w:szCs w:val="28"/>
          <w:rtl/>
        </w:rPr>
        <w:t xml:space="preserve"> (חיוך לערכים)</w:t>
      </w:r>
      <w:r w:rsidR="006E228D">
        <w:rPr>
          <w:rFonts w:cs="David" w:hint="cs"/>
          <w:sz w:val="28"/>
          <w:szCs w:val="28"/>
          <w:rtl/>
        </w:rPr>
        <w:t xml:space="preserve">, </w:t>
      </w:r>
      <w:r w:rsidR="00C116F3" w:rsidRPr="00802A4A">
        <w:rPr>
          <w:rFonts w:cs="David" w:hint="cs"/>
          <w:sz w:val="28"/>
          <w:szCs w:val="28"/>
          <w:rtl/>
        </w:rPr>
        <w:t xml:space="preserve">תשבצים, </w:t>
      </w:r>
      <w:r w:rsidR="00E134B8">
        <w:rPr>
          <w:rFonts w:cs="David" w:hint="cs"/>
          <w:sz w:val="28"/>
          <w:szCs w:val="28"/>
          <w:rtl/>
        </w:rPr>
        <w:t xml:space="preserve">תפזורת, </w:t>
      </w:r>
      <w:r w:rsidR="00C116F3" w:rsidRPr="00802A4A">
        <w:rPr>
          <w:rFonts w:cs="David" w:hint="cs"/>
          <w:sz w:val="28"/>
          <w:szCs w:val="28"/>
          <w:rtl/>
        </w:rPr>
        <w:t>חידות, ועוד</w:t>
      </w:r>
      <w:r w:rsidR="00C116F3" w:rsidRPr="00802A4A">
        <w:rPr>
          <w:rFonts w:cs="David"/>
          <w:sz w:val="28"/>
          <w:szCs w:val="28"/>
          <w:rtl/>
        </w:rPr>
        <w:t>.</w:t>
      </w:r>
      <w:r w:rsidR="00432BB8" w:rsidRPr="00432BB8">
        <w:rPr>
          <w:rFonts w:cs="David" w:hint="cs"/>
          <w:sz w:val="28"/>
          <w:szCs w:val="28"/>
          <w:rtl/>
        </w:rPr>
        <w:t xml:space="preserve"> </w:t>
      </w:r>
      <w:r w:rsidR="00432BB8">
        <w:rPr>
          <w:rFonts w:cs="David" w:hint="cs"/>
          <w:sz w:val="28"/>
          <w:szCs w:val="28"/>
          <w:rtl/>
        </w:rPr>
        <w:t xml:space="preserve">ניתן לשלב את המשחקים </w:t>
      </w:r>
      <w:r w:rsidR="00D666F4">
        <w:rPr>
          <w:rFonts w:cs="David" w:hint="cs"/>
          <w:sz w:val="28"/>
          <w:szCs w:val="28"/>
          <w:rtl/>
        </w:rPr>
        <w:t>בלימוד בכיתה, ב'הפסקה פעילה' (במיוחד בחורף) ו</w:t>
      </w:r>
      <w:r w:rsidR="00432BB8">
        <w:rPr>
          <w:rFonts w:cs="David" w:hint="cs"/>
          <w:sz w:val="28"/>
          <w:szCs w:val="28"/>
          <w:rtl/>
        </w:rPr>
        <w:t>במרכז למידה</w:t>
      </w:r>
      <w:r w:rsidR="000532C7">
        <w:rPr>
          <w:rFonts w:cs="David" w:hint="cs"/>
          <w:sz w:val="28"/>
          <w:szCs w:val="28"/>
          <w:rtl/>
        </w:rPr>
        <w:t xml:space="preserve"> (דעת)</w:t>
      </w:r>
      <w:r w:rsidR="00432BB8">
        <w:rPr>
          <w:rFonts w:cs="David" w:hint="cs"/>
          <w:sz w:val="28"/>
          <w:szCs w:val="28"/>
          <w:rtl/>
        </w:rPr>
        <w:t>.</w:t>
      </w:r>
    </w:p>
    <w:p w:rsidR="00917493" w:rsidRPr="00802A4A" w:rsidRDefault="00C116F3" w:rsidP="00A6274F">
      <w:pPr>
        <w:pStyle w:val="a3"/>
        <w:numPr>
          <w:ilvl w:val="0"/>
          <w:numId w:val="1"/>
        </w:numPr>
        <w:ind w:left="-625" w:right="-567"/>
        <w:jc w:val="both"/>
        <w:rPr>
          <w:rFonts w:cs="David"/>
          <w:sz w:val="28"/>
          <w:szCs w:val="28"/>
        </w:rPr>
      </w:pPr>
      <w:r w:rsidRPr="00802A4A">
        <w:rPr>
          <w:rFonts w:cs="David" w:hint="cs"/>
          <w:b/>
          <w:bCs/>
          <w:sz w:val="28"/>
          <w:szCs w:val="28"/>
          <w:rtl/>
        </w:rPr>
        <w:t xml:space="preserve">תערוכה </w:t>
      </w:r>
      <w:r w:rsidRPr="00802A4A">
        <w:rPr>
          <w:rFonts w:cs="David"/>
          <w:b/>
          <w:bCs/>
          <w:sz w:val="28"/>
          <w:szCs w:val="28"/>
          <w:rtl/>
        </w:rPr>
        <w:t>–</w:t>
      </w:r>
      <w:r w:rsidRPr="00802A4A">
        <w:rPr>
          <w:rFonts w:cs="David" w:hint="cs"/>
          <w:b/>
          <w:bCs/>
          <w:sz w:val="28"/>
          <w:szCs w:val="28"/>
          <w:rtl/>
        </w:rPr>
        <w:t xml:space="preserve"> </w:t>
      </w:r>
      <w:r w:rsidR="00920251">
        <w:rPr>
          <w:rFonts w:cs="David" w:hint="cs"/>
          <w:sz w:val="28"/>
          <w:szCs w:val="28"/>
          <w:rtl/>
        </w:rPr>
        <w:t xml:space="preserve">כדי להחיות את הנושא </w:t>
      </w:r>
      <w:r w:rsidR="00920251" w:rsidRPr="00802A4A">
        <w:rPr>
          <w:rFonts w:cs="David" w:hint="cs"/>
          <w:sz w:val="28"/>
          <w:szCs w:val="28"/>
          <w:rtl/>
        </w:rPr>
        <w:t>השמיטה</w:t>
      </w:r>
      <w:r w:rsidR="00920251">
        <w:rPr>
          <w:rFonts w:cs="David" w:hint="cs"/>
          <w:sz w:val="28"/>
          <w:szCs w:val="28"/>
          <w:rtl/>
        </w:rPr>
        <w:t xml:space="preserve"> רצוי להקים</w:t>
      </w:r>
      <w:r w:rsidRPr="00802A4A">
        <w:rPr>
          <w:rFonts w:cs="David" w:hint="cs"/>
          <w:sz w:val="28"/>
          <w:szCs w:val="28"/>
          <w:rtl/>
        </w:rPr>
        <w:t xml:space="preserve"> תערוכה בית ספרית ש</w:t>
      </w:r>
      <w:r w:rsidR="00CE0832" w:rsidRPr="00802A4A">
        <w:rPr>
          <w:rFonts w:cs="David" w:hint="cs"/>
          <w:sz w:val="28"/>
          <w:szCs w:val="28"/>
          <w:rtl/>
        </w:rPr>
        <w:t>תצי</w:t>
      </w:r>
      <w:r w:rsidRPr="00802A4A">
        <w:rPr>
          <w:rFonts w:cs="David" w:hint="cs"/>
          <w:sz w:val="28"/>
          <w:szCs w:val="28"/>
          <w:rtl/>
        </w:rPr>
        <w:t xml:space="preserve">ג את </w:t>
      </w:r>
      <w:r w:rsidR="00920251">
        <w:rPr>
          <w:rFonts w:cs="David" w:hint="cs"/>
          <w:sz w:val="28"/>
          <w:szCs w:val="28"/>
          <w:rtl/>
        </w:rPr>
        <w:t>ה</w:t>
      </w:r>
      <w:r w:rsidR="005674F4" w:rsidRPr="00802A4A">
        <w:rPr>
          <w:rFonts w:cs="David" w:hint="cs"/>
          <w:sz w:val="28"/>
          <w:szCs w:val="28"/>
          <w:rtl/>
        </w:rPr>
        <w:t>נושא על היבטי</w:t>
      </w:r>
      <w:r w:rsidR="008741CA">
        <w:rPr>
          <w:rFonts w:cs="David" w:hint="cs"/>
          <w:sz w:val="28"/>
          <w:szCs w:val="28"/>
          <w:rtl/>
        </w:rPr>
        <w:t>ו השונים: א. טעמי המצווה וערכיה</w:t>
      </w:r>
      <w:r w:rsidR="005674F4" w:rsidRPr="00802A4A">
        <w:rPr>
          <w:rFonts w:cs="David" w:hint="cs"/>
          <w:sz w:val="28"/>
          <w:szCs w:val="28"/>
          <w:rtl/>
        </w:rPr>
        <w:t xml:space="preserve"> ב. </w:t>
      </w:r>
      <w:r w:rsidRPr="00802A4A">
        <w:rPr>
          <w:rFonts w:cs="David" w:hint="cs"/>
          <w:sz w:val="28"/>
          <w:szCs w:val="28"/>
          <w:rtl/>
        </w:rPr>
        <w:t>המלאכות האסורות והמותרות</w:t>
      </w:r>
      <w:r w:rsidR="008741CA">
        <w:rPr>
          <w:rFonts w:cs="David" w:hint="cs"/>
          <w:sz w:val="28"/>
          <w:szCs w:val="28"/>
          <w:rtl/>
        </w:rPr>
        <w:t xml:space="preserve"> בשמיטה</w:t>
      </w:r>
      <w:r w:rsidRPr="00802A4A">
        <w:rPr>
          <w:rFonts w:cs="David" w:hint="cs"/>
          <w:sz w:val="28"/>
          <w:szCs w:val="28"/>
          <w:rtl/>
        </w:rPr>
        <w:t>, מהתורה ומדרבנן</w:t>
      </w:r>
      <w:r w:rsidR="00CE0832" w:rsidRPr="00802A4A">
        <w:rPr>
          <w:rFonts w:cs="David" w:hint="cs"/>
          <w:sz w:val="28"/>
          <w:szCs w:val="28"/>
          <w:rtl/>
        </w:rPr>
        <w:t>,</w:t>
      </w:r>
      <w:r w:rsidR="005674F4" w:rsidRPr="00802A4A">
        <w:rPr>
          <w:rFonts w:cs="David" w:hint="cs"/>
          <w:sz w:val="28"/>
          <w:szCs w:val="28"/>
          <w:rtl/>
        </w:rPr>
        <w:t xml:space="preserve"> במקומות הבאים -</w:t>
      </w:r>
      <w:r w:rsidRPr="00802A4A">
        <w:rPr>
          <w:rFonts w:cs="David" w:hint="cs"/>
          <w:sz w:val="28"/>
          <w:szCs w:val="28"/>
          <w:rtl/>
        </w:rPr>
        <w:t xml:space="preserve"> שדה, מ</w:t>
      </w:r>
      <w:r w:rsidR="005674F4" w:rsidRPr="00802A4A">
        <w:rPr>
          <w:rFonts w:cs="David" w:hint="cs"/>
          <w:sz w:val="28"/>
          <w:szCs w:val="28"/>
          <w:rtl/>
        </w:rPr>
        <w:t>טעים, גינת נוי, שוק ו</w:t>
      </w:r>
      <w:r w:rsidR="00FE4FB2">
        <w:rPr>
          <w:rFonts w:cs="David" w:hint="cs"/>
          <w:sz w:val="28"/>
          <w:szCs w:val="28"/>
          <w:rtl/>
        </w:rPr>
        <w:t>'</w:t>
      </w:r>
      <w:r w:rsidR="005674F4" w:rsidRPr="00802A4A">
        <w:rPr>
          <w:rFonts w:cs="David" w:hint="cs"/>
          <w:sz w:val="28"/>
          <w:szCs w:val="28"/>
          <w:rtl/>
        </w:rPr>
        <w:t>חנות שמיטה</w:t>
      </w:r>
      <w:r w:rsidR="00FE4FB2">
        <w:rPr>
          <w:rFonts w:cs="David" w:hint="cs"/>
          <w:sz w:val="28"/>
          <w:szCs w:val="28"/>
          <w:rtl/>
        </w:rPr>
        <w:t>'</w:t>
      </w:r>
      <w:r w:rsidR="0024759E">
        <w:rPr>
          <w:rFonts w:cs="David" w:hint="cs"/>
          <w:sz w:val="28"/>
          <w:szCs w:val="28"/>
          <w:rtl/>
        </w:rPr>
        <w:t>,</w:t>
      </w:r>
      <w:r w:rsidR="008741CA">
        <w:rPr>
          <w:rFonts w:cs="David" w:hint="cs"/>
          <w:sz w:val="28"/>
          <w:szCs w:val="28"/>
          <w:rtl/>
        </w:rPr>
        <w:t xml:space="preserve"> מטבח ג. גבולות הארץ</w:t>
      </w:r>
      <w:r w:rsidR="005674F4" w:rsidRPr="00802A4A">
        <w:rPr>
          <w:rFonts w:cs="David" w:hint="cs"/>
          <w:sz w:val="28"/>
          <w:szCs w:val="28"/>
          <w:rtl/>
        </w:rPr>
        <w:t xml:space="preserve"> ד. '</w:t>
      </w:r>
      <w:r w:rsidR="00CE0832" w:rsidRPr="00802A4A">
        <w:rPr>
          <w:rFonts w:cs="David" w:hint="cs"/>
          <w:sz w:val="28"/>
          <w:szCs w:val="28"/>
          <w:rtl/>
        </w:rPr>
        <w:t>היתר המכירה</w:t>
      </w:r>
      <w:r w:rsidR="008741CA">
        <w:rPr>
          <w:rFonts w:cs="David" w:hint="cs"/>
          <w:sz w:val="28"/>
          <w:szCs w:val="28"/>
          <w:rtl/>
        </w:rPr>
        <w:t>' ה. אוצר בית דין</w:t>
      </w:r>
      <w:r w:rsidR="005674F4" w:rsidRPr="00802A4A">
        <w:rPr>
          <w:rFonts w:cs="David" w:hint="cs"/>
          <w:sz w:val="28"/>
          <w:szCs w:val="28"/>
          <w:rtl/>
        </w:rPr>
        <w:t xml:space="preserve"> ו.</w:t>
      </w:r>
      <w:r w:rsidR="00CE0832" w:rsidRPr="00802A4A">
        <w:rPr>
          <w:rFonts w:cs="David" w:hint="cs"/>
          <w:sz w:val="28"/>
          <w:szCs w:val="28"/>
          <w:rtl/>
        </w:rPr>
        <w:t xml:space="preserve"> </w:t>
      </w:r>
      <w:r w:rsidR="005674F4" w:rsidRPr="00802A4A">
        <w:rPr>
          <w:rFonts w:cs="David" w:hint="cs"/>
          <w:sz w:val="28"/>
          <w:szCs w:val="28"/>
          <w:rtl/>
        </w:rPr>
        <w:t>גידול ב</w:t>
      </w:r>
      <w:r w:rsidR="00CE0832" w:rsidRPr="00802A4A">
        <w:rPr>
          <w:rFonts w:cs="David" w:hint="cs"/>
          <w:sz w:val="28"/>
          <w:szCs w:val="28"/>
          <w:rtl/>
        </w:rPr>
        <w:t>מצע מנותק ו</w:t>
      </w:r>
      <w:r w:rsidR="008741CA">
        <w:rPr>
          <w:rFonts w:cs="David" w:hint="cs"/>
          <w:sz w:val="28"/>
          <w:szCs w:val="28"/>
          <w:rtl/>
        </w:rPr>
        <w:t>בחממה</w:t>
      </w:r>
      <w:r w:rsidR="005674F4" w:rsidRPr="00802A4A">
        <w:rPr>
          <w:rFonts w:cs="David" w:hint="cs"/>
          <w:sz w:val="28"/>
          <w:szCs w:val="28"/>
          <w:rtl/>
        </w:rPr>
        <w:t xml:space="preserve"> ז.</w:t>
      </w:r>
      <w:r w:rsidR="008741CA">
        <w:rPr>
          <w:rFonts w:cs="David" w:hint="cs"/>
          <w:sz w:val="28"/>
          <w:szCs w:val="28"/>
          <w:rtl/>
        </w:rPr>
        <w:t xml:space="preserve"> עציצים</w:t>
      </w:r>
      <w:r w:rsidR="00CE0832" w:rsidRPr="00802A4A">
        <w:rPr>
          <w:rFonts w:cs="David" w:hint="cs"/>
          <w:sz w:val="28"/>
          <w:szCs w:val="28"/>
          <w:rtl/>
        </w:rPr>
        <w:t xml:space="preserve"> </w:t>
      </w:r>
      <w:r w:rsidR="00601A97">
        <w:rPr>
          <w:rFonts w:cs="David" w:hint="cs"/>
          <w:sz w:val="28"/>
          <w:szCs w:val="28"/>
          <w:rtl/>
        </w:rPr>
        <w:t xml:space="preserve">ח. מושגי יסוד, </w:t>
      </w:r>
      <w:r w:rsidR="00CE0832" w:rsidRPr="00802A4A">
        <w:rPr>
          <w:rFonts w:cs="David" w:hint="cs"/>
          <w:sz w:val="28"/>
          <w:szCs w:val="28"/>
          <w:rtl/>
        </w:rPr>
        <w:t>ועוד</w:t>
      </w:r>
      <w:r w:rsidR="00B3421E">
        <w:rPr>
          <w:rFonts w:cs="David" w:hint="cs"/>
          <w:sz w:val="28"/>
          <w:szCs w:val="28"/>
          <w:rtl/>
        </w:rPr>
        <w:t xml:space="preserve"> (דעת)</w:t>
      </w:r>
      <w:r w:rsidR="00CE0832" w:rsidRPr="00802A4A">
        <w:rPr>
          <w:rFonts w:cs="David" w:hint="cs"/>
          <w:sz w:val="28"/>
          <w:szCs w:val="28"/>
          <w:rtl/>
        </w:rPr>
        <w:t xml:space="preserve">. </w:t>
      </w:r>
      <w:r w:rsidRPr="00802A4A">
        <w:rPr>
          <w:rFonts w:cs="David" w:hint="cs"/>
          <w:sz w:val="28"/>
          <w:szCs w:val="28"/>
          <w:rtl/>
        </w:rPr>
        <w:t>כל שכבת גיל תכין נושא אחד.</w:t>
      </w:r>
      <w:r w:rsidR="00E3657F" w:rsidRPr="00802A4A">
        <w:rPr>
          <w:rFonts w:cs="David" w:hint="cs"/>
          <w:sz w:val="28"/>
          <w:szCs w:val="28"/>
          <w:rtl/>
        </w:rPr>
        <w:t xml:space="preserve"> </w:t>
      </w:r>
      <w:r w:rsidR="00602DB1" w:rsidRPr="00802A4A">
        <w:rPr>
          <w:rFonts w:cs="David" w:hint="cs"/>
          <w:sz w:val="28"/>
          <w:szCs w:val="28"/>
          <w:rtl/>
        </w:rPr>
        <w:t xml:space="preserve">אפשר </w:t>
      </w:r>
      <w:r w:rsidR="00B636FB">
        <w:rPr>
          <w:rFonts w:cs="David" w:hint="cs"/>
          <w:sz w:val="28"/>
          <w:szCs w:val="28"/>
          <w:rtl/>
        </w:rPr>
        <w:t>להיעזר בתערוכה כמרכז למידה תוך שילוב</w:t>
      </w:r>
      <w:r w:rsidR="005674F4" w:rsidRPr="00802A4A">
        <w:rPr>
          <w:rFonts w:cs="David" w:hint="cs"/>
          <w:sz w:val="28"/>
          <w:szCs w:val="28"/>
          <w:rtl/>
        </w:rPr>
        <w:t xml:space="preserve"> </w:t>
      </w:r>
      <w:r w:rsidR="005617B9" w:rsidRPr="00802A4A">
        <w:rPr>
          <w:rFonts w:cs="David" w:hint="cs"/>
          <w:sz w:val="28"/>
          <w:szCs w:val="28"/>
          <w:rtl/>
        </w:rPr>
        <w:t xml:space="preserve">כרטיסיות עבודה, </w:t>
      </w:r>
      <w:r w:rsidR="00602DB1" w:rsidRPr="00802A4A">
        <w:rPr>
          <w:rFonts w:cs="David" w:hint="cs"/>
          <w:sz w:val="28"/>
          <w:szCs w:val="28"/>
          <w:rtl/>
        </w:rPr>
        <w:t>מצגות וסרטים.</w:t>
      </w:r>
      <w:r w:rsidR="000641EE" w:rsidRPr="00802A4A">
        <w:rPr>
          <w:rFonts w:cs="David" w:hint="cs"/>
          <w:sz w:val="28"/>
          <w:szCs w:val="28"/>
          <w:rtl/>
        </w:rPr>
        <w:t xml:space="preserve"> </w:t>
      </w:r>
      <w:r w:rsidR="005674F4" w:rsidRPr="00802A4A">
        <w:rPr>
          <w:rFonts w:cs="David" w:hint="cs"/>
          <w:sz w:val="28"/>
          <w:szCs w:val="28"/>
          <w:rtl/>
        </w:rPr>
        <w:t xml:space="preserve">ניתן להציג בה גם את המחברות והעבודות השנתיות המצטיינות, יצירות מיוחדות (ראו להלן). </w:t>
      </w:r>
      <w:r w:rsidR="000641EE" w:rsidRPr="00802A4A">
        <w:rPr>
          <w:rFonts w:cs="David" w:hint="cs"/>
          <w:sz w:val="28"/>
          <w:szCs w:val="28"/>
          <w:rtl/>
        </w:rPr>
        <w:t xml:space="preserve">את התערוכה ניתן להכין לקראת אסיפת </w:t>
      </w:r>
      <w:r w:rsidR="0024759E">
        <w:rPr>
          <w:rFonts w:cs="David" w:hint="cs"/>
          <w:sz w:val="28"/>
          <w:szCs w:val="28"/>
          <w:rtl/>
        </w:rPr>
        <w:t>הורים או 'יום השיא' כסיכום לנלמד מתחילת השנה</w:t>
      </w:r>
      <w:r w:rsidR="000641EE" w:rsidRPr="00802A4A">
        <w:rPr>
          <w:rFonts w:cs="David" w:hint="cs"/>
          <w:sz w:val="28"/>
          <w:szCs w:val="28"/>
          <w:rtl/>
        </w:rPr>
        <w:t>.</w:t>
      </w:r>
    </w:p>
    <w:p w:rsidR="00E73446" w:rsidRDefault="005617B9" w:rsidP="00A6274F">
      <w:pPr>
        <w:pStyle w:val="a3"/>
        <w:numPr>
          <w:ilvl w:val="0"/>
          <w:numId w:val="1"/>
        </w:numPr>
        <w:ind w:left="-625" w:right="-567"/>
        <w:jc w:val="both"/>
        <w:rPr>
          <w:rFonts w:cs="David"/>
          <w:sz w:val="28"/>
          <w:szCs w:val="28"/>
        </w:rPr>
      </w:pPr>
      <w:r w:rsidRPr="00802A4A">
        <w:rPr>
          <w:rFonts w:cs="David" w:hint="cs"/>
          <w:b/>
          <w:bCs/>
          <w:sz w:val="28"/>
          <w:szCs w:val="28"/>
          <w:rtl/>
        </w:rPr>
        <w:t>'אוצר בית דין'</w:t>
      </w:r>
      <w:r w:rsidRPr="00802A4A">
        <w:rPr>
          <w:rFonts w:cs="David" w:hint="cs"/>
          <w:sz w:val="28"/>
          <w:szCs w:val="28"/>
          <w:rtl/>
        </w:rPr>
        <w:t xml:space="preserve"> </w:t>
      </w:r>
      <w:r w:rsidRPr="00802A4A">
        <w:rPr>
          <w:rFonts w:cs="David"/>
          <w:sz w:val="28"/>
          <w:szCs w:val="28"/>
          <w:rtl/>
        </w:rPr>
        <w:t>–</w:t>
      </w:r>
      <w:r w:rsidRPr="00802A4A">
        <w:rPr>
          <w:rFonts w:cs="David" w:hint="cs"/>
          <w:sz w:val="28"/>
          <w:szCs w:val="28"/>
          <w:rtl/>
        </w:rPr>
        <w:t xml:space="preserve"> במקביל להפעלת התערוכה, </w:t>
      </w:r>
      <w:r w:rsidR="005674F4" w:rsidRPr="00802A4A">
        <w:rPr>
          <w:rFonts w:cs="David" w:hint="cs"/>
          <w:sz w:val="28"/>
          <w:szCs w:val="28"/>
          <w:rtl/>
        </w:rPr>
        <w:t>ניתן להפעיל</w:t>
      </w:r>
      <w:r w:rsidRPr="00802A4A">
        <w:rPr>
          <w:rFonts w:cs="David" w:hint="cs"/>
          <w:sz w:val="28"/>
          <w:szCs w:val="28"/>
          <w:rtl/>
        </w:rPr>
        <w:t xml:space="preserve"> 'אוצר בית דין' שינחה את </w:t>
      </w:r>
      <w:r w:rsidR="00A167D6">
        <w:rPr>
          <w:rFonts w:cs="David" w:hint="cs"/>
          <w:sz w:val="28"/>
          <w:szCs w:val="28"/>
          <w:rtl/>
        </w:rPr>
        <w:t xml:space="preserve">(התלמידים) </w:t>
      </w:r>
      <w:r w:rsidRPr="00802A4A">
        <w:rPr>
          <w:rFonts w:cs="David" w:hint="cs"/>
          <w:sz w:val="28"/>
          <w:szCs w:val="28"/>
          <w:rtl/>
        </w:rPr>
        <w:t xml:space="preserve">ה'חקלאים' ב'שדה' </w:t>
      </w:r>
      <w:proofErr w:type="spellStart"/>
      <w:r w:rsidRPr="00802A4A">
        <w:rPr>
          <w:rFonts w:cs="David" w:hint="cs"/>
          <w:sz w:val="28"/>
          <w:szCs w:val="28"/>
          <w:rtl/>
        </w:rPr>
        <w:t>וב'מטעים</w:t>
      </w:r>
      <w:proofErr w:type="spellEnd"/>
      <w:r w:rsidRPr="00802A4A">
        <w:rPr>
          <w:rFonts w:cs="David" w:hint="cs"/>
          <w:sz w:val="28"/>
          <w:szCs w:val="28"/>
          <w:rtl/>
        </w:rPr>
        <w:t xml:space="preserve">', ואופן </w:t>
      </w:r>
      <w:r w:rsidR="005674F4" w:rsidRPr="00802A4A">
        <w:rPr>
          <w:rFonts w:cs="David" w:hint="cs"/>
          <w:sz w:val="28"/>
          <w:szCs w:val="28"/>
          <w:rtl/>
        </w:rPr>
        <w:t>'</w:t>
      </w:r>
      <w:r w:rsidRPr="00802A4A">
        <w:rPr>
          <w:rFonts w:cs="David" w:hint="cs"/>
          <w:sz w:val="28"/>
          <w:szCs w:val="28"/>
          <w:rtl/>
        </w:rPr>
        <w:t>קניית</w:t>
      </w:r>
      <w:r w:rsidR="005674F4" w:rsidRPr="00802A4A">
        <w:rPr>
          <w:rFonts w:cs="David" w:hint="cs"/>
          <w:sz w:val="28"/>
          <w:szCs w:val="28"/>
          <w:rtl/>
        </w:rPr>
        <w:t>'</w:t>
      </w:r>
      <w:r w:rsidRPr="00802A4A">
        <w:rPr>
          <w:rFonts w:cs="David" w:hint="cs"/>
          <w:sz w:val="28"/>
          <w:szCs w:val="28"/>
          <w:rtl/>
        </w:rPr>
        <w:t xml:space="preserve"> הירקות והפירות ב'שוק'.</w:t>
      </w:r>
    </w:p>
    <w:p w:rsidR="00C116F3" w:rsidRPr="00E73446" w:rsidRDefault="0074273D" w:rsidP="00A6274F">
      <w:pPr>
        <w:pStyle w:val="a3"/>
        <w:numPr>
          <w:ilvl w:val="0"/>
          <w:numId w:val="1"/>
        </w:numPr>
        <w:ind w:left="-625" w:right="-567"/>
        <w:jc w:val="both"/>
        <w:rPr>
          <w:rFonts w:cs="David"/>
          <w:sz w:val="28"/>
          <w:szCs w:val="28"/>
        </w:rPr>
      </w:pPr>
      <w:r w:rsidRPr="00E73446">
        <w:rPr>
          <w:rFonts w:cs="David" w:hint="cs"/>
          <w:b/>
          <w:bCs/>
          <w:sz w:val="28"/>
          <w:szCs w:val="28"/>
          <w:rtl/>
        </w:rPr>
        <w:t>יצירות</w:t>
      </w:r>
      <w:r w:rsidRPr="00E73446">
        <w:rPr>
          <w:rFonts w:cs="David"/>
          <w:sz w:val="28"/>
          <w:szCs w:val="28"/>
          <w:rtl/>
        </w:rPr>
        <w:t xml:space="preserve"> </w:t>
      </w:r>
      <w:r w:rsidR="003244C3" w:rsidRPr="00E73446">
        <w:rPr>
          <w:rFonts w:cs="David"/>
          <w:sz w:val="28"/>
          <w:szCs w:val="28"/>
          <w:rtl/>
        </w:rPr>
        <w:t>–</w:t>
      </w:r>
      <w:r w:rsidR="00846A7B">
        <w:rPr>
          <w:rFonts w:cs="David" w:hint="cs"/>
          <w:sz w:val="28"/>
          <w:szCs w:val="28"/>
          <w:rtl/>
        </w:rPr>
        <w:t xml:space="preserve"> </w:t>
      </w:r>
      <w:r w:rsidR="00E71E54">
        <w:rPr>
          <w:rFonts w:cs="David" w:hint="cs"/>
          <w:sz w:val="28"/>
          <w:szCs w:val="28"/>
          <w:rtl/>
        </w:rPr>
        <w:t xml:space="preserve">בשיעורי ציור ואומנות ניתן להכין </w:t>
      </w:r>
      <w:r w:rsidR="003244C3" w:rsidRPr="00E73446">
        <w:rPr>
          <w:rFonts w:cs="David" w:hint="cs"/>
          <w:sz w:val="28"/>
          <w:szCs w:val="28"/>
          <w:rtl/>
        </w:rPr>
        <w:t xml:space="preserve">יצירות </w:t>
      </w:r>
      <w:r w:rsidRPr="00E73446">
        <w:rPr>
          <w:rFonts w:cs="David" w:hint="cs"/>
          <w:sz w:val="28"/>
          <w:szCs w:val="28"/>
          <w:rtl/>
        </w:rPr>
        <w:t xml:space="preserve">בנושא השמיטה </w:t>
      </w:r>
      <w:r w:rsidR="00E73446">
        <w:rPr>
          <w:rFonts w:cs="David" w:hint="cs"/>
          <w:sz w:val="28"/>
          <w:szCs w:val="28"/>
          <w:rtl/>
        </w:rPr>
        <w:t xml:space="preserve">על פי הנלמד בכיתה, </w:t>
      </w:r>
      <w:r w:rsidR="003244C3" w:rsidRPr="00E73446">
        <w:rPr>
          <w:rFonts w:cs="David" w:hint="cs"/>
          <w:sz w:val="28"/>
          <w:szCs w:val="28"/>
          <w:rtl/>
        </w:rPr>
        <w:t xml:space="preserve">כגון: </w:t>
      </w:r>
      <w:r w:rsidR="0024759E">
        <w:rPr>
          <w:rFonts w:cs="David" w:hint="cs"/>
          <w:sz w:val="28"/>
          <w:szCs w:val="28"/>
          <w:rtl/>
        </w:rPr>
        <w:t>ציור</w:t>
      </w:r>
      <w:r w:rsidR="00E73446">
        <w:rPr>
          <w:rFonts w:cs="David" w:hint="cs"/>
          <w:sz w:val="28"/>
          <w:szCs w:val="28"/>
          <w:rtl/>
        </w:rPr>
        <w:t>,</w:t>
      </w:r>
      <w:r w:rsidR="00E73446" w:rsidRPr="00E73446">
        <w:rPr>
          <w:rFonts w:cs="David" w:hint="cs"/>
          <w:sz w:val="28"/>
          <w:szCs w:val="28"/>
          <w:rtl/>
        </w:rPr>
        <w:t xml:space="preserve"> </w:t>
      </w:r>
      <w:r w:rsidR="00E73446">
        <w:rPr>
          <w:rFonts w:cs="David" w:hint="cs"/>
          <w:sz w:val="28"/>
          <w:szCs w:val="28"/>
          <w:rtl/>
        </w:rPr>
        <w:t>עיצוב בול</w:t>
      </w:r>
      <w:r w:rsidR="00190917">
        <w:rPr>
          <w:rFonts w:cs="David" w:hint="cs"/>
          <w:sz w:val="28"/>
          <w:szCs w:val="28"/>
          <w:rtl/>
        </w:rPr>
        <w:t xml:space="preserve"> או סמל</w:t>
      </w:r>
      <w:r w:rsidR="00E73446">
        <w:rPr>
          <w:rFonts w:cs="David" w:hint="cs"/>
          <w:sz w:val="28"/>
          <w:szCs w:val="28"/>
          <w:rtl/>
        </w:rPr>
        <w:t xml:space="preserve">, </w:t>
      </w:r>
      <w:r w:rsidR="0024759E">
        <w:rPr>
          <w:rFonts w:cs="David" w:hint="cs"/>
          <w:sz w:val="28"/>
          <w:szCs w:val="28"/>
          <w:rtl/>
        </w:rPr>
        <w:t xml:space="preserve">עיצוב סיסמא, עיטור פסוקים ומאמרי חז"ל, </w:t>
      </w:r>
      <w:r w:rsidR="00F268A9">
        <w:rPr>
          <w:rFonts w:cs="David" w:hint="cs"/>
          <w:sz w:val="28"/>
          <w:szCs w:val="28"/>
          <w:rtl/>
        </w:rPr>
        <w:t>יצירות בדמות המספר 7,</w:t>
      </w:r>
      <w:r w:rsidR="00703554">
        <w:rPr>
          <w:rFonts w:cs="David" w:hint="cs"/>
          <w:sz w:val="28"/>
          <w:szCs w:val="28"/>
          <w:rtl/>
        </w:rPr>
        <w:t xml:space="preserve"> </w:t>
      </w:r>
      <w:r w:rsidR="00E73446">
        <w:rPr>
          <w:rFonts w:cs="David" w:hint="cs"/>
          <w:sz w:val="28"/>
          <w:szCs w:val="28"/>
          <w:rtl/>
        </w:rPr>
        <w:t>ועוד</w:t>
      </w:r>
      <w:r w:rsidR="003244C3" w:rsidRPr="00E73446">
        <w:rPr>
          <w:rFonts w:cs="David" w:hint="cs"/>
          <w:sz w:val="28"/>
          <w:szCs w:val="28"/>
          <w:rtl/>
        </w:rPr>
        <w:t>.</w:t>
      </w:r>
      <w:r w:rsidR="00917493" w:rsidRPr="00E73446">
        <w:rPr>
          <w:rFonts w:cs="David" w:hint="cs"/>
          <w:sz w:val="28"/>
          <w:szCs w:val="28"/>
          <w:rtl/>
        </w:rPr>
        <w:t xml:space="preserve"> </w:t>
      </w:r>
      <w:r w:rsidR="00C116F3" w:rsidRPr="00E73446">
        <w:rPr>
          <w:rFonts w:cs="David" w:hint="cs"/>
          <w:sz w:val="28"/>
          <w:szCs w:val="28"/>
          <w:rtl/>
        </w:rPr>
        <w:t xml:space="preserve">ניתן </w:t>
      </w:r>
      <w:r w:rsidR="00846A7B">
        <w:rPr>
          <w:rFonts w:cs="David" w:hint="cs"/>
          <w:sz w:val="28"/>
          <w:szCs w:val="28"/>
          <w:rtl/>
        </w:rPr>
        <w:t xml:space="preserve">להציג את היצירות על קירות </w:t>
      </w:r>
      <w:r w:rsidR="00E969F4">
        <w:rPr>
          <w:rFonts w:cs="David" w:hint="cs"/>
          <w:sz w:val="28"/>
          <w:szCs w:val="28"/>
          <w:rtl/>
        </w:rPr>
        <w:t xml:space="preserve">הכיתה וכותלי </w:t>
      </w:r>
      <w:r w:rsidR="00846A7B">
        <w:rPr>
          <w:rFonts w:cs="David" w:hint="cs"/>
          <w:sz w:val="28"/>
          <w:szCs w:val="28"/>
          <w:rtl/>
        </w:rPr>
        <w:t xml:space="preserve">בית הספר, </w:t>
      </w:r>
      <w:r w:rsidR="00846A7B" w:rsidRPr="00E73446">
        <w:rPr>
          <w:rFonts w:cs="David" w:hint="cs"/>
          <w:sz w:val="28"/>
          <w:szCs w:val="28"/>
          <w:rtl/>
        </w:rPr>
        <w:t>בתערוכה הבית ספרית</w:t>
      </w:r>
      <w:r w:rsidR="00846A7B">
        <w:rPr>
          <w:rFonts w:cs="David" w:hint="cs"/>
          <w:sz w:val="28"/>
          <w:szCs w:val="28"/>
          <w:rtl/>
        </w:rPr>
        <w:t xml:space="preserve"> ו</w:t>
      </w:r>
      <w:r w:rsidR="00846A7B" w:rsidRPr="00E73446">
        <w:rPr>
          <w:rFonts w:cs="David" w:hint="cs"/>
          <w:sz w:val="28"/>
          <w:szCs w:val="28"/>
          <w:rtl/>
        </w:rPr>
        <w:t>בערבי הורים</w:t>
      </w:r>
      <w:r w:rsidR="00E969F4">
        <w:rPr>
          <w:rFonts w:cs="David" w:hint="cs"/>
          <w:sz w:val="28"/>
          <w:szCs w:val="28"/>
          <w:rtl/>
        </w:rPr>
        <w:t>.</w:t>
      </w:r>
      <w:r w:rsidR="005674F4" w:rsidRPr="00E73446">
        <w:rPr>
          <w:rFonts w:cs="David" w:hint="cs"/>
          <w:sz w:val="28"/>
          <w:szCs w:val="28"/>
          <w:rtl/>
        </w:rPr>
        <w:t xml:space="preserve"> למצטיינים </w:t>
      </w:r>
      <w:r w:rsidR="00E969F4">
        <w:rPr>
          <w:rFonts w:cs="David" w:hint="cs"/>
          <w:sz w:val="28"/>
          <w:szCs w:val="28"/>
          <w:rtl/>
        </w:rPr>
        <w:t xml:space="preserve">יינתנו </w:t>
      </w:r>
      <w:r w:rsidR="00E969F4" w:rsidRPr="00E73446">
        <w:rPr>
          <w:rFonts w:cs="David" w:hint="cs"/>
          <w:sz w:val="28"/>
          <w:szCs w:val="28"/>
          <w:rtl/>
        </w:rPr>
        <w:t xml:space="preserve">פרסים </w:t>
      </w:r>
      <w:r w:rsidR="005674F4" w:rsidRPr="00E73446">
        <w:rPr>
          <w:rFonts w:cs="David" w:hint="cs"/>
          <w:sz w:val="28"/>
          <w:szCs w:val="28"/>
          <w:rtl/>
        </w:rPr>
        <w:t>ב'יום השיא'</w:t>
      </w:r>
      <w:r w:rsidR="00C116F3" w:rsidRPr="00E73446">
        <w:rPr>
          <w:rFonts w:cs="David" w:hint="cs"/>
          <w:sz w:val="28"/>
          <w:szCs w:val="28"/>
          <w:rtl/>
        </w:rPr>
        <w:t>.</w:t>
      </w:r>
      <w:r w:rsidR="00C116F3" w:rsidRPr="00E73446">
        <w:rPr>
          <w:rFonts w:cs="David" w:hint="cs"/>
          <w:b/>
          <w:bCs/>
          <w:sz w:val="28"/>
          <w:szCs w:val="28"/>
          <w:rtl/>
        </w:rPr>
        <w:t xml:space="preserve"> </w:t>
      </w:r>
    </w:p>
    <w:p w:rsidR="00C116F3" w:rsidRPr="00802A4A" w:rsidRDefault="00C116F3" w:rsidP="00A6274F">
      <w:pPr>
        <w:pStyle w:val="a3"/>
        <w:numPr>
          <w:ilvl w:val="0"/>
          <w:numId w:val="1"/>
        </w:numPr>
        <w:ind w:left="-625" w:right="-567"/>
        <w:jc w:val="both"/>
        <w:rPr>
          <w:rFonts w:cs="David"/>
          <w:b/>
          <w:bCs/>
          <w:sz w:val="28"/>
          <w:szCs w:val="28"/>
        </w:rPr>
      </w:pPr>
      <w:r w:rsidRPr="00802A4A">
        <w:rPr>
          <w:rFonts w:cs="David" w:hint="cs"/>
          <w:b/>
          <w:bCs/>
          <w:sz w:val="28"/>
          <w:szCs w:val="28"/>
          <w:rtl/>
        </w:rPr>
        <w:t>חידון בית ספרי</w:t>
      </w:r>
      <w:r w:rsidRPr="00802A4A">
        <w:rPr>
          <w:rFonts w:cs="David" w:hint="cs"/>
          <w:sz w:val="28"/>
          <w:szCs w:val="28"/>
          <w:rtl/>
        </w:rPr>
        <w:t xml:space="preserve"> </w:t>
      </w:r>
      <w:r w:rsidRPr="00802A4A">
        <w:rPr>
          <w:rFonts w:cs="David"/>
          <w:sz w:val="28"/>
          <w:szCs w:val="28"/>
          <w:rtl/>
        </w:rPr>
        <w:t>–</w:t>
      </w:r>
      <w:r w:rsidRPr="00802A4A">
        <w:rPr>
          <w:rFonts w:cs="David" w:hint="cs"/>
          <w:sz w:val="28"/>
          <w:szCs w:val="28"/>
          <w:rtl/>
        </w:rPr>
        <w:t xml:space="preserve"> קיום חידון על פי חומר מתאים</w:t>
      </w:r>
      <w:r w:rsidR="00036C60">
        <w:rPr>
          <w:rFonts w:cs="David" w:hint="cs"/>
          <w:sz w:val="28"/>
          <w:szCs w:val="28"/>
          <w:rtl/>
        </w:rPr>
        <w:t xml:space="preserve"> שיוכן בבית הספר או ע"י גופים שונים (ליסודי </w:t>
      </w:r>
      <w:r w:rsidR="00036C60">
        <w:rPr>
          <w:rFonts w:cs="David"/>
          <w:sz w:val="28"/>
          <w:szCs w:val="28"/>
          <w:rtl/>
        </w:rPr>
        <w:t>–</w:t>
      </w:r>
      <w:r w:rsidR="00036C60">
        <w:rPr>
          <w:rFonts w:cs="David" w:hint="cs"/>
          <w:sz w:val="28"/>
          <w:szCs w:val="28"/>
          <w:rtl/>
        </w:rPr>
        <w:t xml:space="preserve"> מכון </w:t>
      </w:r>
      <w:proofErr w:type="spellStart"/>
      <w:r w:rsidR="00036C60">
        <w:rPr>
          <w:rFonts w:cs="David" w:hint="cs"/>
          <w:sz w:val="28"/>
          <w:szCs w:val="28"/>
          <w:rtl/>
        </w:rPr>
        <w:t>מופ"ת</w:t>
      </w:r>
      <w:proofErr w:type="spellEnd"/>
      <w:r w:rsidR="00036C60">
        <w:rPr>
          <w:rFonts w:cs="David" w:hint="cs"/>
          <w:sz w:val="28"/>
          <w:szCs w:val="28"/>
          <w:rtl/>
        </w:rPr>
        <w:t xml:space="preserve"> נחלים, ארגון 'ואהבת' בנימינה; לחטיבה ותיכון </w:t>
      </w:r>
      <w:r w:rsidR="00036C60">
        <w:rPr>
          <w:rFonts w:cs="David"/>
          <w:sz w:val="28"/>
          <w:szCs w:val="28"/>
          <w:rtl/>
        </w:rPr>
        <w:t>–</w:t>
      </w:r>
      <w:r w:rsidR="00036C60">
        <w:rPr>
          <w:rFonts w:cs="David" w:hint="cs"/>
          <w:sz w:val="28"/>
          <w:szCs w:val="28"/>
          <w:rtl/>
        </w:rPr>
        <w:t xml:space="preserve"> מרכז להלכה והוראה אלון שבות)</w:t>
      </w:r>
      <w:r w:rsidRPr="00802A4A">
        <w:rPr>
          <w:rFonts w:cs="David" w:hint="cs"/>
          <w:sz w:val="28"/>
          <w:szCs w:val="28"/>
          <w:rtl/>
        </w:rPr>
        <w:t xml:space="preserve">. </w:t>
      </w:r>
      <w:r w:rsidR="000532C7" w:rsidRPr="000532C7">
        <w:rPr>
          <w:rFonts w:cs="David" w:hint="cs"/>
          <w:sz w:val="28"/>
          <w:szCs w:val="28"/>
          <w:rtl/>
        </w:rPr>
        <w:t>(רבני בתי הספר)</w:t>
      </w:r>
    </w:p>
    <w:p w:rsidR="00C116F3" w:rsidRPr="00802A4A" w:rsidRDefault="008D5FBB" w:rsidP="00A6274F">
      <w:pPr>
        <w:pStyle w:val="a3"/>
        <w:numPr>
          <w:ilvl w:val="0"/>
          <w:numId w:val="1"/>
        </w:numPr>
        <w:ind w:left="-625" w:right="-567"/>
        <w:jc w:val="both"/>
        <w:rPr>
          <w:rFonts w:cs="David"/>
          <w:sz w:val="28"/>
          <w:szCs w:val="28"/>
        </w:rPr>
      </w:pPr>
      <w:r>
        <w:rPr>
          <w:rFonts w:cs="David" w:hint="cs"/>
          <w:b/>
          <w:bCs/>
          <w:sz w:val="28"/>
          <w:szCs w:val="28"/>
          <w:rtl/>
        </w:rPr>
        <w:t xml:space="preserve">כתב חידה, </w:t>
      </w:r>
      <w:r w:rsidR="00C116F3" w:rsidRPr="00802A4A">
        <w:rPr>
          <w:rFonts w:cs="David" w:hint="cs"/>
          <w:b/>
          <w:bCs/>
          <w:sz w:val="28"/>
          <w:szCs w:val="28"/>
          <w:rtl/>
        </w:rPr>
        <w:t>מחפשים את המטמון</w:t>
      </w:r>
      <w:r w:rsidR="00C116F3" w:rsidRPr="00802A4A">
        <w:rPr>
          <w:rFonts w:cs="David" w:hint="cs"/>
          <w:sz w:val="28"/>
          <w:szCs w:val="28"/>
          <w:rtl/>
        </w:rPr>
        <w:t xml:space="preserve"> </w:t>
      </w:r>
      <w:r w:rsidR="00C116F3" w:rsidRPr="00802A4A">
        <w:rPr>
          <w:rFonts w:cs="David"/>
          <w:sz w:val="28"/>
          <w:szCs w:val="28"/>
          <w:rtl/>
        </w:rPr>
        <w:t>–</w:t>
      </w:r>
      <w:r w:rsidR="00C116F3" w:rsidRPr="00802A4A">
        <w:rPr>
          <w:rFonts w:cs="David" w:hint="cs"/>
          <w:sz w:val="28"/>
          <w:szCs w:val="28"/>
          <w:rtl/>
        </w:rPr>
        <w:t xml:space="preserve"> הכנת כתב חידה לכל </w:t>
      </w:r>
      <w:r w:rsidR="005674F4" w:rsidRPr="00802A4A">
        <w:rPr>
          <w:rFonts w:cs="David" w:hint="cs"/>
          <w:sz w:val="28"/>
          <w:szCs w:val="28"/>
          <w:rtl/>
        </w:rPr>
        <w:t>הכיתות</w:t>
      </w:r>
      <w:r w:rsidR="00C116F3" w:rsidRPr="00802A4A">
        <w:rPr>
          <w:rFonts w:cs="David" w:hint="cs"/>
          <w:b/>
          <w:bCs/>
          <w:sz w:val="28"/>
          <w:szCs w:val="28"/>
          <w:rtl/>
        </w:rPr>
        <w:t xml:space="preserve">. </w:t>
      </w:r>
      <w:r w:rsidR="00D27D7C">
        <w:rPr>
          <w:rFonts w:cs="David" w:hint="cs"/>
          <w:sz w:val="28"/>
          <w:szCs w:val="28"/>
          <w:rtl/>
        </w:rPr>
        <w:t>ניתן להכין חידות והפעלות מחוץ לבית הספר מעין '</w:t>
      </w:r>
      <w:r w:rsidR="00A167D6">
        <w:rPr>
          <w:rFonts w:cs="David" w:hint="cs"/>
          <w:sz w:val="28"/>
          <w:szCs w:val="28"/>
          <w:rtl/>
        </w:rPr>
        <w:t>ה</w:t>
      </w:r>
      <w:r w:rsidR="00D27D7C">
        <w:rPr>
          <w:rFonts w:cs="David" w:hint="cs"/>
          <w:sz w:val="28"/>
          <w:szCs w:val="28"/>
          <w:rtl/>
        </w:rPr>
        <w:t>מרוץ למ</w:t>
      </w:r>
      <w:r w:rsidR="00A167D6">
        <w:rPr>
          <w:rFonts w:cs="David" w:hint="cs"/>
          <w:sz w:val="28"/>
          <w:szCs w:val="28"/>
          <w:rtl/>
        </w:rPr>
        <w:t>י</w:t>
      </w:r>
      <w:r w:rsidR="00D27D7C">
        <w:rPr>
          <w:rFonts w:cs="David" w:hint="cs"/>
          <w:sz w:val="28"/>
          <w:szCs w:val="28"/>
          <w:rtl/>
        </w:rPr>
        <w:t>ליון'.</w:t>
      </w:r>
    </w:p>
    <w:p w:rsidR="00C116F3" w:rsidRPr="00802A4A" w:rsidRDefault="00C116F3" w:rsidP="00A6274F">
      <w:pPr>
        <w:pStyle w:val="a3"/>
        <w:numPr>
          <w:ilvl w:val="0"/>
          <w:numId w:val="1"/>
        </w:numPr>
        <w:ind w:left="-625" w:right="-567"/>
        <w:jc w:val="both"/>
        <w:rPr>
          <w:rFonts w:cs="David"/>
          <w:sz w:val="28"/>
          <w:szCs w:val="28"/>
        </w:rPr>
      </w:pPr>
      <w:r w:rsidRPr="00802A4A">
        <w:rPr>
          <w:rFonts w:cs="David" w:hint="cs"/>
          <w:b/>
          <w:bCs/>
          <w:sz w:val="28"/>
          <w:szCs w:val="28"/>
          <w:rtl/>
        </w:rPr>
        <w:t>סרט</w:t>
      </w:r>
      <w:r w:rsidRPr="00802A4A">
        <w:rPr>
          <w:rFonts w:cs="David" w:hint="cs"/>
          <w:sz w:val="28"/>
          <w:szCs w:val="28"/>
          <w:rtl/>
        </w:rPr>
        <w:t xml:space="preserve"> </w:t>
      </w:r>
      <w:r w:rsidRPr="00802A4A">
        <w:rPr>
          <w:rFonts w:cs="David"/>
          <w:sz w:val="28"/>
          <w:szCs w:val="28"/>
          <w:rtl/>
        </w:rPr>
        <w:t>–</w:t>
      </w:r>
      <w:r w:rsidR="008E6FB1">
        <w:rPr>
          <w:rFonts w:cs="David" w:hint="cs"/>
          <w:sz w:val="28"/>
          <w:szCs w:val="28"/>
          <w:rtl/>
        </w:rPr>
        <w:t xml:space="preserve">הזמנת </w:t>
      </w:r>
      <w:r w:rsidRPr="00802A4A">
        <w:rPr>
          <w:rFonts w:cs="David" w:hint="cs"/>
          <w:sz w:val="28"/>
          <w:szCs w:val="28"/>
          <w:rtl/>
        </w:rPr>
        <w:t xml:space="preserve">סרטים בנושא השמיטה </w:t>
      </w:r>
      <w:r w:rsidR="008E6FB1">
        <w:rPr>
          <w:rFonts w:cs="David" w:hint="cs"/>
          <w:sz w:val="28"/>
          <w:szCs w:val="28"/>
          <w:rtl/>
        </w:rPr>
        <w:t xml:space="preserve">ושילובם </w:t>
      </w:r>
      <w:r w:rsidR="00190917">
        <w:rPr>
          <w:rFonts w:cs="David" w:hint="cs"/>
          <w:sz w:val="28"/>
          <w:szCs w:val="28"/>
          <w:rtl/>
        </w:rPr>
        <w:t>ב</w:t>
      </w:r>
      <w:r w:rsidRPr="00802A4A">
        <w:rPr>
          <w:rFonts w:cs="David" w:hint="cs"/>
          <w:sz w:val="28"/>
          <w:szCs w:val="28"/>
          <w:rtl/>
        </w:rPr>
        <w:t>נלמד בכיתה</w:t>
      </w:r>
      <w:r w:rsidR="00190917" w:rsidRPr="00190917">
        <w:rPr>
          <w:rFonts w:cs="David" w:hint="cs"/>
          <w:sz w:val="28"/>
          <w:szCs w:val="28"/>
          <w:rtl/>
        </w:rPr>
        <w:t xml:space="preserve"> </w:t>
      </w:r>
      <w:r w:rsidR="00190917">
        <w:rPr>
          <w:rFonts w:cs="David" w:hint="cs"/>
          <w:sz w:val="28"/>
          <w:szCs w:val="28"/>
          <w:rtl/>
        </w:rPr>
        <w:t xml:space="preserve">או </w:t>
      </w:r>
      <w:r w:rsidR="00190917" w:rsidRPr="00802A4A">
        <w:rPr>
          <w:rFonts w:cs="David" w:hint="cs"/>
          <w:sz w:val="28"/>
          <w:szCs w:val="28"/>
          <w:rtl/>
        </w:rPr>
        <w:t>כסיכום</w:t>
      </w:r>
      <w:r w:rsidRPr="00802A4A">
        <w:rPr>
          <w:rFonts w:cs="David" w:hint="cs"/>
          <w:sz w:val="28"/>
          <w:szCs w:val="28"/>
          <w:rtl/>
        </w:rPr>
        <w:t xml:space="preserve">. ראוי להכין מספר שאלות שיחייבו את התלמידים בצפייה משמעותית. </w:t>
      </w:r>
    </w:p>
    <w:p w:rsidR="00C116F3" w:rsidRPr="00802A4A" w:rsidRDefault="00C116F3" w:rsidP="00A6274F">
      <w:pPr>
        <w:pStyle w:val="a3"/>
        <w:numPr>
          <w:ilvl w:val="0"/>
          <w:numId w:val="1"/>
        </w:numPr>
        <w:ind w:left="-625" w:right="-567"/>
        <w:jc w:val="both"/>
        <w:rPr>
          <w:rFonts w:cs="David"/>
          <w:sz w:val="28"/>
          <w:szCs w:val="28"/>
        </w:rPr>
      </w:pPr>
      <w:r w:rsidRPr="00802A4A">
        <w:rPr>
          <w:rFonts w:cs="David" w:hint="cs"/>
          <w:b/>
          <w:bCs/>
          <w:sz w:val="28"/>
          <w:szCs w:val="28"/>
          <w:rtl/>
        </w:rPr>
        <w:t>הצגה</w:t>
      </w:r>
      <w:r w:rsidR="0085125F">
        <w:rPr>
          <w:rFonts w:cs="David" w:hint="cs"/>
          <w:b/>
          <w:bCs/>
          <w:sz w:val="28"/>
          <w:szCs w:val="28"/>
          <w:rtl/>
        </w:rPr>
        <w:t xml:space="preserve"> </w:t>
      </w:r>
      <w:r w:rsidRPr="00802A4A">
        <w:rPr>
          <w:rFonts w:cs="David" w:hint="cs"/>
          <w:sz w:val="28"/>
          <w:szCs w:val="28"/>
          <w:rtl/>
        </w:rPr>
        <w:t>- הבאת הצגה המתאימה לגילאים השונים</w:t>
      </w:r>
      <w:r w:rsidR="005674F4" w:rsidRPr="00802A4A">
        <w:rPr>
          <w:rFonts w:cs="David" w:hint="cs"/>
          <w:sz w:val="28"/>
          <w:szCs w:val="28"/>
          <w:rtl/>
        </w:rPr>
        <w:t>, ניתן לשלבה ב'יום השיא'</w:t>
      </w:r>
      <w:r w:rsidR="00036C60">
        <w:rPr>
          <w:rFonts w:cs="David" w:hint="cs"/>
          <w:sz w:val="28"/>
          <w:szCs w:val="28"/>
          <w:rtl/>
        </w:rPr>
        <w:t xml:space="preserve"> (אספקלריא, מכון </w:t>
      </w:r>
      <w:proofErr w:type="spellStart"/>
      <w:r w:rsidR="00036C60">
        <w:rPr>
          <w:rFonts w:cs="David" w:hint="cs"/>
          <w:sz w:val="28"/>
          <w:szCs w:val="28"/>
          <w:rtl/>
        </w:rPr>
        <w:t>מופ"ת</w:t>
      </w:r>
      <w:proofErr w:type="spellEnd"/>
      <w:r w:rsidR="00036C60">
        <w:rPr>
          <w:rFonts w:cs="David" w:hint="cs"/>
          <w:sz w:val="28"/>
          <w:szCs w:val="28"/>
          <w:rtl/>
        </w:rPr>
        <w:t xml:space="preserve">, </w:t>
      </w:r>
      <w:r w:rsidR="007B638C">
        <w:rPr>
          <w:rFonts w:cs="David" w:hint="cs"/>
          <w:sz w:val="28"/>
          <w:szCs w:val="28"/>
          <w:rtl/>
        </w:rPr>
        <w:t xml:space="preserve">תאטרון פסיפס, </w:t>
      </w:r>
      <w:r w:rsidR="00036C60">
        <w:rPr>
          <w:rFonts w:cs="David" w:hint="cs"/>
          <w:sz w:val="28"/>
          <w:szCs w:val="28"/>
          <w:rtl/>
        </w:rPr>
        <w:t>ועוד)</w:t>
      </w:r>
      <w:r w:rsidRPr="00802A4A">
        <w:rPr>
          <w:rFonts w:cs="David" w:hint="cs"/>
          <w:sz w:val="28"/>
          <w:szCs w:val="28"/>
          <w:rtl/>
        </w:rPr>
        <w:t>.</w:t>
      </w:r>
    </w:p>
    <w:p w:rsidR="00C116F3" w:rsidRPr="00802A4A" w:rsidRDefault="00C116F3" w:rsidP="00A6274F">
      <w:pPr>
        <w:pStyle w:val="a3"/>
        <w:numPr>
          <w:ilvl w:val="0"/>
          <w:numId w:val="1"/>
        </w:numPr>
        <w:ind w:left="-625" w:right="-567"/>
        <w:jc w:val="both"/>
        <w:rPr>
          <w:rFonts w:cs="David"/>
          <w:sz w:val="28"/>
          <w:szCs w:val="28"/>
        </w:rPr>
      </w:pPr>
      <w:r w:rsidRPr="00802A4A">
        <w:rPr>
          <w:rFonts w:cs="David" w:hint="cs"/>
          <w:b/>
          <w:bCs/>
          <w:sz w:val="28"/>
          <w:szCs w:val="28"/>
          <w:rtl/>
        </w:rPr>
        <w:lastRenderedPageBreak/>
        <w:t xml:space="preserve">גינת בית הספר </w:t>
      </w:r>
      <w:r w:rsidRPr="00802A4A">
        <w:rPr>
          <w:rFonts w:cs="David"/>
          <w:b/>
          <w:bCs/>
          <w:sz w:val="28"/>
          <w:szCs w:val="28"/>
          <w:rtl/>
        </w:rPr>
        <w:t>–</w:t>
      </w:r>
      <w:r w:rsidRPr="00802A4A">
        <w:rPr>
          <w:rFonts w:cs="David" w:hint="cs"/>
          <w:sz w:val="28"/>
          <w:szCs w:val="28"/>
          <w:rtl/>
        </w:rPr>
        <w:t xml:space="preserve"> </w:t>
      </w:r>
      <w:r w:rsidR="0024759E" w:rsidRPr="00802A4A">
        <w:rPr>
          <w:rFonts w:cs="David" w:hint="cs"/>
          <w:sz w:val="28"/>
          <w:szCs w:val="28"/>
          <w:rtl/>
        </w:rPr>
        <w:t xml:space="preserve">מינוי תלמידים ממספר כיתות </w:t>
      </w:r>
      <w:r w:rsidR="0024759E">
        <w:rPr>
          <w:rFonts w:cs="David" w:hint="cs"/>
          <w:sz w:val="28"/>
          <w:szCs w:val="28"/>
          <w:rtl/>
        </w:rPr>
        <w:t>כאחראים ל</w:t>
      </w:r>
      <w:r w:rsidRPr="00802A4A">
        <w:rPr>
          <w:rFonts w:cs="David" w:hint="cs"/>
          <w:sz w:val="28"/>
          <w:szCs w:val="28"/>
          <w:rtl/>
        </w:rPr>
        <w:t xml:space="preserve">הכנת הגינה לשנת השמיטה וניהולה </w:t>
      </w:r>
      <w:r w:rsidR="0024759E" w:rsidRPr="00802A4A">
        <w:rPr>
          <w:rFonts w:cs="David" w:hint="cs"/>
          <w:sz w:val="28"/>
          <w:szCs w:val="28"/>
          <w:rtl/>
        </w:rPr>
        <w:t xml:space="preserve">על פי הלכות שמיטה </w:t>
      </w:r>
      <w:r w:rsidRPr="00802A4A">
        <w:rPr>
          <w:rFonts w:cs="David" w:hint="cs"/>
          <w:sz w:val="28"/>
          <w:szCs w:val="28"/>
          <w:rtl/>
        </w:rPr>
        <w:t xml:space="preserve">במשך השנה, </w:t>
      </w:r>
      <w:r w:rsidR="0088140C">
        <w:rPr>
          <w:rFonts w:cs="David" w:hint="cs"/>
          <w:sz w:val="28"/>
          <w:szCs w:val="28"/>
          <w:rtl/>
        </w:rPr>
        <w:t xml:space="preserve">טוב להשאיר </w:t>
      </w:r>
      <w:r w:rsidR="0088140C" w:rsidRPr="008E6FB1">
        <w:rPr>
          <w:rFonts w:cs="David" w:hint="cs"/>
          <w:b/>
          <w:bCs/>
          <w:sz w:val="28"/>
          <w:szCs w:val="28"/>
          <w:rtl/>
        </w:rPr>
        <w:t>'חלקת שמיטה'</w:t>
      </w:r>
      <w:r w:rsidR="0088140C">
        <w:rPr>
          <w:rFonts w:cs="David" w:hint="cs"/>
          <w:sz w:val="28"/>
          <w:szCs w:val="28"/>
          <w:rtl/>
        </w:rPr>
        <w:t xml:space="preserve"> לא מעובדת, וליד </w:t>
      </w:r>
      <w:r w:rsidR="008E6FB1">
        <w:rPr>
          <w:rFonts w:cs="David" w:hint="cs"/>
          <w:sz w:val="28"/>
          <w:szCs w:val="28"/>
          <w:rtl/>
        </w:rPr>
        <w:t>ה</w:t>
      </w:r>
      <w:r w:rsidR="0088140C">
        <w:rPr>
          <w:rFonts w:cs="David" w:hint="cs"/>
          <w:sz w:val="28"/>
          <w:szCs w:val="28"/>
          <w:rtl/>
        </w:rPr>
        <w:t xml:space="preserve">ירקות ועצי </w:t>
      </w:r>
      <w:r w:rsidR="008E6FB1">
        <w:rPr>
          <w:rFonts w:cs="David" w:hint="cs"/>
          <w:sz w:val="28"/>
          <w:szCs w:val="28"/>
          <w:rtl/>
        </w:rPr>
        <w:t>ה</w:t>
      </w:r>
      <w:r w:rsidR="0088140C">
        <w:rPr>
          <w:rFonts w:cs="David" w:hint="cs"/>
          <w:sz w:val="28"/>
          <w:szCs w:val="28"/>
          <w:rtl/>
        </w:rPr>
        <w:t>פרי לקבוע שלט - 'הפקר'.</w:t>
      </w:r>
    </w:p>
    <w:p w:rsidR="00917493" w:rsidRPr="00802A4A" w:rsidRDefault="00EB07FE" w:rsidP="00A6274F">
      <w:pPr>
        <w:pStyle w:val="a3"/>
        <w:numPr>
          <w:ilvl w:val="0"/>
          <w:numId w:val="1"/>
        </w:numPr>
        <w:ind w:left="-625" w:right="-567"/>
        <w:jc w:val="both"/>
        <w:rPr>
          <w:rFonts w:cs="David"/>
          <w:b/>
          <w:bCs/>
          <w:sz w:val="28"/>
          <w:szCs w:val="28"/>
        </w:rPr>
      </w:pPr>
      <w:r>
        <w:rPr>
          <w:rFonts w:cs="David" w:hint="cs"/>
          <w:b/>
          <w:bCs/>
          <w:sz w:val="28"/>
          <w:szCs w:val="28"/>
          <w:rtl/>
        </w:rPr>
        <w:t xml:space="preserve">חממה, מצע מנותק </w:t>
      </w:r>
      <w:r w:rsidR="00C116F3" w:rsidRPr="00802A4A">
        <w:rPr>
          <w:rFonts w:cs="David"/>
          <w:b/>
          <w:bCs/>
          <w:sz w:val="28"/>
          <w:szCs w:val="28"/>
          <w:rtl/>
        </w:rPr>
        <w:t>–</w:t>
      </w:r>
      <w:r w:rsidR="00C116F3" w:rsidRPr="00802A4A">
        <w:rPr>
          <w:rFonts w:cs="David" w:hint="cs"/>
          <w:b/>
          <w:bCs/>
          <w:sz w:val="28"/>
          <w:szCs w:val="28"/>
          <w:rtl/>
        </w:rPr>
        <w:t xml:space="preserve"> </w:t>
      </w:r>
      <w:r w:rsidR="00C116F3" w:rsidRPr="00802A4A">
        <w:rPr>
          <w:rFonts w:cs="David" w:hint="cs"/>
          <w:sz w:val="28"/>
          <w:szCs w:val="28"/>
          <w:rtl/>
        </w:rPr>
        <w:t>הקמתם בחצר בית הספר ולימוד הלכה למעשה</w:t>
      </w:r>
      <w:r w:rsidR="0085125F">
        <w:rPr>
          <w:rFonts w:cs="David" w:hint="cs"/>
          <w:sz w:val="28"/>
          <w:szCs w:val="28"/>
          <w:rtl/>
        </w:rPr>
        <w:t xml:space="preserve"> (הנחיות ניתן לקבל במכון התורה והארץ, מרכז הלכה והוראה)</w:t>
      </w:r>
      <w:r w:rsidR="00C116F3" w:rsidRPr="00802A4A">
        <w:rPr>
          <w:rFonts w:cs="David" w:hint="cs"/>
          <w:sz w:val="28"/>
          <w:szCs w:val="28"/>
          <w:rtl/>
        </w:rPr>
        <w:t>.</w:t>
      </w:r>
    </w:p>
    <w:p w:rsidR="006B518B" w:rsidRPr="00802A4A" w:rsidRDefault="006B518B" w:rsidP="00A6274F">
      <w:pPr>
        <w:pStyle w:val="a3"/>
        <w:numPr>
          <w:ilvl w:val="0"/>
          <w:numId w:val="1"/>
        </w:numPr>
        <w:ind w:left="-625" w:right="-567"/>
        <w:jc w:val="both"/>
        <w:rPr>
          <w:rFonts w:cs="David"/>
          <w:sz w:val="28"/>
          <w:szCs w:val="28"/>
        </w:rPr>
      </w:pPr>
      <w:r w:rsidRPr="00802A4A">
        <w:rPr>
          <w:rFonts w:cs="David" w:hint="cs"/>
          <w:b/>
          <w:bCs/>
          <w:color w:val="000000"/>
          <w:sz w:val="28"/>
          <w:szCs w:val="28"/>
          <w:rtl/>
        </w:rPr>
        <w:t xml:space="preserve">מדרשה </w:t>
      </w:r>
      <w:r w:rsidRPr="00802A4A">
        <w:rPr>
          <w:rFonts w:cs="David"/>
          <w:b/>
          <w:bCs/>
          <w:color w:val="000000"/>
          <w:sz w:val="28"/>
          <w:szCs w:val="28"/>
          <w:rtl/>
        </w:rPr>
        <w:t>–</w:t>
      </w:r>
      <w:r w:rsidRPr="00802A4A">
        <w:rPr>
          <w:rFonts w:cs="David" w:hint="cs"/>
          <w:b/>
          <w:bCs/>
          <w:color w:val="000000"/>
          <w:sz w:val="28"/>
          <w:szCs w:val="28"/>
          <w:rtl/>
        </w:rPr>
        <w:t xml:space="preserve"> </w:t>
      </w:r>
      <w:r w:rsidRPr="00802A4A">
        <w:rPr>
          <w:rFonts w:cs="David" w:hint="cs"/>
          <w:color w:val="000000"/>
          <w:sz w:val="28"/>
          <w:szCs w:val="28"/>
          <w:rtl/>
        </w:rPr>
        <w:t>להרחב</w:t>
      </w:r>
      <w:r w:rsidR="00C116F3" w:rsidRPr="00802A4A">
        <w:rPr>
          <w:rFonts w:cs="David" w:hint="cs"/>
          <w:color w:val="000000"/>
          <w:sz w:val="28"/>
          <w:szCs w:val="28"/>
          <w:rtl/>
        </w:rPr>
        <w:t>ת</w:t>
      </w:r>
      <w:r w:rsidR="008D5FBB">
        <w:rPr>
          <w:rFonts w:cs="David" w:hint="cs"/>
          <w:color w:val="000000"/>
          <w:sz w:val="28"/>
          <w:szCs w:val="28"/>
          <w:rtl/>
        </w:rPr>
        <w:t xml:space="preserve"> הנלמד בכיתה</w:t>
      </w:r>
      <w:r w:rsidR="00C116F3" w:rsidRPr="00802A4A">
        <w:rPr>
          <w:rFonts w:cs="David" w:hint="cs"/>
          <w:color w:val="000000"/>
          <w:sz w:val="28"/>
          <w:szCs w:val="28"/>
          <w:rtl/>
        </w:rPr>
        <w:t xml:space="preserve"> ו</w:t>
      </w:r>
      <w:r w:rsidR="008D5FBB">
        <w:rPr>
          <w:rFonts w:cs="David" w:hint="cs"/>
          <w:color w:val="000000"/>
          <w:sz w:val="28"/>
          <w:szCs w:val="28"/>
          <w:rtl/>
        </w:rPr>
        <w:t xml:space="preserve">כדי לשלב </w:t>
      </w:r>
      <w:r w:rsidR="00C116F3" w:rsidRPr="00802A4A">
        <w:rPr>
          <w:rFonts w:cs="David" w:hint="cs"/>
          <w:color w:val="000000"/>
          <w:sz w:val="28"/>
          <w:szCs w:val="28"/>
          <w:rtl/>
        </w:rPr>
        <w:t>פעילות מעשית</w:t>
      </w:r>
      <w:r w:rsidR="008D5FBB">
        <w:rPr>
          <w:rFonts w:cs="David" w:hint="cs"/>
          <w:color w:val="000000"/>
          <w:sz w:val="28"/>
          <w:szCs w:val="28"/>
          <w:rtl/>
        </w:rPr>
        <w:t>-חוו</w:t>
      </w:r>
      <w:r w:rsidR="00DE64C2">
        <w:rPr>
          <w:rFonts w:cs="David" w:hint="cs"/>
          <w:color w:val="000000"/>
          <w:sz w:val="28"/>
          <w:szCs w:val="28"/>
          <w:rtl/>
        </w:rPr>
        <w:t>י</w:t>
      </w:r>
      <w:r w:rsidR="008D5FBB">
        <w:rPr>
          <w:rFonts w:cs="David" w:hint="cs"/>
          <w:color w:val="000000"/>
          <w:sz w:val="28"/>
          <w:szCs w:val="28"/>
          <w:rtl/>
        </w:rPr>
        <w:t>יתית</w:t>
      </w:r>
      <w:r w:rsidR="007B638C">
        <w:rPr>
          <w:rFonts w:cs="David" w:hint="cs"/>
          <w:color w:val="000000"/>
          <w:sz w:val="28"/>
          <w:szCs w:val="28"/>
          <w:rtl/>
        </w:rPr>
        <w:t xml:space="preserve"> וגיבוש חברתי</w:t>
      </w:r>
      <w:r w:rsidR="008D5FBB">
        <w:rPr>
          <w:rFonts w:cs="David" w:hint="cs"/>
          <w:color w:val="000000"/>
          <w:sz w:val="28"/>
          <w:szCs w:val="28"/>
          <w:rtl/>
        </w:rPr>
        <w:t>,</w:t>
      </w:r>
      <w:r w:rsidR="00C116F3" w:rsidRPr="00802A4A">
        <w:rPr>
          <w:rFonts w:cs="David" w:hint="cs"/>
          <w:color w:val="000000"/>
          <w:sz w:val="28"/>
          <w:szCs w:val="28"/>
          <w:rtl/>
        </w:rPr>
        <w:t xml:space="preserve"> ניתן להזמין</w:t>
      </w:r>
      <w:r w:rsidRPr="00802A4A">
        <w:rPr>
          <w:rFonts w:cs="David" w:hint="cs"/>
          <w:color w:val="000000"/>
          <w:sz w:val="28"/>
          <w:szCs w:val="28"/>
          <w:rtl/>
        </w:rPr>
        <w:t xml:space="preserve"> מדרשה </w:t>
      </w:r>
      <w:r w:rsidR="008D5FBB">
        <w:rPr>
          <w:rFonts w:cs="David" w:hint="cs"/>
          <w:color w:val="000000"/>
          <w:sz w:val="28"/>
          <w:szCs w:val="28"/>
          <w:rtl/>
        </w:rPr>
        <w:t xml:space="preserve">מתאימה שתפעיל מרכז למידה, </w:t>
      </w:r>
      <w:r w:rsidR="001C4F14">
        <w:rPr>
          <w:rFonts w:cs="David" w:hint="cs"/>
          <w:color w:val="000000"/>
          <w:sz w:val="28"/>
          <w:szCs w:val="28"/>
          <w:rtl/>
        </w:rPr>
        <w:t xml:space="preserve">משחקים, </w:t>
      </w:r>
      <w:r w:rsidR="008D5FBB">
        <w:rPr>
          <w:rFonts w:cs="David" w:hint="cs"/>
          <w:color w:val="000000"/>
          <w:sz w:val="28"/>
          <w:szCs w:val="28"/>
          <w:rtl/>
        </w:rPr>
        <w:t>הצגה, סרט וכדומה</w:t>
      </w:r>
      <w:r w:rsidR="0024759E">
        <w:rPr>
          <w:rFonts w:cs="David" w:hint="cs"/>
          <w:color w:val="000000"/>
          <w:sz w:val="28"/>
          <w:szCs w:val="28"/>
          <w:rtl/>
        </w:rPr>
        <w:t xml:space="preserve"> (מכון התורה והארץ, </w:t>
      </w:r>
      <w:r w:rsidR="00943B8C">
        <w:rPr>
          <w:rFonts w:cs="David" w:hint="cs"/>
          <w:color w:val="000000"/>
          <w:sz w:val="28"/>
          <w:szCs w:val="28"/>
          <w:rtl/>
        </w:rPr>
        <w:t xml:space="preserve">מעלה חבר, </w:t>
      </w:r>
      <w:r w:rsidR="00036C60">
        <w:rPr>
          <w:rFonts w:cs="David" w:hint="cs"/>
          <w:color w:val="000000"/>
          <w:sz w:val="28"/>
          <w:szCs w:val="28"/>
          <w:rtl/>
        </w:rPr>
        <w:t xml:space="preserve">תורה ועבודה, </w:t>
      </w:r>
      <w:r w:rsidR="0024759E">
        <w:rPr>
          <w:rFonts w:cs="David" w:hint="cs"/>
          <w:color w:val="000000"/>
          <w:sz w:val="28"/>
          <w:szCs w:val="28"/>
          <w:rtl/>
        </w:rPr>
        <w:t>ועוד)</w:t>
      </w:r>
      <w:r w:rsidRPr="00802A4A">
        <w:rPr>
          <w:rFonts w:cs="David" w:hint="cs"/>
          <w:color w:val="000000"/>
          <w:sz w:val="28"/>
          <w:szCs w:val="28"/>
          <w:rtl/>
        </w:rPr>
        <w:t>.</w:t>
      </w:r>
    </w:p>
    <w:p w:rsidR="004B69E0" w:rsidRPr="00802A4A" w:rsidRDefault="00917493" w:rsidP="00A6274F">
      <w:pPr>
        <w:pStyle w:val="a3"/>
        <w:numPr>
          <w:ilvl w:val="0"/>
          <w:numId w:val="1"/>
        </w:numPr>
        <w:ind w:left="-625" w:right="-567"/>
        <w:jc w:val="both"/>
        <w:rPr>
          <w:rFonts w:cs="David"/>
          <w:sz w:val="28"/>
          <w:szCs w:val="28"/>
        </w:rPr>
      </w:pPr>
      <w:r w:rsidRPr="00802A4A">
        <w:rPr>
          <w:rFonts w:cs="David" w:hint="cs"/>
          <w:b/>
          <w:bCs/>
          <w:sz w:val="28"/>
          <w:szCs w:val="28"/>
          <w:rtl/>
        </w:rPr>
        <w:t xml:space="preserve"> מרצים </w:t>
      </w:r>
      <w:r w:rsidRPr="00802A4A">
        <w:rPr>
          <w:rFonts w:cs="David"/>
          <w:b/>
          <w:bCs/>
          <w:sz w:val="28"/>
          <w:szCs w:val="28"/>
          <w:rtl/>
        </w:rPr>
        <w:t>–</w:t>
      </w:r>
      <w:r w:rsidRPr="00802A4A">
        <w:rPr>
          <w:rFonts w:cs="David" w:hint="cs"/>
          <w:b/>
          <w:bCs/>
          <w:sz w:val="28"/>
          <w:szCs w:val="28"/>
          <w:rtl/>
        </w:rPr>
        <w:t xml:space="preserve"> </w:t>
      </w:r>
      <w:r w:rsidR="00F04305" w:rsidRPr="00802A4A">
        <w:rPr>
          <w:rFonts w:cs="David" w:hint="cs"/>
          <w:sz w:val="28"/>
          <w:szCs w:val="28"/>
          <w:rtl/>
        </w:rPr>
        <w:t>הזמנת מרצים לבית</w:t>
      </w:r>
      <w:r w:rsidRPr="00802A4A">
        <w:rPr>
          <w:rFonts w:cs="David" w:hint="cs"/>
          <w:sz w:val="28"/>
          <w:szCs w:val="28"/>
          <w:rtl/>
        </w:rPr>
        <w:t xml:space="preserve"> הספר</w:t>
      </w:r>
      <w:r w:rsidR="00801C99" w:rsidRPr="00802A4A">
        <w:rPr>
          <w:rFonts w:cs="David" w:hint="cs"/>
          <w:sz w:val="28"/>
          <w:szCs w:val="28"/>
          <w:rtl/>
        </w:rPr>
        <w:t xml:space="preserve">: </w:t>
      </w:r>
      <w:r w:rsidR="00B02CAC" w:rsidRPr="00802A4A">
        <w:rPr>
          <w:rFonts w:cs="David" w:hint="cs"/>
          <w:sz w:val="28"/>
          <w:szCs w:val="28"/>
          <w:rtl/>
        </w:rPr>
        <w:t>רב</w:t>
      </w:r>
      <w:r w:rsidR="00F9343E" w:rsidRPr="00802A4A">
        <w:rPr>
          <w:rFonts w:cs="David" w:hint="cs"/>
          <w:sz w:val="28"/>
          <w:szCs w:val="28"/>
          <w:rtl/>
        </w:rPr>
        <w:t xml:space="preserve"> העיר</w:t>
      </w:r>
      <w:r w:rsidR="00B02CAC" w:rsidRPr="00802A4A">
        <w:rPr>
          <w:rFonts w:cs="David" w:hint="cs"/>
          <w:sz w:val="28"/>
          <w:szCs w:val="28"/>
          <w:rtl/>
        </w:rPr>
        <w:t xml:space="preserve">, </w:t>
      </w:r>
      <w:r w:rsidR="00F9343E" w:rsidRPr="00802A4A">
        <w:rPr>
          <w:rFonts w:cs="David" w:hint="cs"/>
          <w:sz w:val="28"/>
          <w:szCs w:val="28"/>
          <w:rtl/>
        </w:rPr>
        <w:t xml:space="preserve">רב מושב, </w:t>
      </w:r>
      <w:r w:rsidR="00F04305" w:rsidRPr="00802A4A">
        <w:rPr>
          <w:rFonts w:cs="David" w:hint="cs"/>
          <w:sz w:val="28"/>
          <w:szCs w:val="28"/>
          <w:rtl/>
        </w:rPr>
        <w:t>חקלאי, גנן</w:t>
      </w:r>
      <w:r w:rsidR="00F9343E" w:rsidRPr="00802A4A">
        <w:rPr>
          <w:rFonts w:cs="David" w:hint="cs"/>
          <w:b/>
          <w:bCs/>
          <w:sz w:val="28"/>
          <w:szCs w:val="28"/>
          <w:rtl/>
        </w:rPr>
        <w:t>,</w:t>
      </w:r>
      <w:r w:rsidR="00801C99" w:rsidRPr="00802A4A">
        <w:rPr>
          <w:rFonts w:cs="David" w:hint="cs"/>
          <w:b/>
          <w:bCs/>
          <w:sz w:val="28"/>
          <w:szCs w:val="28"/>
          <w:rtl/>
        </w:rPr>
        <w:t xml:space="preserve"> </w:t>
      </w:r>
      <w:r w:rsidR="00F9343E" w:rsidRPr="00802A4A">
        <w:rPr>
          <w:rFonts w:cs="David" w:hint="cs"/>
          <w:sz w:val="28"/>
          <w:szCs w:val="28"/>
          <w:rtl/>
        </w:rPr>
        <w:t>משגיח בשוק או בבית מלון</w:t>
      </w:r>
      <w:r w:rsidR="0024759E">
        <w:rPr>
          <w:rFonts w:cs="David" w:hint="cs"/>
          <w:sz w:val="28"/>
          <w:szCs w:val="28"/>
          <w:rtl/>
        </w:rPr>
        <w:t>,</w:t>
      </w:r>
      <w:r w:rsidR="00F9343E" w:rsidRPr="00802A4A">
        <w:rPr>
          <w:rFonts w:cs="David" w:hint="cs"/>
          <w:sz w:val="28"/>
          <w:szCs w:val="28"/>
          <w:rtl/>
        </w:rPr>
        <w:t xml:space="preserve"> </w:t>
      </w:r>
      <w:r w:rsidR="00801C99" w:rsidRPr="00802A4A">
        <w:rPr>
          <w:rFonts w:cs="David" w:hint="cs"/>
          <w:sz w:val="28"/>
          <w:szCs w:val="28"/>
          <w:rtl/>
        </w:rPr>
        <w:t>וכדומה,</w:t>
      </w:r>
      <w:r w:rsidRPr="00802A4A">
        <w:rPr>
          <w:rFonts w:cs="David" w:hint="cs"/>
          <w:b/>
          <w:bCs/>
          <w:sz w:val="28"/>
          <w:szCs w:val="28"/>
          <w:rtl/>
        </w:rPr>
        <w:t xml:space="preserve"> </w:t>
      </w:r>
      <w:r w:rsidR="003244C3" w:rsidRPr="00802A4A">
        <w:rPr>
          <w:rFonts w:cs="David" w:hint="cs"/>
          <w:sz w:val="28"/>
          <w:szCs w:val="28"/>
          <w:rtl/>
        </w:rPr>
        <w:t xml:space="preserve">שיספרו </w:t>
      </w:r>
      <w:r w:rsidRPr="00802A4A">
        <w:rPr>
          <w:rFonts w:cs="David" w:hint="cs"/>
          <w:sz w:val="28"/>
          <w:szCs w:val="28"/>
          <w:rtl/>
        </w:rPr>
        <w:t>על הקשיים</w:t>
      </w:r>
      <w:r w:rsidR="003244C3" w:rsidRPr="00802A4A">
        <w:rPr>
          <w:rFonts w:cs="David" w:hint="cs"/>
          <w:sz w:val="28"/>
          <w:szCs w:val="28"/>
          <w:rtl/>
        </w:rPr>
        <w:t xml:space="preserve"> שלהם</w:t>
      </w:r>
      <w:r w:rsidR="00801C99" w:rsidRPr="00802A4A">
        <w:rPr>
          <w:rFonts w:cs="David" w:hint="cs"/>
          <w:sz w:val="28"/>
          <w:szCs w:val="28"/>
          <w:rtl/>
        </w:rPr>
        <w:t xml:space="preserve"> בשמירת הלכות השמיטה והפתרונות להם</w:t>
      </w:r>
      <w:r w:rsidRPr="00802A4A">
        <w:rPr>
          <w:rFonts w:cs="David" w:hint="cs"/>
          <w:sz w:val="28"/>
          <w:szCs w:val="28"/>
          <w:rtl/>
        </w:rPr>
        <w:t>.</w:t>
      </w:r>
      <w:r w:rsidR="004B69E0" w:rsidRPr="00802A4A">
        <w:rPr>
          <w:rFonts w:cs="David" w:hint="cs"/>
          <w:b/>
          <w:bCs/>
          <w:sz w:val="28"/>
          <w:szCs w:val="28"/>
          <w:rtl/>
        </w:rPr>
        <w:t xml:space="preserve"> </w:t>
      </w:r>
      <w:r w:rsidR="00EE2F02" w:rsidRPr="00802A4A">
        <w:rPr>
          <w:rFonts w:cs="David" w:hint="cs"/>
          <w:sz w:val="28"/>
          <w:szCs w:val="28"/>
          <w:rtl/>
        </w:rPr>
        <w:t>רצוי להזמין הורים, סבים העוסקים בכך.</w:t>
      </w:r>
      <w:r w:rsidR="00BF41B6">
        <w:rPr>
          <w:rFonts w:cs="David" w:hint="cs"/>
          <w:sz w:val="28"/>
          <w:szCs w:val="28"/>
          <w:rtl/>
        </w:rPr>
        <w:t xml:space="preserve"> ניתן להיעזר ב</w:t>
      </w:r>
      <w:r w:rsidR="008E6FB1">
        <w:rPr>
          <w:rFonts w:cs="David" w:hint="cs"/>
          <w:sz w:val="28"/>
          <w:szCs w:val="28"/>
          <w:rtl/>
        </w:rPr>
        <w:t>מכונים ובמדרשות</w:t>
      </w:r>
      <w:r w:rsidR="00BF41B6">
        <w:rPr>
          <w:rFonts w:cs="David" w:hint="cs"/>
          <w:sz w:val="28"/>
          <w:szCs w:val="28"/>
          <w:rtl/>
        </w:rPr>
        <w:t>.</w:t>
      </w:r>
    </w:p>
    <w:p w:rsidR="00917493" w:rsidRPr="00802A4A" w:rsidRDefault="004B69E0" w:rsidP="00A6274F">
      <w:pPr>
        <w:pStyle w:val="a3"/>
        <w:numPr>
          <w:ilvl w:val="0"/>
          <w:numId w:val="1"/>
        </w:numPr>
        <w:ind w:left="-625" w:right="-567"/>
        <w:jc w:val="both"/>
        <w:rPr>
          <w:rFonts w:cs="David"/>
          <w:sz w:val="28"/>
          <w:szCs w:val="28"/>
        </w:rPr>
      </w:pPr>
      <w:r w:rsidRPr="00802A4A">
        <w:rPr>
          <w:rFonts w:cs="David" w:hint="cs"/>
          <w:b/>
          <w:bCs/>
          <w:sz w:val="28"/>
          <w:szCs w:val="28"/>
          <w:rtl/>
        </w:rPr>
        <w:t>סיור לימודי</w:t>
      </w:r>
      <w:r w:rsidRPr="00802A4A">
        <w:rPr>
          <w:rFonts w:cs="David" w:hint="cs"/>
          <w:sz w:val="28"/>
          <w:szCs w:val="28"/>
          <w:rtl/>
        </w:rPr>
        <w:t xml:space="preserve"> </w:t>
      </w:r>
      <w:r w:rsidRPr="00802A4A">
        <w:rPr>
          <w:rFonts w:cs="David"/>
          <w:sz w:val="28"/>
          <w:szCs w:val="28"/>
          <w:rtl/>
        </w:rPr>
        <w:t>–</w:t>
      </w:r>
      <w:r w:rsidRPr="00802A4A">
        <w:rPr>
          <w:rFonts w:cs="David" w:hint="cs"/>
          <w:sz w:val="28"/>
          <w:szCs w:val="28"/>
          <w:rtl/>
        </w:rPr>
        <w:t xml:space="preserve"> ביקור </w:t>
      </w:r>
      <w:r w:rsidR="005674F4" w:rsidRPr="00802A4A">
        <w:rPr>
          <w:rFonts w:cs="David" w:hint="cs"/>
          <w:sz w:val="28"/>
          <w:szCs w:val="28"/>
          <w:rtl/>
        </w:rPr>
        <w:t xml:space="preserve">באתרים המציגים את קיום מצוות השמיטה בשטח, כגון: </w:t>
      </w:r>
      <w:r w:rsidR="001C4F14">
        <w:rPr>
          <w:rFonts w:cs="David" w:hint="cs"/>
          <w:sz w:val="28"/>
          <w:szCs w:val="28"/>
          <w:rtl/>
        </w:rPr>
        <w:t>ה</w:t>
      </w:r>
      <w:r w:rsidRPr="00802A4A">
        <w:rPr>
          <w:rFonts w:cs="David" w:hint="cs"/>
          <w:sz w:val="28"/>
          <w:szCs w:val="28"/>
          <w:rtl/>
        </w:rPr>
        <w:t xml:space="preserve">גן הבוטני בירושלים, </w:t>
      </w:r>
      <w:r w:rsidR="001C4F14">
        <w:rPr>
          <w:rFonts w:cs="David" w:hint="cs"/>
          <w:sz w:val="28"/>
          <w:szCs w:val="28"/>
          <w:rtl/>
        </w:rPr>
        <w:t>החווה החקלאית ב</w:t>
      </w:r>
      <w:r w:rsidRPr="00802A4A">
        <w:rPr>
          <w:rFonts w:cs="David" w:hint="cs"/>
          <w:sz w:val="28"/>
          <w:szCs w:val="28"/>
          <w:rtl/>
        </w:rPr>
        <w:t xml:space="preserve">כפר הירוק, </w:t>
      </w:r>
      <w:r w:rsidR="001C4F14">
        <w:rPr>
          <w:rFonts w:cs="David" w:hint="cs"/>
          <w:sz w:val="28"/>
          <w:szCs w:val="28"/>
          <w:rtl/>
        </w:rPr>
        <w:t>החו</w:t>
      </w:r>
      <w:r w:rsidRPr="00802A4A">
        <w:rPr>
          <w:rFonts w:cs="David" w:hint="cs"/>
          <w:sz w:val="28"/>
          <w:szCs w:val="28"/>
          <w:rtl/>
        </w:rPr>
        <w:t xml:space="preserve">וה </w:t>
      </w:r>
      <w:r w:rsidR="001C4F14">
        <w:rPr>
          <w:rFonts w:cs="David" w:hint="cs"/>
          <w:sz w:val="28"/>
          <w:szCs w:val="28"/>
          <w:rtl/>
        </w:rPr>
        <w:t>ה</w:t>
      </w:r>
      <w:r w:rsidRPr="00802A4A">
        <w:rPr>
          <w:rFonts w:cs="David" w:hint="cs"/>
          <w:sz w:val="28"/>
          <w:szCs w:val="28"/>
          <w:rtl/>
        </w:rPr>
        <w:t>חקלאית</w:t>
      </w:r>
      <w:r w:rsidR="001C4F14">
        <w:rPr>
          <w:rFonts w:cs="David" w:hint="cs"/>
          <w:sz w:val="28"/>
          <w:szCs w:val="28"/>
          <w:rtl/>
        </w:rPr>
        <w:t xml:space="preserve"> בבית שמש</w:t>
      </w:r>
      <w:r w:rsidRPr="00802A4A">
        <w:rPr>
          <w:rFonts w:cs="David" w:hint="cs"/>
          <w:sz w:val="28"/>
          <w:szCs w:val="28"/>
          <w:rtl/>
        </w:rPr>
        <w:t>, כפר הרואה (</w:t>
      </w:r>
      <w:r w:rsidR="008E6FB1">
        <w:rPr>
          <w:rFonts w:cs="David" w:hint="cs"/>
          <w:sz w:val="28"/>
          <w:szCs w:val="28"/>
          <w:rtl/>
        </w:rPr>
        <w:t xml:space="preserve">עם </w:t>
      </w:r>
      <w:r w:rsidRPr="00802A4A">
        <w:rPr>
          <w:rFonts w:cs="David" w:hint="cs"/>
          <w:sz w:val="28"/>
          <w:szCs w:val="28"/>
          <w:rtl/>
        </w:rPr>
        <w:t xml:space="preserve">שילוב דמותו של הרב </w:t>
      </w:r>
      <w:r w:rsidR="008E6FB1">
        <w:rPr>
          <w:rFonts w:cs="David" w:hint="cs"/>
          <w:sz w:val="28"/>
          <w:szCs w:val="28"/>
          <w:rtl/>
        </w:rPr>
        <w:t xml:space="preserve">שאול </w:t>
      </w:r>
      <w:r w:rsidRPr="00802A4A">
        <w:rPr>
          <w:rFonts w:cs="David" w:hint="cs"/>
          <w:sz w:val="28"/>
          <w:szCs w:val="28"/>
          <w:rtl/>
        </w:rPr>
        <w:t xml:space="preserve">ישראלי זצ"ל), </w:t>
      </w:r>
      <w:r w:rsidR="008A5A48">
        <w:rPr>
          <w:rFonts w:cs="David" w:hint="cs"/>
          <w:sz w:val="28"/>
          <w:szCs w:val="28"/>
          <w:rtl/>
        </w:rPr>
        <w:t>מדרשת הארץ ומצוותיה ב</w:t>
      </w:r>
      <w:r w:rsidRPr="00802A4A">
        <w:rPr>
          <w:rFonts w:cs="David" w:hint="cs"/>
          <w:sz w:val="28"/>
          <w:szCs w:val="28"/>
          <w:rtl/>
        </w:rPr>
        <w:t xml:space="preserve">קיבוץ חפץ חיים, </w:t>
      </w:r>
      <w:r w:rsidR="008A5A48">
        <w:rPr>
          <w:rFonts w:cs="David" w:hint="cs"/>
          <w:sz w:val="28"/>
          <w:szCs w:val="28"/>
          <w:rtl/>
        </w:rPr>
        <w:t xml:space="preserve">נאות קדומים, </w:t>
      </w:r>
      <w:r w:rsidRPr="00802A4A">
        <w:rPr>
          <w:rFonts w:cs="David" w:hint="cs"/>
          <w:sz w:val="28"/>
          <w:szCs w:val="28"/>
          <w:rtl/>
        </w:rPr>
        <w:t xml:space="preserve">מזכרת בתיה (פולמוס השמיטה במושבות הראשונות), </w:t>
      </w:r>
      <w:r w:rsidR="00555D10">
        <w:rPr>
          <w:rFonts w:cs="David" w:hint="cs"/>
          <w:sz w:val="28"/>
          <w:szCs w:val="28"/>
          <w:rtl/>
        </w:rPr>
        <w:t>מדרשת אליה</w:t>
      </w:r>
      <w:r w:rsidRPr="00802A4A">
        <w:rPr>
          <w:rFonts w:cs="David" w:hint="cs"/>
          <w:sz w:val="28"/>
          <w:szCs w:val="28"/>
          <w:rtl/>
        </w:rPr>
        <w:t xml:space="preserve">, </w:t>
      </w:r>
      <w:r w:rsidR="00555D10">
        <w:rPr>
          <w:rFonts w:cs="David" w:hint="cs"/>
          <w:sz w:val="28"/>
          <w:szCs w:val="28"/>
          <w:rtl/>
        </w:rPr>
        <w:t xml:space="preserve">עין </w:t>
      </w:r>
      <w:proofErr w:type="spellStart"/>
      <w:r w:rsidR="00555D10">
        <w:rPr>
          <w:rFonts w:cs="David" w:hint="cs"/>
          <w:sz w:val="28"/>
          <w:szCs w:val="28"/>
          <w:rtl/>
        </w:rPr>
        <w:t>הנצי"ב</w:t>
      </w:r>
      <w:proofErr w:type="spellEnd"/>
      <w:r w:rsidR="00555D10">
        <w:rPr>
          <w:rFonts w:cs="David" w:hint="cs"/>
          <w:sz w:val="28"/>
          <w:szCs w:val="28"/>
          <w:rtl/>
        </w:rPr>
        <w:t xml:space="preserve"> (כתובת רחוב), </w:t>
      </w:r>
      <w:r w:rsidRPr="00802A4A">
        <w:rPr>
          <w:rFonts w:cs="David" w:hint="cs"/>
          <w:sz w:val="28"/>
          <w:szCs w:val="28"/>
          <w:rtl/>
        </w:rPr>
        <w:t xml:space="preserve">ועוד. </w:t>
      </w:r>
    </w:p>
    <w:p w:rsidR="00432BB8" w:rsidRDefault="00917493" w:rsidP="00A6274F">
      <w:pPr>
        <w:pStyle w:val="a3"/>
        <w:numPr>
          <w:ilvl w:val="0"/>
          <w:numId w:val="1"/>
        </w:numPr>
        <w:ind w:left="-625" w:right="-567"/>
        <w:jc w:val="both"/>
        <w:rPr>
          <w:rFonts w:cs="David"/>
          <w:sz w:val="28"/>
          <w:szCs w:val="28"/>
        </w:rPr>
      </w:pPr>
      <w:r w:rsidRPr="00802A4A">
        <w:rPr>
          <w:rFonts w:cs="David" w:hint="cs"/>
          <w:b/>
          <w:bCs/>
          <w:sz w:val="28"/>
          <w:szCs w:val="28"/>
          <w:rtl/>
        </w:rPr>
        <w:t>טיולים</w:t>
      </w:r>
      <w:r w:rsidRPr="00802A4A">
        <w:rPr>
          <w:rFonts w:cs="David" w:hint="cs"/>
          <w:sz w:val="28"/>
          <w:szCs w:val="28"/>
          <w:rtl/>
        </w:rPr>
        <w:t xml:space="preserve"> </w:t>
      </w:r>
      <w:r w:rsidRPr="00802A4A">
        <w:rPr>
          <w:rFonts w:cs="David"/>
          <w:sz w:val="28"/>
          <w:szCs w:val="28"/>
          <w:rtl/>
        </w:rPr>
        <w:t>–</w:t>
      </w:r>
      <w:r w:rsidRPr="00802A4A">
        <w:rPr>
          <w:rFonts w:cs="David" w:hint="cs"/>
          <w:sz w:val="28"/>
          <w:szCs w:val="28"/>
          <w:rtl/>
        </w:rPr>
        <w:t xml:space="preserve"> </w:t>
      </w:r>
      <w:r w:rsidR="005674F4" w:rsidRPr="00802A4A">
        <w:rPr>
          <w:rFonts w:cs="David" w:hint="cs"/>
          <w:sz w:val="28"/>
          <w:szCs w:val="28"/>
          <w:rtl/>
        </w:rPr>
        <w:t xml:space="preserve">רצוי </w:t>
      </w:r>
      <w:r w:rsidRPr="00802A4A">
        <w:rPr>
          <w:rFonts w:cs="David" w:hint="cs"/>
          <w:sz w:val="28"/>
          <w:szCs w:val="28"/>
          <w:rtl/>
        </w:rPr>
        <w:t>לשלב ב</w:t>
      </w:r>
      <w:r w:rsidR="006176C6" w:rsidRPr="00802A4A">
        <w:rPr>
          <w:rFonts w:cs="David" w:hint="cs"/>
          <w:sz w:val="28"/>
          <w:szCs w:val="28"/>
          <w:rtl/>
        </w:rPr>
        <w:t>טיולים החד יומיים, ב</w:t>
      </w:r>
      <w:r w:rsidRPr="00802A4A">
        <w:rPr>
          <w:rFonts w:cs="David" w:hint="cs"/>
          <w:sz w:val="28"/>
          <w:szCs w:val="28"/>
          <w:rtl/>
        </w:rPr>
        <w:t>טי</w:t>
      </w:r>
      <w:r w:rsidR="00F04305" w:rsidRPr="00802A4A">
        <w:rPr>
          <w:rFonts w:cs="David" w:hint="cs"/>
          <w:sz w:val="28"/>
          <w:szCs w:val="28"/>
          <w:rtl/>
        </w:rPr>
        <w:t>ולי של"ח ובטיולים השנתיים ביקור ב</w:t>
      </w:r>
      <w:r w:rsidR="004B69E0" w:rsidRPr="00802A4A">
        <w:rPr>
          <w:rFonts w:cs="David" w:hint="cs"/>
          <w:sz w:val="28"/>
          <w:szCs w:val="28"/>
          <w:rtl/>
        </w:rPr>
        <w:t xml:space="preserve">מקומות בהם </w:t>
      </w:r>
      <w:r w:rsidR="00801C99" w:rsidRPr="00802A4A">
        <w:rPr>
          <w:rFonts w:cs="David" w:hint="cs"/>
          <w:sz w:val="28"/>
          <w:szCs w:val="28"/>
          <w:rtl/>
        </w:rPr>
        <w:t>ניתן לראות כיצד שומרים א</w:t>
      </w:r>
      <w:r w:rsidR="006176C6" w:rsidRPr="00802A4A">
        <w:rPr>
          <w:rFonts w:cs="David" w:hint="cs"/>
          <w:sz w:val="28"/>
          <w:szCs w:val="28"/>
          <w:rtl/>
        </w:rPr>
        <w:t>ת הלכות השמיטה בימינו</w:t>
      </w:r>
      <w:r w:rsidR="004B69E0" w:rsidRPr="00802A4A">
        <w:rPr>
          <w:rFonts w:cs="David" w:hint="cs"/>
          <w:sz w:val="28"/>
          <w:szCs w:val="28"/>
          <w:rtl/>
        </w:rPr>
        <w:t>:</w:t>
      </w:r>
      <w:r w:rsidR="008E6FB1">
        <w:rPr>
          <w:rFonts w:cs="David" w:hint="cs"/>
          <w:sz w:val="28"/>
          <w:szCs w:val="28"/>
          <w:rtl/>
        </w:rPr>
        <w:t xml:space="preserve"> בכרם, מטע</w:t>
      </w:r>
      <w:r w:rsidR="00801C99" w:rsidRPr="00802A4A">
        <w:rPr>
          <w:rFonts w:cs="David" w:hint="cs"/>
          <w:sz w:val="28"/>
          <w:szCs w:val="28"/>
          <w:rtl/>
        </w:rPr>
        <w:t xml:space="preserve">, שדה, חממה, מצע מנותק, </w:t>
      </w:r>
      <w:r w:rsidR="004B69E0" w:rsidRPr="00802A4A">
        <w:rPr>
          <w:rFonts w:cs="David" w:hint="cs"/>
          <w:sz w:val="28"/>
          <w:szCs w:val="28"/>
          <w:rtl/>
        </w:rPr>
        <w:t xml:space="preserve">יקב, שוק, מושב, קיבוץ, התנחלות. </w:t>
      </w:r>
    </w:p>
    <w:p w:rsidR="00227DE0" w:rsidRPr="00846A7B" w:rsidRDefault="00227DE0" w:rsidP="00A6274F">
      <w:pPr>
        <w:pStyle w:val="a3"/>
        <w:numPr>
          <w:ilvl w:val="0"/>
          <w:numId w:val="1"/>
        </w:numPr>
        <w:ind w:left="-625" w:right="-567"/>
        <w:jc w:val="both"/>
        <w:rPr>
          <w:rFonts w:cs="David"/>
          <w:sz w:val="28"/>
          <w:szCs w:val="28"/>
        </w:rPr>
      </w:pPr>
      <w:r w:rsidRPr="00432BB8">
        <w:rPr>
          <w:rFonts w:cs="David" w:hint="cs"/>
          <w:b/>
          <w:bCs/>
          <w:sz w:val="28"/>
          <w:szCs w:val="28"/>
          <w:rtl/>
        </w:rPr>
        <w:t xml:space="preserve">מחויבות אישית </w:t>
      </w:r>
      <w:r w:rsidR="00C05B19" w:rsidRPr="00432BB8">
        <w:rPr>
          <w:rFonts w:cs="David"/>
          <w:sz w:val="28"/>
          <w:szCs w:val="28"/>
          <w:rtl/>
        </w:rPr>
        <w:t>–</w:t>
      </w:r>
      <w:r w:rsidRPr="00432BB8">
        <w:rPr>
          <w:rFonts w:cs="David" w:hint="cs"/>
          <w:b/>
          <w:bCs/>
          <w:sz w:val="28"/>
          <w:szCs w:val="28"/>
          <w:rtl/>
        </w:rPr>
        <w:t xml:space="preserve"> </w:t>
      </w:r>
      <w:r w:rsidR="0008666E">
        <w:rPr>
          <w:rFonts w:cs="David" w:hint="cs"/>
          <w:sz w:val="28"/>
          <w:szCs w:val="28"/>
          <w:rtl/>
        </w:rPr>
        <w:t xml:space="preserve">א. </w:t>
      </w:r>
      <w:r w:rsidR="00C05B19" w:rsidRPr="00432BB8">
        <w:rPr>
          <w:rFonts w:cs="David" w:hint="cs"/>
          <w:sz w:val="28"/>
          <w:szCs w:val="28"/>
          <w:rtl/>
        </w:rPr>
        <w:t>מצוות השמיטה כוללת ערכים ומידות בין אדם לעצמו</w:t>
      </w:r>
      <w:r w:rsidR="00C05B19" w:rsidRPr="00432BB8">
        <w:rPr>
          <w:rFonts w:cs="David" w:hint="cs"/>
          <w:b/>
          <w:bCs/>
          <w:sz w:val="28"/>
          <w:szCs w:val="28"/>
          <w:rtl/>
        </w:rPr>
        <w:t xml:space="preserve"> </w:t>
      </w:r>
      <w:r w:rsidR="00E969F4">
        <w:rPr>
          <w:rFonts w:cs="David" w:hint="cs"/>
          <w:sz w:val="28"/>
          <w:szCs w:val="28"/>
          <w:rtl/>
        </w:rPr>
        <w:t>(כגון: ענווה, ותרנות</w:t>
      </w:r>
      <w:r w:rsidR="008A6751">
        <w:rPr>
          <w:rFonts w:cs="David" w:hint="cs"/>
          <w:sz w:val="28"/>
          <w:szCs w:val="28"/>
          <w:rtl/>
        </w:rPr>
        <w:t>,</w:t>
      </w:r>
      <w:r w:rsidR="00E969F4">
        <w:rPr>
          <w:rFonts w:cs="David" w:hint="cs"/>
          <w:sz w:val="28"/>
          <w:szCs w:val="28"/>
          <w:rtl/>
        </w:rPr>
        <w:t xml:space="preserve"> נדיבות, הס</w:t>
      </w:r>
      <w:r w:rsidR="002920A9">
        <w:rPr>
          <w:rFonts w:cs="David" w:hint="cs"/>
          <w:sz w:val="28"/>
          <w:szCs w:val="28"/>
          <w:rtl/>
        </w:rPr>
        <w:t>ת</w:t>
      </w:r>
      <w:r w:rsidR="00E969F4">
        <w:rPr>
          <w:rFonts w:cs="David" w:hint="cs"/>
          <w:sz w:val="28"/>
          <w:szCs w:val="28"/>
          <w:rtl/>
        </w:rPr>
        <w:t>פקות במועט, כיבוש היצר, הכרת הטוב,</w:t>
      </w:r>
      <w:r w:rsidR="00A83B2A">
        <w:rPr>
          <w:rFonts w:cs="David" w:hint="cs"/>
          <w:sz w:val="28"/>
          <w:szCs w:val="28"/>
          <w:rtl/>
        </w:rPr>
        <w:t xml:space="preserve"> </w:t>
      </w:r>
      <w:r w:rsidR="00E969F4">
        <w:rPr>
          <w:rFonts w:cs="David" w:hint="cs"/>
          <w:sz w:val="28"/>
          <w:szCs w:val="28"/>
          <w:rtl/>
        </w:rPr>
        <w:t>ועוד)</w:t>
      </w:r>
      <w:r w:rsidR="00C05B19" w:rsidRPr="00432BB8">
        <w:rPr>
          <w:rFonts w:cs="David" w:hint="cs"/>
          <w:b/>
          <w:bCs/>
          <w:sz w:val="28"/>
          <w:szCs w:val="28"/>
          <w:rtl/>
        </w:rPr>
        <w:t xml:space="preserve">. </w:t>
      </w:r>
      <w:r w:rsidR="0008666E">
        <w:rPr>
          <w:rFonts w:cs="David" w:hint="cs"/>
          <w:sz w:val="28"/>
          <w:szCs w:val="28"/>
          <w:rtl/>
        </w:rPr>
        <w:t xml:space="preserve">ב. </w:t>
      </w:r>
      <w:r w:rsidR="0008666E" w:rsidRPr="00432BB8">
        <w:rPr>
          <w:rFonts w:cs="David" w:hint="cs"/>
          <w:sz w:val="28"/>
          <w:szCs w:val="28"/>
          <w:rtl/>
        </w:rPr>
        <w:t>מצוות הש</w:t>
      </w:r>
      <w:r w:rsidR="0008666E">
        <w:rPr>
          <w:rFonts w:cs="David" w:hint="cs"/>
          <w:sz w:val="28"/>
          <w:szCs w:val="28"/>
          <w:rtl/>
        </w:rPr>
        <w:t xml:space="preserve">מיטה כוללת גם ערכים ומידות </w:t>
      </w:r>
      <w:r w:rsidR="0008666E" w:rsidRPr="00432BB8">
        <w:rPr>
          <w:rFonts w:cs="David" w:hint="cs"/>
          <w:sz w:val="28"/>
          <w:szCs w:val="28"/>
          <w:rtl/>
        </w:rPr>
        <w:t>בין אדם למקום</w:t>
      </w:r>
      <w:r w:rsidR="0008666E">
        <w:rPr>
          <w:rFonts w:cs="David" w:hint="cs"/>
          <w:sz w:val="28"/>
          <w:szCs w:val="28"/>
          <w:rtl/>
        </w:rPr>
        <w:t xml:space="preserve"> (כגון:</w:t>
      </w:r>
      <w:r w:rsidR="00A83B2A">
        <w:rPr>
          <w:rFonts w:cs="David" w:hint="cs"/>
          <w:sz w:val="28"/>
          <w:szCs w:val="28"/>
          <w:rtl/>
        </w:rPr>
        <w:t xml:space="preserve"> </w:t>
      </w:r>
      <w:r w:rsidR="0008666E">
        <w:rPr>
          <w:rFonts w:cs="David" w:hint="cs"/>
          <w:sz w:val="28"/>
          <w:szCs w:val="28"/>
          <w:rtl/>
        </w:rPr>
        <w:t>בטחון בה', אהבת ה', הכרת הטוב</w:t>
      </w:r>
      <w:r w:rsidR="00AE2728">
        <w:rPr>
          <w:rFonts w:cs="David" w:hint="cs"/>
          <w:sz w:val="28"/>
          <w:szCs w:val="28"/>
          <w:rtl/>
        </w:rPr>
        <w:t xml:space="preserve"> על היבול והאוכל</w:t>
      </w:r>
      <w:r w:rsidR="0008666E">
        <w:rPr>
          <w:rFonts w:cs="David" w:hint="cs"/>
          <w:sz w:val="28"/>
          <w:szCs w:val="28"/>
          <w:rtl/>
        </w:rPr>
        <w:t xml:space="preserve">, תורה אלוקית </w:t>
      </w:r>
      <w:proofErr w:type="spellStart"/>
      <w:r w:rsidR="0008666E">
        <w:rPr>
          <w:rFonts w:cs="David" w:hint="cs"/>
          <w:sz w:val="28"/>
          <w:szCs w:val="28"/>
          <w:rtl/>
        </w:rPr>
        <w:t>מהשמים</w:t>
      </w:r>
      <w:proofErr w:type="spellEnd"/>
      <w:r w:rsidR="0008666E">
        <w:rPr>
          <w:rFonts w:cs="David" w:hint="cs"/>
          <w:sz w:val="28"/>
          <w:szCs w:val="28"/>
          <w:rtl/>
        </w:rPr>
        <w:t xml:space="preserve">, ניצול הזמן </w:t>
      </w:r>
      <w:r w:rsidR="00A83B2A">
        <w:rPr>
          <w:rFonts w:cs="David" w:hint="cs"/>
          <w:sz w:val="28"/>
          <w:szCs w:val="28"/>
          <w:rtl/>
        </w:rPr>
        <w:t xml:space="preserve">הפנוי </w:t>
      </w:r>
      <w:r w:rsidR="0008666E">
        <w:rPr>
          <w:rFonts w:cs="David" w:hint="cs"/>
          <w:sz w:val="28"/>
          <w:szCs w:val="28"/>
          <w:rtl/>
        </w:rPr>
        <w:t xml:space="preserve">ללימוד תורה, ועוד). </w:t>
      </w:r>
      <w:r w:rsidR="00C05B19" w:rsidRPr="00432BB8">
        <w:rPr>
          <w:rFonts w:cs="David" w:hint="cs"/>
          <w:sz w:val="28"/>
          <w:szCs w:val="28"/>
          <w:rtl/>
        </w:rPr>
        <w:t>כל</w:t>
      </w:r>
      <w:r w:rsidR="00C05B19" w:rsidRPr="00432BB8">
        <w:rPr>
          <w:rFonts w:cs="David" w:hint="cs"/>
          <w:b/>
          <w:bCs/>
          <w:sz w:val="28"/>
          <w:szCs w:val="28"/>
          <w:rtl/>
        </w:rPr>
        <w:t xml:space="preserve"> </w:t>
      </w:r>
      <w:r w:rsidR="00C05B19" w:rsidRPr="00432BB8">
        <w:rPr>
          <w:rFonts w:cs="David" w:hint="cs"/>
          <w:sz w:val="28"/>
          <w:szCs w:val="28"/>
          <w:rtl/>
        </w:rPr>
        <w:t>תלמיד יבחר פעילות אישית שת</w:t>
      </w:r>
      <w:r w:rsidR="00F01096" w:rsidRPr="00432BB8">
        <w:rPr>
          <w:rFonts w:cs="David" w:hint="cs"/>
          <w:sz w:val="28"/>
          <w:szCs w:val="28"/>
          <w:rtl/>
        </w:rPr>
        <w:t xml:space="preserve">ביא לידי ביטוי ערכים ומידות אלו, וכן </w:t>
      </w:r>
      <w:r w:rsidR="00846A7B">
        <w:rPr>
          <w:rFonts w:cs="David" w:hint="cs"/>
          <w:sz w:val="28"/>
          <w:szCs w:val="28"/>
          <w:rtl/>
        </w:rPr>
        <w:t xml:space="preserve">יקבל על עצמו </w:t>
      </w:r>
      <w:r w:rsidR="00F01096" w:rsidRPr="00432BB8">
        <w:rPr>
          <w:rFonts w:cs="David" w:hint="cs"/>
          <w:sz w:val="28"/>
          <w:szCs w:val="28"/>
          <w:rtl/>
        </w:rPr>
        <w:t>קבלות לעתיד.</w:t>
      </w:r>
      <w:r w:rsidR="00C05B19" w:rsidRPr="00432BB8">
        <w:rPr>
          <w:rFonts w:cs="David" w:hint="cs"/>
          <w:sz w:val="28"/>
          <w:szCs w:val="28"/>
          <w:rtl/>
        </w:rPr>
        <w:t xml:space="preserve"> </w:t>
      </w:r>
      <w:r w:rsidR="00432BB8" w:rsidRPr="00846A7B">
        <w:rPr>
          <w:rFonts w:cs="David" w:hint="cs"/>
          <w:sz w:val="28"/>
          <w:szCs w:val="28"/>
          <w:rtl/>
        </w:rPr>
        <w:t>ניתן לתת משימות הביתה, ולבקש מההורים לחתום על ביצוען.</w:t>
      </w:r>
      <w:r w:rsidR="00A83B2A">
        <w:rPr>
          <w:rFonts w:cs="David" w:hint="cs"/>
          <w:sz w:val="28"/>
          <w:szCs w:val="28"/>
          <w:rtl/>
        </w:rPr>
        <w:t xml:space="preserve"> </w:t>
      </w:r>
    </w:p>
    <w:p w:rsidR="00C05B19" w:rsidRPr="00802A4A" w:rsidRDefault="00C05B19" w:rsidP="00A6274F">
      <w:pPr>
        <w:pStyle w:val="a3"/>
        <w:numPr>
          <w:ilvl w:val="0"/>
          <w:numId w:val="1"/>
        </w:numPr>
        <w:ind w:left="-625" w:right="-567"/>
        <w:jc w:val="both"/>
        <w:rPr>
          <w:rFonts w:cs="David"/>
          <w:b/>
          <w:bCs/>
          <w:sz w:val="28"/>
          <w:szCs w:val="28"/>
        </w:rPr>
      </w:pPr>
      <w:r w:rsidRPr="00802A4A">
        <w:rPr>
          <w:rFonts w:cs="David" w:hint="cs"/>
          <w:b/>
          <w:bCs/>
          <w:sz w:val="28"/>
          <w:szCs w:val="28"/>
          <w:rtl/>
        </w:rPr>
        <w:t xml:space="preserve">מחויבות כיתתית </w:t>
      </w:r>
      <w:r w:rsidRPr="00802A4A">
        <w:rPr>
          <w:rFonts w:cs="David"/>
          <w:b/>
          <w:bCs/>
          <w:sz w:val="28"/>
          <w:szCs w:val="28"/>
          <w:rtl/>
        </w:rPr>
        <w:t>–</w:t>
      </w:r>
      <w:r w:rsidRPr="00802A4A">
        <w:rPr>
          <w:rFonts w:cs="David" w:hint="cs"/>
          <w:b/>
          <w:bCs/>
          <w:sz w:val="28"/>
          <w:szCs w:val="28"/>
          <w:rtl/>
        </w:rPr>
        <w:t xml:space="preserve"> </w:t>
      </w:r>
      <w:r w:rsidRPr="00802A4A">
        <w:rPr>
          <w:rFonts w:cs="David" w:hint="cs"/>
          <w:sz w:val="28"/>
          <w:szCs w:val="28"/>
          <w:rtl/>
        </w:rPr>
        <w:t>מצוות השמיטה כוללת גם ערכים ומידות בין אדם לחברו</w:t>
      </w:r>
      <w:r w:rsidR="00E969F4">
        <w:rPr>
          <w:rFonts w:cs="David" w:hint="cs"/>
          <w:sz w:val="28"/>
          <w:szCs w:val="28"/>
          <w:rtl/>
        </w:rPr>
        <w:t xml:space="preserve"> (כגון: אהבת הרע, עזרה לחלשים, </w:t>
      </w:r>
      <w:r w:rsidR="0008666E">
        <w:rPr>
          <w:rFonts w:cs="David" w:hint="cs"/>
          <w:sz w:val="28"/>
          <w:szCs w:val="28"/>
          <w:rtl/>
        </w:rPr>
        <w:t xml:space="preserve">הכרת הטוב, </w:t>
      </w:r>
      <w:r w:rsidR="00C67D97">
        <w:rPr>
          <w:rFonts w:cs="David" w:hint="cs"/>
          <w:sz w:val="28"/>
          <w:szCs w:val="28"/>
          <w:rtl/>
        </w:rPr>
        <w:t xml:space="preserve">ותרנות, </w:t>
      </w:r>
      <w:r w:rsidR="008A6751">
        <w:rPr>
          <w:rFonts w:cs="David" w:hint="cs"/>
          <w:sz w:val="28"/>
          <w:szCs w:val="28"/>
          <w:rtl/>
        </w:rPr>
        <w:t xml:space="preserve">שוויון, </w:t>
      </w:r>
      <w:r w:rsidR="00A83B2A">
        <w:rPr>
          <w:rFonts w:cs="David" w:hint="cs"/>
          <w:sz w:val="28"/>
          <w:szCs w:val="28"/>
          <w:rtl/>
        </w:rPr>
        <w:t xml:space="preserve">צדק חברתי, אחריות הדדית, </w:t>
      </w:r>
      <w:r w:rsidR="00E969F4">
        <w:rPr>
          <w:rFonts w:cs="David" w:hint="cs"/>
          <w:sz w:val="28"/>
          <w:szCs w:val="28"/>
          <w:rtl/>
        </w:rPr>
        <w:t>ועוד)</w:t>
      </w:r>
      <w:r w:rsidRPr="00802A4A">
        <w:rPr>
          <w:rFonts w:cs="David" w:hint="cs"/>
          <w:sz w:val="28"/>
          <w:szCs w:val="28"/>
          <w:rtl/>
        </w:rPr>
        <w:t>. כל</w:t>
      </w:r>
      <w:r w:rsidRPr="00802A4A">
        <w:rPr>
          <w:rFonts w:cs="David" w:hint="cs"/>
          <w:b/>
          <w:bCs/>
          <w:sz w:val="28"/>
          <w:szCs w:val="28"/>
          <w:rtl/>
        </w:rPr>
        <w:t xml:space="preserve"> </w:t>
      </w:r>
      <w:r w:rsidRPr="00802A4A">
        <w:rPr>
          <w:rFonts w:cs="David" w:hint="cs"/>
          <w:sz w:val="28"/>
          <w:szCs w:val="28"/>
          <w:rtl/>
        </w:rPr>
        <w:t>כיתה תבחר פעילות כיתתית שתביא לידי ביטוי ערכים ומידות אלו</w:t>
      </w:r>
      <w:r w:rsidR="00C67D97">
        <w:rPr>
          <w:rFonts w:cs="David" w:hint="cs"/>
          <w:sz w:val="28"/>
          <w:szCs w:val="28"/>
          <w:rtl/>
        </w:rPr>
        <w:t>, כגון: ויתור ודאגה לציוד לטובת כלל הכיתה</w:t>
      </w:r>
      <w:r w:rsidRPr="00802A4A">
        <w:rPr>
          <w:rFonts w:cs="David" w:hint="cs"/>
          <w:sz w:val="28"/>
          <w:szCs w:val="28"/>
          <w:rtl/>
        </w:rPr>
        <w:t>. טוב לעשות זאת בערב הגיבוש הכיתתי הראשון בשנה</w:t>
      </w:r>
      <w:r w:rsidR="00F01096">
        <w:rPr>
          <w:rFonts w:cs="David" w:hint="cs"/>
          <w:sz w:val="28"/>
          <w:szCs w:val="28"/>
          <w:rtl/>
        </w:rPr>
        <w:t>, ובכך לסייע ל</w:t>
      </w:r>
      <w:r w:rsidR="00846A7B">
        <w:rPr>
          <w:rFonts w:cs="David" w:hint="cs"/>
          <w:sz w:val="28"/>
          <w:szCs w:val="28"/>
          <w:rtl/>
        </w:rPr>
        <w:t>שיפור האקלים החברתי בכיתה</w:t>
      </w:r>
      <w:r w:rsidR="00F01096">
        <w:rPr>
          <w:rFonts w:cs="David" w:hint="cs"/>
          <w:sz w:val="28"/>
          <w:szCs w:val="28"/>
          <w:rtl/>
        </w:rPr>
        <w:t>.</w:t>
      </w:r>
      <w:r w:rsidRPr="00802A4A">
        <w:rPr>
          <w:rFonts w:cs="David" w:hint="cs"/>
          <w:sz w:val="28"/>
          <w:szCs w:val="28"/>
          <w:rtl/>
        </w:rPr>
        <w:t xml:space="preserve"> </w:t>
      </w:r>
      <w:r w:rsidR="00846A7B">
        <w:rPr>
          <w:rFonts w:cs="David" w:hint="cs"/>
          <w:sz w:val="28"/>
          <w:szCs w:val="28"/>
          <w:rtl/>
        </w:rPr>
        <w:t>ניתן לעשות זאת בכיתה או מחוץ לבית הספר.</w:t>
      </w:r>
      <w:r w:rsidRPr="00802A4A">
        <w:rPr>
          <w:rFonts w:cs="David" w:hint="cs"/>
          <w:sz w:val="28"/>
          <w:szCs w:val="28"/>
          <w:rtl/>
        </w:rPr>
        <w:t xml:space="preserve"> </w:t>
      </w:r>
    </w:p>
    <w:p w:rsidR="00C05B19" w:rsidRDefault="008A6751" w:rsidP="00A6274F">
      <w:pPr>
        <w:pStyle w:val="a3"/>
        <w:numPr>
          <w:ilvl w:val="0"/>
          <w:numId w:val="1"/>
        </w:numPr>
        <w:ind w:left="-625" w:right="-567"/>
        <w:jc w:val="both"/>
        <w:rPr>
          <w:rFonts w:cs="David"/>
          <w:sz w:val="28"/>
          <w:szCs w:val="28"/>
        </w:rPr>
      </w:pPr>
      <w:r>
        <w:rPr>
          <w:rFonts w:cs="David" w:hint="cs"/>
          <w:b/>
          <w:bCs/>
          <w:sz w:val="28"/>
          <w:szCs w:val="28"/>
          <w:rtl/>
        </w:rPr>
        <w:t>מחויבות בית ספרית</w:t>
      </w:r>
      <w:r w:rsidR="00C05B19" w:rsidRPr="00802A4A">
        <w:rPr>
          <w:rFonts w:cs="David" w:hint="cs"/>
          <w:b/>
          <w:bCs/>
          <w:sz w:val="28"/>
          <w:szCs w:val="28"/>
          <w:rtl/>
        </w:rPr>
        <w:t xml:space="preserve"> </w:t>
      </w:r>
      <w:r w:rsidR="00C05B19" w:rsidRPr="00A0205E">
        <w:rPr>
          <w:rFonts w:cs="David" w:hint="cs"/>
          <w:sz w:val="28"/>
          <w:szCs w:val="28"/>
          <w:rtl/>
        </w:rPr>
        <w:t>-</w:t>
      </w:r>
      <w:r w:rsidR="00C05B19" w:rsidRPr="00802A4A">
        <w:rPr>
          <w:rFonts w:cs="David" w:hint="cs"/>
          <w:b/>
          <w:bCs/>
          <w:sz w:val="28"/>
          <w:szCs w:val="28"/>
          <w:rtl/>
        </w:rPr>
        <w:t xml:space="preserve"> </w:t>
      </w:r>
      <w:r w:rsidR="00C05B19" w:rsidRPr="00802A4A">
        <w:rPr>
          <w:rFonts w:cs="David" w:hint="cs"/>
          <w:sz w:val="28"/>
          <w:szCs w:val="28"/>
          <w:rtl/>
        </w:rPr>
        <w:t>מצוות השמיטה כוללת ערכים ומידות בין אדם לחברתו</w:t>
      </w:r>
      <w:r w:rsidR="006176C6" w:rsidRPr="00802A4A">
        <w:rPr>
          <w:rFonts w:cs="David" w:hint="cs"/>
          <w:sz w:val="28"/>
          <w:szCs w:val="28"/>
          <w:rtl/>
        </w:rPr>
        <w:t xml:space="preserve"> </w:t>
      </w:r>
      <w:r>
        <w:rPr>
          <w:rFonts w:cs="David" w:hint="cs"/>
          <w:sz w:val="28"/>
          <w:szCs w:val="28"/>
          <w:rtl/>
        </w:rPr>
        <w:t xml:space="preserve">(כגון: שוויון, אחדות, </w:t>
      </w:r>
      <w:r w:rsidR="00A83B2A">
        <w:rPr>
          <w:rFonts w:cs="David" w:hint="cs"/>
          <w:sz w:val="28"/>
          <w:szCs w:val="28"/>
          <w:rtl/>
        </w:rPr>
        <w:t xml:space="preserve">צדק חברתי ויצירת חברת מופת, </w:t>
      </w:r>
      <w:r>
        <w:rPr>
          <w:rFonts w:cs="David" w:hint="cs"/>
          <w:sz w:val="28"/>
          <w:szCs w:val="28"/>
          <w:rtl/>
        </w:rPr>
        <w:t>ועוד)</w:t>
      </w:r>
      <w:r w:rsidR="00C05B19" w:rsidRPr="00802A4A">
        <w:rPr>
          <w:rFonts w:cs="David" w:hint="cs"/>
          <w:sz w:val="28"/>
          <w:szCs w:val="28"/>
          <w:rtl/>
        </w:rPr>
        <w:t xml:space="preserve">. </w:t>
      </w:r>
      <w:r w:rsidR="0042133A">
        <w:rPr>
          <w:rFonts w:cs="David" w:hint="cs"/>
          <w:sz w:val="28"/>
          <w:szCs w:val="28"/>
          <w:rtl/>
        </w:rPr>
        <w:t xml:space="preserve">קיום </w:t>
      </w:r>
      <w:r w:rsidR="00C05B19" w:rsidRPr="00802A4A">
        <w:rPr>
          <w:rFonts w:cs="David" w:hint="cs"/>
          <w:sz w:val="28"/>
          <w:szCs w:val="28"/>
          <w:rtl/>
        </w:rPr>
        <w:t>פעילו</w:t>
      </w:r>
      <w:r>
        <w:rPr>
          <w:rFonts w:cs="David" w:hint="cs"/>
          <w:sz w:val="28"/>
          <w:szCs w:val="28"/>
          <w:rtl/>
        </w:rPr>
        <w:t>יו</w:t>
      </w:r>
      <w:r w:rsidR="00C05B19" w:rsidRPr="00802A4A">
        <w:rPr>
          <w:rFonts w:cs="David" w:hint="cs"/>
          <w:sz w:val="28"/>
          <w:szCs w:val="28"/>
          <w:rtl/>
        </w:rPr>
        <w:t xml:space="preserve">ת </w:t>
      </w:r>
      <w:r>
        <w:rPr>
          <w:rFonts w:cs="David" w:hint="cs"/>
          <w:sz w:val="28"/>
          <w:szCs w:val="28"/>
          <w:rtl/>
        </w:rPr>
        <w:t xml:space="preserve">חברתיות </w:t>
      </w:r>
      <w:r w:rsidR="00C05B19" w:rsidRPr="00802A4A">
        <w:rPr>
          <w:rFonts w:cs="David" w:hint="cs"/>
          <w:sz w:val="28"/>
          <w:szCs w:val="28"/>
          <w:rtl/>
        </w:rPr>
        <w:t>מיוחד</w:t>
      </w:r>
      <w:r w:rsidR="00702456">
        <w:rPr>
          <w:rFonts w:cs="David" w:hint="cs"/>
          <w:sz w:val="28"/>
          <w:szCs w:val="28"/>
          <w:rtl/>
        </w:rPr>
        <w:t>ו</w:t>
      </w:r>
      <w:r w:rsidR="00C05B19" w:rsidRPr="00802A4A">
        <w:rPr>
          <w:rFonts w:cs="David" w:hint="cs"/>
          <w:sz w:val="28"/>
          <w:szCs w:val="28"/>
          <w:rtl/>
        </w:rPr>
        <w:t>ת</w:t>
      </w:r>
      <w:r w:rsidR="00D666F4">
        <w:rPr>
          <w:rFonts w:cs="David" w:hint="cs"/>
          <w:sz w:val="28"/>
          <w:szCs w:val="28"/>
          <w:rtl/>
        </w:rPr>
        <w:t xml:space="preserve"> </w:t>
      </w:r>
      <w:r w:rsidR="002920A9">
        <w:rPr>
          <w:rFonts w:cs="David"/>
          <w:sz w:val="28"/>
          <w:szCs w:val="28"/>
          <w:rtl/>
        </w:rPr>
        <w:t>–</w:t>
      </w:r>
      <w:r w:rsidR="00370FA4">
        <w:rPr>
          <w:rFonts w:cs="David" w:hint="cs"/>
          <w:sz w:val="28"/>
          <w:szCs w:val="28"/>
          <w:rtl/>
        </w:rPr>
        <w:t xml:space="preserve"> ב</w:t>
      </w:r>
      <w:r w:rsidR="002920A9">
        <w:rPr>
          <w:rFonts w:cs="David" w:hint="cs"/>
          <w:sz w:val="28"/>
          <w:szCs w:val="28"/>
          <w:rtl/>
        </w:rPr>
        <w:t>'</w:t>
      </w:r>
      <w:r w:rsidR="00370FA4">
        <w:rPr>
          <w:rFonts w:cs="David" w:hint="cs"/>
          <w:sz w:val="28"/>
          <w:szCs w:val="28"/>
          <w:rtl/>
        </w:rPr>
        <w:t>הפסקה פעילה</w:t>
      </w:r>
      <w:r w:rsidR="002920A9">
        <w:rPr>
          <w:rFonts w:cs="David" w:hint="cs"/>
          <w:sz w:val="28"/>
          <w:szCs w:val="28"/>
          <w:rtl/>
        </w:rPr>
        <w:t>'</w:t>
      </w:r>
      <w:r w:rsidR="00370FA4">
        <w:rPr>
          <w:rFonts w:cs="David" w:hint="cs"/>
          <w:sz w:val="28"/>
          <w:szCs w:val="28"/>
          <w:rtl/>
        </w:rPr>
        <w:t xml:space="preserve">, בראשי חודשים, לקראת החגים, וכדומה - </w:t>
      </w:r>
      <w:r>
        <w:rPr>
          <w:rFonts w:cs="David" w:hint="cs"/>
          <w:sz w:val="28"/>
          <w:szCs w:val="28"/>
          <w:rtl/>
        </w:rPr>
        <w:t>כך ש</w:t>
      </w:r>
      <w:r w:rsidR="00C05B19" w:rsidRPr="00802A4A">
        <w:rPr>
          <w:rFonts w:cs="David" w:hint="cs"/>
          <w:sz w:val="28"/>
          <w:szCs w:val="28"/>
          <w:rtl/>
        </w:rPr>
        <w:t>ערכים ומ</w:t>
      </w:r>
      <w:r w:rsidR="00587D6F" w:rsidRPr="00802A4A">
        <w:rPr>
          <w:rFonts w:cs="David" w:hint="cs"/>
          <w:sz w:val="28"/>
          <w:szCs w:val="28"/>
          <w:rtl/>
        </w:rPr>
        <w:t xml:space="preserve">ידות אלו </w:t>
      </w:r>
      <w:r>
        <w:rPr>
          <w:rFonts w:cs="David" w:hint="cs"/>
          <w:sz w:val="28"/>
          <w:szCs w:val="28"/>
          <w:rtl/>
        </w:rPr>
        <w:t xml:space="preserve">יבואו לידי ביטוי </w:t>
      </w:r>
      <w:r w:rsidR="00587D6F" w:rsidRPr="00802A4A">
        <w:rPr>
          <w:rFonts w:cs="David" w:hint="cs"/>
          <w:sz w:val="28"/>
          <w:szCs w:val="28"/>
          <w:rtl/>
        </w:rPr>
        <w:t>בחיי בית הספר</w:t>
      </w:r>
      <w:r w:rsidR="00F01096">
        <w:rPr>
          <w:rFonts w:cs="David" w:hint="cs"/>
          <w:sz w:val="28"/>
          <w:szCs w:val="28"/>
          <w:rtl/>
        </w:rPr>
        <w:t xml:space="preserve">, </w:t>
      </w:r>
      <w:r>
        <w:rPr>
          <w:rFonts w:cs="David" w:hint="cs"/>
          <w:sz w:val="28"/>
          <w:szCs w:val="28"/>
          <w:rtl/>
        </w:rPr>
        <w:t xml:space="preserve">יורגש שיפור </w:t>
      </w:r>
      <w:r w:rsidR="00F01096">
        <w:rPr>
          <w:rFonts w:cs="David" w:hint="cs"/>
          <w:sz w:val="28"/>
          <w:szCs w:val="28"/>
          <w:rtl/>
        </w:rPr>
        <w:t>באקלים הבית ספרי</w:t>
      </w:r>
      <w:r w:rsidR="00AE2728">
        <w:rPr>
          <w:rFonts w:cs="David" w:hint="cs"/>
          <w:sz w:val="28"/>
          <w:szCs w:val="28"/>
          <w:rtl/>
        </w:rPr>
        <w:t>,</w:t>
      </w:r>
      <w:r w:rsidR="00A83B2A">
        <w:rPr>
          <w:rFonts w:cs="David" w:hint="cs"/>
          <w:sz w:val="28"/>
          <w:szCs w:val="28"/>
          <w:rtl/>
        </w:rPr>
        <w:t xml:space="preserve"> ותרבות הפנאי תשודרג</w:t>
      </w:r>
      <w:r w:rsidR="0042133A">
        <w:rPr>
          <w:rFonts w:cs="David" w:hint="cs"/>
          <w:sz w:val="28"/>
          <w:szCs w:val="28"/>
          <w:rtl/>
        </w:rPr>
        <w:t>,</w:t>
      </w:r>
      <w:r w:rsidR="00587D6F" w:rsidRPr="00802A4A">
        <w:rPr>
          <w:rFonts w:cs="David" w:hint="cs"/>
          <w:sz w:val="28"/>
          <w:szCs w:val="28"/>
          <w:rtl/>
        </w:rPr>
        <w:t xml:space="preserve"> </w:t>
      </w:r>
      <w:r w:rsidR="0042133A">
        <w:rPr>
          <w:rFonts w:cs="David" w:hint="cs"/>
          <w:sz w:val="28"/>
          <w:szCs w:val="28"/>
          <w:rtl/>
        </w:rPr>
        <w:t xml:space="preserve">כגון: עזרה הדדית בין הכיתות. וכן, </w:t>
      </w:r>
      <w:r w:rsidR="00F9180D">
        <w:rPr>
          <w:rFonts w:cs="David" w:hint="cs"/>
          <w:sz w:val="28"/>
          <w:szCs w:val="28"/>
          <w:rtl/>
        </w:rPr>
        <w:t xml:space="preserve">התנדבות </w:t>
      </w:r>
      <w:r w:rsidR="00702456">
        <w:rPr>
          <w:rFonts w:cs="David" w:hint="cs"/>
          <w:sz w:val="28"/>
          <w:szCs w:val="28"/>
          <w:rtl/>
        </w:rPr>
        <w:t xml:space="preserve">ובמעשי חסד </w:t>
      </w:r>
      <w:r w:rsidR="00F9180D">
        <w:rPr>
          <w:rFonts w:cs="David" w:hint="cs"/>
          <w:sz w:val="28"/>
          <w:szCs w:val="28"/>
          <w:rtl/>
        </w:rPr>
        <w:t>ב</w:t>
      </w:r>
      <w:r w:rsidR="00587D6F" w:rsidRPr="00802A4A">
        <w:rPr>
          <w:rFonts w:cs="David" w:hint="cs"/>
          <w:sz w:val="28"/>
          <w:szCs w:val="28"/>
          <w:rtl/>
        </w:rPr>
        <w:t>קהילה</w:t>
      </w:r>
      <w:r w:rsidR="00846A7B">
        <w:rPr>
          <w:rFonts w:cs="David" w:hint="cs"/>
          <w:sz w:val="28"/>
          <w:szCs w:val="28"/>
          <w:rtl/>
        </w:rPr>
        <w:t xml:space="preserve">, בשכונה, </w:t>
      </w:r>
      <w:r>
        <w:rPr>
          <w:rFonts w:cs="David" w:hint="cs"/>
          <w:sz w:val="28"/>
          <w:szCs w:val="28"/>
          <w:rtl/>
        </w:rPr>
        <w:t xml:space="preserve">ביישוב, </w:t>
      </w:r>
      <w:r w:rsidR="00846A7B">
        <w:rPr>
          <w:rFonts w:cs="David" w:hint="cs"/>
          <w:sz w:val="28"/>
          <w:szCs w:val="28"/>
          <w:rtl/>
        </w:rPr>
        <w:t>בעיר</w:t>
      </w:r>
      <w:r w:rsidR="00AE2728">
        <w:rPr>
          <w:rFonts w:cs="David" w:hint="cs"/>
          <w:sz w:val="28"/>
          <w:szCs w:val="28"/>
          <w:rtl/>
        </w:rPr>
        <w:t>, כגון: איסוף ירקות ופירות הפקר וחלוקתם לנזקקים, ועוד</w:t>
      </w:r>
      <w:r w:rsidR="00846A7B">
        <w:rPr>
          <w:rFonts w:cs="David" w:hint="cs"/>
          <w:sz w:val="28"/>
          <w:szCs w:val="28"/>
          <w:rtl/>
        </w:rPr>
        <w:t xml:space="preserve">. </w:t>
      </w:r>
    </w:p>
    <w:p w:rsidR="00B41747" w:rsidRPr="00802A4A" w:rsidRDefault="00B41747" w:rsidP="00A6274F">
      <w:pPr>
        <w:pStyle w:val="a3"/>
        <w:numPr>
          <w:ilvl w:val="0"/>
          <w:numId w:val="1"/>
        </w:numPr>
        <w:ind w:left="-625" w:right="-567"/>
        <w:jc w:val="both"/>
        <w:rPr>
          <w:rFonts w:cs="David"/>
          <w:sz w:val="28"/>
          <w:szCs w:val="28"/>
        </w:rPr>
      </w:pPr>
      <w:r>
        <w:rPr>
          <w:rFonts w:cs="David" w:hint="cs"/>
          <w:b/>
          <w:bCs/>
          <w:sz w:val="28"/>
          <w:szCs w:val="28"/>
          <w:rtl/>
        </w:rPr>
        <w:t xml:space="preserve">מחויבות ארצית </w:t>
      </w:r>
      <w:r>
        <w:rPr>
          <w:rFonts w:cs="David" w:hint="cs"/>
          <w:sz w:val="28"/>
          <w:szCs w:val="28"/>
          <w:rtl/>
        </w:rPr>
        <w:t xml:space="preserve">- </w:t>
      </w:r>
      <w:r w:rsidRPr="00802A4A">
        <w:rPr>
          <w:rFonts w:cs="David" w:hint="cs"/>
          <w:sz w:val="28"/>
          <w:szCs w:val="28"/>
          <w:rtl/>
        </w:rPr>
        <w:t>מצוות השמיטה כוללת ערכים ומידות בין אדם</w:t>
      </w:r>
      <w:r>
        <w:rPr>
          <w:rFonts w:cs="David" w:hint="cs"/>
          <w:sz w:val="28"/>
          <w:szCs w:val="28"/>
          <w:rtl/>
        </w:rPr>
        <w:t xml:space="preserve"> לארצו וסביבתו (קדושת ארץ ישראל ופרותיה, זכותנו עליה, ערך עבודת האדמה, </w:t>
      </w:r>
      <w:r w:rsidR="003830AD">
        <w:rPr>
          <w:rFonts w:cs="David" w:hint="cs"/>
          <w:sz w:val="28"/>
          <w:szCs w:val="28"/>
          <w:rtl/>
        </w:rPr>
        <w:t>שמירה על הטבע ו</w:t>
      </w:r>
      <w:r w:rsidR="003D4C94">
        <w:rPr>
          <w:rFonts w:cs="David" w:hint="cs"/>
          <w:sz w:val="28"/>
          <w:szCs w:val="28"/>
          <w:rtl/>
        </w:rPr>
        <w:t>ה</w:t>
      </w:r>
      <w:r>
        <w:rPr>
          <w:rFonts w:cs="David" w:hint="cs"/>
          <w:sz w:val="28"/>
          <w:szCs w:val="28"/>
          <w:rtl/>
        </w:rPr>
        <w:t xml:space="preserve">יחס לחי, ועוד). 'ועדת השמיטה' של </w:t>
      </w:r>
      <w:r w:rsidRPr="00802A4A">
        <w:rPr>
          <w:rFonts w:cs="David" w:hint="cs"/>
          <w:sz w:val="28"/>
          <w:szCs w:val="28"/>
          <w:rtl/>
        </w:rPr>
        <w:t xml:space="preserve">בית </w:t>
      </w:r>
      <w:r>
        <w:rPr>
          <w:rFonts w:cs="David" w:hint="cs"/>
          <w:sz w:val="28"/>
          <w:szCs w:val="28"/>
          <w:rtl/>
        </w:rPr>
        <w:t xml:space="preserve">הספר תקיים </w:t>
      </w:r>
      <w:r w:rsidRPr="00802A4A">
        <w:rPr>
          <w:rFonts w:cs="David" w:hint="cs"/>
          <w:sz w:val="28"/>
          <w:szCs w:val="28"/>
          <w:rtl/>
        </w:rPr>
        <w:t>פעילו</w:t>
      </w:r>
      <w:r>
        <w:rPr>
          <w:rFonts w:cs="David" w:hint="cs"/>
          <w:sz w:val="28"/>
          <w:szCs w:val="28"/>
          <w:rtl/>
        </w:rPr>
        <w:t>יו</w:t>
      </w:r>
      <w:r w:rsidRPr="00802A4A">
        <w:rPr>
          <w:rFonts w:cs="David" w:hint="cs"/>
          <w:sz w:val="28"/>
          <w:szCs w:val="28"/>
          <w:rtl/>
        </w:rPr>
        <w:t xml:space="preserve">ת </w:t>
      </w:r>
      <w:r>
        <w:rPr>
          <w:rFonts w:cs="David" w:hint="cs"/>
          <w:sz w:val="28"/>
          <w:szCs w:val="28"/>
          <w:rtl/>
        </w:rPr>
        <w:t xml:space="preserve">חברתיות </w:t>
      </w:r>
      <w:r w:rsidRPr="00802A4A">
        <w:rPr>
          <w:rFonts w:cs="David" w:hint="cs"/>
          <w:sz w:val="28"/>
          <w:szCs w:val="28"/>
          <w:rtl/>
        </w:rPr>
        <w:t>מיוחד</w:t>
      </w:r>
      <w:r>
        <w:rPr>
          <w:rFonts w:cs="David" w:hint="cs"/>
          <w:sz w:val="28"/>
          <w:szCs w:val="28"/>
          <w:rtl/>
        </w:rPr>
        <w:t>ו</w:t>
      </w:r>
      <w:r w:rsidRPr="00802A4A">
        <w:rPr>
          <w:rFonts w:cs="David" w:hint="cs"/>
          <w:sz w:val="28"/>
          <w:szCs w:val="28"/>
          <w:rtl/>
        </w:rPr>
        <w:t>ת</w:t>
      </w:r>
      <w:r>
        <w:rPr>
          <w:rFonts w:cs="David" w:hint="cs"/>
          <w:sz w:val="28"/>
          <w:szCs w:val="28"/>
          <w:rtl/>
        </w:rPr>
        <w:t>, שיעמיקו את הידע ויחזקו את הקשר של התלמידים לארץ ישראל וזכות</w:t>
      </w:r>
      <w:r w:rsidR="003D4C94">
        <w:rPr>
          <w:rFonts w:cs="David" w:hint="cs"/>
          <w:sz w:val="28"/>
          <w:szCs w:val="28"/>
          <w:rtl/>
        </w:rPr>
        <w:t xml:space="preserve"> עם ישראל </w:t>
      </w:r>
      <w:r>
        <w:rPr>
          <w:rFonts w:cs="David" w:hint="cs"/>
          <w:sz w:val="28"/>
          <w:szCs w:val="28"/>
          <w:rtl/>
        </w:rPr>
        <w:t>עליה.</w:t>
      </w:r>
      <w:r w:rsidRPr="00B41747">
        <w:rPr>
          <w:rFonts w:cs="David" w:hint="cs"/>
          <w:sz w:val="28"/>
          <w:szCs w:val="28"/>
          <w:rtl/>
        </w:rPr>
        <w:t xml:space="preserve"> </w:t>
      </w:r>
      <w:r w:rsidR="003830AD">
        <w:rPr>
          <w:rFonts w:cs="David" w:hint="cs"/>
          <w:sz w:val="28"/>
          <w:szCs w:val="28"/>
          <w:rtl/>
        </w:rPr>
        <w:t xml:space="preserve">התנדבות לעזרה בעבודה במטעים ובשדה. </w:t>
      </w:r>
      <w:r>
        <w:rPr>
          <w:rFonts w:cs="David" w:hint="cs"/>
          <w:sz w:val="28"/>
          <w:szCs w:val="28"/>
          <w:rtl/>
        </w:rPr>
        <w:t>ניתן לתת דגש בשנה זו על שמירת הטבע ואיכות הסביבה. וכן לקיים פעילויות משותפות על פי ערכי השמיטה עם בית ספר ממלכתי.</w:t>
      </w:r>
    </w:p>
    <w:p w:rsidR="00602DB1" w:rsidRPr="00802A4A" w:rsidRDefault="00001562" w:rsidP="00A6274F">
      <w:pPr>
        <w:pStyle w:val="a3"/>
        <w:numPr>
          <w:ilvl w:val="0"/>
          <w:numId w:val="1"/>
        </w:numPr>
        <w:ind w:left="-625" w:right="-567"/>
        <w:jc w:val="both"/>
        <w:rPr>
          <w:rFonts w:cs="David"/>
          <w:b/>
          <w:bCs/>
          <w:sz w:val="28"/>
          <w:szCs w:val="28"/>
        </w:rPr>
      </w:pPr>
      <w:r>
        <w:rPr>
          <w:rFonts w:cs="David" w:hint="cs"/>
          <w:b/>
          <w:bCs/>
          <w:sz w:val="28"/>
          <w:szCs w:val="28"/>
          <w:rtl/>
        </w:rPr>
        <w:lastRenderedPageBreak/>
        <w:t xml:space="preserve">שמיטת כספים, </w:t>
      </w:r>
      <w:r w:rsidR="00602DB1" w:rsidRPr="00802A4A">
        <w:rPr>
          <w:rFonts w:cs="David" w:hint="cs"/>
          <w:b/>
          <w:bCs/>
          <w:sz w:val="28"/>
          <w:szCs w:val="28"/>
          <w:rtl/>
        </w:rPr>
        <w:t xml:space="preserve">כתיבת פרוזבול </w:t>
      </w:r>
      <w:r w:rsidR="00602DB1" w:rsidRPr="00802A4A">
        <w:rPr>
          <w:rFonts w:cs="David"/>
          <w:sz w:val="28"/>
          <w:szCs w:val="28"/>
          <w:rtl/>
        </w:rPr>
        <w:t>–</w:t>
      </w:r>
      <w:r w:rsidR="00602DB1" w:rsidRPr="00802A4A">
        <w:rPr>
          <w:rFonts w:cs="David" w:hint="cs"/>
          <w:b/>
          <w:bCs/>
          <w:sz w:val="28"/>
          <w:szCs w:val="28"/>
          <w:rtl/>
        </w:rPr>
        <w:t xml:space="preserve"> </w:t>
      </w:r>
      <w:r w:rsidR="00602DB1" w:rsidRPr="00802A4A">
        <w:rPr>
          <w:rFonts w:cs="David" w:hint="cs"/>
          <w:sz w:val="28"/>
          <w:szCs w:val="28"/>
          <w:rtl/>
        </w:rPr>
        <w:t>בחודש אלו</w:t>
      </w:r>
      <w:r w:rsidR="00992C20" w:rsidRPr="00802A4A">
        <w:rPr>
          <w:rFonts w:cs="David" w:hint="cs"/>
          <w:sz w:val="28"/>
          <w:szCs w:val="28"/>
          <w:rtl/>
        </w:rPr>
        <w:t>ל תש</w:t>
      </w:r>
      <w:r w:rsidR="00F91D39">
        <w:rPr>
          <w:rFonts w:cs="David" w:hint="cs"/>
          <w:sz w:val="28"/>
          <w:szCs w:val="28"/>
          <w:rtl/>
        </w:rPr>
        <w:t xml:space="preserve">פ"ב </w:t>
      </w:r>
      <w:r w:rsidR="006176C6" w:rsidRPr="00802A4A">
        <w:rPr>
          <w:rFonts w:cs="David" w:hint="cs"/>
          <w:sz w:val="28"/>
          <w:szCs w:val="28"/>
          <w:rtl/>
        </w:rPr>
        <w:t>ניתן להקים</w:t>
      </w:r>
      <w:r w:rsidR="00992C20" w:rsidRPr="00802A4A">
        <w:rPr>
          <w:rFonts w:cs="David" w:hint="cs"/>
          <w:sz w:val="28"/>
          <w:szCs w:val="28"/>
          <w:rtl/>
        </w:rPr>
        <w:t xml:space="preserve"> מעין </w:t>
      </w:r>
      <w:r w:rsidR="00D85594">
        <w:rPr>
          <w:rFonts w:cs="David" w:hint="cs"/>
          <w:sz w:val="28"/>
          <w:szCs w:val="28"/>
          <w:rtl/>
        </w:rPr>
        <w:t>'</w:t>
      </w:r>
      <w:r w:rsidR="00992C20" w:rsidRPr="00802A4A">
        <w:rPr>
          <w:rFonts w:cs="David" w:hint="cs"/>
          <w:sz w:val="28"/>
          <w:szCs w:val="28"/>
          <w:rtl/>
        </w:rPr>
        <w:t>בית דין</w:t>
      </w:r>
      <w:r w:rsidR="00D85594">
        <w:rPr>
          <w:rFonts w:cs="David" w:hint="cs"/>
          <w:sz w:val="28"/>
          <w:szCs w:val="28"/>
          <w:rtl/>
        </w:rPr>
        <w:t>'</w:t>
      </w:r>
      <w:r w:rsidR="00992C20" w:rsidRPr="00802A4A">
        <w:rPr>
          <w:rFonts w:cs="David" w:hint="cs"/>
          <w:sz w:val="28"/>
          <w:szCs w:val="28"/>
          <w:rtl/>
        </w:rPr>
        <w:t xml:space="preserve"> לכתיבה</w:t>
      </w:r>
      <w:r w:rsidR="00602DB1" w:rsidRPr="00802A4A">
        <w:rPr>
          <w:rFonts w:cs="David" w:hint="cs"/>
          <w:sz w:val="28"/>
          <w:szCs w:val="28"/>
          <w:rtl/>
        </w:rPr>
        <w:t xml:space="preserve"> ולהסבר מהות הפרוזבול.</w:t>
      </w:r>
      <w:r>
        <w:rPr>
          <w:rFonts w:cs="David" w:hint="cs"/>
          <w:b/>
          <w:bCs/>
          <w:sz w:val="28"/>
          <w:szCs w:val="28"/>
          <w:rtl/>
        </w:rPr>
        <w:t xml:space="preserve"> </w:t>
      </w:r>
      <w:r w:rsidRPr="00001562">
        <w:rPr>
          <w:rFonts w:cs="David" w:hint="cs"/>
          <w:sz w:val="28"/>
          <w:szCs w:val="28"/>
          <w:rtl/>
        </w:rPr>
        <w:t>שמיטת חובות בין תלמידים.</w:t>
      </w:r>
    </w:p>
    <w:p w:rsidR="00AE2728" w:rsidRDefault="006F42E7" w:rsidP="00A6274F">
      <w:pPr>
        <w:pStyle w:val="a3"/>
        <w:numPr>
          <w:ilvl w:val="0"/>
          <w:numId w:val="1"/>
        </w:numPr>
        <w:ind w:left="-625" w:right="-567"/>
        <w:jc w:val="both"/>
        <w:rPr>
          <w:rFonts w:cs="David"/>
          <w:sz w:val="28"/>
          <w:szCs w:val="28"/>
        </w:rPr>
      </w:pPr>
      <w:r w:rsidRPr="00802A4A">
        <w:rPr>
          <w:rFonts w:cs="David" w:hint="cs"/>
          <w:b/>
          <w:bCs/>
          <w:sz w:val="28"/>
          <w:szCs w:val="28"/>
          <w:rtl/>
        </w:rPr>
        <w:t>מעמד</w:t>
      </w:r>
      <w:r w:rsidR="003244C3" w:rsidRPr="00802A4A">
        <w:rPr>
          <w:rFonts w:cs="David" w:hint="cs"/>
          <w:b/>
          <w:bCs/>
          <w:sz w:val="28"/>
          <w:szCs w:val="28"/>
          <w:rtl/>
        </w:rPr>
        <w:t xml:space="preserve"> הקהל </w:t>
      </w:r>
      <w:r w:rsidR="00D53DB7" w:rsidRPr="00802A4A">
        <w:rPr>
          <w:rFonts w:cs="David"/>
          <w:b/>
          <w:bCs/>
          <w:sz w:val="28"/>
          <w:szCs w:val="28"/>
          <w:rtl/>
        </w:rPr>
        <w:t>–</w:t>
      </w:r>
      <w:r w:rsidR="003244C3" w:rsidRPr="00802A4A">
        <w:rPr>
          <w:rFonts w:cs="David" w:hint="cs"/>
          <w:b/>
          <w:bCs/>
          <w:sz w:val="28"/>
          <w:szCs w:val="28"/>
          <w:rtl/>
        </w:rPr>
        <w:t xml:space="preserve"> </w:t>
      </w:r>
      <w:r w:rsidR="00A0205E" w:rsidRPr="00802A4A">
        <w:rPr>
          <w:rFonts w:cs="David" w:hint="cs"/>
          <w:sz w:val="28"/>
          <w:szCs w:val="28"/>
          <w:rtl/>
        </w:rPr>
        <w:t>בסוף השנה או בתחילת שנת תש</w:t>
      </w:r>
      <w:r w:rsidR="00BA6C25">
        <w:rPr>
          <w:rFonts w:cs="David" w:hint="cs"/>
          <w:sz w:val="28"/>
          <w:szCs w:val="28"/>
          <w:rtl/>
        </w:rPr>
        <w:t>פ"ג</w:t>
      </w:r>
      <w:r w:rsidR="002920A9">
        <w:rPr>
          <w:rFonts w:cs="David" w:hint="cs"/>
          <w:sz w:val="28"/>
          <w:szCs w:val="28"/>
          <w:rtl/>
        </w:rPr>
        <w:t xml:space="preserve"> רצוי לקיים</w:t>
      </w:r>
      <w:r w:rsidR="009A2D41" w:rsidRPr="00802A4A">
        <w:rPr>
          <w:rFonts w:cs="David" w:hint="cs"/>
          <w:sz w:val="28"/>
          <w:szCs w:val="28"/>
          <w:rtl/>
        </w:rPr>
        <w:t xml:space="preserve"> </w:t>
      </w:r>
      <w:r w:rsidR="00A0205E">
        <w:rPr>
          <w:rFonts w:cs="David" w:hint="cs"/>
          <w:sz w:val="28"/>
          <w:szCs w:val="28"/>
          <w:rtl/>
        </w:rPr>
        <w:t>'</w:t>
      </w:r>
      <w:r w:rsidR="009A2D41" w:rsidRPr="00802A4A">
        <w:rPr>
          <w:rFonts w:cs="David" w:hint="cs"/>
          <w:sz w:val="28"/>
          <w:szCs w:val="28"/>
          <w:rtl/>
        </w:rPr>
        <w:t>מעמד</w:t>
      </w:r>
      <w:r w:rsidR="00D53DB7" w:rsidRPr="00802A4A">
        <w:rPr>
          <w:rFonts w:cs="David" w:hint="cs"/>
          <w:sz w:val="28"/>
          <w:szCs w:val="28"/>
          <w:rtl/>
        </w:rPr>
        <w:t xml:space="preserve"> הקהל</w:t>
      </w:r>
      <w:r w:rsidR="00A0205E">
        <w:rPr>
          <w:rFonts w:cs="David" w:hint="cs"/>
          <w:sz w:val="28"/>
          <w:szCs w:val="28"/>
          <w:rtl/>
        </w:rPr>
        <w:t xml:space="preserve">' </w:t>
      </w:r>
      <w:r w:rsidR="00602DB1" w:rsidRPr="00802A4A">
        <w:rPr>
          <w:rFonts w:cs="David" w:hint="cs"/>
          <w:sz w:val="28"/>
          <w:szCs w:val="28"/>
          <w:rtl/>
        </w:rPr>
        <w:t xml:space="preserve">בית </w:t>
      </w:r>
      <w:r w:rsidR="009A2D41" w:rsidRPr="00802A4A">
        <w:rPr>
          <w:rFonts w:cs="David" w:hint="cs"/>
          <w:sz w:val="28"/>
          <w:szCs w:val="28"/>
          <w:rtl/>
        </w:rPr>
        <w:t>ספר</w:t>
      </w:r>
      <w:r w:rsidR="00602DB1" w:rsidRPr="00802A4A">
        <w:rPr>
          <w:rFonts w:cs="David" w:hint="cs"/>
          <w:sz w:val="28"/>
          <w:szCs w:val="28"/>
          <w:rtl/>
        </w:rPr>
        <w:t xml:space="preserve">י, מעמד </w:t>
      </w:r>
      <w:r w:rsidR="00A0205E">
        <w:rPr>
          <w:rFonts w:cs="David" w:hint="cs"/>
          <w:sz w:val="28"/>
          <w:szCs w:val="28"/>
          <w:rtl/>
        </w:rPr>
        <w:t>בהשתתפות מספר בתי ספר או</w:t>
      </w:r>
      <w:r w:rsidR="009A2D41" w:rsidRPr="00802A4A">
        <w:rPr>
          <w:rFonts w:cs="David" w:hint="cs"/>
          <w:sz w:val="28"/>
          <w:szCs w:val="28"/>
          <w:rtl/>
        </w:rPr>
        <w:t xml:space="preserve"> מעמד מחוזי</w:t>
      </w:r>
      <w:r w:rsidR="00A0205E">
        <w:rPr>
          <w:rFonts w:cs="David" w:hint="cs"/>
          <w:sz w:val="28"/>
          <w:szCs w:val="28"/>
          <w:rtl/>
        </w:rPr>
        <w:t xml:space="preserve">, בהם ישתתפו </w:t>
      </w:r>
      <w:r w:rsidR="008E6FB1">
        <w:rPr>
          <w:rFonts w:cs="David" w:hint="cs"/>
          <w:sz w:val="28"/>
          <w:szCs w:val="28"/>
          <w:rtl/>
        </w:rPr>
        <w:t xml:space="preserve">גם </w:t>
      </w:r>
      <w:r w:rsidR="00A0205E">
        <w:rPr>
          <w:rFonts w:cs="David" w:hint="cs"/>
          <w:sz w:val="28"/>
          <w:szCs w:val="28"/>
          <w:rtl/>
        </w:rPr>
        <w:t>רבני העיר או היישוב, נציגי ציבור וחינוך וההורים</w:t>
      </w:r>
      <w:r w:rsidR="00D53DB7" w:rsidRPr="00802A4A">
        <w:rPr>
          <w:rFonts w:cs="David" w:hint="cs"/>
          <w:sz w:val="28"/>
          <w:szCs w:val="28"/>
          <w:rtl/>
        </w:rPr>
        <w:t>.</w:t>
      </w:r>
      <w:r w:rsidR="00057D6F">
        <w:rPr>
          <w:rFonts w:cs="David" w:hint="cs"/>
          <w:sz w:val="28"/>
          <w:szCs w:val="28"/>
          <w:rtl/>
        </w:rPr>
        <w:t xml:space="preserve"> </w:t>
      </w:r>
      <w:r w:rsidR="00A0205E">
        <w:rPr>
          <w:rFonts w:cs="David" w:hint="cs"/>
          <w:sz w:val="28"/>
          <w:szCs w:val="28"/>
          <w:rtl/>
        </w:rPr>
        <w:t xml:space="preserve">מעמד זה יהווה </w:t>
      </w:r>
      <w:r w:rsidR="00057D6F">
        <w:rPr>
          <w:rFonts w:cs="David" w:hint="cs"/>
          <w:sz w:val="28"/>
          <w:szCs w:val="28"/>
          <w:rtl/>
        </w:rPr>
        <w:t xml:space="preserve">סיכום המידות והערכים שנלמדו </w:t>
      </w:r>
      <w:r w:rsidR="002920A9">
        <w:rPr>
          <w:rFonts w:cs="David" w:hint="cs"/>
          <w:sz w:val="28"/>
          <w:szCs w:val="28"/>
          <w:rtl/>
        </w:rPr>
        <w:t>ממצו</w:t>
      </w:r>
      <w:r w:rsidR="00D85594">
        <w:rPr>
          <w:rFonts w:cs="David" w:hint="cs"/>
          <w:sz w:val="28"/>
          <w:szCs w:val="28"/>
          <w:rtl/>
        </w:rPr>
        <w:t>ו</w:t>
      </w:r>
      <w:r w:rsidR="002920A9">
        <w:rPr>
          <w:rFonts w:cs="David" w:hint="cs"/>
          <w:sz w:val="28"/>
          <w:szCs w:val="28"/>
          <w:rtl/>
        </w:rPr>
        <w:t xml:space="preserve">ת השמיטה </w:t>
      </w:r>
      <w:r w:rsidR="00057D6F">
        <w:rPr>
          <w:rFonts w:cs="David" w:hint="cs"/>
          <w:sz w:val="28"/>
          <w:szCs w:val="28"/>
          <w:rtl/>
        </w:rPr>
        <w:t>בשנה שעברה, וקבלת מחויבויות לשנים הבאות.</w:t>
      </w:r>
      <w:r w:rsidR="00A0205E">
        <w:rPr>
          <w:rFonts w:cs="David" w:hint="cs"/>
          <w:sz w:val="28"/>
          <w:szCs w:val="28"/>
          <w:rtl/>
        </w:rPr>
        <w:t xml:space="preserve"> טוב לעודד את התלמידים להשתתף ב'זכר למעמד הקהל', המתקיים </w:t>
      </w:r>
      <w:r w:rsidR="00F841D8">
        <w:rPr>
          <w:rFonts w:cs="David" w:hint="cs"/>
          <w:sz w:val="28"/>
          <w:szCs w:val="28"/>
          <w:rtl/>
        </w:rPr>
        <w:t xml:space="preserve">בחול המועד סוכות של מוצאי השמיטה, </w:t>
      </w:r>
      <w:r w:rsidR="00A0205E">
        <w:rPr>
          <w:rFonts w:cs="David" w:hint="cs"/>
          <w:sz w:val="28"/>
          <w:szCs w:val="28"/>
          <w:rtl/>
        </w:rPr>
        <w:t>ליד הכותל המערבי.</w:t>
      </w:r>
    </w:p>
    <w:p w:rsidR="003738E8" w:rsidRPr="003738E8" w:rsidRDefault="003738E8" w:rsidP="00A6274F">
      <w:pPr>
        <w:ind w:left="-625" w:right="-567"/>
        <w:jc w:val="both"/>
        <w:rPr>
          <w:rFonts w:cs="David"/>
          <w:sz w:val="28"/>
          <w:szCs w:val="28"/>
        </w:rPr>
      </w:pPr>
    </w:p>
    <w:p w:rsidR="009E0F73" w:rsidRPr="003738E8" w:rsidRDefault="009E0F73" w:rsidP="00A6274F">
      <w:pPr>
        <w:pStyle w:val="a3"/>
        <w:numPr>
          <w:ilvl w:val="0"/>
          <w:numId w:val="3"/>
        </w:numPr>
        <w:ind w:left="-625" w:right="-567"/>
        <w:jc w:val="center"/>
        <w:rPr>
          <w:rFonts w:cs="David"/>
          <w:b/>
          <w:bCs/>
          <w:color w:val="FF0000"/>
          <w:sz w:val="36"/>
          <w:szCs w:val="36"/>
          <w:rtl/>
        </w:rPr>
      </w:pPr>
      <w:r w:rsidRPr="003738E8">
        <w:rPr>
          <w:rFonts w:cs="David" w:hint="cs"/>
          <w:b/>
          <w:bCs/>
          <w:color w:val="FF0000"/>
          <w:sz w:val="36"/>
          <w:szCs w:val="36"/>
          <w:rtl/>
        </w:rPr>
        <w:t>ביבליוגרפיה</w:t>
      </w:r>
    </w:p>
    <w:p w:rsidR="00E27A88" w:rsidRPr="00802A4A" w:rsidRDefault="00460CC1" w:rsidP="00A6274F">
      <w:pPr>
        <w:ind w:left="-625" w:right="-567"/>
        <w:jc w:val="center"/>
        <w:rPr>
          <w:rFonts w:cs="David"/>
          <w:b/>
          <w:bCs/>
          <w:sz w:val="32"/>
          <w:szCs w:val="32"/>
          <w:rtl/>
        </w:rPr>
      </w:pPr>
      <w:r>
        <w:rPr>
          <w:rFonts w:cs="David" w:hint="cs"/>
          <w:b/>
          <w:bCs/>
          <w:sz w:val="32"/>
          <w:szCs w:val="32"/>
          <w:rtl/>
        </w:rPr>
        <w:t>מערכי שיעור, הפעלות</w:t>
      </w:r>
      <w:r w:rsidR="009E0F73" w:rsidRPr="00802A4A">
        <w:rPr>
          <w:rFonts w:cs="David" w:hint="cs"/>
          <w:b/>
          <w:bCs/>
          <w:sz w:val="32"/>
          <w:szCs w:val="32"/>
          <w:rtl/>
        </w:rPr>
        <w:t xml:space="preserve">, </w:t>
      </w:r>
      <w:r w:rsidR="009F3FF3">
        <w:rPr>
          <w:rFonts w:cs="David" w:hint="cs"/>
          <w:b/>
          <w:bCs/>
          <w:sz w:val="32"/>
          <w:szCs w:val="32"/>
          <w:rtl/>
        </w:rPr>
        <w:t xml:space="preserve">כרזות, </w:t>
      </w:r>
      <w:r w:rsidR="00374996">
        <w:rPr>
          <w:rFonts w:cs="David" w:hint="cs"/>
          <w:b/>
          <w:bCs/>
          <w:sz w:val="32"/>
          <w:szCs w:val="32"/>
          <w:rtl/>
        </w:rPr>
        <w:t xml:space="preserve">קישוט, </w:t>
      </w:r>
      <w:r w:rsidR="009E0F73" w:rsidRPr="00802A4A">
        <w:rPr>
          <w:rFonts w:cs="David" w:hint="cs"/>
          <w:b/>
          <w:bCs/>
          <w:sz w:val="32"/>
          <w:szCs w:val="32"/>
          <w:rtl/>
        </w:rPr>
        <w:t>הצגות, חידונים</w:t>
      </w:r>
    </w:p>
    <w:p w:rsidR="00F66661" w:rsidRPr="00802A4A" w:rsidRDefault="00F66661" w:rsidP="00A6274F">
      <w:pPr>
        <w:ind w:left="-625" w:right="-567"/>
        <w:rPr>
          <w:rFonts w:cs="David"/>
          <w:b/>
          <w:bCs/>
          <w:sz w:val="32"/>
          <w:szCs w:val="32"/>
        </w:rPr>
      </w:pPr>
    </w:p>
    <w:p w:rsidR="004248BB" w:rsidRPr="00802A4A" w:rsidRDefault="00E27A88" w:rsidP="00A6274F">
      <w:pPr>
        <w:ind w:left="-625" w:right="-567"/>
        <w:rPr>
          <w:rFonts w:cs="David"/>
          <w:sz w:val="28"/>
          <w:szCs w:val="28"/>
          <w:rtl/>
        </w:rPr>
      </w:pPr>
      <w:r w:rsidRPr="00802A4A">
        <w:rPr>
          <w:rFonts w:ascii="Arial" w:hAnsi="Arial" w:cs="David"/>
          <w:color w:val="423736"/>
          <w:sz w:val="16"/>
          <w:szCs w:val="16"/>
          <w:shd w:val="clear" w:color="auto" w:fill="FFFFFF"/>
        </w:rPr>
        <w:t> </w:t>
      </w:r>
    </w:p>
    <w:p w:rsidR="005A4529" w:rsidRPr="00802A4A" w:rsidRDefault="005A4529" w:rsidP="00A6274F">
      <w:pPr>
        <w:ind w:left="-625" w:right="-567"/>
        <w:jc w:val="both"/>
        <w:rPr>
          <w:rFonts w:cs="David"/>
          <w:sz w:val="28"/>
          <w:szCs w:val="28"/>
          <w:rtl/>
        </w:rPr>
      </w:pPr>
      <w:r w:rsidRPr="00802A4A">
        <w:rPr>
          <w:rFonts w:cs="David" w:hint="cs"/>
          <w:sz w:val="28"/>
          <w:szCs w:val="28"/>
          <w:rtl/>
        </w:rPr>
        <w:t>יהודה איזנברג, שנת שבתון, ירושלים תשנ"ג (מערכי שיעור)</w:t>
      </w:r>
    </w:p>
    <w:p w:rsidR="005A4529" w:rsidRPr="00802A4A" w:rsidRDefault="005A4529" w:rsidP="00A6274F">
      <w:pPr>
        <w:ind w:left="-625" w:right="-567"/>
        <w:jc w:val="both"/>
        <w:rPr>
          <w:rFonts w:cs="David"/>
          <w:sz w:val="28"/>
          <w:szCs w:val="28"/>
          <w:rtl/>
        </w:rPr>
      </w:pPr>
    </w:p>
    <w:p w:rsidR="00802A4A" w:rsidRPr="00802A4A" w:rsidRDefault="00802A4A" w:rsidP="00A6274F">
      <w:pPr>
        <w:ind w:left="-625" w:right="-567"/>
        <w:jc w:val="both"/>
        <w:rPr>
          <w:rFonts w:asciiTheme="minorBidi" w:hAnsiTheme="minorBidi" w:cs="David"/>
          <w:sz w:val="28"/>
          <w:szCs w:val="28"/>
          <w:rtl/>
        </w:rPr>
      </w:pPr>
      <w:r w:rsidRPr="00802A4A">
        <w:rPr>
          <w:rFonts w:asciiTheme="minorBidi" w:hAnsiTheme="minorBidi" w:cs="David" w:hint="cs"/>
          <w:sz w:val="28"/>
          <w:szCs w:val="28"/>
          <w:rtl/>
        </w:rPr>
        <w:t xml:space="preserve">מנחם </w:t>
      </w:r>
      <w:proofErr w:type="spellStart"/>
      <w:r w:rsidRPr="00802A4A">
        <w:rPr>
          <w:rFonts w:asciiTheme="minorBidi" w:hAnsiTheme="minorBidi" w:cs="David"/>
          <w:sz w:val="28"/>
          <w:szCs w:val="28"/>
          <w:rtl/>
        </w:rPr>
        <w:t>בורשטין</w:t>
      </w:r>
      <w:proofErr w:type="spellEnd"/>
      <w:r w:rsidRPr="00802A4A">
        <w:rPr>
          <w:rFonts w:asciiTheme="minorBidi" w:hAnsiTheme="minorBidi" w:cs="David"/>
          <w:sz w:val="28"/>
          <w:szCs w:val="28"/>
          <w:rtl/>
        </w:rPr>
        <w:t xml:space="preserve">, </w:t>
      </w:r>
      <w:r w:rsidR="0039688A">
        <w:rPr>
          <w:rFonts w:asciiTheme="minorBidi" w:hAnsiTheme="minorBidi" w:cs="David"/>
          <w:sz w:val="28"/>
          <w:szCs w:val="28"/>
          <w:rtl/>
        </w:rPr>
        <w:t>שמיטה: תדריך למודי והלכה למעשה</w:t>
      </w:r>
      <w:r w:rsidR="00374996">
        <w:rPr>
          <w:rFonts w:asciiTheme="minorBidi" w:hAnsiTheme="minorBidi" w:cs="David" w:hint="cs"/>
          <w:sz w:val="28"/>
          <w:szCs w:val="28"/>
          <w:rtl/>
        </w:rPr>
        <w:t>,</w:t>
      </w:r>
      <w:r w:rsidR="0039688A">
        <w:rPr>
          <w:rFonts w:asciiTheme="minorBidi" w:hAnsiTheme="minorBidi" w:cs="David" w:hint="cs"/>
          <w:sz w:val="28"/>
          <w:szCs w:val="28"/>
          <w:rtl/>
        </w:rPr>
        <w:t xml:space="preserve"> </w:t>
      </w:r>
      <w:r w:rsidR="00374996">
        <w:rPr>
          <w:rFonts w:asciiTheme="minorBidi" w:hAnsiTheme="minorBidi" w:cs="David"/>
          <w:sz w:val="28"/>
          <w:szCs w:val="28"/>
          <w:rtl/>
        </w:rPr>
        <w:t>ירושלים תש</w:t>
      </w:r>
      <w:r w:rsidR="00374996">
        <w:rPr>
          <w:rFonts w:asciiTheme="minorBidi" w:hAnsiTheme="minorBidi" w:cs="David" w:hint="cs"/>
          <w:sz w:val="28"/>
          <w:szCs w:val="28"/>
          <w:rtl/>
        </w:rPr>
        <w:t>ע"ה</w:t>
      </w:r>
      <w:r w:rsidR="0039688A">
        <w:rPr>
          <w:rFonts w:asciiTheme="minorBidi" w:hAnsiTheme="minorBidi" w:cs="David" w:hint="cs"/>
          <w:sz w:val="28"/>
          <w:szCs w:val="28"/>
          <w:rtl/>
        </w:rPr>
        <w:t xml:space="preserve"> </w:t>
      </w:r>
      <w:r w:rsidR="00374996">
        <w:rPr>
          <w:rFonts w:asciiTheme="minorBidi" w:hAnsiTheme="minorBidi" w:cs="David" w:hint="cs"/>
          <w:sz w:val="28"/>
          <w:szCs w:val="28"/>
          <w:rtl/>
        </w:rPr>
        <w:t>[</w:t>
      </w:r>
      <w:r w:rsidR="00704E25">
        <w:rPr>
          <w:rFonts w:asciiTheme="minorBidi" w:hAnsiTheme="minorBidi" w:cs="David" w:hint="cs"/>
          <w:sz w:val="28"/>
          <w:szCs w:val="28"/>
          <w:rtl/>
        </w:rPr>
        <w:t xml:space="preserve">ביבליוגרפיה </w:t>
      </w:r>
      <w:r w:rsidR="0039688A">
        <w:rPr>
          <w:rFonts w:asciiTheme="minorBidi" w:hAnsiTheme="minorBidi" w:cs="David" w:hint="cs"/>
          <w:sz w:val="28"/>
          <w:szCs w:val="28"/>
          <w:rtl/>
        </w:rPr>
        <w:t>נרחבת</w:t>
      </w:r>
      <w:r w:rsidR="006D3AB3">
        <w:rPr>
          <w:rFonts w:asciiTheme="minorBidi" w:hAnsiTheme="minorBidi" w:cs="David" w:hint="cs"/>
          <w:sz w:val="28"/>
          <w:szCs w:val="28"/>
          <w:rtl/>
        </w:rPr>
        <w:t xml:space="preserve"> ביותר</w:t>
      </w:r>
      <w:r w:rsidR="0039688A">
        <w:rPr>
          <w:rFonts w:asciiTheme="minorBidi" w:hAnsiTheme="minorBidi" w:cs="David" w:hint="cs"/>
          <w:sz w:val="28"/>
          <w:szCs w:val="28"/>
          <w:rtl/>
        </w:rPr>
        <w:t xml:space="preserve"> </w:t>
      </w:r>
      <w:r w:rsidR="00374996">
        <w:rPr>
          <w:rFonts w:asciiTheme="minorBidi" w:hAnsiTheme="minorBidi" w:cs="David"/>
          <w:sz w:val="28"/>
          <w:szCs w:val="28"/>
          <w:rtl/>
        </w:rPr>
        <w:t>–</w:t>
      </w:r>
      <w:r w:rsidR="0039688A">
        <w:rPr>
          <w:rFonts w:asciiTheme="minorBidi" w:hAnsiTheme="minorBidi" w:cs="David" w:hint="cs"/>
          <w:sz w:val="28"/>
          <w:szCs w:val="28"/>
          <w:rtl/>
        </w:rPr>
        <w:t xml:space="preserve"> </w:t>
      </w:r>
      <w:r w:rsidR="00374996">
        <w:rPr>
          <w:rFonts w:asciiTheme="minorBidi" w:hAnsiTheme="minorBidi" w:cs="David" w:hint="cs"/>
          <w:sz w:val="28"/>
          <w:szCs w:val="28"/>
          <w:rtl/>
        </w:rPr>
        <w:t xml:space="preserve">הפעלות, </w:t>
      </w:r>
      <w:r w:rsidR="0039688A">
        <w:rPr>
          <w:rFonts w:asciiTheme="minorBidi" w:hAnsiTheme="minorBidi" w:cs="David" w:hint="cs"/>
          <w:sz w:val="28"/>
          <w:szCs w:val="28"/>
          <w:rtl/>
        </w:rPr>
        <w:t xml:space="preserve">מערכי שיעורים, תערוכות, </w:t>
      </w:r>
      <w:r w:rsidR="002D10DA">
        <w:rPr>
          <w:rFonts w:asciiTheme="minorBidi" w:hAnsiTheme="minorBidi" w:cs="David" w:hint="cs"/>
          <w:sz w:val="28"/>
          <w:szCs w:val="28"/>
          <w:rtl/>
        </w:rPr>
        <w:t xml:space="preserve">קישוטים, סיורים, </w:t>
      </w:r>
      <w:r w:rsidR="0039688A">
        <w:rPr>
          <w:rFonts w:asciiTheme="minorBidi" w:hAnsiTheme="minorBidi" w:cs="David" w:hint="cs"/>
          <w:sz w:val="28"/>
          <w:szCs w:val="28"/>
          <w:rtl/>
        </w:rPr>
        <w:t xml:space="preserve">הצגות, </w:t>
      </w:r>
      <w:r w:rsidR="002D10DA">
        <w:rPr>
          <w:rFonts w:asciiTheme="minorBidi" w:hAnsiTheme="minorBidi" w:cs="David" w:hint="cs"/>
          <w:sz w:val="28"/>
          <w:szCs w:val="28"/>
          <w:rtl/>
        </w:rPr>
        <w:t>סיפורים, משחקים, אמצעים אור קוליים</w:t>
      </w:r>
      <w:r w:rsidR="0039688A">
        <w:rPr>
          <w:rFonts w:asciiTheme="minorBidi" w:hAnsiTheme="minorBidi" w:cs="David" w:hint="cs"/>
          <w:sz w:val="28"/>
          <w:szCs w:val="28"/>
          <w:rtl/>
        </w:rPr>
        <w:t>, מדרשות, אינטרנט</w:t>
      </w:r>
      <w:r w:rsidR="008D5FBB">
        <w:rPr>
          <w:rFonts w:asciiTheme="minorBidi" w:hAnsiTheme="minorBidi" w:cs="David" w:hint="cs"/>
          <w:sz w:val="28"/>
          <w:szCs w:val="28"/>
          <w:rtl/>
        </w:rPr>
        <w:t>, ועוד</w:t>
      </w:r>
      <w:r w:rsidR="00374996">
        <w:rPr>
          <w:rFonts w:asciiTheme="minorBidi" w:hAnsiTheme="minorBidi" w:cs="David" w:hint="cs"/>
          <w:sz w:val="28"/>
          <w:szCs w:val="28"/>
          <w:rtl/>
        </w:rPr>
        <w:t>]</w:t>
      </w:r>
    </w:p>
    <w:p w:rsidR="00802A4A" w:rsidRPr="00802A4A" w:rsidRDefault="00802A4A" w:rsidP="00A6274F">
      <w:pPr>
        <w:ind w:left="-625" w:right="-567"/>
        <w:jc w:val="both"/>
        <w:rPr>
          <w:rFonts w:asciiTheme="minorBidi" w:hAnsiTheme="minorBidi" w:cs="David"/>
          <w:sz w:val="28"/>
          <w:szCs w:val="28"/>
          <w:rtl/>
        </w:rPr>
      </w:pPr>
    </w:p>
    <w:p w:rsidR="004248BB" w:rsidRPr="00802A4A" w:rsidRDefault="004248BB" w:rsidP="00A6274F">
      <w:pPr>
        <w:ind w:left="-625" w:right="-567"/>
        <w:jc w:val="both"/>
        <w:rPr>
          <w:rFonts w:cs="David"/>
          <w:sz w:val="28"/>
          <w:szCs w:val="28"/>
          <w:rtl/>
        </w:rPr>
      </w:pPr>
      <w:r w:rsidRPr="00802A4A">
        <w:rPr>
          <w:rFonts w:cs="David" w:hint="cs"/>
          <w:sz w:val="28"/>
          <w:szCs w:val="28"/>
          <w:rtl/>
        </w:rPr>
        <w:t xml:space="preserve">מיכל בלאו, כזה ראה וחדש: שמיטה פעילות והפעלות, </w:t>
      </w:r>
      <w:r w:rsidR="00694743" w:rsidRPr="00802A4A">
        <w:rPr>
          <w:rFonts w:cs="David" w:hint="cs"/>
          <w:sz w:val="28"/>
          <w:szCs w:val="28"/>
          <w:rtl/>
        </w:rPr>
        <w:t xml:space="preserve">מכון </w:t>
      </w:r>
      <w:proofErr w:type="spellStart"/>
      <w:r w:rsidR="00694743" w:rsidRPr="00802A4A">
        <w:rPr>
          <w:rFonts w:cs="David" w:hint="cs"/>
          <w:sz w:val="28"/>
          <w:szCs w:val="28"/>
          <w:rtl/>
        </w:rPr>
        <w:t>מופ</w:t>
      </w:r>
      <w:r w:rsidR="005A4529" w:rsidRPr="00802A4A">
        <w:rPr>
          <w:rFonts w:cs="David" w:hint="cs"/>
          <w:sz w:val="28"/>
          <w:szCs w:val="28"/>
          <w:rtl/>
        </w:rPr>
        <w:t>"</w:t>
      </w:r>
      <w:r w:rsidR="00694743" w:rsidRPr="00802A4A">
        <w:rPr>
          <w:rFonts w:cs="David" w:hint="cs"/>
          <w:sz w:val="28"/>
          <w:szCs w:val="28"/>
          <w:rtl/>
        </w:rPr>
        <w:t>ת</w:t>
      </w:r>
      <w:proofErr w:type="spellEnd"/>
      <w:r w:rsidR="00694743" w:rsidRPr="00802A4A">
        <w:rPr>
          <w:rFonts w:cs="David" w:hint="cs"/>
          <w:sz w:val="28"/>
          <w:szCs w:val="28"/>
          <w:rtl/>
        </w:rPr>
        <w:t xml:space="preserve">, </w:t>
      </w:r>
      <w:r w:rsidRPr="00802A4A">
        <w:rPr>
          <w:rFonts w:cs="David" w:hint="cs"/>
          <w:sz w:val="28"/>
          <w:szCs w:val="28"/>
          <w:rtl/>
        </w:rPr>
        <w:t>נחלים</w:t>
      </w:r>
      <w:r w:rsidR="00694743" w:rsidRPr="00802A4A">
        <w:rPr>
          <w:rFonts w:cs="David" w:hint="cs"/>
          <w:sz w:val="28"/>
          <w:szCs w:val="28"/>
          <w:rtl/>
        </w:rPr>
        <w:t xml:space="preserve"> תש"ס</w:t>
      </w:r>
    </w:p>
    <w:p w:rsidR="004248BB" w:rsidRPr="00802A4A" w:rsidRDefault="004248BB" w:rsidP="00A6274F">
      <w:pPr>
        <w:ind w:left="-625" w:right="-567"/>
        <w:jc w:val="both"/>
        <w:rPr>
          <w:rFonts w:cs="David"/>
          <w:sz w:val="28"/>
          <w:szCs w:val="28"/>
          <w:rtl/>
        </w:rPr>
      </w:pPr>
    </w:p>
    <w:p w:rsidR="00802A4A" w:rsidRDefault="00802A4A" w:rsidP="00A6274F">
      <w:pPr>
        <w:ind w:left="-625" w:right="-567"/>
        <w:jc w:val="both"/>
        <w:rPr>
          <w:rFonts w:cs="David"/>
          <w:sz w:val="28"/>
          <w:szCs w:val="28"/>
          <w:rtl/>
        </w:rPr>
      </w:pPr>
      <w:r w:rsidRPr="00802A4A">
        <w:rPr>
          <w:rFonts w:cs="David" w:hint="cs"/>
          <w:sz w:val="28"/>
          <w:szCs w:val="28"/>
          <w:rtl/>
        </w:rPr>
        <w:t xml:space="preserve">יוסף בן שחר ואשר </w:t>
      </w:r>
      <w:proofErr w:type="spellStart"/>
      <w:r w:rsidRPr="00802A4A">
        <w:rPr>
          <w:rFonts w:cs="David" w:hint="cs"/>
          <w:sz w:val="28"/>
          <w:szCs w:val="28"/>
          <w:rtl/>
        </w:rPr>
        <w:t>וסרטיל</w:t>
      </w:r>
      <w:proofErr w:type="spellEnd"/>
      <w:r>
        <w:rPr>
          <w:rFonts w:cs="David" w:hint="cs"/>
          <w:sz w:val="28"/>
          <w:szCs w:val="28"/>
          <w:rtl/>
        </w:rPr>
        <w:t xml:space="preserve"> (עורכים)</w:t>
      </w:r>
      <w:r w:rsidRPr="00802A4A">
        <w:rPr>
          <w:rFonts w:cs="David" w:hint="cs"/>
          <w:sz w:val="28"/>
          <w:szCs w:val="28"/>
          <w:rtl/>
        </w:rPr>
        <w:t xml:space="preserve">, דבר השמיטה בבתי הספר היסודי, אגף החינוך הדתי, ירושלים </w:t>
      </w:r>
      <w:proofErr w:type="spellStart"/>
      <w:r w:rsidRPr="00802A4A">
        <w:rPr>
          <w:rFonts w:cs="David" w:hint="cs"/>
          <w:sz w:val="28"/>
          <w:szCs w:val="28"/>
          <w:rtl/>
        </w:rPr>
        <w:t>תש"ם</w:t>
      </w:r>
      <w:proofErr w:type="spellEnd"/>
      <w:r w:rsidRPr="00802A4A">
        <w:rPr>
          <w:rFonts w:cs="David" w:hint="cs"/>
          <w:sz w:val="28"/>
          <w:szCs w:val="28"/>
          <w:rtl/>
        </w:rPr>
        <w:t xml:space="preserve">, עמ' 141 (סיפור, מחזה, חידון) </w:t>
      </w:r>
    </w:p>
    <w:p w:rsidR="00802A4A" w:rsidRPr="00802A4A" w:rsidRDefault="00802A4A" w:rsidP="00A6274F">
      <w:pPr>
        <w:ind w:left="-625" w:right="-567"/>
        <w:jc w:val="both"/>
        <w:rPr>
          <w:rFonts w:cs="David"/>
          <w:sz w:val="28"/>
          <w:szCs w:val="28"/>
          <w:rtl/>
        </w:rPr>
      </w:pPr>
    </w:p>
    <w:p w:rsidR="00920251" w:rsidRDefault="00920251" w:rsidP="00A6274F">
      <w:pPr>
        <w:ind w:left="-625" w:right="-567"/>
        <w:jc w:val="both"/>
        <w:rPr>
          <w:rFonts w:cs="David"/>
          <w:sz w:val="28"/>
          <w:szCs w:val="28"/>
          <w:rtl/>
        </w:rPr>
      </w:pPr>
      <w:r w:rsidRPr="00802A4A">
        <w:rPr>
          <w:rFonts w:cs="David" w:hint="cs"/>
          <w:sz w:val="28"/>
          <w:szCs w:val="28"/>
          <w:rtl/>
        </w:rPr>
        <w:t>בשדה חמד א-ב (תשמ"ז)</w:t>
      </w:r>
      <w:r w:rsidR="00E86A77">
        <w:rPr>
          <w:rFonts w:cs="David" w:hint="cs"/>
          <w:sz w:val="28"/>
          <w:szCs w:val="28"/>
          <w:rtl/>
        </w:rPr>
        <w:t>, עמ' 33-45</w:t>
      </w:r>
      <w:r w:rsidRPr="00802A4A">
        <w:rPr>
          <w:rFonts w:cs="David" w:hint="cs"/>
          <w:sz w:val="28"/>
          <w:szCs w:val="28"/>
          <w:rtl/>
        </w:rPr>
        <w:t xml:space="preserve"> (פעילויות)</w:t>
      </w:r>
      <w:r w:rsidR="0059763A">
        <w:rPr>
          <w:rFonts w:cs="David" w:hint="cs"/>
          <w:sz w:val="28"/>
          <w:szCs w:val="28"/>
          <w:rtl/>
        </w:rPr>
        <w:t>; שם א-ב (תשנ"ד), עמ' 59-65 (חדר מורים לומד)</w:t>
      </w:r>
    </w:p>
    <w:p w:rsidR="009E0F73" w:rsidRPr="00802A4A" w:rsidRDefault="009E0F73" w:rsidP="00A6274F">
      <w:pPr>
        <w:ind w:left="-625" w:right="-567"/>
        <w:jc w:val="both"/>
        <w:rPr>
          <w:rFonts w:cs="David"/>
          <w:sz w:val="28"/>
          <w:szCs w:val="28"/>
          <w:rtl/>
        </w:rPr>
      </w:pPr>
    </w:p>
    <w:p w:rsidR="004248BB" w:rsidRPr="00802A4A" w:rsidRDefault="004248BB" w:rsidP="00A6274F">
      <w:pPr>
        <w:ind w:left="-625" w:right="-567"/>
        <w:jc w:val="both"/>
        <w:rPr>
          <w:rFonts w:cs="David"/>
          <w:sz w:val="28"/>
          <w:szCs w:val="28"/>
          <w:rtl/>
        </w:rPr>
      </w:pPr>
      <w:r w:rsidRPr="00802A4A">
        <w:rPr>
          <w:rFonts w:cs="David" w:hint="cs"/>
          <w:sz w:val="28"/>
          <w:szCs w:val="28"/>
          <w:rtl/>
        </w:rPr>
        <w:t>יונה גודמן, 'למהות השמיטה: הצעה מתודית לסדנת מורים', טללי אורות ה (תשנ"ד), עמ' 301-314</w:t>
      </w:r>
    </w:p>
    <w:p w:rsidR="00E27A88" w:rsidRPr="00802A4A" w:rsidRDefault="00E27A88" w:rsidP="00A6274F">
      <w:pPr>
        <w:ind w:left="-625" w:right="-567"/>
        <w:jc w:val="both"/>
        <w:rPr>
          <w:rFonts w:cs="David"/>
          <w:sz w:val="28"/>
          <w:szCs w:val="28"/>
          <w:rtl/>
        </w:rPr>
      </w:pPr>
    </w:p>
    <w:p w:rsidR="004248BB" w:rsidRPr="00802A4A" w:rsidRDefault="004248BB" w:rsidP="00A6274F">
      <w:pPr>
        <w:ind w:left="-625" w:right="-567"/>
        <w:jc w:val="both"/>
        <w:rPr>
          <w:rFonts w:cs="David"/>
          <w:sz w:val="28"/>
          <w:szCs w:val="28"/>
          <w:rtl/>
        </w:rPr>
      </w:pPr>
      <w:r w:rsidRPr="00802A4A">
        <w:rPr>
          <w:rFonts w:cs="David" w:hint="cs"/>
          <w:sz w:val="28"/>
          <w:szCs w:val="28"/>
          <w:rtl/>
        </w:rPr>
        <w:t xml:space="preserve">מ' </w:t>
      </w:r>
      <w:proofErr w:type="spellStart"/>
      <w:r w:rsidRPr="00802A4A">
        <w:rPr>
          <w:rFonts w:cs="David" w:hint="cs"/>
          <w:sz w:val="28"/>
          <w:szCs w:val="28"/>
          <w:rtl/>
        </w:rPr>
        <w:t>גליס</w:t>
      </w:r>
      <w:proofErr w:type="spellEnd"/>
      <w:r w:rsidR="00177FBC" w:rsidRPr="00802A4A">
        <w:rPr>
          <w:rFonts w:cs="David" w:hint="cs"/>
          <w:sz w:val="28"/>
          <w:szCs w:val="28"/>
          <w:rtl/>
        </w:rPr>
        <w:t>,</w:t>
      </w:r>
      <w:r w:rsidRPr="00802A4A">
        <w:rPr>
          <w:rFonts w:cs="David" w:hint="cs"/>
          <w:sz w:val="28"/>
          <w:szCs w:val="28"/>
          <w:rtl/>
        </w:rPr>
        <w:t xml:space="preserve"> </w:t>
      </w:r>
      <w:r w:rsidR="002F77F2">
        <w:rPr>
          <w:rFonts w:cs="David" w:hint="cs"/>
          <w:sz w:val="28"/>
          <w:szCs w:val="28"/>
          <w:rtl/>
        </w:rPr>
        <w:t>'השמיטה מאז ועד עתה</w:t>
      </w:r>
      <w:r w:rsidRPr="00802A4A">
        <w:rPr>
          <w:rFonts w:cs="David" w:hint="cs"/>
          <w:sz w:val="28"/>
          <w:szCs w:val="28"/>
          <w:rtl/>
        </w:rPr>
        <w:t>'</w:t>
      </w:r>
      <w:r w:rsidR="002F77F2">
        <w:rPr>
          <w:rFonts w:cs="David" w:hint="cs"/>
          <w:sz w:val="28"/>
          <w:szCs w:val="28"/>
          <w:rtl/>
        </w:rPr>
        <w:t xml:space="preserve"> (</w:t>
      </w:r>
      <w:r w:rsidRPr="00802A4A">
        <w:rPr>
          <w:rFonts w:cs="David" w:hint="cs"/>
          <w:sz w:val="28"/>
          <w:szCs w:val="28"/>
          <w:rtl/>
        </w:rPr>
        <w:t>מסכת לט"ו בשבט בשנת שמיטה'</w:t>
      </w:r>
      <w:r w:rsidR="00F841D8">
        <w:rPr>
          <w:rFonts w:cs="David" w:hint="cs"/>
          <w:sz w:val="28"/>
          <w:szCs w:val="28"/>
          <w:rtl/>
        </w:rPr>
        <w:t>)</w:t>
      </w:r>
      <w:r w:rsidRPr="00802A4A">
        <w:rPr>
          <w:rFonts w:cs="David" w:hint="cs"/>
          <w:sz w:val="28"/>
          <w:szCs w:val="28"/>
          <w:rtl/>
        </w:rPr>
        <w:t>, בשדה חמד ד (תשכ"ו), עמ' 189</w:t>
      </w:r>
    </w:p>
    <w:p w:rsidR="00E27A88" w:rsidRPr="00802A4A" w:rsidRDefault="00E27A88" w:rsidP="00A6274F">
      <w:pPr>
        <w:ind w:left="-625" w:right="-567"/>
        <w:jc w:val="both"/>
        <w:rPr>
          <w:rFonts w:cs="David"/>
          <w:sz w:val="28"/>
          <w:szCs w:val="28"/>
          <w:rtl/>
        </w:rPr>
      </w:pPr>
    </w:p>
    <w:p w:rsidR="002F77F2" w:rsidRPr="00802A4A" w:rsidRDefault="002F77F2" w:rsidP="00A6274F">
      <w:pPr>
        <w:ind w:left="-625" w:right="-567"/>
        <w:jc w:val="both"/>
        <w:rPr>
          <w:rFonts w:cs="David"/>
          <w:sz w:val="28"/>
          <w:szCs w:val="28"/>
          <w:rtl/>
        </w:rPr>
      </w:pPr>
      <w:r>
        <w:rPr>
          <w:rFonts w:cs="David" w:hint="cs"/>
          <w:sz w:val="28"/>
          <w:szCs w:val="28"/>
          <w:rtl/>
        </w:rPr>
        <w:t xml:space="preserve">אביגיל דורה, 'הכנת תערוכה לנושא השמיטה', </w:t>
      </w:r>
      <w:r w:rsidRPr="00802A4A">
        <w:rPr>
          <w:rFonts w:cs="David" w:hint="cs"/>
          <w:sz w:val="28"/>
          <w:szCs w:val="28"/>
          <w:rtl/>
        </w:rPr>
        <w:t>בשדה חמד א-ב (תשנ"ד)</w:t>
      </w:r>
      <w:r>
        <w:rPr>
          <w:rFonts w:cs="David" w:hint="cs"/>
          <w:sz w:val="28"/>
          <w:szCs w:val="28"/>
          <w:rtl/>
        </w:rPr>
        <w:t>, עמ' 62-82</w:t>
      </w:r>
      <w:r w:rsidRPr="00802A4A">
        <w:rPr>
          <w:rFonts w:cs="David" w:hint="cs"/>
          <w:sz w:val="28"/>
          <w:szCs w:val="28"/>
          <w:rtl/>
        </w:rPr>
        <w:t xml:space="preserve"> </w:t>
      </w:r>
    </w:p>
    <w:p w:rsidR="00345C17" w:rsidRDefault="00345C17" w:rsidP="00A6274F">
      <w:pPr>
        <w:ind w:left="-625" w:right="-567"/>
        <w:jc w:val="both"/>
        <w:rPr>
          <w:rFonts w:cs="David"/>
          <w:sz w:val="28"/>
          <w:szCs w:val="28"/>
          <w:rtl/>
        </w:rPr>
      </w:pPr>
    </w:p>
    <w:p w:rsidR="00345C17" w:rsidRDefault="00943B8C" w:rsidP="00A6274F">
      <w:pPr>
        <w:ind w:left="-625" w:right="-567"/>
        <w:jc w:val="both"/>
        <w:rPr>
          <w:rFonts w:cs="David"/>
          <w:sz w:val="28"/>
          <w:szCs w:val="28"/>
          <w:rtl/>
        </w:rPr>
      </w:pPr>
      <w:r>
        <w:rPr>
          <w:rFonts w:cs="David" w:hint="cs"/>
          <w:sz w:val="28"/>
          <w:szCs w:val="28"/>
          <w:rtl/>
        </w:rPr>
        <w:t xml:space="preserve">מרים </w:t>
      </w:r>
      <w:r w:rsidR="00345C17">
        <w:rPr>
          <w:rFonts w:cs="David" w:hint="cs"/>
          <w:sz w:val="28"/>
          <w:szCs w:val="28"/>
          <w:rtl/>
        </w:rPr>
        <w:t>דנינו,</w:t>
      </w:r>
      <w:r w:rsidR="00CF46D2">
        <w:rPr>
          <w:rFonts w:cs="David" w:hint="cs"/>
          <w:sz w:val="28"/>
          <w:szCs w:val="28"/>
          <w:rtl/>
        </w:rPr>
        <w:t xml:space="preserve"> ובשנה השביעית שבת שבתון יהיה לארץ: מקראה בנושא מצוות השמיטה, תשס"ח</w:t>
      </w:r>
    </w:p>
    <w:p w:rsidR="00345C17" w:rsidRPr="00345C17" w:rsidRDefault="00345C17" w:rsidP="00A6274F">
      <w:pPr>
        <w:ind w:left="-625" w:right="-567"/>
        <w:jc w:val="both"/>
        <w:rPr>
          <w:rFonts w:cs="David"/>
          <w:sz w:val="28"/>
          <w:szCs w:val="28"/>
          <w:rtl/>
        </w:rPr>
      </w:pPr>
      <w:r>
        <w:rPr>
          <w:rFonts w:ascii="Arial" w:hAnsi="Arial" w:cs="Arial"/>
          <w:color w:val="212063"/>
          <w:sz w:val="16"/>
          <w:szCs w:val="16"/>
          <w:shd w:val="clear" w:color="auto" w:fill="FFFFFF"/>
        </w:rPr>
        <w:t> </w:t>
      </w:r>
    </w:p>
    <w:p w:rsidR="00265474" w:rsidRDefault="00F841D8" w:rsidP="00A6274F">
      <w:pPr>
        <w:ind w:left="-625" w:right="-567"/>
        <w:jc w:val="both"/>
        <w:rPr>
          <w:rFonts w:cs="David"/>
          <w:sz w:val="28"/>
          <w:szCs w:val="28"/>
          <w:rtl/>
        </w:rPr>
      </w:pPr>
      <w:r>
        <w:rPr>
          <w:rFonts w:cs="David" w:hint="cs"/>
          <w:sz w:val="28"/>
          <w:szCs w:val="28"/>
          <w:rtl/>
        </w:rPr>
        <w:t>יהושע הורוביץ, שנת השמיטה:</w:t>
      </w:r>
      <w:r w:rsidR="00637C5C">
        <w:rPr>
          <w:rFonts w:cs="David" w:hint="cs"/>
          <w:sz w:val="28"/>
          <w:szCs w:val="28"/>
          <w:rtl/>
        </w:rPr>
        <w:t xml:space="preserve"> לקט לפעילות ולחידון, אגוד המושבים של הפועל המזרחי, </w:t>
      </w:r>
      <w:r w:rsidR="008118B1">
        <w:rPr>
          <w:rFonts w:cs="David" w:hint="cs"/>
          <w:sz w:val="28"/>
          <w:szCs w:val="28"/>
          <w:rtl/>
        </w:rPr>
        <w:t xml:space="preserve">תל אביב </w:t>
      </w:r>
      <w:r w:rsidR="00637C5C">
        <w:rPr>
          <w:rFonts w:cs="David" w:hint="cs"/>
          <w:sz w:val="28"/>
          <w:szCs w:val="28"/>
          <w:rtl/>
        </w:rPr>
        <w:t>תשמ"ז</w:t>
      </w:r>
    </w:p>
    <w:p w:rsidR="00265474" w:rsidRDefault="00265474" w:rsidP="00A6274F">
      <w:pPr>
        <w:ind w:left="-625" w:right="-567"/>
        <w:jc w:val="both"/>
        <w:rPr>
          <w:rFonts w:cs="David"/>
          <w:sz w:val="28"/>
          <w:szCs w:val="28"/>
          <w:rtl/>
        </w:rPr>
      </w:pPr>
    </w:p>
    <w:p w:rsidR="002D10DA" w:rsidRDefault="002D10DA" w:rsidP="00A6274F">
      <w:pPr>
        <w:ind w:left="-625" w:right="-567"/>
        <w:jc w:val="both"/>
        <w:rPr>
          <w:rFonts w:cs="David"/>
          <w:sz w:val="28"/>
          <w:szCs w:val="28"/>
          <w:rtl/>
        </w:rPr>
      </w:pPr>
      <w:r>
        <w:rPr>
          <w:rFonts w:cs="David" w:hint="cs"/>
          <w:sz w:val="28"/>
          <w:szCs w:val="28"/>
          <w:rtl/>
        </w:rPr>
        <w:t xml:space="preserve">משה </w:t>
      </w:r>
      <w:proofErr w:type="spellStart"/>
      <w:r>
        <w:rPr>
          <w:rFonts w:cs="David" w:hint="cs"/>
          <w:sz w:val="28"/>
          <w:szCs w:val="28"/>
          <w:rtl/>
        </w:rPr>
        <w:t>היינמן</w:t>
      </w:r>
      <w:proofErr w:type="spellEnd"/>
      <w:r>
        <w:rPr>
          <w:rFonts w:cs="David" w:hint="cs"/>
          <w:sz w:val="28"/>
          <w:szCs w:val="28"/>
          <w:rtl/>
        </w:rPr>
        <w:t>, תכנית למודים בנושא השמיטה, ירושלים תש"מ</w:t>
      </w:r>
    </w:p>
    <w:p w:rsidR="002D10DA" w:rsidRDefault="002D10DA" w:rsidP="00A6274F">
      <w:pPr>
        <w:ind w:left="-625" w:right="-567"/>
        <w:jc w:val="both"/>
        <w:rPr>
          <w:rFonts w:cs="David"/>
          <w:sz w:val="28"/>
          <w:szCs w:val="28"/>
          <w:rtl/>
        </w:rPr>
      </w:pPr>
    </w:p>
    <w:p w:rsidR="00E27A88" w:rsidRPr="00802A4A" w:rsidRDefault="00E27A88" w:rsidP="00A6274F">
      <w:pPr>
        <w:ind w:left="-625" w:right="-567"/>
        <w:jc w:val="both"/>
        <w:rPr>
          <w:rFonts w:cs="David"/>
          <w:sz w:val="28"/>
          <w:szCs w:val="28"/>
          <w:rtl/>
        </w:rPr>
      </w:pPr>
      <w:r w:rsidRPr="00802A4A">
        <w:rPr>
          <w:rFonts w:cs="David" w:hint="cs"/>
          <w:sz w:val="28"/>
          <w:szCs w:val="28"/>
          <w:rtl/>
        </w:rPr>
        <w:t xml:space="preserve">יצחק וייס וצבי </w:t>
      </w:r>
      <w:proofErr w:type="spellStart"/>
      <w:r w:rsidRPr="00802A4A">
        <w:rPr>
          <w:rFonts w:cs="David" w:hint="cs"/>
          <w:sz w:val="28"/>
          <w:szCs w:val="28"/>
          <w:rtl/>
        </w:rPr>
        <w:t>שינובר</w:t>
      </w:r>
      <w:proofErr w:type="spellEnd"/>
      <w:r w:rsidRPr="00802A4A">
        <w:rPr>
          <w:rFonts w:cs="David" w:hint="cs"/>
          <w:sz w:val="28"/>
          <w:szCs w:val="28"/>
          <w:rtl/>
        </w:rPr>
        <w:t xml:space="preserve">, השמיטה: חידודין לשעת שמיטה, מכון </w:t>
      </w:r>
      <w:proofErr w:type="spellStart"/>
      <w:r w:rsidRPr="00802A4A">
        <w:rPr>
          <w:rFonts w:cs="David" w:hint="cs"/>
          <w:sz w:val="28"/>
          <w:szCs w:val="28"/>
          <w:rtl/>
        </w:rPr>
        <w:t>מופ</w:t>
      </w:r>
      <w:r w:rsidR="00177FBC" w:rsidRPr="00802A4A">
        <w:rPr>
          <w:rFonts w:cs="David" w:hint="cs"/>
          <w:sz w:val="28"/>
          <w:szCs w:val="28"/>
          <w:rtl/>
        </w:rPr>
        <w:t>"</w:t>
      </w:r>
      <w:r w:rsidRPr="00802A4A">
        <w:rPr>
          <w:rFonts w:cs="David" w:hint="cs"/>
          <w:sz w:val="28"/>
          <w:szCs w:val="28"/>
          <w:rtl/>
        </w:rPr>
        <w:t>ת</w:t>
      </w:r>
      <w:proofErr w:type="spellEnd"/>
      <w:r w:rsidRPr="00802A4A">
        <w:rPr>
          <w:rFonts w:cs="David" w:hint="cs"/>
          <w:sz w:val="28"/>
          <w:szCs w:val="28"/>
          <w:rtl/>
        </w:rPr>
        <w:t>, נחלים</w:t>
      </w:r>
      <w:r w:rsidR="00943B8C">
        <w:rPr>
          <w:rFonts w:cs="David" w:hint="cs"/>
          <w:sz w:val="28"/>
          <w:szCs w:val="28"/>
          <w:rtl/>
        </w:rPr>
        <w:t xml:space="preserve"> (משחקים, חידות, תשבצים)</w:t>
      </w:r>
    </w:p>
    <w:p w:rsidR="00E27A88" w:rsidRPr="00802A4A" w:rsidRDefault="00E27A88" w:rsidP="00A6274F">
      <w:pPr>
        <w:ind w:left="-625" w:right="-567"/>
        <w:jc w:val="both"/>
        <w:rPr>
          <w:rFonts w:cs="David"/>
          <w:sz w:val="28"/>
          <w:szCs w:val="28"/>
          <w:rtl/>
        </w:rPr>
      </w:pPr>
    </w:p>
    <w:p w:rsidR="00704E25" w:rsidRDefault="008869A5" w:rsidP="00A6274F">
      <w:pPr>
        <w:ind w:left="-625" w:right="-567"/>
        <w:jc w:val="both"/>
        <w:rPr>
          <w:rFonts w:cs="David"/>
          <w:sz w:val="28"/>
          <w:szCs w:val="28"/>
          <w:rtl/>
        </w:rPr>
      </w:pPr>
      <w:r w:rsidRPr="00802A4A">
        <w:rPr>
          <w:rFonts w:cs="David" w:hint="cs"/>
          <w:sz w:val="28"/>
          <w:szCs w:val="28"/>
          <w:rtl/>
        </w:rPr>
        <w:t xml:space="preserve">חסידה </w:t>
      </w:r>
      <w:proofErr w:type="spellStart"/>
      <w:r w:rsidRPr="00802A4A">
        <w:rPr>
          <w:rFonts w:cs="David" w:hint="cs"/>
          <w:sz w:val="28"/>
          <w:szCs w:val="28"/>
          <w:rtl/>
        </w:rPr>
        <w:t>וינ</w:t>
      </w:r>
      <w:r w:rsidR="00F66661" w:rsidRPr="00802A4A">
        <w:rPr>
          <w:rFonts w:cs="David" w:hint="cs"/>
          <w:sz w:val="28"/>
          <w:szCs w:val="28"/>
          <w:rtl/>
        </w:rPr>
        <w:t>י</w:t>
      </w:r>
      <w:r w:rsidRPr="00802A4A">
        <w:rPr>
          <w:rFonts w:cs="David" w:hint="cs"/>
          <w:sz w:val="28"/>
          <w:szCs w:val="28"/>
          <w:rtl/>
        </w:rPr>
        <w:t>צקי</w:t>
      </w:r>
      <w:proofErr w:type="spellEnd"/>
      <w:r w:rsidRPr="00802A4A">
        <w:rPr>
          <w:rFonts w:cs="David" w:hint="cs"/>
          <w:sz w:val="28"/>
          <w:szCs w:val="28"/>
          <w:rtl/>
        </w:rPr>
        <w:t>, מה עני</w:t>
      </w:r>
      <w:r w:rsidR="00CF46D2">
        <w:rPr>
          <w:rFonts w:cs="David" w:hint="cs"/>
          <w:sz w:val="28"/>
          <w:szCs w:val="28"/>
          <w:rtl/>
        </w:rPr>
        <w:t>י</w:t>
      </w:r>
      <w:r w:rsidRPr="00802A4A">
        <w:rPr>
          <w:rFonts w:cs="David" w:hint="cs"/>
          <w:sz w:val="28"/>
          <w:szCs w:val="28"/>
          <w:rtl/>
        </w:rPr>
        <w:t xml:space="preserve">ן שמיטה: חוברת הפעלה למורה למדריך </w:t>
      </w:r>
      <w:r w:rsidR="005A4529" w:rsidRPr="00802A4A">
        <w:rPr>
          <w:rFonts w:cs="David" w:hint="cs"/>
          <w:sz w:val="28"/>
          <w:szCs w:val="28"/>
          <w:rtl/>
        </w:rPr>
        <w:t>ו</w:t>
      </w:r>
      <w:r w:rsidRPr="00802A4A">
        <w:rPr>
          <w:rFonts w:cs="David" w:hint="cs"/>
          <w:sz w:val="28"/>
          <w:szCs w:val="28"/>
          <w:rtl/>
        </w:rPr>
        <w:t xml:space="preserve">למנחה, </w:t>
      </w:r>
      <w:proofErr w:type="spellStart"/>
      <w:r w:rsidRPr="00802A4A">
        <w:rPr>
          <w:rFonts w:cs="David" w:hint="cs"/>
          <w:sz w:val="28"/>
          <w:szCs w:val="28"/>
          <w:rtl/>
        </w:rPr>
        <w:t>מ</w:t>
      </w:r>
      <w:r w:rsidR="005A4529" w:rsidRPr="00802A4A">
        <w:rPr>
          <w:rFonts w:cs="David" w:hint="cs"/>
          <w:sz w:val="28"/>
          <w:szCs w:val="28"/>
          <w:rtl/>
        </w:rPr>
        <w:t>י</w:t>
      </w:r>
      <w:r w:rsidRPr="00802A4A">
        <w:rPr>
          <w:rFonts w:cs="David" w:hint="cs"/>
          <w:sz w:val="28"/>
          <w:szCs w:val="28"/>
          <w:rtl/>
        </w:rPr>
        <w:t>נהל</w:t>
      </w:r>
      <w:proofErr w:type="spellEnd"/>
      <w:r w:rsidRPr="00802A4A">
        <w:rPr>
          <w:rFonts w:cs="David" w:hint="cs"/>
          <w:sz w:val="28"/>
          <w:szCs w:val="28"/>
          <w:rtl/>
        </w:rPr>
        <w:t xml:space="preserve"> חברה ונוער, </w:t>
      </w:r>
      <w:r w:rsidR="00177FBC" w:rsidRPr="00802A4A">
        <w:rPr>
          <w:rFonts w:cs="David" w:hint="cs"/>
          <w:sz w:val="28"/>
          <w:szCs w:val="28"/>
          <w:rtl/>
        </w:rPr>
        <w:t>ירושלים תשנ"ד</w:t>
      </w:r>
      <w:r w:rsidR="00CF46D2">
        <w:rPr>
          <w:rFonts w:cs="David" w:hint="cs"/>
          <w:sz w:val="28"/>
          <w:szCs w:val="28"/>
          <w:rtl/>
        </w:rPr>
        <w:t xml:space="preserve"> (כלים דידקטיים ע"פ עקרונות החינוך הבלתי פורמלי)</w:t>
      </w:r>
    </w:p>
    <w:p w:rsidR="0086717C" w:rsidRDefault="0086717C" w:rsidP="00A6274F">
      <w:pPr>
        <w:ind w:left="-625" w:right="-567"/>
        <w:jc w:val="both"/>
        <w:rPr>
          <w:rFonts w:cs="David"/>
          <w:sz w:val="28"/>
          <w:szCs w:val="28"/>
          <w:rtl/>
        </w:rPr>
      </w:pPr>
    </w:p>
    <w:p w:rsidR="0086717C" w:rsidRDefault="0086717C" w:rsidP="00A6274F">
      <w:pPr>
        <w:ind w:left="-625" w:right="-567"/>
        <w:jc w:val="both"/>
        <w:rPr>
          <w:rFonts w:cs="David"/>
          <w:sz w:val="28"/>
          <w:szCs w:val="28"/>
          <w:rtl/>
        </w:rPr>
      </w:pPr>
      <w:r>
        <w:rPr>
          <w:rFonts w:cs="David" w:hint="cs"/>
          <w:sz w:val="28"/>
          <w:szCs w:val="28"/>
          <w:rtl/>
        </w:rPr>
        <w:t>הדס</w:t>
      </w:r>
      <w:r w:rsidRPr="00B96604">
        <w:rPr>
          <w:rFonts w:cs="David" w:hint="cs"/>
          <w:sz w:val="28"/>
          <w:szCs w:val="28"/>
          <w:rtl/>
        </w:rPr>
        <w:t xml:space="preserve"> </w:t>
      </w:r>
      <w:proofErr w:type="spellStart"/>
      <w:r w:rsidRPr="00B96604">
        <w:rPr>
          <w:rFonts w:cs="David" w:hint="cs"/>
          <w:sz w:val="28"/>
          <w:szCs w:val="28"/>
          <w:rtl/>
        </w:rPr>
        <w:t>זגורי</w:t>
      </w:r>
      <w:proofErr w:type="spellEnd"/>
      <w:r w:rsidRPr="00B96604">
        <w:rPr>
          <w:rFonts w:cs="David" w:hint="cs"/>
          <w:sz w:val="28"/>
          <w:szCs w:val="28"/>
          <w:rtl/>
        </w:rPr>
        <w:t xml:space="preserve">, </w:t>
      </w:r>
      <w:r>
        <w:rPr>
          <w:rFonts w:cs="David" w:hint="cs"/>
          <w:sz w:val="28"/>
          <w:szCs w:val="28"/>
          <w:rtl/>
        </w:rPr>
        <w:t>סביבה בשמיטה: מערכי שיעור לבתי ספר תיכוניים בנושא שנת השמיטה בהיבט סביבתי, אריאל תשס"ז</w:t>
      </w:r>
      <w:r w:rsidRPr="00B96604">
        <w:rPr>
          <w:rFonts w:ascii="Arial" w:hAnsi="Arial" w:cs="Arial"/>
          <w:sz w:val="21"/>
          <w:szCs w:val="21"/>
          <w:shd w:val="clear" w:color="auto" w:fill="FFFFFF"/>
        </w:rPr>
        <w:t> </w:t>
      </w:r>
    </w:p>
    <w:p w:rsidR="0086717C" w:rsidRDefault="0086717C" w:rsidP="00A6274F">
      <w:pPr>
        <w:ind w:left="-625" w:right="-567"/>
        <w:jc w:val="both"/>
        <w:rPr>
          <w:rFonts w:cs="David"/>
          <w:sz w:val="28"/>
          <w:szCs w:val="28"/>
          <w:rtl/>
        </w:rPr>
      </w:pPr>
    </w:p>
    <w:p w:rsidR="00E27A88" w:rsidRPr="00802A4A" w:rsidRDefault="00704E25" w:rsidP="00A6274F">
      <w:pPr>
        <w:ind w:left="-625" w:right="-567"/>
        <w:jc w:val="both"/>
        <w:rPr>
          <w:rFonts w:cs="David"/>
          <w:sz w:val="28"/>
          <w:szCs w:val="28"/>
          <w:rtl/>
        </w:rPr>
      </w:pPr>
      <w:r>
        <w:rPr>
          <w:rFonts w:cs="David" w:hint="cs"/>
          <w:sz w:val="28"/>
          <w:szCs w:val="28"/>
          <w:rtl/>
        </w:rPr>
        <w:t>חן חלמיש, ערכי ומערכי השמיטה: לימוד סוגיות ערכיות בשביעית, ירושלים תשס"ח (מערכי שיעור, דפי מקורות)</w:t>
      </w:r>
    </w:p>
    <w:p w:rsidR="00704E25" w:rsidRDefault="00704E25" w:rsidP="00A6274F">
      <w:pPr>
        <w:ind w:left="-625" w:right="-567"/>
        <w:jc w:val="both"/>
        <w:rPr>
          <w:rFonts w:cs="David"/>
          <w:sz w:val="28"/>
          <w:szCs w:val="28"/>
          <w:rtl/>
        </w:rPr>
      </w:pPr>
    </w:p>
    <w:p w:rsidR="004248BB" w:rsidRPr="00802A4A" w:rsidRDefault="005A4529" w:rsidP="00A6274F">
      <w:pPr>
        <w:ind w:left="-625" w:right="-567"/>
        <w:jc w:val="both"/>
        <w:rPr>
          <w:rFonts w:cs="David"/>
          <w:sz w:val="28"/>
          <w:szCs w:val="28"/>
          <w:rtl/>
        </w:rPr>
      </w:pPr>
      <w:r w:rsidRPr="00802A4A">
        <w:rPr>
          <w:rFonts w:cs="David" w:hint="cs"/>
          <w:sz w:val="28"/>
          <w:szCs w:val="28"/>
          <w:rtl/>
        </w:rPr>
        <w:t xml:space="preserve">רבקה </w:t>
      </w:r>
      <w:proofErr w:type="spellStart"/>
      <w:r w:rsidRPr="00802A4A">
        <w:rPr>
          <w:rFonts w:cs="David" w:hint="cs"/>
          <w:sz w:val="28"/>
          <w:szCs w:val="28"/>
          <w:rtl/>
        </w:rPr>
        <w:t>כ"ץ</w:t>
      </w:r>
      <w:proofErr w:type="spellEnd"/>
      <w:r w:rsidRPr="00802A4A">
        <w:rPr>
          <w:rFonts w:cs="David" w:hint="cs"/>
          <w:sz w:val="28"/>
          <w:szCs w:val="28"/>
          <w:rtl/>
        </w:rPr>
        <w:t xml:space="preserve"> (עורכת), שבעה מי יודע?</w:t>
      </w:r>
      <w:r w:rsidR="004248BB" w:rsidRPr="00802A4A">
        <w:rPr>
          <w:rFonts w:cs="David" w:hint="cs"/>
          <w:sz w:val="28"/>
          <w:szCs w:val="28"/>
          <w:rtl/>
        </w:rPr>
        <w:t>, תנועת עזרא</w:t>
      </w:r>
      <w:r w:rsidR="00637C5C">
        <w:rPr>
          <w:rFonts w:cs="David" w:hint="cs"/>
          <w:sz w:val="28"/>
          <w:szCs w:val="28"/>
          <w:rtl/>
        </w:rPr>
        <w:t>, תל אביב</w:t>
      </w:r>
      <w:r w:rsidR="004248BB" w:rsidRPr="00802A4A">
        <w:rPr>
          <w:rFonts w:cs="David" w:hint="cs"/>
          <w:sz w:val="28"/>
          <w:szCs w:val="28"/>
          <w:rtl/>
        </w:rPr>
        <w:t xml:space="preserve"> תשנ"ד</w:t>
      </w:r>
    </w:p>
    <w:p w:rsidR="00CF46D2" w:rsidRDefault="00CF46D2" w:rsidP="00A6274F">
      <w:pPr>
        <w:ind w:left="-625" w:right="-567"/>
        <w:jc w:val="both"/>
        <w:rPr>
          <w:rFonts w:cs="David"/>
          <w:sz w:val="28"/>
          <w:szCs w:val="28"/>
          <w:rtl/>
        </w:rPr>
      </w:pPr>
    </w:p>
    <w:p w:rsidR="00CF46D2" w:rsidRDefault="00CF46D2" w:rsidP="00A6274F">
      <w:pPr>
        <w:ind w:left="-625" w:right="-567"/>
        <w:jc w:val="both"/>
        <w:rPr>
          <w:rFonts w:cs="David"/>
          <w:sz w:val="28"/>
          <w:szCs w:val="28"/>
          <w:rtl/>
        </w:rPr>
      </w:pPr>
      <w:r>
        <w:rPr>
          <w:rFonts w:cs="David" w:hint="cs"/>
          <w:sz w:val="28"/>
          <w:szCs w:val="28"/>
          <w:rtl/>
        </w:rPr>
        <w:t xml:space="preserve">שמואל </w:t>
      </w:r>
      <w:proofErr w:type="spellStart"/>
      <w:r>
        <w:rPr>
          <w:rFonts w:cs="David" w:hint="cs"/>
          <w:sz w:val="28"/>
          <w:szCs w:val="28"/>
          <w:rtl/>
        </w:rPr>
        <w:t>כ"ץ</w:t>
      </w:r>
      <w:proofErr w:type="spellEnd"/>
      <w:r>
        <w:rPr>
          <w:rFonts w:cs="David" w:hint="cs"/>
          <w:sz w:val="28"/>
          <w:szCs w:val="28"/>
          <w:rtl/>
        </w:rPr>
        <w:t xml:space="preserve">, שבת שבתון: השמיטה פרשיותיה וטעמיה, אולפנת חורב, ירושלים תשנ"ד (לקט מפרשני המקרא וגדולי ישראל ושאלות להעמקה) </w:t>
      </w:r>
    </w:p>
    <w:p w:rsidR="00CF46D2" w:rsidRDefault="00CF46D2" w:rsidP="00A6274F">
      <w:pPr>
        <w:ind w:left="-625" w:right="-567"/>
        <w:jc w:val="both"/>
        <w:rPr>
          <w:rFonts w:cs="David"/>
          <w:sz w:val="28"/>
          <w:szCs w:val="28"/>
          <w:rtl/>
        </w:rPr>
      </w:pPr>
    </w:p>
    <w:p w:rsidR="009152DD" w:rsidRDefault="009152DD" w:rsidP="00A6274F">
      <w:pPr>
        <w:ind w:left="-625" w:right="-567"/>
        <w:jc w:val="both"/>
        <w:rPr>
          <w:rFonts w:cs="David"/>
          <w:sz w:val="28"/>
          <w:szCs w:val="28"/>
          <w:rtl/>
        </w:rPr>
      </w:pPr>
      <w:r>
        <w:rPr>
          <w:rFonts w:cs="David" w:hint="cs"/>
          <w:sz w:val="28"/>
          <w:szCs w:val="28"/>
          <w:rtl/>
        </w:rPr>
        <w:t xml:space="preserve">מירב מגני, </w:t>
      </w:r>
      <w:r w:rsidRPr="00802A4A">
        <w:rPr>
          <w:rFonts w:cs="David" w:hint="cs"/>
          <w:sz w:val="28"/>
          <w:szCs w:val="28"/>
          <w:rtl/>
        </w:rPr>
        <w:t>שמיטה מתוך אמונה: חוברת עבודה על מחשבת השמיטה לגיל היסודי, חיוך לערכים, ירושלים תשע"ד</w:t>
      </w:r>
    </w:p>
    <w:p w:rsidR="00F66661" w:rsidRPr="00802A4A" w:rsidRDefault="00F66661" w:rsidP="00A6274F">
      <w:pPr>
        <w:ind w:left="-625" w:right="-567"/>
        <w:jc w:val="both"/>
        <w:rPr>
          <w:rFonts w:cs="David"/>
          <w:sz w:val="28"/>
          <w:szCs w:val="28"/>
          <w:rtl/>
        </w:rPr>
      </w:pPr>
    </w:p>
    <w:p w:rsidR="004248BB" w:rsidRPr="00802A4A" w:rsidRDefault="00CF46D2" w:rsidP="00A6274F">
      <w:pPr>
        <w:ind w:left="-625" w:right="-567"/>
        <w:jc w:val="both"/>
        <w:rPr>
          <w:rFonts w:cs="David"/>
          <w:sz w:val="28"/>
          <w:szCs w:val="28"/>
          <w:rtl/>
        </w:rPr>
      </w:pPr>
      <w:r>
        <w:rPr>
          <w:rFonts w:cs="David" w:hint="cs"/>
          <w:sz w:val="28"/>
          <w:szCs w:val="28"/>
          <w:rtl/>
        </w:rPr>
        <w:t>רבקה</w:t>
      </w:r>
      <w:r w:rsidR="00920251">
        <w:rPr>
          <w:rFonts w:cs="David" w:hint="cs"/>
          <w:sz w:val="28"/>
          <w:szCs w:val="28"/>
          <w:rtl/>
        </w:rPr>
        <w:t xml:space="preserve"> </w:t>
      </w:r>
      <w:proofErr w:type="spellStart"/>
      <w:r w:rsidR="00920251">
        <w:rPr>
          <w:rFonts w:cs="David" w:hint="cs"/>
          <w:sz w:val="28"/>
          <w:szCs w:val="28"/>
          <w:rtl/>
        </w:rPr>
        <w:t>מנוביץ</w:t>
      </w:r>
      <w:proofErr w:type="spellEnd"/>
      <w:r w:rsidR="00920251">
        <w:rPr>
          <w:rFonts w:cs="David" w:hint="cs"/>
          <w:sz w:val="28"/>
          <w:szCs w:val="28"/>
          <w:rtl/>
        </w:rPr>
        <w:t>-מעיני, שמיטה</w:t>
      </w:r>
      <w:r w:rsidR="00057D6F">
        <w:rPr>
          <w:rFonts w:cs="David" w:hint="cs"/>
          <w:sz w:val="28"/>
          <w:szCs w:val="28"/>
          <w:rtl/>
        </w:rPr>
        <w:t xml:space="preserve">: </w:t>
      </w:r>
      <w:r w:rsidR="00920251">
        <w:rPr>
          <w:rFonts w:cs="David" w:hint="cs"/>
          <w:sz w:val="28"/>
          <w:szCs w:val="28"/>
          <w:rtl/>
        </w:rPr>
        <w:t>הצעות לקישוט בית הספר, תשל"ג</w:t>
      </w:r>
    </w:p>
    <w:p w:rsidR="005A4529" w:rsidRPr="00802A4A" w:rsidRDefault="005A4529" w:rsidP="00A6274F">
      <w:pPr>
        <w:ind w:left="-625" w:right="-567"/>
        <w:jc w:val="both"/>
        <w:rPr>
          <w:rFonts w:cs="David"/>
          <w:sz w:val="28"/>
          <w:szCs w:val="28"/>
          <w:rtl/>
        </w:rPr>
      </w:pPr>
    </w:p>
    <w:p w:rsidR="004248BB" w:rsidRPr="00802A4A" w:rsidRDefault="00920251" w:rsidP="00A6274F">
      <w:pPr>
        <w:ind w:left="-625" w:right="-567"/>
        <w:jc w:val="both"/>
        <w:rPr>
          <w:rFonts w:cs="David"/>
          <w:sz w:val="28"/>
          <w:szCs w:val="28"/>
          <w:rtl/>
        </w:rPr>
      </w:pPr>
      <w:r>
        <w:rPr>
          <w:rFonts w:cs="David" w:hint="cs"/>
          <w:sz w:val="28"/>
          <w:szCs w:val="28"/>
          <w:rtl/>
        </w:rPr>
        <w:t>אלחנן</w:t>
      </w:r>
      <w:r w:rsidR="004248BB" w:rsidRPr="00802A4A">
        <w:rPr>
          <w:rFonts w:cs="David" w:hint="cs"/>
          <w:sz w:val="28"/>
          <w:szCs w:val="28"/>
          <w:rtl/>
        </w:rPr>
        <w:t xml:space="preserve"> סמואל, בשדה חמד ד (תשכ"ו), עמ' 194 (כרזות)</w:t>
      </w:r>
    </w:p>
    <w:p w:rsidR="005A4529" w:rsidRPr="00802A4A" w:rsidRDefault="005A4529" w:rsidP="00A6274F">
      <w:pPr>
        <w:ind w:left="-625" w:right="-567"/>
        <w:jc w:val="both"/>
        <w:rPr>
          <w:rFonts w:cs="David"/>
          <w:sz w:val="28"/>
          <w:szCs w:val="28"/>
          <w:rtl/>
        </w:rPr>
      </w:pPr>
    </w:p>
    <w:p w:rsidR="005A4529" w:rsidRPr="00802A4A" w:rsidRDefault="004248BB" w:rsidP="00A6274F">
      <w:pPr>
        <w:ind w:left="-625" w:right="-567"/>
        <w:jc w:val="both"/>
        <w:rPr>
          <w:rFonts w:cs="David"/>
          <w:sz w:val="28"/>
          <w:szCs w:val="28"/>
          <w:rtl/>
        </w:rPr>
      </w:pPr>
      <w:r w:rsidRPr="00802A4A">
        <w:rPr>
          <w:rFonts w:cs="David" w:hint="cs"/>
          <w:sz w:val="28"/>
          <w:szCs w:val="28"/>
          <w:rtl/>
        </w:rPr>
        <w:t>מרים סמואל, 'הכנת בית הספר לקראת שנת השמיטה</w:t>
      </w:r>
      <w:r w:rsidR="005A4529" w:rsidRPr="00802A4A">
        <w:rPr>
          <w:rFonts w:cs="David" w:hint="cs"/>
          <w:sz w:val="28"/>
          <w:szCs w:val="28"/>
          <w:rtl/>
        </w:rPr>
        <w:t>'</w:t>
      </w:r>
      <w:r w:rsidRPr="00802A4A">
        <w:rPr>
          <w:rFonts w:cs="David" w:hint="cs"/>
          <w:sz w:val="28"/>
          <w:szCs w:val="28"/>
          <w:rtl/>
        </w:rPr>
        <w:t>, בשדה חמד 2-3 (תש"ס), עמ' 53</w:t>
      </w:r>
      <w:r w:rsidR="00A83B2A">
        <w:rPr>
          <w:rFonts w:cs="David" w:hint="cs"/>
          <w:sz w:val="28"/>
          <w:szCs w:val="28"/>
          <w:rtl/>
        </w:rPr>
        <w:t xml:space="preserve"> </w:t>
      </w:r>
    </w:p>
    <w:p w:rsidR="005A4529" w:rsidRPr="00802A4A" w:rsidRDefault="005A4529" w:rsidP="00A6274F">
      <w:pPr>
        <w:ind w:left="-625" w:right="-567"/>
        <w:jc w:val="both"/>
        <w:rPr>
          <w:rFonts w:cs="David"/>
          <w:sz w:val="28"/>
          <w:szCs w:val="28"/>
          <w:rtl/>
        </w:rPr>
      </w:pPr>
    </w:p>
    <w:p w:rsidR="00637C5C" w:rsidRDefault="00637C5C" w:rsidP="00A6274F">
      <w:pPr>
        <w:ind w:left="-625" w:right="-567"/>
        <w:jc w:val="both"/>
        <w:rPr>
          <w:rFonts w:cs="David"/>
          <w:sz w:val="28"/>
          <w:szCs w:val="28"/>
          <w:rtl/>
        </w:rPr>
      </w:pPr>
      <w:r>
        <w:rPr>
          <w:rFonts w:cs="David" w:hint="cs"/>
          <w:sz w:val="28"/>
          <w:szCs w:val="28"/>
          <w:rtl/>
        </w:rPr>
        <w:t xml:space="preserve">שי </w:t>
      </w:r>
      <w:proofErr w:type="spellStart"/>
      <w:r>
        <w:rPr>
          <w:rFonts w:cs="David" w:hint="cs"/>
          <w:sz w:val="28"/>
          <w:szCs w:val="28"/>
          <w:rtl/>
        </w:rPr>
        <w:t>פירון</w:t>
      </w:r>
      <w:proofErr w:type="spellEnd"/>
      <w:r>
        <w:rPr>
          <w:rFonts w:cs="David" w:hint="cs"/>
          <w:sz w:val="28"/>
          <w:szCs w:val="28"/>
          <w:rtl/>
        </w:rPr>
        <w:t>, מעשה שביעית: פרקי הלכה לחידון בנושא השמיטה, תנועת בני עקיבא, תל אביב תשנ"ד</w:t>
      </w:r>
    </w:p>
    <w:p w:rsidR="00637C5C" w:rsidRDefault="00637C5C" w:rsidP="00A6274F">
      <w:pPr>
        <w:ind w:left="-625" w:right="-567"/>
        <w:jc w:val="both"/>
        <w:rPr>
          <w:rFonts w:cs="David"/>
          <w:sz w:val="28"/>
          <w:szCs w:val="28"/>
          <w:rtl/>
        </w:rPr>
      </w:pPr>
    </w:p>
    <w:p w:rsidR="004248BB" w:rsidRPr="00802A4A" w:rsidRDefault="006D3AB3" w:rsidP="00A6274F">
      <w:pPr>
        <w:ind w:left="-625" w:right="-567"/>
        <w:jc w:val="both"/>
        <w:rPr>
          <w:rFonts w:cs="David"/>
          <w:sz w:val="28"/>
          <w:szCs w:val="28"/>
          <w:rtl/>
        </w:rPr>
      </w:pPr>
      <w:r>
        <w:rPr>
          <w:rFonts w:cs="David" w:hint="cs"/>
          <w:sz w:val="28"/>
          <w:szCs w:val="28"/>
          <w:rtl/>
        </w:rPr>
        <w:t>חיים</w:t>
      </w:r>
      <w:r w:rsidR="004248BB" w:rsidRPr="00802A4A">
        <w:rPr>
          <w:rFonts w:cs="David" w:hint="cs"/>
          <w:sz w:val="28"/>
          <w:szCs w:val="28"/>
          <w:rtl/>
        </w:rPr>
        <w:t xml:space="preserve"> צרויה, </w:t>
      </w:r>
      <w:r>
        <w:rPr>
          <w:rFonts w:cs="David" w:hint="cs"/>
          <w:sz w:val="28"/>
          <w:szCs w:val="28"/>
          <w:rtl/>
        </w:rPr>
        <w:t xml:space="preserve">'סיפור לשנת השמיטה', </w:t>
      </w:r>
      <w:r w:rsidR="004248BB" w:rsidRPr="00802A4A">
        <w:rPr>
          <w:rFonts w:cs="David" w:hint="cs"/>
          <w:sz w:val="28"/>
          <w:szCs w:val="28"/>
          <w:rtl/>
        </w:rPr>
        <w:t xml:space="preserve">בשדה חמד ג (תשל"ג), עמ' </w:t>
      </w:r>
      <w:r>
        <w:rPr>
          <w:rFonts w:cs="David" w:hint="cs"/>
          <w:sz w:val="28"/>
          <w:szCs w:val="28"/>
          <w:rtl/>
        </w:rPr>
        <w:t>166-170</w:t>
      </w:r>
      <w:r w:rsidR="004248BB" w:rsidRPr="00802A4A">
        <w:rPr>
          <w:rFonts w:cs="David" w:hint="cs"/>
          <w:sz w:val="28"/>
          <w:szCs w:val="28"/>
          <w:rtl/>
        </w:rPr>
        <w:t xml:space="preserve"> </w:t>
      </w:r>
    </w:p>
    <w:p w:rsidR="005A4529" w:rsidRPr="00802A4A" w:rsidRDefault="005A4529" w:rsidP="00A6274F">
      <w:pPr>
        <w:ind w:left="-625" w:right="-567"/>
        <w:jc w:val="both"/>
        <w:rPr>
          <w:rFonts w:cs="David"/>
          <w:sz w:val="28"/>
          <w:szCs w:val="28"/>
          <w:rtl/>
        </w:rPr>
      </w:pPr>
    </w:p>
    <w:p w:rsidR="009152DD" w:rsidRDefault="009152DD" w:rsidP="00A6274F">
      <w:pPr>
        <w:ind w:left="-625" w:right="-567"/>
        <w:jc w:val="both"/>
        <w:rPr>
          <w:rFonts w:cs="David"/>
          <w:sz w:val="28"/>
          <w:szCs w:val="28"/>
          <w:rtl/>
        </w:rPr>
      </w:pPr>
      <w:r>
        <w:rPr>
          <w:rFonts w:cs="David" w:hint="cs"/>
          <w:sz w:val="28"/>
          <w:szCs w:val="28"/>
          <w:rtl/>
        </w:rPr>
        <w:t xml:space="preserve">דוד קליינר, </w:t>
      </w:r>
      <w:proofErr w:type="spellStart"/>
      <w:r>
        <w:rPr>
          <w:rFonts w:cs="David" w:hint="cs"/>
          <w:sz w:val="28"/>
          <w:szCs w:val="28"/>
          <w:rtl/>
        </w:rPr>
        <w:t>וצויתי</w:t>
      </w:r>
      <w:proofErr w:type="spellEnd"/>
      <w:r>
        <w:rPr>
          <w:rFonts w:cs="David" w:hint="cs"/>
          <w:sz w:val="28"/>
          <w:szCs w:val="28"/>
          <w:rtl/>
        </w:rPr>
        <w:t xml:space="preserve"> ברכתי: סיפורי ברכת השמיטה בימינו, ירושלים תשע"ד</w:t>
      </w:r>
    </w:p>
    <w:p w:rsidR="009152DD" w:rsidRDefault="009152DD" w:rsidP="00A6274F">
      <w:pPr>
        <w:ind w:left="-625" w:right="-567"/>
        <w:jc w:val="both"/>
        <w:rPr>
          <w:rFonts w:cs="David"/>
          <w:sz w:val="28"/>
          <w:szCs w:val="28"/>
          <w:rtl/>
        </w:rPr>
      </w:pPr>
    </w:p>
    <w:p w:rsidR="004248BB" w:rsidRPr="00802A4A" w:rsidRDefault="004248BB" w:rsidP="00A6274F">
      <w:pPr>
        <w:ind w:left="-625" w:right="-567"/>
        <w:jc w:val="both"/>
        <w:rPr>
          <w:rFonts w:cs="David"/>
          <w:sz w:val="28"/>
          <w:szCs w:val="28"/>
          <w:rtl/>
        </w:rPr>
      </w:pPr>
      <w:r w:rsidRPr="00802A4A">
        <w:rPr>
          <w:rFonts w:cs="David" w:hint="cs"/>
          <w:sz w:val="28"/>
          <w:szCs w:val="28"/>
          <w:rtl/>
        </w:rPr>
        <w:t xml:space="preserve">יוחאי </w:t>
      </w:r>
      <w:proofErr w:type="spellStart"/>
      <w:r w:rsidRPr="00802A4A">
        <w:rPr>
          <w:rFonts w:cs="David" w:hint="cs"/>
          <w:sz w:val="28"/>
          <w:szCs w:val="28"/>
          <w:rtl/>
        </w:rPr>
        <w:t>רודיק</w:t>
      </w:r>
      <w:proofErr w:type="spellEnd"/>
      <w:r w:rsidRPr="00802A4A">
        <w:rPr>
          <w:rFonts w:cs="David" w:hint="cs"/>
          <w:sz w:val="28"/>
          <w:szCs w:val="28"/>
          <w:rtl/>
        </w:rPr>
        <w:t xml:space="preserve"> (עורך), ערבות ומעורבות בשנת השמיטה, </w:t>
      </w:r>
      <w:proofErr w:type="spellStart"/>
      <w:r w:rsidRPr="00802A4A">
        <w:rPr>
          <w:rFonts w:cs="David" w:hint="cs"/>
          <w:sz w:val="28"/>
          <w:szCs w:val="28"/>
          <w:rtl/>
        </w:rPr>
        <w:t>מינהל</w:t>
      </w:r>
      <w:proofErr w:type="spellEnd"/>
      <w:r w:rsidRPr="00802A4A">
        <w:rPr>
          <w:rFonts w:cs="David" w:hint="cs"/>
          <w:sz w:val="28"/>
          <w:szCs w:val="28"/>
          <w:rtl/>
        </w:rPr>
        <w:t xml:space="preserve"> החינוך הדתי, ירושלים תשס"א</w:t>
      </w:r>
    </w:p>
    <w:p w:rsidR="005A4529" w:rsidRPr="00802A4A" w:rsidRDefault="005A4529" w:rsidP="00A6274F">
      <w:pPr>
        <w:ind w:left="-625" w:right="-567"/>
        <w:jc w:val="both"/>
        <w:rPr>
          <w:rFonts w:cs="David"/>
          <w:sz w:val="28"/>
          <w:szCs w:val="28"/>
          <w:rtl/>
        </w:rPr>
      </w:pPr>
    </w:p>
    <w:p w:rsidR="008869A5" w:rsidRPr="00802A4A" w:rsidRDefault="004248BB" w:rsidP="00A6274F">
      <w:pPr>
        <w:ind w:left="-625" w:right="-567"/>
        <w:jc w:val="both"/>
        <w:rPr>
          <w:rFonts w:cs="David"/>
          <w:sz w:val="28"/>
          <w:szCs w:val="28"/>
          <w:rtl/>
        </w:rPr>
      </w:pPr>
      <w:r w:rsidRPr="00802A4A">
        <w:rPr>
          <w:rFonts w:cs="David" w:hint="cs"/>
          <w:sz w:val="28"/>
          <w:szCs w:val="28"/>
          <w:rtl/>
        </w:rPr>
        <w:t xml:space="preserve">יוחאי </w:t>
      </w:r>
      <w:proofErr w:type="spellStart"/>
      <w:r w:rsidRPr="00802A4A">
        <w:rPr>
          <w:rFonts w:cs="David" w:hint="cs"/>
          <w:sz w:val="28"/>
          <w:szCs w:val="28"/>
          <w:rtl/>
        </w:rPr>
        <w:t>רודיק</w:t>
      </w:r>
      <w:proofErr w:type="spellEnd"/>
      <w:r w:rsidRPr="00802A4A">
        <w:rPr>
          <w:rFonts w:cs="David" w:hint="cs"/>
          <w:sz w:val="28"/>
          <w:szCs w:val="28"/>
          <w:rtl/>
        </w:rPr>
        <w:t xml:space="preserve"> </w:t>
      </w:r>
      <w:r w:rsidR="005A4529" w:rsidRPr="00802A4A">
        <w:rPr>
          <w:rFonts w:cs="David" w:hint="cs"/>
          <w:sz w:val="28"/>
          <w:szCs w:val="28"/>
          <w:rtl/>
        </w:rPr>
        <w:t>ומיכל דה-האן (עורכים),</w:t>
      </w:r>
      <w:r w:rsidRPr="00802A4A">
        <w:rPr>
          <w:rFonts w:cs="David" w:hint="cs"/>
          <w:sz w:val="28"/>
          <w:szCs w:val="28"/>
          <w:rtl/>
        </w:rPr>
        <w:t xml:space="preserve"> בסוד השמיטה: פרקי אמונה, הלכה וערכים, </w:t>
      </w:r>
      <w:proofErr w:type="spellStart"/>
      <w:r w:rsidRPr="00802A4A">
        <w:rPr>
          <w:rFonts w:cs="David" w:hint="cs"/>
          <w:sz w:val="28"/>
          <w:szCs w:val="28"/>
          <w:rtl/>
        </w:rPr>
        <w:t>מינהל</w:t>
      </w:r>
      <w:proofErr w:type="spellEnd"/>
      <w:r w:rsidRPr="00802A4A">
        <w:rPr>
          <w:rFonts w:cs="David" w:hint="cs"/>
          <w:sz w:val="28"/>
          <w:szCs w:val="28"/>
          <w:rtl/>
        </w:rPr>
        <w:t xml:space="preserve"> החינוך הדתי, ירושלים תשס"ח</w:t>
      </w:r>
      <w:r w:rsidR="005C4AEC">
        <w:rPr>
          <w:rFonts w:cs="David" w:hint="cs"/>
          <w:sz w:val="28"/>
          <w:szCs w:val="28"/>
          <w:rtl/>
        </w:rPr>
        <w:t xml:space="preserve"> (</w:t>
      </w:r>
      <w:r w:rsidR="00F841D8">
        <w:rPr>
          <w:rFonts w:cs="David" w:hint="cs"/>
          <w:sz w:val="28"/>
          <w:szCs w:val="28"/>
          <w:rtl/>
        </w:rPr>
        <w:t xml:space="preserve">הפעלות, </w:t>
      </w:r>
      <w:r w:rsidR="005C4AEC">
        <w:rPr>
          <w:rFonts w:cs="David" w:hint="cs"/>
          <w:sz w:val="28"/>
          <w:szCs w:val="28"/>
          <w:rtl/>
        </w:rPr>
        <w:t>סדנאות)</w:t>
      </w:r>
    </w:p>
    <w:p w:rsidR="005A4529" w:rsidRDefault="005A4529" w:rsidP="00A6274F">
      <w:pPr>
        <w:ind w:left="-625" w:right="-567"/>
        <w:jc w:val="both"/>
        <w:rPr>
          <w:rFonts w:cs="David"/>
          <w:sz w:val="28"/>
          <w:szCs w:val="28"/>
          <w:rtl/>
        </w:rPr>
      </w:pPr>
    </w:p>
    <w:p w:rsidR="008118B1" w:rsidRDefault="008118B1" w:rsidP="00A6274F">
      <w:pPr>
        <w:ind w:left="-625" w:right="-567"/>
        <w:jc w:val="both"/>
        <w:rPr>
          <w:rFonts w:cs="David"/>
          <w:sz w:val="28"/>
          <w:szCs w:val="28"/>
          <w:rtl/>
        </w:rPr>
      </w:pPr>
      <w:r>
        <w:rPr>
          <w:rFonts w:cs="David" w:hint="cs"/>
          <w:sz w:val="28"/>
          <w:szCs w:val="28"/>
          <w:rtl/>
        </w:rPr>
        <w:t>יוסף צבי רימון, שמיטה מופעלת, תנועת בני עקיבא תשס"ז</w:t>
      </w:r>
    </w:p>
    <w:p w:rsidR="009612C1" w:rsidRDefault="009612C1" w:rsidP="00A6274F">
      <w:pPr>
        <w:ind w:left="-625" w:right="-567"/>
        <w:jc w:val="both"/>
        <w:rPr>
          <w:rFonts w:cs="David"/>
          <w:sz w:val="28"/>
          <w:szCs w:val="28"/>
          <w:rtl/>
        </w:rPr>
      </w:pPr>
    </w:p>
    <w:p w:rsidR="009612C1" w:rsidRDefault="009612C1" w:rsidP="00A6274F">
      <w:pPr>
        <w:ind w:left="-625" w:right="-567"/>
        <w:jc w:val="both"/>
        <w:rPr>
          <w:rFonts w:cs="David"/>
          <w:sz w:val="28"/>
          <w:szCs w:val="28"/>
          <w:rtl/>
        </w:rPr>
      </w:pPr>
      <w:r>
        <w:rPr>
          <w:rFonts w:cs="David" w:hint="cs"/>
          <w:sz w:val="28"/>
          <w:szCs w:val="28"/>
          <w:rtl/>
        </w:rPr>
        <w:t>יוסף צבי רימון, מסע בעולם השמיטה, אלון שבות תשס"ח (מקורות ושאלות, סיפורים)</w:t>
      </w:r>
    </w:p>
    <w:p w:rsidR="009612C1" w:rsidRDefault="009612C1" w:rsidP="00A6274F">
      <w:pPr>
        <w:ind w:left="-625" w:right="-567"/>
        <w:jc w:val="both"/>
        <w:rPr>
          <w:rFonts w:cs="David"/>
          <w:sz w:val="28"/>
          <w:szCs w:val="28"/>
          <w:rtl/>
        </w:rPr>
      </w:pPr>
    </w:p>
    <w:p w:rsidR="002F77F2" w:rsidRDefault="002F77F2" w:rsidP="00A6274F">
      <w:pPr>
        <w:ind w:left="-625" w:right="-567"/>
        <w:jc w:val="both"/>
        <w:rPr>
          <w:rFonts w:cs="David"/>
          <w:sz w:val="28"/>
          <w:szCs w:val="28"/>
          <w:rtl/>
        </w:rPr>
      </w:pPr>
      <w:r>
        <w:rPr>
          <w:rFonts w:cs="David" w:hint="cs"/>
          <w:sz w:val="28"/>
          <w:szCs w:val="28"/>
          <w:rtl/>
        </w:rPr>
        <w:t xml:space="preserve">א"ש שאקי, ''לה' הארץ ומלואה' </w:t>
      </w:r>
      <w:r>
        <w:rPr>
          <w:rFonts w:cs="David"/>
          <w:sz w:val="28"/>
          <w:szCs w:val="28"/>
          <w:rtl/>
        </w:rPr>
        <w:t>–</w:t>
      </w:r>
      <w:r>
        <w:rPr>
          <w:rFonts w:cs="David" w:hint="cs"/>
          <w:sz w:val="28"/>
          <w:szCs w:val="28"/>
          <w:rtl/>
        </w:rPr>
        <w:t xml:space="preserve"> קווים למסכת לשנת השמיטה', בשדה חמד ב (תשי"ט), עמ' 171-173</w:t>
      </w:r>
    </w:p>
    <w:p w:rsidR="002F77F2" w:rsidRPr="00802A4A" w:rsidRDefault="002F77F2" w:rsidP="00A6274F">
      <w:pPr>
        <w:ind w:left="-625" w:right="-567"/>
        <w:jc w:val="both"/>
        <w:rPr>
          <w:rFonts w:cs="David"/>
          <w:sz w:val="28"/>
          <w:szCs w:val="28"/>
          <w:rtl/>
        </w:rPr>
      </w:pPr>
    </w:p>
    <w:p w:rsidR="002F77F2" w:rsidRDefault="002F77F2" w:rsidP="00A6274F">
      <w:pPr>
        <w:ind w:left="-625" w:right="-567"/>
        <w:jc w:val="both"/>
        <w:rPr>
          <w:rFonts w:cs="David"/>
          <w:sz w:val="28"/>
          <w:szCs w:val="28"/>
          <w:rtl/>
        </w:rPr>
      </w:pPr>
      <w:r>
        <w:rPr>
          <w:rFonts w:cs="David" w:hint="cs"/>
          <w:sz w:val="28"/>
          <w:szCs w:val="28"/>
          <w:rtl/>
        </w:rPr>
        <w:t>א"ש שאקי, 'האיכר והשמיטה', בשדה חמד ד-ה (תשי"ט), עמ' 259-262 (מערכון)</w:t>
      </w:r>
    </w:p>
    <w:p w:rsidR="002F77F2" w:rsidRDefault="002F77F2" w:rsidP="00A6274F">
      <w:pPr>
        <w:ind w:left="-625" w:right="-567"/>
        <w:jc w:val="both"/>
        <w:rPr>
          <w:rFonts w:cs="David"/>
          <w:sz w:val="28"/>
          <w:szCs w:val="28"/>
          <w:rtl/>
        </w:rPr>
      </w:pPr>
    </w:p>
    <w:p w:rsidR="002D10DA" w:rsidRDefault="002D10DA" w:rsidP="00A6274F">
      <w:pPr>
        <w:ind w:left="-625" w:right="-567"/>
        <w:jc w:val="both"/>
        <w:rPr>
          <w:rFonts w:cs="David"/>
          <w:sz w:val="28"/>
          <w:szCs w:val="28"/>
          <w:rtl/>
        </w:rPr>
      </w:pPr>
      <w:r>
        <w:rPr>
          <w:rFonts w:cs="David" w:hint="cs"/>
          <w:sz w:val="28"/>
          <w:szCs w:val="28"/>
          <w:rtl/>
        </w:rPr>
        <w:t xml:space="preserve">צבי </w:t>
      </w:r>
      <w:proofErr w:type="spellStart"/>
      <w:r>
        <w:rPr>
          <w:rFonts w:cs="David" w:hint="cs"/>
          <w:sz w:val="28"/>
          <w:szCs w:val="28"/>
          <w:rtl/>
        </w:rPr>
        <w:t>שינובר</w:t>
      </w:r>
      <w:proofErr w:type="spellEnd"/>
      <w:r>
        <w:rPr>
          <w:rFonts w:cs="David" w:hint="cs"/>
          <w:sz w:val="28"/>
          <w:szCs w:val="28"/>
          <w:rtl/>
        </w:rPr>
        <w:t xml:space="preserve">, השמיטה לאור המקורות, מכון </w:t>
      </w:r>
      <w:proofErr w:type="spellStart"/>
      <w:r>
        <w:rPr>
          <w:rFonts w:cs="David" w:hint="cs"/>
          <w:sz w:val="28"/>
          <w:szCs w:val="28"/>
          <w:rtl/>
        </w:rPr>
        <w:t>מופ"ת</w:t>
      </w:r>
      <w:proofErr w:type="spellEnd"/>
      <w:r>
        <w:rPr>
          <w:rFonts w:cs="David" w:hint="cs"/>
          <w:sz w:val="28"/>
          <w:szCs w:val="28"/>
          <w:rtl/>
        </w:rPr>
        <w:t>, נחלים תשע"ד ( בתוספת ספר לתלמיד על בסיס ספר זה, בסופו עשרות עבודות לתלמיד)</w:t>
      </w:r>
    </w:p>
    <w:p w:rsidR="002D10DA" w:rsidRDefault="002D10DA" w:rsidP="00A6274F">
      <w:pPr>
        <w:ind w:left="-625" w:right="-567"/>
        <w:jc w:val="both"/>
        <w:rPr>
          <w:rFonts w:cs="David"/>
          <w:sz w:val="28"/>
          <w:szCs w:val="28"/>
          <w:rtl/>
        </w:rPr>
      </w:pPr>
    </w:p>
    <w:p w:rsidR="00401F10" w:rsidRDefault="00401F10" w:rsidP="00A6274F">
      <w:pPr>
        <w:ind w:left="-625" w:right="-567"/>
        <w:jc w:val="both"/>
        <w:rPr>
          <w:rFonts w:cs="David"/>
          <w:sz w:val="28"/>
          <w:szCs w:val="28"/>
          <w:rtl/>
        </w:rPr>
      </w:pPr>
      <w:r>
        <w:rPr>
          <w:rFonts w:cs="David" w:hint="cs"/>
          <w:sz w:val="28"/>
          <w:szCs w:val="28"/>
          <w:rtl/>
        </w:rPr>
        <w:t xml:space="preserve">שרגא </w:t>
      </w:r>
      <w:proofErr w:type="spellStart"/>
      <w:r>
        <w:rPr>
          <w:rFonts w:cs="David" w:hint="cs"/>
          <w:sz w:val="28"/>
          <w:szCs w:val="28"/>
          <w:rtl/>
        </w:rPr>
        <w:t>שינובר</w:t>
      </w:r>
      <w:proofErr w:type="spellEnd"/>
      <w:r>
        <w:rPr>
          <w:rFonts w:cs="David" w:hint="cs"/>
          <w:sz w:val="28"/>
          <w:szCs w:val="28"/>
          <w:rtl/>
        </w:rPr>
        <w:t xml:space="preserve">, לימוני ופלפלי מגלים את השמיטה, מכון </w:t>
      </w:r>
      <w:proofErr w:type="spellStart"/>
      <w:r>
        <w:rPr>
          <w:rFonts w:cs="David" w:hint="cs"/>
          <w:sz w:val="28"/>
          <w:szCs w:val="28"/>
          <w:rtl/>
        </w:rPr>
        <w:t>מופ"ת</w:t>
      </w:r>
      <w:proofErr w:type="spellEnd"/>
      <w:r>
        <w:rPr>
          <w:rFonts w:cs="David" w:hint="cs"/>
          <w:sz w:val="28"/>
          <w:szCs w:val="28"/>
          <w:rtl/>
        </w:rPr>
        <w:t>, נחלים תשס"ז</w:t>
      </w:r>
    </w:p>
    <w:p w:rsidR="00401F10" w:rsidRDefault="00401F10" w:rsidP="00A6274F">
      <w:pPr>
        <w:ind w:left="-625" w:right="-567"/>
        <w:jc w:val="both"/>
        <w:rPr>
          <w:rFonts w:cs="David"/>
          <w:sz w:val="28"/>
          <w:szCs w:val="28"/>
          <w:rtl/>
        </w:rPr>
      </w:pPr>
      <w:r>
        <w:rPr>
          <w:rFonts w:cs="David" w:hint="cs"/>
          <w:sz w:val="28"/>
          <w:szCs w:val="28"/>
          <w:rtl/>
        </w:rPr>
        <w:t xml:space="preserve"> </w:t>
      </w:r>
    </w:p>
    <w:p w:rsidR="004248BB" w:rsidRPr="00802A4A" w:rsidRDefault="002F77F2" w:rsidP="00A6274F">
      <w:pPr>
        <w:ind w:left="-625" w:right="-567"/>
        <w:jc w:val="both"/>
        <w:rPr>
          <w:rFonts w:cs="David"/>
          <w:sz w:val="28"/>
          <w:szCs w:val="28"/>
          <w:rtl/>
        </w:rPr>
      </w:pPr>
      <w:r>
        <w:rPr>
          <w:rFonts w:cs="David" w:hint="cs"/>
          <w:sz w:val="28"/>
          <w:szCs w:val="28"/>
          <w:rtl/>
        </w:rPr>
        <w:t>צוריאל</w:t>
      </w:r>
      <w:r w:rsidR="004248BB" w:rsidRPr="00802A4A">
        <w:rPr>
          <w:rFonts w:cs="David" w:hint="cs"/>
          <w:sz w:val="28"/>
          <w:szCs w:val="28"/>
          <w:rtl/>
        </w:rPr>
        <w:t xml:space="preserve"> שקד, </w:t>
      </w:r>
      <w:r>
        <w:rPr>
          <w:rFonts w:cs="David" w:hint="cs"/>
          <w:sz w:val="28"/>
          <w:szCs w:val="28"/>
          <w:rtl/>
        </w:rPr>
        <w:t xml:space="preserve">'שכרה של מצוה', </w:t>
      </w:r>
      <w:r w:rsidR="004248BB" w:rsidRPr="00802A4A">
        <w:rPr>
          <w:rFonts w:cs="David" w:hint="cs"/>
          <w:sz w:val="28"/>
          <w:szCs w:val="28"/>
          <w:rtl/>
        </w:rPr>
        <w:t xml:space="preserve">בשדה חמד ו-ז (תשל"ג), עמ' </w:t>
      </w:r>
      <w:r>
        <w:rPr>
          <w:rFonts w:cs="David" w:hint="cs"/>
          <w:sz w:val="28"/>
          <w:szCs w:val="28"/>
          <w:rtl/>
        </w:rPr>
        <w:t xml:space="preserve">374-378 </w:t>
      </w:r>
      <w:r w:rsidR="004248BB" w:rsidRPr="00802A4A">
        <w:rPr>
          <w:rFonts w:cs="David" w:hint="cs"/>
          <w:sz w:val="28"/>
          <w:szCs w:val="28"/>
          <w:rtl/>
        </w:rPr>
        <w:t>(הצגה)</w:t>
      </w:r>
    </w:p>
    <w:p w:rsidR="005A4529" w:rsidRPr="00802A4A" w:rsidRDefault="005A4529" w:rsidP="00A6274F">
      <w:pPr>
        <w:ind w:left="-625" w:right="-567"/>
        <w:jc w:val="both"/>
        <w:rPr>
          <w:rFonts w:cs="David"/>
          <w:sz w:val="28"/>
          <w:szCs w:val="28"/>
          <w:rtl/>
        </w:rPr>
      </w:pPr>
    </w:p>
    <w:p w:rsidR="004248BB" w:rsidRDefault="004248BB" w:rsidP="00A6274F">
      <w:pPr>
        <w:ind w:left="-625" w:right="-567"/>
        <w:jc w:val="both"/>
        <w:rPr>
          <w:rFonts w:cs="David"/>
          <w:sz w:val="28"/>
          <w:szCs w:val="28"/>
          <w:rtl/>
        </w:rPr>
      </w:pPr>
      <w:r w:rsidRPr="00802A4A">
        <w:rPr>
          <w:rFonts w:cs="David" w:hint="cs"/>
          <w:sz w:val="28"/>
          <w:szCs w:val="28"/>
          <w:rtl/>
        </w:rPr>
        <w:t>ירון תאנה, שמיטה, תנועת בני עקיבא</w:t>
      </w:r>
      <w:r w:rsidR="00637C5C">
        <w:rPr>
          <w:rFonts w:cs="David" w:hint="cs"/>
          <w:sz w:val="28"/>
          <w:szCs w:val="28"/>
          <w:rtl/>
        </w:rPr>
        <w:t>, תל אביב</w:t>
      </w:r>
      <w:r w:rsidRPr="00802A4A">
        <w:rPr>
          <w:rFonts w:cs="David" w:hint="cs"/>
          <w:sz w:val="28"/>
          <w:szCs w:val="28"/>
          <w:rtl/>
        </w:rPr>
        <w:t xml:space="preserve"> תשנ"ד</w:t>
      </w:r>
    </w:p>
    <w:p w:rsidR="00AE2728" w:rsidRPr="00AE2728" w:rsidRDefault="00AE2728" w:rsidP="00A6274F">
      <w:pPr>
        <w:ind w:left="-625" w:right="-567"/>
        <w:jc w:val="both"/>
        <w:rPr>
          <w:rFonts w:cs="David"/>
          <w:sz w:val="28"/>
          <w:szCs w:val="28"/>
          <w:rtl/>
        </w:rPr>
      </w:pPr>
    </w:p>
    <w:p w:rsidR="00AA2030" w:rsidRPr="003738E8" w:rsidRDefault="00AA2030" w:rsidP="00A6274F">
      <w:pPr>
        <w:pStyle w:val="a3"/>
        <w:numPr>
          <w:ilvl w:val="0"/>
          <w:numId w:val="3"/>
        </w:numPr>
        <w:ind w:left="-625" w:right="-567"/>
        <w:jc w:val="center"/>
        <w:rPr>
          <w:rFonts w:cs="David"/>
          <w:b/>
          <w:bCs/>
          <w:color w:val="FF0000"/>
          <w:sz w:val="36"/>
          <w:szCs w:val="36"/>
          <w:rtl/>
        </w:rPr>
      </w:pPr>
      <w:r w:rsidRPr="003738E8">
        <w:rPr>
          <w:rFonts w:cs="David" w:hint="cs"/>
          <w:b/>
          <w:bCs/>
          <w:color w:val="FF0000"/>
          <w:sz w:val="36"/>
          <w:szCs w:val="36"/>
          <w:rtl/>
        </w:rPr>
        <w:t>אתרים באינטרנט ומאגרי מידע</w:t>
      </w:r>
    </w:p>
    <w:p w:rsidR="003738E8" w:rsidRDefault="003738E8" w:rsidP="00A6274F">
      <w:pPr>
        <w:ind w:left="-625" w:right="-567"/>
        <w:jc w:val="both"/>
        <w:rPr>
          <w:rFonts w:cs="David"/>
          <w:color w:val="000000"/>
          <w:sz w:val="28"/>
          <w:szCs w:val="28"/>
          <w:rtl/>
        </w:rPr>
      </w:pPr>
    </w:p>
    <w:p w:rsidR="00BA6C25" w:rsidRPr="00BA6C25" w:rsidRDefault="00BA6C25" w:rsidP="00A6274F">
      <w:pPr>
        <w:spacing w:after="200" w:line="276" w:lineRule="auto"/>
        <w:ind w:left="-625" w:right="-567"/>
        <w:contextualSpacing/>
        <w:jc w:val="both"/>
        <w:rPr>
          <w:rFonts w:ascii="Calibri" w:eastAsia="Calibri" w:hAnsi="Calibri" w:cs="David"/>
          <w:color w:val="000000"/>
          <w:sz w:val="28"/>
          <w:szCs w:val="28"/>
          <w:rtl/>
        </w:rPr>
      </w:pPr>
      <w:r w:rsidRPr="00BA6C25">
        <w:rPr>
          <w:rFonts w:ascii="Calibri" w:eastAsia="Calibri" w:hAnsi="Calibri" w:cs="David" w:hint="cs"/>
          <w:b/>
          <w:bCs/>
          <w:color w:val="000000"/>
          <w:sz w:val="32"/>
          <w:szCs w:val="32"/>
          <w:rtl/>
        </w:rPr>
        <w:t>אתרים באינטרנט (לפי הא"ב):</w:t>
      </w:r>
      <w:r w:rsidRPr="00BA6C25">
        <w:rPr>
          <w:rFonts w:ascii="Calibri" w:eastAsia="Calibri" w:hAnsi="Calibri" w:cs="David" w:hint="cs"/>
          <w:color w:val="000000"/>
          <w:sz w:val="32"/>
          <w:szCs w:val="32"/>
          <w:rtl/>
        </w:rPr>
        <w:t xml:space="preserve"> </w:t>
      </w:r>
    </w:p>
    <w:p w:rsidR="00BA6C25" w:rsidRPr="00BA6C25" w:rsidRDefault="00BA6C25" w:rsidP="00A6274F">
      <w:pPr>
        <w:spacing w:after="200" w:line="276" w:lineRule="auto"/>
        <w:ind w:left="-625" w:right="-567"/>
        <w:contextualSpacing/>
        <w:jc w:val="both"/>
        <w:rPr>
          <w:rFonts w:ascii="Calibri" w:eastAsia="Calibri" w:hAnsi="Calibri" w:cs="David"/>
          <w:color w:val="000000"/>
          <w:sz w:val="28"/>
          <w:szCs w:val="28"/>
          <w:rtl/>
        </w:rPr>
      </w:pPr>
    </w:p>
    <w:p w:rsidR="00BA6C25" w:rsidRPr="00BA6C25" w:rsidRDefault="00BA6C25" w:rsidP="00A6274F">
      <w:pPr>
        <w:spacing w:after="200" w:line="276" w:lineRule="auto"/>
        <w:ind w:left="-625" w:right="-567"/>
        <w:contextualSpacing/>
        <w:jc w:val="both"/>
        <w:rPr>
          <w:rFonts w:ascii="Calibri" w:eastAsia="Calibri" w:hAnsi="Calibri" w:cs="David"/>
          <w:color w:val="000000"/>
          <w:sz w:val="28"/>
          <w:szCs w:val="28"/>
          <w:rtl/>
        </w:rPr>
      </w:pPr>
      <w:proofErr w:type="spellStart"/>
      <w:r w:rsidRPr="00BA6C25">
        <w:rPr>
          <w:rFonts w:ascii="Calibri" w:eastAsia="Calibri" w:hAnsi="Calibri" w:cs="David" w:hint="cs"/>
          <w:color w:val="000000"/>
          <w:sz w:val="28"/>
          <w:szCs w:val="28"/>
          <w:rtl/>
        </w:rPr>
        <w:t>אמי"ת</w:t>
      </w:r>
      <w:proofErr w:type="spellEnd"/>
      <w:r w:rsidRPr="00BA6C25">
        <w:rPr>
          <w:rFonts w:ascii="Calibri" w:eastAsia="Calibri" w:hAnsi="Calibri" w:cs="David" w:hint="cs"/>
          <w:color w:val="000000"/>
          <w:sz w:val="28"/>
          <w:szCs w:val="28"/>
          <w:rtl/>
        </w:rPr>
        <w:t xml:space="preserve">-שמיטה, אתר הרב מרדכי אליהו, אספקלריא, </w:t>
      </w:r>
      <w:r w:rsidRPr="00BA6C25">
        <w:rPr>
          <w:rFonts w:ascii="David" w:eastAsia="Calibri" w:hAnsi="David" w:cs="David" w:hint="cs"/>
          <w:color w:val="000000"/>
          <w:sz w:val="28"/>
          <w:szCs w:val="28"/>
          <w:rtl/>
        </w:rPr>
        <w:t xml:space="preserve">ארץ חמדה, </w:t>
      </w:r>
      <w:r w:rsidRPr="00BA6C25">
        <w:rPr>
          <w:rFonts w:ascii="David" w:eastAsia="Calibri" w:hAnsi="David" w:cs="David"/>
          <w:color w:val="202122"/>
          <w:sz w:val="28"/>
          <w:szCs w:val="28"/>
          <w:shd w:val="clear" w:color="auto" w:fill="FFFFFF"/>
          <w:rtl/>
        </w:rPr>
        <w:t xml:space="preserve">בית </w:t>
      </w:r>
      <w:r w:rsidRPr="00BA6C25">
        <w:rPr>
          <w:rFonts w:ascii="David" w:eastAsia="Calibri" w:hAnsi="David" w:cs="David" w:hint="cs"/>
          <w:color w:val="202122"/>
          <w:sz w:val="28"/>
          <w:szCs w:val="28"/>
          <w:shd w:val="clear" w:color="auto" w:fill="FFFFFF"/>
          <w:rtl/>
        </w:rPr>
        <w:t>ה</w:t>
      </w:r>
      <w:r w:rsidRPr="00BA6C25">
        <w:rPr>
          <w:rFonts w:ascii="David" w:eastAsia="Calibri" w:hAnsi="David" w:cs="David"/>
          <w:color w:val="202122"/>
          <w:sz w:val="28"/>
          <w:szCs w:val="28"/>
          <w:shd w:val="clear" w:color="auto" w:fill="FFFFFF"/>
          <w:rtl/>
        </w:rPr>
        <w:t>מדרש להלכה בהתיישבות</w:t>
      </w:r>
      <w:r w:rsidRPr="00BA6C25">
        <w:rPr>
          <w:rFonts w:ascii="David" w:eastAsia="Calibri" w:hAnsi="David" w:cs="David" w:hint="cs"/>
          <w:color w:val="202122"/>
          <w:sz w:val="28"/>
          <w:szCs w:val="28"/>
          <w:shd w:val="clear" w:color="auto" w:fill="FFFFFF"/>
          <w:rtl/>
        </w:rPr>
        <w:t xml:space="preserve">, </w:t>
      </w:r>
      <w:r w:rsidRPr="00BA6C25">
        <w:rPr>
          <w:rFonts w:ascii="Calibri" w:eastAsia="Calibri" w:hAnsi="Calibri" w:cs="David" w:hint="cs"/>
          <w:color w:val="000000"/>
          <w:sz w:val="28"/>
          <w:szCs w:val="28"/>
          <w:rtl/>
        </w:rPr>
        <w:t xml:space="preserve">בני עקיבא, דעת, האגף לתרבות תורנית, המכון למצוות התלויות בארץ, חב"ד, </w:t>
      </w:r>
      <w:proofErr w:type="spellStart"/>
      <w:r w:rsidRPr="00BA6C25">
        <w:rPr>
          <w:rFonts w:ascii="Calibri" w:eastAsia="Calibri" w:hAnsi="Calibri" w:cs="David" w:hint="cs"/>
          <w:color w:val="000000"/>
          <w:sz w:val="28"/>
          <w:szCs w:val="28"/>
          <w:rtl/>
        </w:rPr>
        <w:t>יוטיוב</w:t>
      </w:r>
      <w:proofErr w:type="spellEnd"/>
      <w:r w:rsidRPr="00BA6C25">
        <w:rPr>
          <w:rFonts w:ascii="Calibri" w:eastAsia="Calibri" w:hAnsi="Calibri" w:cs="David" w:hint="cs"/>
          <w:color w:val="000000"/>
          <w:sz w:val="28"/>
          <w:szCs w:val="28"/>
          <w:rtl/>
        </w:rPr>
        <w:t xml:space="preserve">, ישיבה (בית אל), ישיבת ברכת משה, ישיבת הר עציון, ישיבת כרם ביבנה, ישיבת מרכז הרב (ועוד ישיבות), כיפה, מורשת, מכון התורה והארץ, מכון </w:t>
      </w:r>
      <w:proofErr w:type="spellStart"/>
      <w:r w:rsidRPr="00BA6C25">
        <w:rPr>
          <w:rFonts w:ascii="Calibri" w:eastAsia="Calibri" w:hAnsi="Calibri" w:cs="David" w:hint="cs"/>
          <w:color w:val="000000"/>
          <w:sz w:val="28"/>
          <w:szCs w:val="28"/>
          <w:rtl/>
        </w:rPr>
        <w:t>פוע"ה</w:t>
      </w:r>
      <w:proofErr w:type="spellEnd"/>
      <w:r w:rsidRPr="00BA6C25">
        <w:rPr>
          <w:rFonts w:ascii="Calibri" w:eastAsia="Calibri" w:hAnsi="Calibri" w:cs="David" w:hint="cs"/>
          <w:color w:val="000000"/>
          <w:sz w:val="28"/>
          <w:szCs w:val="28"/>
          <w:rtl/>
        </w:rPr>
        <w:t xml:space="preserve">, מכללת הרצוג, מכללת קיי, </w:t>
      </w:r>
      <w:proofErr w:type="spellStart"/>
      <w:r w:rsidRPr="00BA6C25">
        <w:rPr>
          <w:rFonts w:ascii="Calibri" w:eastAsia="Calibri" w:hAnsi="Calibri" w:cs="David" w:hint="cs"/>
          <w:color w:val="000000"/>
          <w:sz w:val="28"/>
          <w:szCs w:val="28"/>
          <w:rtl/>
        </w:rPr>
        <w:t>מינהל</w:t>
      </w:r>
      <w:proofErr w:type="spellEnd"/>
      <w:r w:rsidRPr="00BA6C25">
        <w:rPr>
          <w:rFonts w:ascii="Calibri" w:eastAsia="Calibri" w:hAnsi="Calibri" w:cs="David" w:hint="cs"/>
          <w:color w:val="000000"/>
          <w:sz w:val="28"/>
          <w:szCs w:val="28"/>
          <w:rtl/>
        </w:rPr>
        <w:t xml:space="preserve"> החינוך הדתי, מנהל חברה ונוער,  מרכז ישיבות בני עקיבא, ערוץ מאיר, סולמות, רבני בתי הספר, תלמוד ותושב"ע בחינוך הממלכתי דתי, ועוד. </w:t>
      </w:r>
    </w:p>
    <w:p w:rsidR="00BA6C25" w:rsidRPr="00BA6C25" w:rsidRDefault="00BA6C25" w:rsidP="00A6274F">
      <w:pPr>
        <w:spacing w:after="200" w:line="276" w:lineRule="auto"/>
        <w:ind w:left="-625" w:right="-567"/>
        <w:contextualSpacing/>
        <w:jc w:val="both"/>
        <w:rPr>
          <w:rFonts w:ascii="Calibri" w:eastAsia="Calibri" w:hAnsi="Calibri" w:cs="David"/>
          <w:color w:val="000000"/>
          <w:sz w:val="28"/>
          <w:szCs w:val="28"/>
          <w:rtl/>
        </w:rPr>
      </w:pPr>
    </w:p>
    <w:p w:rsidR="00BA6C25" w:rsidRPr="00BA6C25" w:rsidRDefault="00BA6C25" w:rsidP="00A6274F">
      <w:pPr>
        <w:spacing w:after="200" w:line="276" w:lineRule="auto"/>
        <w:ind w:left="-625" w:right="-567"/>
        <w:contextualSpacing/>
        <w:jc w:val="both"/>
        <w:rPr>
          <w:rFonts w:ascii="Calibri" w:eastAsia="Calibri" w:hAnsi="Calibri" w:cs="David"/>
          <w:color w:val="000000"/>
          <w:sz w:val="28"/>
          <w:szCs w:val="28"/>
          <w:rtl/>
        </w:rPr>
      </w:pPr>
      <w:r w:rsidRPr="00BA6C25">
        <w:rPr>
          <w:rFonts w:ascii="Calibri" w:eastAsia="Calibri" w:hAnsi="Calibri" w:cs="David" w:hint="cs"/>
          <w:b/>
          <w:bCs/>
          <w:color w:val="000000"/>
          <w:sz w:val="32"/>
          <w:szCs w:val="32"/>
          <w:rtl/>
        </w:rPr>
        <w:t>מאגרי מידע</w:t>
      </w:r>
      <w:r w:rsidRPr="00BA6C25">
        <w:rPr>
          <w:rFonts w:ascii="Calibri" w:eastAsia="Calibri" w:hAnsi="Calibri" w:cs="David" w:hint="cs"/>
          <w:color w:val="000000"/>
          <w:sz w:val="32"/>
          <w:szCs w:val="32"/>
          <w:rtl/>
        </w:rPr>
        <w:t xml:space="preserve"> </w:t>
      </w:r>
      <w:r w:rsidRPr="00BA6C25">
        <w:rPr>
          <w:rFonts w:ascii="Calibri" w:eastAsia="Calibri" w:hAnsi="Calibri" w:cs="David"/>
          <w:b/>
          <w:bCs/>
          <w:color w:val="000000"/>
          <w:sz w:val="32"/>
          <w:szCs w:val="32"/>
          <w:rtl/>
        </w:rPr>
        <w:t>(לפי הא"ב):</w:t>
      </w:r>
      <w:r w:rsidRPr="00BA6C25">
        <w:rPr>
          <w:rFonts w:ascii="Calibri" w:eastAsia="Calibri" w:hAnsi="Calibri" w:cs="David" w:hint="cs"/>
          <w:color w:val="000000"/>
          <w:sz w:val="32"/>
          <w:szCs w:val="32"/>
          <w:rtl/>
        </w:rPr>
        <w:t xml:space="preserve"> </w:t>
      </w:r>
    </w:p>
    <w:p w:rsidR="00BA6C25" w:rsidRPr="00BA6C25" w:rsidRDefault="00BA6C25" w:rsidP="00A6274F">
      <w:pPr>
        <w:spacing w:after="200" w:line="276" w:lineRule="auto"/>
        <w:ind w:left="-625" w:right="-567"/>
        <w:contextualSpacing/>
        <w:jc w:val="both"/>
        <w:rPr>
          <w:rFonts w:ascii="Calibri" w:eastAsia="Calibri" w:hAnsi="Calibri" w:cs="David"/>
          <w:color w:val="000000"/>
          <w:sz w:val="28"/>
          <w:szCs w:val="28"/>
          <w:rtl/>
        </w:rPr>
      </w:pPr>
    </w:p>
    <w:p w:rsidR="00BA6C25" w:rsidRPr="00BA6C25" w:rsidRDefault="00BA6C25" w:rsidP="00A6274F">
      <w:pPr>
        <w:spacing w:after="200" w:line="276" w:lineRule="auto"/>
        <w:ind w:left="-625" w:right="-567"/>
        <w:contextualSpacing/>
        <w:jc w:val="both"/>
        <w:rPr>
          <w:rFonts w:ascii="Calibri" w:eastAsia="Calibri" w:hAnsi="Calibri" w:cs="David"/>
          <w:b/>
          <w:bCs/>
          <w:color w:val="000000"/>
          <w:sz w:val="32"/>
          <w:szCs w:val="32"/>
          <w:rtl/>
        </w:rPr>
      </w:pPr>
      <w:r w:rsidRPr="00BA6C25">
        <w:rPr>
          <w:rFonts w:ascii="Calibri" w:eastAsia="Calibri" w:hAnsi="Calibri" w:cs="David" w:hint="cs"/>
          <w:color w:val="000000"/>
          <w:sz w:val="28"/>
          <w:szCs w:val="28"/>
          <w:rtl/>
        </w:rPr>
        <w:t xml:space="preserve">אוניברסיטת חיפה (מפתח לאלפי מאמרים שהופיעו בעיתונות), אוצר ההלכה והמנהג, אוצר הלכה, אוצר השמיטה, אוצר החכמה, בית הספרים הלאומי, </w:t>
      </w:r>
      <w:proofErr w:type="spellStart"/>
      <w:r w:rsidRPr="00BA6C25">
        <w:rPr>
          <w:rFonts w:ascii="Calibri" w:eastAsia="Calibri" w:hAnsi="Calibri" w:cs="David" w:hint="cs"/>
          <w:color w:val="000000"/>
          <w:sz w:val="28"/>
          <w:szCs w:val="28"/>
          <w:rtl/>
        </w:rPr>
        <w:t>היברו</w:t>
      </w:r>
      <w:proofErr w:type="spellEnd"/>
      <w:r w:rsidRPr="00BA6C25">
        <w:rPr>
          <w:rFonts w:ascii="Calibri" w:eastAsia="Calibri" w:hAnsi="Calibri" w:cs="David" w:hint="cs"/>
          <w:color w:val="000000"/>
          <w:sz w:val="28"/>
          <w:szCs w:val="28"/>
          <w:rtl/>
        </w:rPr>
        <w:t xml:space="preserve">-בוקס, </w:t>
      </w:r>
      <w:proofErr w:type="spellStart"/>
      <w:r w:rsidRPr="00BA6C25">
        <w:rPr>
          <w:rFonts w:ascii="Calibri" w:eastAsia="Calibri" w:hAnsi="Calibri" w:cs="David" w:hint="cs"/>
          <w:color w:val="000000"/>
          <w:sz w:val="28"/>
          <w:szCs w:val="28"/>
          <w:rtl/>
        </w:rPr>
        <w:t>ויקישיבה</w:t>
      </w:r>
      <w:proofErr w:type="spellEnd"/>
      <w:r w:rsidRPr="00BA6C25">
        <w:rPr>
          <w:rFonts w:ascii="Calibri" w:eastAsia="Calibri" w:hAnsi="Calibri" w:cs="David" w:hint="cs"/>
          <w:color w:val="000000"/>
          <w:sz w:val="28"/>
          <w:szCs w:val="28"/>
          <w:rtl/>
        </w:rPr>
        <w:t xml:space="preserve">, ויקיפדיה, כותר, מכון הלכה ברורה ובירור הלכה, ספריית אוניברסיטת בר אילן, ספריית אסיף, ספריית 'אריאלה' תל-אביב, ספריית ישיבת הר עציון, פרויקט </w:t>
      </w:r>
      <w:proofErr w:type="spellStart"/>
      <w:r w:rsidRPr="00BA6C25">
        <w:rPr>
          <w:rFonts w:ascii="Calibri" w:eastAsia="Calibri" w:hAnsi="Calibri" w:cs="David" w:hint="cs"/>
          <w:color w:val="000000"/>
          <w:sz w:val="28"/>
          <w:szCs w:val="28"/>
          <w:rtl/>
        </w:rPr>
        <w:t>השו"ת</w:t>
      </w:r>
      <w:proofErr w:type="spellEnd"/>
      <w:r w:rsidRPr="00BA6C25">
        <w:rPr>
          <w:rFonts w:ascii="Calibri" w:eastAsia="Calibri" w:hAnsi="Calibri" w:cs="David" w:hint="cs"/>
          <w:color w:val="000000"/>
          <w:sz w:val="28"/>
          <w:szCs w:val="28"/>
          <w:rtl/>
        </w:rPr>
        <w:t xml:space="preserve"> בר-אילן (מפתח ומאמרים שנדפסו בכתבי עת), צמת </w:t>
      </w:r>
      <w:r w:rsidRPr="00BA6C25">
        <w:rPr>
          <w:rFonts w:ascii="Calibri" w:eastAsia="Calibri" w:hAnsi="Calibri" w:cs="David"/>
          <w:color w:val="000000"/>
          <w:sz w:val="28"/>
          <w:szCs w:val="28"/>
          <w:rtl/>
        </w:rPr>
        <w:t>–</w:t>
      </w:r>
      <w:r w:rsidRPr="00BA6C25">
        <w:rPr>
          <w:rFonts w:ascii="Calibri" w:eastAsia="Calibri" w:hAnsi="Calibri" w:cs="David" w:hint="cs"/>
          <w:color w:val="000000"/>
          <w:sz w:val="28"/>
          <w:szCs w:val="28"/>
          <w:rtl/>
        </w:rPr>
        <w:t xml:space="preserve"> </w:t>
      </w:r>
      <w:proofErr w:type="spellStart"/>
      <w:r w:rsidRPr="00BA6C25">
        <w:rPr>
          <w:rFonts w:ascii="Calibri" w:eastAsia="Calibri" w:hAnsi="Calibri" w:cs="David" w:hint="cs"/>
          <w:color w:val="000000"/>
          <w:sz w:val="28"/>
          <w:szCs w:val="28"/>
          <w:rtl/>
        </w:rPr>
        <w:t>תחומין</w:t>
      </w:r>
      <w:proofErr w:type="spellEnd"/>
      <w:r w:rsidRPr="00BA6C25">
        <w:rPr>
          <w:rFonts w:ascii="Calibri" w:eastAsia="Calibri" w:hAnsi="Calibri" w:cs="David" w:hint="cs"/>
          <w:color w:val="000000"/>
          <w:sz w:val="28"/>
          <w:szCs w:val="28"/>
          <w:rtl/>
        </w:rPr>
        <w:t xml:space="preserve">, </w:t>
      </w:r>
      <w:proofErr w:type="spellStart"/>
      <w:r w:rsidRPr="00BA6C25">
        <w:rPr>
          <w:rFonts w:ascii="Calibri" w:eastAsia="Calibri" w:hAnsi="Calibri" w:cs="David" w:hint="cs"/>
          <w:color w:val="000000"/>
          <w:sz w:val="28"/>
          <w:szCs w:val="28"/>
          <w:rtl/>
        </w:rPr>
        <w:t>רמב"י</w:t>
      </w:r>
      <w:proofErr w:type="spellEnd"/>
      <w:r w:rsidRPr="00BA6C25">
        <w:rPr>
          <w:rFonts w:ascii="Calibri" w:eastAsia="Calibri" w:hAnsi="Calibri" w:cs="David" w:hint="cs"/>
          <w:color w:val="000000"/>
          <w:sz w:val="28"/>
          <w:szCs w:val="28"/>
          <w:rtl/>
        </w:rPr>
        <w:t xml:space="preserve">, </w:t>
      </w:r>
      <w:proofErr w:type="spellStart"/>
      <w:r w:rsidRPr="00BA6C25">
        <w:rPr>
          <w:rFonts w:ascii="Calibri" w:eastAsia="Calibri" w:hAnsi="Calibri" w:cs="David" w:hint="cs"/>
          <w:color w:val="000000"/>
          <w:sz w:val="28"/>
          <w:szCs w:val="28"/>
          <w:rtl/>
        </w:rPr>
        <w:t>רמבי"ש</w:t>
      </w:r>
      <w:proofErr w:type="spellEnd"/>
      <w:r w:rsidRPr="00BA6C25">
        <w:rPr>
          <w:rFonts w:ascii="Calibri" w:eastAsia="Calibri" w:hAnsi="Calibri" w:cs="David" w:hint="cs"/>
          <w:color w:val="000000"/>
          <w:sz w:val="28"/>
          <w:szCs w:val="28"/>
          <w:rtl/>
        </w:rPr>
        <w:t>, תורת אמת, ועוד.</w:t>
      </w:r>
    </w:p>
    <w:p w:rsidR="00BA6C25" w:rsidRDefault="00BA6C25" w:rsidP="00A6274F">
      <w:pPr>
        <w:ind w:left="-625" w:right="-567"/>
        <w:jc w:val="both"/>
        <w:rPr>
          <w:rFonts w:cs="David"/>
          <w:b/>
          <w:bCs/>
          <w:color w:val="000000"/>
          <w:sz w:val="32"/>
          <w:szCs w:val="32"/>
          <w:rtl/>
        </w:rPr>
      </w:pPr>
    </w:p>
    <w:p w:rsidR="00AA2030" w:rsidRDefault="00AA2030" w:rsidP="00A6274F">
      <w:pPr>
        <w:ind w:left="-625" w:right="-567"/>
        <w:jc w:val="both"/>
        <w:rPr>
          <w:rFonts w:cs="David"/>
          <w:b/>
          <w:bCs/>
          <w:color w:val="000000"/>
          <w:sz w:val="32"/>
          <w:szCs w:val="32"/>
          <w:rtl/>
        </w:rPr>
      </w:pPr>
    </w:p>
    <w:p w:rsidR="00BA6C25" w:rsidRPr="00802A4A" w:rsidRDefault="00BA6C25" w:rsidP="00A6274F">
      <w:pPr>
        <w:ind w:left="-625" w:right="-567"/>
        <w:jc w:val="both"/>
        <w:rPr>
          <w:rFonts w:cs="David"/>
          <w:color w:val="000000"/>
          <w:sz w:val="32"/>
          <w:szCs w:val="32"/>
          <w:rtl/>
        </w:rPr>
      </w:pPr>
    </w:p>
    <w:p w:rsidR="00AA2030" w:rsidRPr="00802A4A" w:rsidRDefault="006A1CD0" w:rsidP="00A6274F">
      <w:pPr>
        <w:pStyle w:val="a8"/>
        <w:ind w:left="-625" w:right="-567" w:firstLine="0"/>
        <w:rPr>
          <w:rFonts w:asciiTheme="minorBidi" w:hAnsiTheme="minorBidi" w:cs="David"/>
          <w:b/>
          <w:bCs/>
          <w:sz w:val="40"/>
          <w:szCs w:val="40"/>
          <w:rtl/>
        </w:rPr>
      </w:pPr>
      <w:r>
        <w:rPr>
          <w:rFonts w:cs="David"/>
          <w:noProof/>
          <w:sz w:val="28"/>
          <w:szCs w:val="28"/>
          <w:rtl/>
        </w:rPr>
        <w:pict>
          <v:shapetype id="_x0000_t202" coordsize="21600,21600" o:spt="202" path="m,l,21600r21600,l21600,xe">
            <v:stroke joinstyle="miter"/>
            <v:path gradientshapeok="t" o:connecttype="rect"/>
          </v:shapetype>
          <v:shape id="_x0000_s1026" type="#_x0000_t202" style="position:absolute;left:0;text-align:left;margin-left:62.05pt;margin-top:11.95pt;width:296.25pt;height:23.4pt;z-index:251658240;mso-position-horizontal-relative:text;mso-position-vertical-relative:text" fillcolor="yellow" strokecolor="black [3213]">
            <v:textbox style="mso-next-textbox:#_x0000_s1026">
              <w:txbxContent>
                <w:p w:rsidR="0010463E" w:rsidRDefault="0010463E" w:rsidP="0010463E">
                  <w:pPr>
                    <w:contextualSpacing/>
                    <w:jc w:val="center"/>
                    <w:rPr>
                      <w:rFonts w:cs="David"/>
                      <w:b/>
                      <w:bCs/>
                      <w:color w:val="000000" w:themeColor="text1"/>
                      <w:sz w:val="36"/>
                      <w:szCs w:val="36"/>
                      <w:rtl/>
                    </w:rPr>
                  </w:pPr>
                  <w:r w:rsidRPr="00555E4D">
                    <w:rPr>
                      <w:rFonts w:cs="David"/>
                      <w:b/>
                      <w:bCs/>
                      <w:color w:val="000000" w:themeColor="text1"/>
                      <w:sz w:val="36"/>
                      <w:szCs w:val="36"/>
                      <w:rtl/>
                    </w:rPr>
                    <w:t xml:space="preserve">ערך: שמואל </w:t>
                  </w:r>
                  <w:proofErr w:type="spellStart"/>
                  <w:r w:rsidRPr="00555E4D">
                    <w:rPr>
                      <w:rFonts w:cs="David"/>
                      <w:b/>
                      <w:bCs/>
                      <w:color w:val="000000" w:themeColor="text1"/>
                      <w:sz w:val="36"/>
                      <w:szCs w:val="36"/>
                      <w:rtl/>
                    </w:rPr>
                    <w:t>כ"ץ</w:t>
                  </w:r>
                  <w:proofErr w:type="spellEnd"/>
                  <w:r w:rsidRPr="00555E4D">
                    <w:rPr>
                      <w:rFonts w:cs="David"/>
                      <w:b/>
                      <w:bCs/>
                      <w:color w:val="000000" w:themeColor="text1"/>
                      <w:sz w:val="36"/>
                      <w:szCs w:val="36"/>
                      <w:rtl/>
                    </w:rPr>
                    <w:t>, רב בתי ספר בירושלים</w:t>
                  </w:r>
                </w:p>
                <w:p w:rsidR="0010463E" w:rsidRDefault="0010463E" w:rsidP="0010463E"/>
              </w:txbxContent>
            </v:textbox>
            <w10:wrap anchorx="page"/>
          </v:shape>
        </w:pict>
      </w:r>
    </w:p>
    <w:p w:rsidR="00AA2030" w:rsidRPr="00802A4A" w:rsidRDefault="00AA2030" w:rsidP="00A6274F">
      <w:pPr>
        <w:pStyle w:val="a8"/>
        <w:ind w:left="-625" w:right="-567" w:firstLine="0"/>
        <w:rPr>
          <w:rFonts w:asciiTheme="minorBidi" w:hAnsiTheme="minorBidi" w:cs="David"/>
          <w:b/>
          <w:bCs/>
          <w:sz w:val="40"/>
          <w:szCs w:val="40"/>
          <w:rtl/>
        </w:rPr>
      </w:pPr>
    </w:p>
    <w:p w:rsidR="00AA2030" w:rsidRDefault="003738E8" w:rsidP="00A6274F">
      <w:pPr>
        <w:ind w:left="-625" w:right="-567"/>
        <w:rPr>
          <w:rFonts w:cs="David"/>
          <w:sz w:val="28"/>
          <w:szCs w:val="28"/>
          <w:rtl/>
        </w:rPr>
      </w:pPr>
      <w:r>
        <w:rPr>
          <w:rFonts w:asciiTheme="minorBidi" w:hAnsiTheme="minorBidi" w:cs="David" w:hint="cs"/>
          <w:b/>
          <w:bCs/>
          <w:sz w:val="36"/>
          <w:szCs w:val="36"/>
          <w:rtl/>
        </w:rPr>
        <w:t xml:space="preserve">                  </w:t>
      </w:r>
    </w:p>
    <w:p w:rsidR="008D3FA1" w:rsidRDefault="008D3FA1" w:rsidP="00A6274F">
      <w:pPr>
        <w:ind w:left="-625" w:right="-567"/>
        <w:rPr>
          <w:rFonts w:cs="David"/>
          <w:sz w:val="28"/>
          <w:szCs w:val="28"/>
          <w:rtl/>
        </w:rPr>
      </w:pPr>
    </w:p>
    <w:p w:rsidR="008D3FA1" w:rsidRDefault="008D3FA1" w:rsidP="00A6274F">
      <w:pPr>
        <w:ind w:left="-625" w:right="-567"/>
        <w:rPr>
          <w:rFonts w:cs="David"/>
          <w:sz w:val="28"/>
          <w:szCs w:val="28"/>
          <w:rtl/>
        </w:rPr>
      </w:pPr>
    </w:p>
    <w:p w:rsidR="008D3FA1" w:rsidRDefault="008D3FA1" w:rsidP="00A6274F">
      <w:pPr>
        <w:ind w:left="-625" w:right="-567"/>
        <w:rPr>
          <w:rFonts w:cs="David"/>
          <w:sz w:val="28"/>
          <w:szCs w:val="28"/>
          <w:rtl/>
        </w:rPr>
      </w:pPr>
    </w:p>
    <w:p w:rsidR="00A152D5" w:rsidRDefault="00A152D5" w:rsidP="00A6274F">
      <w:pPr>
        <w:ind w:left="-625" w:right="-567"/>
        <w:rPr>
          <w:rFonts w:cs="David"/>
          <w:sz w:val="28"/>
          <w:szCs w:val="28"/>
          <w:rtl/>
        </w:rPr>
      </w:pPr>
    </w:p>
    <w:sectPr w:rsidR="00A152D5" w:rsidSect="00FD4C73">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CD0" w:rsidRDefault="006A1CD0" w:rsidP="00E0099E">
      <w:r>
        <w:separator/>
      </w:r>
    </w:p>
  </w:endnote>
  <w:endnote w:type="continuationSeparator" w:id="0">
    <w:p w:rsidR="006A1CD0" w:rsidRDefault="006A1CD0" w:rsidP="00E0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521985"/>
      <w:docPartObj>
        <w:docPartGallery w:val="Page Numbers (Bottom of Page)"/>
        <w:docPartUnique/>
      </w:docPartObj>
    </w:sdtPr>
    <w:sdtEndPr/>
    <w:sdtContent>
      <w:p w:rsidR="00192440" w:rsidRDefault="00B16521">
        <w:pPr>
          <w:pStyle w:val="a6"/>
          <w:jc w:val="center"/>
        </w:pPr>
        <w:r>
          <w:rPr>
            <w:rFonts w:cs="Calibri"/>
            <w:noProof/>
            <w:lang w:val="he-IL"/>
          </w:rPr>
          <w:fldChar w:fldCharType="begin"/>
        </w:r>
        <w:r>
          <w:rPr>
            <w:noProof/>
            <w:rtl/>
            <w:lang w:val="he-IL"/>
          </w:rPr>
          <w:instrText xml:space="preserve"> PAGE   \* MERGEFORMAT </w:instrText>
        </w:r>
        <w:r>
          <w:rPr>
            <w:rFonts w:cs="Calibri"/>
            <w:noProof/>
            <w:lang w:val="he-IL"/>
          </w:rPr>
          <w:fldChar w:fldCharType="separate"/>
        </w:r>
        <w:r w:rsidR="00A6274F" w:rsidRPr="00A6274F">
          <w:rPr>
            <w:rFonts w:cs="Calibri"/>
            <w:noProof/>
            <w:rtl/>
            <w:lang w:val="he-IL"/>
          </w:rPr>
          <w:t>8</w:t>
        </w:r>
        <w:r>
          <w:rPr>
            <w:rFonts w:cs="Calibri"/>
            <w:noProof/>
            <w:lang w:val="he-IL"/>
          </w:rPr>
          <w:fldChar w:fldCharType="end"/>
        </w:r>
      </w:p>
    </w:sdtContent>
  </w:sdt>
  <w:p w:rsidR="00192440" w:rsidRDefault="001924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CD0" w:rsidRDefault="006A1CD0" w:rsidP="00E0099E">
      <w:r>
        <w:separator/>
      </w:r>
    </w:p>
  </w:footnote>
  <w:footnote w:type="continuationSeparator" w:id="0">
    <w:p w:rsidR="006A1CD0" w:rsidRDefault="006A1CD0" w:rsidP="00E00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13A9A"/>
    <w:multiLevelType w:val="hybridMultilevel"/>
    <w:tmpl w:val="6B66B310"/>
    <w:lvl w:ilvl="0" w:tplc="060681D0">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2A534A"/>
    <w:multiLevelType w:val="hybridMultilevel"/>
    <w:tmpl w:val="D49882E0"/>
    <w:lvl w:ilvl="0" w:tplc="71A68B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59353E"/>
    <w:multiLevelType w:val="hybridMultilevel"/>
    <w:tmpl w:val="B386916A"/>
    <w:lvl w:ilvl="0" w:tplc="17D6E8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17493"/>
    <w:rsid w:val="000003BB"/>
    <w:rsid w:val="00001562"/>
    <w:rsid w:val="00036C60"/>
    <w:rsid w:val="00043F93"/>
    <w:rsid w:val="00046C39"/>
    <w:rsid w:val="000532C7"/>
    <w:rsid w:val="00057D6F"/>
    <w:rsid w:val="000641EE"/>
    <w:rsid w:val="00076717"/>
    <w:rsid w:val="000801EE"/>
    <w:rsid w:val="00082151"/>
    <w:rsid w:val="00084A2C"/>
    <w:rsid w:val="00085504"/>
    <w:rsid w:val="0008666E"/>
    <w:rsid w:val="000A1356"/>
    <w:rsid w:val="000C0ED0"/>
    <w:rsid w:val="000C5BE2"/>
    <w:rsid w:val="000D1BB6"/>
    <w:rsid w:val="000D7909"/>
    <w:rsid w:val="000E6794"/>
    <w:rsid w:val="000E7568"/>
    <w:rsid w:val="0010463E"/>
    <w:rsid w:val="00110527"/>
    <w:rsid w:val="00122EF9"/>
    <w:rsid w:val="00125FEC"/>
    <w:rsid w:val="0016772E"/>
    <w:rsid w:val="00177FBC"/>
    <w:rsid w:val="00183FDC"/>
    <w:rsid w:val="00190917"/>
    <w:rsid w:val="00192440"/>
    <w:rsid w:val="001B7189"/>
    <w:rsid w:val="001C4F14"/>
    <w:rsid w:val="001F6660"/>
    <w:rsid w:val="00227DE0"/>
    <w:rsid w:val="0024759E"/>
    <w:rsid w:val="00261B31"/>
    <w:rsid w:val="00265474"/>
    <w:rsid w:val="002877CD"/>
    <w:rsid w:val="002920A9"/>
    <w:rsid w:val="00292320"/>
    <w:rsid w:val="00293507"/>
    <w:rsid w:val="00295EB5"/>
    <w:rsid w:val="002B41AF"/>
    <w:rsid w:val="002B703B"/>
    <w:rsid w:val="002D10DA"/>
    <w:rsid w:val="002F77F2"/>
    <w:rsid w:val="002F7836"/>
    <w:rsid w:val="003244C3"/>
    <w:rsid w:val="00345C17"/>
    <w:rsid w:val="003634A9"/>
    <w:rsid w:val="00370FA4"/>
    <w:rsid w:val="003738E8"/>
    <w:rsid w:val="00374996"/>
    <w:rsid w:val="003830AD"/>
    <w:rsid w:val="0039688A"/>
    <w:rsid w:val="003A52FD"/>
    <w:rsid w:val="003D3DD6"/>
    <w:rsid w:val="003D40B9"/>
    <w:rsid w:val="003D4C94"/>
    <w:rsid w:val="00401F10"/>
    <w:rsid w:val="00420F12"/>
    <w:rsid w:val="0042133A"/>
    <w:rsid w:val="004248BB"/>
    <w:rsid w:val="00424DFB"/>
    <w:rsid w:val="00432BB8"/>
    <w:rsid w:val="00460CC1"/>
    <w:rsid w:val="004A08FD"/>
    <w:rsid w:val="004B69E0"/>
    <w:rsid w:val="004D2936"/>
    <w:rsid w:val="004D5DBE"/>
    <w:rsid w:val="004E4480"/>
    <w:rsid w:val="004E679F"/>
    <w:rsid w:val="004F5C41"/>
    <w:rsid w:val="0050128B"/>
    <w:rsid w:val="00517493"/>
    <w:rsid w:val="00555D10"/>
    <w:rsid w:val="005617B9"/>
    <w:rsid w:val="00565867"/>
    <w:rsid w:val="005674F4"/>
    <w:rsid w:val="00587D6F"/>
    <w:rsid w:val="005909C8"/>
    <w:rsid w:val="00592ACF"/>
    <w:rsid w:val="00594F9B"/>
    <w:rsid w:val="0059763A"/>
    <w:rsid w:val="005A3A89"/>
    <w:rsid w:val="005A4529"/>
    <w:rsid w:val="005A76B4"/>
    <w:rsid w:val="005B05E1"/>
    <w:rsid w:val="005C4AEC"/>
    <w:rsid w:val="005C7B33"/>
    <w:rsid w:val="005C7E22"/>
    <w:rsid w:val="00601A97"/>
    <w:rsid w:val="00602DB1"/>
    <w:rsid w:val="006055B2"/>
    <w:rsid w:val="006133F9"/>
    <w:rsid w:val="006167EE"/>
    <w:rsid w:val="006176C6"/>
    <w:rsid w:val="00637C5C"/>
    <w:rsid w:val="006615A1"/>
    <w:rsid w:val="006633D9"/>
    <w:rsid w:val="00663432"/>
    <w:rsid w:val="00691DE3"/>
    <w:rsid w:val="00694743"/>
    <w:rsid w:val="00697F2C"/>
    <w:rsid w:val="006A0DBC"/>
    <w:rsid w:val="006A1CD0"/>
    <w:rsid w:val="006A7655"/>
    <w:rsid w:val="006B518B"/>
    <w:rsid w:val="006C27F4"/>
    <w:rsid w:val="006D3AB3"/>
    <w:rsid w:val="006D6484"/>
    <w:rsid w:val="006E228D"/>
    <w:rsid w:val="006F42E7"/>
    <w:rsid w:val="00702456"/>
    <w:rsid w:val="00703554"/>
    <w:rsid w:val="00704E25"/>
    <w:rsid w:val="00725EDE"/>
    <w:rsid w:val="00730146"/>
    <w:rsid w:val="00733277"/>
    <w:rsid w:val="0074273D"/>
    <w:rsid w:val="00762B43"/>
    <w:rsid w:val="00772DD3"/>
    <w:rsid w:val="007A095E"/>
    <w:rsid w:val="007A537F"/>
    <w:rsid w:val="007A6951"/>
    <w:rsid w:val="007B638C"/>
    <w:rsid w:val="007C081A"/>
    <w:rsid w:val="00800822"/>
    <w:rsid w:val="00801C99"/>
    <w:rsid w:val="00802A4A"/>
    <w:rsid w:val="008118B1"/>
    <w:rsid w:val="00823633"/>
    <w:rsid w:val="00846A7B"/>
    <w:rsid w:val="0085125F"/>
    <w:rsid w:val="0086717C"/>
    <w:rsid w:val="008741CA"/>
    <w:rsid w:val="0088140C"/>
    <w:rsid w:val="00886083"/>
    <w:rsid w:val="008869A5"/>
    <w:rsid w:val="008A1877"/>
    <w:rsid w:val="008A5A48"/>
    <w:rsid w:val="008A6751"/>
    <w:rsid w:val="008C09FB"/>
    <w:rsid w:val="008C64BF"/>
    <w:rsid w:val="008D3FA1"/>
    <w:rsid w:val="008D5FBB"/>
    <w:rsid w:val="008E5407"/>
    <w:rsid w:val="008E6FB1"/>
    <w:rsid w:val="009152DD"/>
    <w:rsid w:val="00917493"/>
    <w:rsid w:val="00920251"/>
    <w:rsid w:val="009205AA"/>
    <w:rsid w:val="00943B8C"/>
    <w:rsid w:val="009612C1"/>
    <w:rsid w:val="00977E72"/>
    <w:rsid w:val="00992C20"/>
    <w:rsid w:val="009A2D41"/>
    <w:rsid w:val="009E0F73"/>
    <w:rsid w:val="009F3FF3"/>
    <w:rsid w:val="009F6D7E"/>
    <w:rsid w:val="00A01ECA"/>
    <w:rsid w:val="00A0205E"/>
    <w:rsid w:val="00A10A9C"/>
    <w:rsid w:val="00A152D5"/>
    <w:rsid w:val="00A167D6"/>
    <w:rsid w:val="00A23DCC"/>
    <w:rsid w:val="00A30845"/>
    <w:rsid w:val="00A31877"/>
    <w:rsid w:val="00A573FF"/>
    <w:rsid w:val="00A6274F"/>
    <w:rsid w:val="00A83B2A"/>
    <w:rsid w:val="00AA2030"/>
    <w:rsid w:val="00AB1340"/>
    <w:rsid w:val="00AB3F50"/>
    <w:rsid w:val="00AC1198"/>
    <w:rsid w:val="00AC3018"/>
    <w:rsid w:val="00AC3962"/>
    <w:rsid w:val="00AE2728"/>
    <w:rsid w:val="00AF539D"/>
    <w:rsid w:val="00AF5C48"/>
    <w:rsid w:val="00AF5FAD"/>
    <w:rsid w:val="00B02CAC"/>
    <w:rsid w:val="00B16521"/>
    <w:rsid w:val="00B3421E"/>
    <w:rsid w:val="00B41747"/>
    <w:rsid w:val="00B436F5"/>
    <w:rsid w:val="00B636FB"/>
    <w:rsid w:val="00B705DB"/>
    <w:rsid w:val="00B97332"/>
    <w:rsid w:val="00BA0E98"/>
    <w:rsid w:val="00BA6C25"/>
    <w:rsid w:val="00BF41B6"/>
    <w:rsid w:val="00C00F99"/>
    <w:rsid w:val="00C05B19"/>
    <w:rsid w:val="00C116F3"/>
    <w:rsid w:val="00C3553F"/>
    <w:rsid w:val="00C44DCF"/>
    <w:rsid w:val="00C66197"/>
    <w:rsid w:val="00C67D97"/>
    <w:rsid w:val="00C80A51"/>
    <w:rsid w:val="00C82DD8"/>
    <w:rsid w:val="00C86401"/>
    <w:rsid w:val="00CA001A"/>
    <w:rsid w:val="00CB17ED"/>
    <w:rsid w:val="00CC2F2F"/>
    <w:rsid w:val="00CC77D3"/>
    <w:rsid w:val="00CD1680"/>
    <w:rsid w:val="00CE0832"/>
    <w:rsid w:val="00CF46D2"/>
    <w:rsid w:val="00D238F0"/>
    <w:rsid w:val="00D27D7C"/>
    <w:rsid w:val="00D421B9"/>
    <w:rsid w:val="00D53DB7"/>
    <w:rsid w:val="00D63355"/>
    <w:rsid w:val="00D653E9"/>
    <w:rsid w:val="00D666F4"/>
    <w:rsid w:val="00D85594"/>
    <w:rsid w:val="00DA0257"/>
    <w:rsid w:val="00DB5EC1"/>
    <w:rsid w:val="00DC0A4B"/>
    <w:rsid w:val="00DE64C2"/>
    <w:rsid w:val="00DE7952"/>
    <w:rsid w:val="00DF7411"/>
    <w:rsid w:val="00DF7ACF"/>
    <w:rsid w:val="00E0099E"/>
    <w:rsid w:val="00E134B8"/>
    <w:rsid w:val="00E27A88"/>
    <w:rsid w:val="00E3657F"/>
    <w:rsid w:val="00E53184"/>
    <w:rsid w:val="00E56CD5"/>
    <w:rsid w:val="00E62712"/>
    <w:rsid w:val="00E71E54"/>
    <w:rsid w:val="00E73446"/>
    <w:rsid w:val="00E86A77"/>
    <w:rsid w:val="00E969F4"/>
    <w:rsid w:val="00EB07FE"/>
    <w:rsid w:val="00ED578C"/>
    <w:rsid w:val="00EE2F02"/>
    <w:rsid w:val="00EE42EC"/>
    <w:rsid w:val="00EF027D"/>
    <w:rsid w:val="00EF3BE2"/>
    <w:rsid w:val="00F01096"/>
    <w:rsid w:val="00F04305"/>
    <w:rsid w:val="00F236AE"/>
    <w:rsid w:val="00F268A9"/>
    <w:rsid w:val="00F37548"/>
    <w:rsid w:val="00F66661"/>
    <w:rsid w:val="00F70F45"/>
    <w:rsid w:val="00F71DE1"/>
    <w:rsid w:val="00F83DA7"/>
    <w:rsid w:val="00F841D8"/>
    <w:rsid w:val="00F9180D"/>
    <w:rsid w:val="00F91D39"/>
    <w:rsid w:val="00F9343E"/>
    <w:rsid w:val="00F94F96"/>
    <w:rsid w:val="00FA6DCD"/>
    <w:rsid w:val="00FB2FBD"/>
    <w:rsid w:val="00FD36D9"/>
    <w:rsid w:val="00FD4C73"/>
    <w:rsid w:val="00FD618D"/>
    <w:rsid w:val="00FE4FB2"/>
    <w:rsid w:val="00FF0A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BB111C3-B0CF-4892-8290-09F9F7E6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493"/>
    <w:pPr>
      <w:bidi/>
      <w:spacing w:after="0" w:line="240" w:lineRule="auto"/>
    </w:pPr>
    <w:rPr>
      <w:rFonts w:ascii="Times New Roman" w:eastAsia="Times New Roman" w:hAnsi="Times New Roman" w:cs="Times New Roman"/>
      <w:sz w:val="24"/>
      <w:szCs w:val="24"/>
    </w:rPr>
  </w:style>
  <w:style w:type="paragraph" w:styleId="1">
    <w:name w:val="heading 1"/>
    <w:basedOn w:val="a"/>
    <w:link w:val="10"/>
    <w:uiPriority w:val="9"/>
    <w:qFormat/>
    <w:rsid w:val="008D3FA1"/>
    <w:pPr>
      <w:bidi w:val="0"/>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493"/>
    <w:pPr>
      <w:spacing w:after="200" w:line="276" w:lineRule="auto"/>
      <w:ind w:left="720"/>
      <w:contextualSpacing/>
    </w:pPr>
    <w:rPr>
      <w:rFonts w:ascii="Calibri" w:eastAsia="Calibri" w:hAnsi="Calibri" w:cs="Arial"/>
      <w:sz w:val="22"/>
      <w:szCs w:val="22"/>
    </w:rPr>
  </w:style>
  <w:style w:type="paragraph" w:styleId="a4">
    <w:name w:val="header"/>
    <w:basedOn w:val="a"/>
    <w:link w:val="a5"/>
    <w:uiPriority w:val="99"/>
    <w:semiHidden/>
    <w:unhideWhenUsed/>
    <w:rsid w:val="00E0099E"/>
    <w:pPr>
      <w:tabs>
        <w:tab w:val="center" w:pos="4153"/>
        <w:tab w:val="right" w:pos="8306"/>
      </w:tabs>
    </w:pPr>
  </w:style>
  <w:style w:type="character" w:customStyle="1" w:styleId="a5">
    <w:name w:val="כותרת עליונה תו"/>
    <w:basedOn w:val="a0"/>
    <w:link w:val="a4"/>
    <w:uiPriority w:val="99"/>
    <w:semiHidden/>
    <w:rsid w:val="00E0099E"/>
    <w:rPr>
      <w:rFonts w:ascii="Times New Roman" w:eastAsia="Times New Roman" w:hAnsi="Times New Roman" w:cs="Times New Roman"/>
      <w:sz w:val="24"/>
      <w:szCs w:val="24"/>
    </w:rPr>
  </w:style>
  <w:style w:type="paragraph" w:styleId="a6">
    <w:name w:val="footer"/>
    <w:basedOn w:val="a"/>
    <w:link w:val="a7"/>
    <w:uiPriority w:val="99"/>
    <w:unhideWhenUsed/>
    <w:rsid w:val="00E0099E"/>
    <w:pPr>
      <w:tabs>
        <w:tab w:val="center" w:pos="4153"/>
        <w:tab w:val="right" w:pos="8306"/>
      </w:tabs>
    </w:pPr>
  </w:style>
  <w:style w:type="character" w:customStyle="1" w:styleId="a7">
    <w:name w:val="כותרת תחתונה תו"/>
    <w:basedOn w:val="a0"/>
    <w:link w:val="a6"/>
    <w:uiPriority w:val="99"/>
    <w:rsid w:val="00E0099E"/>
    <w:rPr>
      <w:rFonts w:ascii="Times New Roman" w:eastAsia="Times New Roman" w:hAnsi="Times New Roman" w:cs="Times New Roman"/>
      <w:sz w:val="24"/>
      <w:szCs w:val="24"/>
    </w:rPr>
  </w:style>
  <w:style w:type="character" w:styleId="Hyperlink">
    <w:name w:val="Hyperlink"/>
    <w:basedOn w:val="a0"/>
    <w:uiPriority w:val="99"/>
    <w:semiHidden/>
    <w:unhideWhenUsed/>
    <w:rsid w:val="00E27A88"/>
    <w:rPr>
      <w:color w:val="0000FF"/>
      <w:u w:val="single"/>
    </w:rPr>
  </w:style>
  <w:style w:type="character" w:customStyle="1" w:styleId="apple-converted-space">
    <w:name w:val="apple-converted-space"/>
    <w:basedOn w:val="a0"/>
    <w:rsid w:val="00E27A88"/>
  </w:style>
  <w:style w:type="paragraph" w:styleId="a8">
    <w:name w:val="footnote text"/>
    <w:basedOn w:val="a"/>
    <w:link w:val="a9"/>
    <w:semiHidden/>
    <w:rsid w:val="00AA2030"/>
    <w:pPr>
      <w:spacing w:line="250" w:lineRule="exact"/>
      <w:ind w:left="397" w:hanging="397"/>
      <w:jc w:val="both"/>
    </w:pPr>
    <w:rPr>
      <w:rFonts w:cs="Narkisim"/>
      <w:sz w:val="17"/>
      <w:szCs w:val="20"/>
    </w:rPr>
  </w:style>
  <w:style w:type="character" w:customStyle="1" w:styleId="a9">
    <w:name w:val="טקסט הערת שוליים תו"/>
    <w:basedOn w:val="a0"/>
    <w:link w:val="a8"/>
    <w:semiHidden/>
    <w:rsid w:val="00AA2030"/>
    <w:rPr>
      <w:rFonts w:ascii="Times New Roman" w:eastAsia="Times New Roman" w:hAnsi="Times New Roman" w:cs="Narkisim"/>
      <w:sz w:val="17"/>
      <w:szCs w:val="20"/>
    </w:rPr>
  </w:style>
  <w:style w:type="character" w:customStyle="1" w:styleId="10">
    <w:name w:val="כותרת 1 תו"/>
    <w:basedOn w:val="a0"/>
    <w:link w:val="1"/>
    <w:uiPriority w:val="9"/>
    <w:rsid w:val="008D3FA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242903">
      <w:bodyDiv w:val="1"/>
      <w:marLeft w:val="0"/>
      <w:marRight w:val="0"/>
      <w:marTop w:val="0"/>
      <w:marBottom w:val="0"/>
      <w:divBdr>
        <w:top w:val="none" w:sz="0" w:space="0" w:color="auto"/>
        <w:left w:val="none" w:sz="0" w:space="0" w:color="auto"/>
        <w:bottom w:val="none" w:sz="0" w:space="0" w:color="auto"/>
        <w:right w:val="none" w:sz="0" w:space="0" w:color="auto"/>
      </w:divBdr>
    </w:div>
    <w:div w:id="194399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9B7CD-D2ED-4CAE-B451-67F4CD38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3868</TotalTime>
  <Pages>8</Pages>
  <Words>3057</Words>
  <Characters>15289</Characters>
  <Application>Microsoft Office Word</Application>
  <DocSecurity>0</DocSecurity>
  <Lines>127</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Shmuel Ketz</cp:lastModifiedBy>
  <cp:revision>158</cp:revision>
  <dcterms:created xsi:type="dcterms:W3CDTF">2014-08-06T19:24:00Z</dcterms:created>
  <dcterms:modified xsi:type="dcterms:W3CDTF">2021-02-08T22:29:00Z</dcterms:modified>
</cp:coreProperties>
</file>