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084E" w14:textId="77777777" w:rsidR="00430CCE" w:rsidRPr="00430CCE" w:rsidRDefault="00430CCE" w:rsidP="00430CCE">
      <w:pPr>
        <w:jc w:val="both"/>
        <w:rPr>
          <w:rFonts w:cs="David"/>
          <w:b/>
          <w:bCs/>
          <w:sz w:val="40"/>
          <w:szCs w:val="40"/>
          <w:rtl/>
        </w:rPr>
      </w:pPr>
      <w:r w:rsidRPr="00430CCE">
        <w:rPr>
          <w:rFonts w:cs="David" w:hint="cs"/>
          <w:b/>
          <w:bCs/>
          <w:sz w:val="40"/>
          <w:szCs w:val="40"/>
          <w:rtl/>
        </w:rPr>
        <w:t xml:space="preserve">נספח </w:t>
      </w:r>
    </w:p>
    <w:p w14:paraId="6B5B7F49" w14:textId="77777777" w:rsidR="00430CCE" w:rsidRPr="00430CCE" w:rsidRDefault="00430CCE" w:rsidP="00430CCE">
      <w:pPr>
        <w:jc w:val="both"/>
        <w:rPr>
          <w:rFonts w:cs="David"/>
          <w:b/>
          <w:bCs/>
          <w:sz w:val="40"/>
          <w:szCs w:val="40"/>
        </w:rPr>
      </w:pPr>
      <w:r w:rsidRPr="00430CCE">
        <w:rPr>
          <w:rFonts w:cs="David"/>
          <w:b/>
          <w:bCs/>
          <w:sz w:val="40"/>
          <w:szCs w:val="40"/>
          <w:rtl/>
        </w:rPr>
        <w:t>ביוגרפיות קצרות ושמות ספרים וחיבורים הנזכרים בחוברת</w:t>
      </w:r>
    </w:p>
    <w:p w14:paraId="302F038A" w14:textId="77777777" w:rsidR="00430CCE" w:rsidRDefault="00430CCE" w:rsidP="00430CCE">
      <w:pPr>
        <w:jc w:val="both"/>
        <w:rPr>
          <w:rFonts w:ascii="Calibri" w:hAnsi="Calibri" w:cs="David"/>
          <w:b/>
          <w:bCs/>
          <w:sz w:val="32"/>
          <w:szCs w:val="32"/>
          <w:rtl/>
        </w:rPr>
      </w:pPr>
    </w:p>
    <w:p w14:paraId="16A78DE4" w14:textId="77777777" w:rsidR="00430CCE" w:rsidRPr="00430CCE" w:rsidRDefault="00430CCE" w:rsidP="00430CCE">
      <w:pPr>
        <w:pStyle w:val="a3"/>
        <w:spacing w:line="240" w:lineRule="auto"/>
        <w:ind w:left="0" w:firstLine="0"/>
        <w:rPr>
          <w:rFonts w:hAnsi="Narkisim" w:cs="David"/>
          <w:b/>
          <w:bCs/>
          <w:sz w:val="24"/>
          <w:szCs w:val="24"/>
          <w:rtl/>
          <w:lang w:bidi="he-IL"/>
        </w:rPr>
      </w:pPr>
    </w:p>
    <w:p w14:paraId="34FB259E" w14:textId="77777777" w:rsidR="00430CCE" w:rsidRPr="00430CCE" w:rsidRDefault="00430CCE" w:rsidP="004736BD">
      <w:pPr>
        <w:jc w:val="both"/>
        <w:rPr>
          <w:rFonts w:cs="David"/>
          <w:b/>
          <w:bCs/>
          <w:sz w:val="32"/>
          <w:szCs w:val="32"/>
        </w:rPr>
      </w:pPr>
      <w:r w:rsidRPr="00430CCE">
        <w:rPr>
          <w:rFonts w:cs="David"/>
          <w:b/>
          <w:bCs/>
          <w:sz w:val="32"/>
          <w:szCs w:val="32"/>
          <w:rtl/>
        </w:rPr>
        <w:t>ראשונים</w:t>
      </w:r>
      <w:r w:rsidRPr="00430CCE">
        <w:rPr>
          <w:rFonts w:cs="David" w:hint="cs"/>
          <w:b/>
          <w:bCs/>
          <w:sz w:val="32"/>
          <w:szCs w:val="32"/>
          <w:rtl/>
        </w:rPr>
        <w:t xml:space="preserve"> </w:t>
      </w:r>
      <w:r w:rsidRPr="00430CCE">
        <w:rPr>
          <w:rFonts w:cs="David"/>
          <w:b/>
          <w:bCs/>
          <w:sz w:val="32"/>
          <w:szCs w:val="32"/>
          <w:rtl/>
        </w:rPr>
        <w:t xml:space="preserve">(המאה </w:t>
      </w:r>
      <w:proofErr w:type="spellStart"/>
      <w:r w:rsidRPr="00430CCE">
        <w:rPr>
          <w:rFonts w:cs="David"/>
          <w:b/>
          <w:bCs/>
          <w:sz w:val="32"/>
          <w:szCs w:val="32"/>
          <w:rtl/>
        </w:rPr>
        <w:t>ה</w:t>
      </w:r>
      <w:r w:rsidR="004736BD">
        <w:rPr>
          <w:rFonts w:cs="David" w:hint="cs"/>
          <w:b/>
          <w:bCs/>
          <w:sz w:val="32"/>
          <w:szCs w:val="32"/>
          <w:rtl/>
        </w:rPr>
        <w:t>י"א</w:t>
      </w:r>
      <w:proofErr w:type="spellEnd"/>
      <w:r w:rsidRPr="00430CCE">
        <w:rPr>
          <w:rFonts w:cs="David"/>
          <w:b/>
          <w:bCs/>
          <w:sz w:val="32"/>
          <w:szCs w:val="32"/>
          <w:rtl/>
        </w:rPr>
        <w:t xml:space="preserve"> עד גירוש ספרד)</w:t>
      </w:r>
    </w:p>
    <w:p w14:paraId="21DEE44F" w14:textId="77777777" w:rsidR="00FE5A2D" w:rsidRPr="00E77708" w:rsidRDefault="00FE5A2D" w:rsidP="00E77708">
      <w:pPr>
        <w:pStyle w:val="a3"/>
        <w:spacing w:line="240" w:lineRule="auto"/>
        <w:ind w:left="0" w:firstLine="0"/>
        <w:rPr>
          <w:rFonts w:hAnsi="Narkisim" w:cs="David"/>
          <w:sz w:val="24"/>
          <w:szCs w:val="24"/>
          <w:rtl/>
        </w:rPr>
      </w:pPr>
      <w:r w:rsidRPr="00E77708">
        <w:rPr>
          <w:rFonts w:hAnsi="Narkisim" w:cs="David"/>
          <w:b/>
          <w:bCs/>
          <w:sz w:val="24"/>
          <w:szCs w:val="24"/>
          <w:rtl/>
          <w:lang w:bidi="he-IL"/>
        </w:rPr>
        <w:t>הרב</w:t>
      </w:r>
      <w:r w:rsidRPr="00E77708">
        <w:rPr>
          <w:rFonts w:hAnsi="Narkisim" w:cs="David"/>
          <w:b/>
          <w:bCs/>
          <w:sz w:val="24"/>
          <w:szCs w:val="24"/>
          <w:rtl/>
        </w:rPr>
        <w:t xml:space="preserve"> </w:t>
      </w:r>
      <w:r w:rsidRPr="00E77708">
        <w:rPr>
          <w:rFonts w:hAnsi="Narkisim" w:cs="David"/>
          <w:b/>
          <w:bCs/>
          <w:sz w:val="24"/>
          <w:szCs w:val="24"/>
          <w:rtl/>
          <w:lang w:bidi="he-IL"/>
        </w:rPr>
        <w:t>שלמה</w:t>
      </w:r>
      <w:r w:rsidRPr="00E77708">
        <w:rPr>
          <w:rFonts w:hAnsi="Narkisim" w:cs="David"/>
          <w:b/>
          <w:bCs/>
          <w:sz w:val="24"/>
          <w:szCs w:val="24"/>
          <w:rtl/>
        </w:rPr>
        <w:t xml:space="preserve"> </w:t>
      </w:r>
      <w:r w:rsidRPr="00E77708">
        <w:rPr>
          <w:rFonts w:hAnsi="Narkisim" w:cs="David"/>
          <w:b/>
          <w:bCs/>
          <w:sz w:val="24"/>
          <w:szCs w:val="24"/>
          <w:rtl/>
          <w:lang w:bidi="he-IL"/>
        </w:rPr>
        <w:t>יצחקי</w:t>
      </w:r>
      <w:r w:rsidRPr="00E77708">
        <w:rPr>
          <w:rFonts w:hAnsi="Narkisim" w:cs="David" w:hint="cs"/>
          <w:b/>
          <w:bCs/>
          <w:sz w:val="24"/>
          <w:szCs w:val="24"/>
          <w:rtl/>
          <w:lang w:bidi="he-IL"/>
        </w:rPr>
        <w:t xml:space="preserve">, </w:t>
      </w:r>
      <w:r w:rsidRPr="00E77708">
        <w:rPr>
          <w:rFonts w:hAnsi="Narkisim" w:cs="David"/>
          <w:b/>
          <w:bCs/>
          <w:sz w:val="24"/>
          <w:szCs w:val="24"/>
          <w:rtl/>
          <w:lang w:bidi="he-IL"/>
        </w:rPr>
        <w:t>רש</w:t>
      </w:r>
      <w:r w:rsidRPr="00E77708">
        <w:rPr>
          <w:rFonts w:hAnsi="Narkisim" w:cs="David"/>
          <w:b/>
          <w:bCs/>
          <w:sz w:val="24"/>
          <w:szCs w:val="24"/>
          <w:rtl/>
        </w:rPr>
        <w:t>"</w:t>
      </w:r>
      <w:r w:rsidRPr="00E77708">
        <w:rPr>
          <w:rFonts w:hAnsi="Narkisim" w:cs="David"/>
          <w:b/>
          <w:bCs/>
          <w:sz w:val="24"/>
          <w:szCs w:val="24"/>
          <w:rtl/>
          <w:lang w:bidi="he-IL"/>
        </w:rPr>
        <w:t>י</w:t>
      </w:r>
      <w:r w:rsidRPr="00E77708">
        <w:rPr>
          <w:rFonts w:hAnsi="Narkisim" w:cs="David" w:hint="cs"/>
          <w:sz w:val="24"/>
          <w:szCs w:val="24"/>
          <w:rtl/>
          <w:lang w:bidi="he-IL"/>
        </w:rPr>
        <w:t xml:space="preserve"> </w:t>
      </w:r>
      <w:r w:rsidRPr="00E77708">
        <w:rPr>
          <w:rFonts w:hAnsi="Narkisim" w:cs="David"/>
          <w:sz w:val="24"/>
          <w:szCs w:val="24"/>
          <w:rtl/>
        </w:rPr>
        <w:t>(</w:t>
      </w:r>
      <w:r w:rsidRPr="00E77708">
        <w:rPr>
          <w:rFonts w:hAnsi="Narkisim" w:cs="David"/>
          <w:sz w:val="24"/>
          <w:szCs w:val="24"/>
          <w:rtl/>
          <w:lang w:bidi="he-IL"/>
        </w:rPr>
        <w:t>המאה</w:t>
      </w:r>
      <w:r w:rsidRPr="00E77708">
        <w:rPr>
          <w:rFonts w:hAnsi="Narkisim" w:cs="David" w:hint="cs"/>
          <w:sz w:val="24"/>
          <w:szCs w:val="24"/>
          <w:rtl/>
          <w:lang w:bidi="he-IL"/>
        </w:rPr>
        <w:t xml:space="preserve"> </w:t>
      </w:r>
      <w:r w:rsidRPr="00E77708">
        <w:rPr>
          <w:rFonts w:hAnsi="Narkisim" w:cs="David"/>
          <w:sz w:val="24"/>
          <w:szCs w:val="24"/>
          <w:rtl/>
          <w:lang w:bidi="he-IL"/>
        </w:rPr>
        <w:t>הי</w:t>
      </w:r>
      <w:r w:rsidRPr="00E77708">
        <w:rPr>
          <w:rFonts w:hAnsi="Narkisim" w:cs="David"/>
          <w:sz w:val="24"/>
          <w:szCs w:val="24"/>
          <w:rtl/>
        </w:rPr>
        <w:t>"</w:t>
      </w:r>
      <w:r w:rsidRPr="00E77708">
        <w:rPr>
          <w:rFonts w:hAnsi="Narkisim" w:cs="David"/>
          <w:sz w:val="24"/>
          <w:szCs w:val="24"/>
          <w:rtl/>
          <w:lang w:bidi="he-IL"/>
        </w:rPr>
        <w:t>א</w:t>
      </w:r>
      <w:r w:rsidRPr="00E77708">
        <w:rPr>
          <w:rFonts w:hAnsi="Narkisim" w:cs="David"/>
          <w:sz w:val="24"/>
          <w:szCs w:val="24"/>
          <w:rtl/>
        </w:rPr>
        <w:t xml:space="preserve">), </w:t>
      </w:r>
      <w:r w:rsidRPr="00E77708">
        <w:rPr>
          <w:rFonts w:hAnsi="Narkisim" w:cs="David" w:hint="cs"/>
          <w:sz w:val="24"/>
          <w:szCs w:val="24"/>
          <w:rtl/>
          <w:lang w:bidi="he-IL"/>
        </w:rPr>
        <w:t>ראש ישיבה ב</w:t>
      </w:r>
      <w:r w:rsidRPr="00E77708">
        <w:rPr>
          <w:rFonts w:hAnsi="Narkisim" w:cs="David"/>
          <w:sz w:val="24"/>
          <w:szCs w:val="24"/>
          <w:rtl/>
          <w:lang w:bidi="he-IL"/>
        </w:rPr>
        <w:t>צפון</w:t>
      </w:r>
      <w:r w:rsidRPr="00E77708">
        <w:rPr>
          <w:rFonts w:hAnsi="Narkisim" w:cs="David"/>
          <w:sz w:val="24"/>
          <w:szCs w:val="24"/>
          <w:rtl/>
        </w:rPr>
        <w:t xml:space="preserve"> </w:t>
      </w:r>
      <w:r w:rsidRPr="00E77708">
        <w:rPr>
          <w:rFonts w:hAnsi="Narkisim" w:cs="David"/>
          <w:sz w:val="24"/>
          <w:szCs w:val="24"/>
          <w:rtl/>
          <w:lang w:bidi="he-IL"/>
        </w:rPr>
        <w:t>צרפת</w:t>
      </w:r>
      <w:r w:rsidRPr="00E77708">
        <w:rPr>
          <w:rFonts w:hAnsi="Narkisim" w:cs="David"/>
          <w:sz w:val="24"/>
          <w:szCs w:val="24"/>
          <w:rtl/>
        </w:rPr>
        <w:t xml:space="preserve">. </w:t>
      </w:r>
      <w:r w:rsidRPr="00E77708">
        <w:rPr>
          <w:rFonts w:hAnsi="Narkisim" w:cs="David"/>
          <w:sz w:val="24"/>
          <w:szCs w:val="24"/>
          <w:rtl/>
          <w:lang w:bidi="he-IL"/>
        </w:rPr>
        <w:t>פירושיו</w:t>
      </w:r>
      <w:r w:rsidRPr="00E77708">
        <w:rPr>
          <w:rFonts w:hAnsi="Narkisim" w:cs="David"/>
          <w:sz w:val="24"/>
          <w:szCs w:val="24"/>
          <w:rtl/>
        </w:rPr>
        <w:t xml:space="preserve"> </w:t>
      </w:r>
      <w:proofErr w:type="spellStart"/>
      <w:r w:rsidRPr="00E77708">
        <w:rPr>
          <w:rFonts w:hAnsi="Narkisim" w:cs="David"/>
          <w:sz w:val="24"/>
          <w:szCs w:val="24"/>
          <w:rtl/>
          <w:lang w:bidi="he-IL"/>
        </w:rPr>
        <w:t>לתנ</w:t>
      </w:r>
      <w:proofErr w:type="spellEnd"/>
      <w:r w:rsidRPr="00E77708">
        <w:rPr>
          <w:rFonts w:hAnsi="Narkisim" w:cs="David"/>
          <w:sz w:val="24"/>
          <w:szCs w:val="24"/>
          <w:rtl/>
        </w:rPr>
        <w:t>"</w:t>
      </w:r>
      <w:r w:rsidRPr="00E77708">
        <w:rPr>
          <w:rFonts w:hAnsi="Narkisim" w:cs="David"/>
          <w:sz w:val="24"/>
          <w:szCs w:val="24"/>
          <w:rtl/>
          <w:lang w:bidi="he-IL"/>
        </w:rPr>
        <w:t>ך</w:t>
      </w:r>
      <w:r w:rsidRPr="00E77708">
        <w:rPr>
          <w:rFonts w:hAnsi="Narkisim" w:cs="David"/>
          <w:sz w:val="24"/>
          <w:szCs w:val="24"/>
          <w:rtl/>
        </w:rPr>
        <w:t xml:space="preserve"> </w:t>
      </w:r>
      <w:r w:rsidRPr="00E77708">
        <w:rPr>
          <w:rFonts w:hAnsi="Narkisim" w:cs="David"/>
          <w:sz w:val="24"/>
          <w:szCs w:val="24"/>
          <w:rtl/>
          <w:lang w:bidi="he-IL"/>
        </w:rPr>
        <w:t>ולגמרא</w:t>
      </w:r>
      <w:r w:rsidRPr="00E77708">
        <w:rPr>
          <w:rFonts w:hAnsi="Narkisim" w:cs="David"/>
          <w:sz w:val="24"/>
          <w:szCs w:val="24"/>
          <w:rtl/>
        </w:rPr>
        <w:t xml:space="preserve"> </w:t>
      </w:r>
      <w:r w:rsidRPr="00E77708">
        <w:rPr>
          <w:rFonts w:hAnsi="Narkisim" w:cs="David"/>
          <w:sz w:val="24"/>
          <w:szCs w:val="24"/>
          <w:rtl/>
          <w:lang w:bidi="he-IL"/>
        </w:rPr>
        <w:t>פשטו</w:t>
      </w:r>
      <w:r w:rsidRPr="00E77708">
        <w:rPr>
          <w:rFonts w:hAnsi="Narkisim" w:cs="David"/>
          <w:sz w:val="24"/>
          <w:szCs w:val="24"/>
          <w:rtl/>
        </w:rPr>
        <w:t xml:space="preserve"> </w:t>
      </w:r>
      <w:r w:rsidRPr="00E77708">
        <w:rPr>
          <w:rFonts w:hAnsi="Narkisim" w:cs="David"/>
          <w:sz w:val="24"/>
          <w:szCs w:val="24"/>
          <w:rtl/>
          <w:lang w:bidi="he-IL"/>
        </w:rPr>
        <w:t>והתקבלו</w:t>
      </w:r>
      <w:r w:rsidRPr="00E77708">
        <w:rPr>
          <w:rFonts w:hAnsi="Narkisim" w:cs="David"/>
          <w:sz w:val="24"/>
          <w:szCs w:val="24"/>
          <w:rtl/>
        </w:rPr>
        <w:t xml:space="preserve"> </w:t>
      </w:r>
      <w:r w:rsidRPr="00E77708">
        <w:rPr>
          <w:rFonts w:hAnsi="Narkisim" w:cs="David"/>
          <w:sz w:val="24"/>
          <w:szCs w:val="24"/>
          <w:rtl/>
          <w:lang w:bidi="he-IL"/>
        </w:rPr>
        <w:t>בכל</w:t>
      </w:r>
      <w:r w:rsidRPr="00E77708">
        <w:rPr>
          <w:rFonts w:hAnsi="Narkisim" w:cs="David"/>
          <w:sz w:val="24"/>
          <w:szCs w:val="24"/>
          <w:rtl/>
        </w:rPr>
        <w:t xml:space="preserve"> </w:t>
      </w:r>
      <w:r w:rsidRPr="00E77708">
        <w:rPr>
          <w:rFonts w:hAnsi="Narkisim" w:cs="David"/>
          <w:sz w:val="24"/>
          <w:szCs w:val="24"/>
          <w:rtl/>
          <w:lang w:bidi="he-IL"/>
        </w:rPr>
        <w:t>קהילות</w:t>
      </w:r>
      <w:r w:rsidRPr="00E77708">
        <w:rPr>
          <w:rFonts w:hAnsi="Narkisim" w:cs="David"/>
          <w:sz w:val="24"/>
          <w:szCs w:val="24"/>
          <w:rtl/>
        </w:rPr>
        <w:t xml:space="preserve"> </w:t>
      </w:r>
      <w:r w:rsidRPr="00E77708">
        <w:rPr>
          <w:rFonts w:hAnsi="Narkisim" w:cs="David"/>
          <w:sz w:val="24"/>
          <w:szCs w:val="24"/>
          <w:rtl/>
          <w:lang w:bidi="he-IL"/>
        </w:rPr>
        <w:t>ישראל</w:t>
      </w:r>
      <w:r w:rsidRPr="00E77708">
        <w:rPr>
          <w:rFonts w:hAnsi="Narkisim" w:cs="David"/>
          <w:sz w:val="24"/>
          <w:szCs w:val="24"/>
          <w:rtl/>
        </w:rPr>
        <w:t xml:space="preserve"> </w:t>
      </w:r>
      <w:r w:rsidRPr="00E77708">
        <w:rPr>
          <w:rFonts w:hAnsi="Narkisim" w:cs="David"/>
          <w:sz w:val="24"/>
          <w:szCs w:val="24"/>
          <w:rtl/>
          <w:lang w:bidi="he-IL"/>
        </w:rPr>
        <w:t>כספר</w:t>
      </w:r>
      <w:r w:rsidRPr="00E77708">
        <w:rPr>
          <w:rFonts w:hAnsi="Narkisim" w:cs="David" w:hint="cs"/>
          <w:sz w:val="24"/>
          <w:szCs w:val="24"/>
          <w:rtl/>
          <w:lang w:bidi="he-IL"/>
        </w:rPr>
        <w:t>י</w:t>
      </w:r>
      <w:r w:rsidRPr="00E77708">
        <w:rPr>
          <w:rFonts w:hAnsi="Narkisim" w:cs="David"/>
          <w:sz w:val="24"/>
          <w:szCs w:val="24"/>
          <w:rtl/>
        </w:rPr>
        <w:t xml:space="preserve"> </w:t>
      </w:r>
      <w:r w:rsidRPr="00E77708">
        <w:rPr>
          <w:rFonts w:hAnsi="Narkisim" w:cs="David"/>
          <w:sz w:val="24"/>
          <w:szCs w:val="24"/>
          <w:rtl/>
          <w:lang w:bidi="he-IL"/>
        </w:rPr>
        <w:t>יסוד</w:t>
      </w:r>
      <w:r w:rsidRPr="00E77708">
        <w:rPr>
          <w:rFonts w:hAnsi="Narkisim" w:cs="David" w:hint="cs"/>
          <w:sz w:val="24"/>
          <w:szCs w:val="24"/>
          <w:rtl/>
          <w:lang w:bidi="he-IL"/>
        </w:rPr>
        <w:t>, ועליהם נכתבו ביאורים שונים</w:t>
      </w:r>
      <w:r w:rsidRPr="00E77708">
        <w:rPr>
          <w:rFonts w:hAnsi="Narkisim" w:cs="David"/>
          <w:sz w:val="24"/>
          <w:szCs w:val="24"/>
          <w:rtl/>
        </w:rPr>
        <w:t xml:space="preserve">. </w:t>
      </w:r>
      <w:r w:rsidRPr="00E77708">
        <w:rPr>
          <w:rFonts w:hAnsi="Narkisim" w:cs="David" w:hint="cs"/>
          <w:sz w:val="24"/>
          <w:szCs w:val="24"/>
          <w:rtl/>
          <w:lang w:bidi="he-IL"/>
        </w:rPr>
        <w:t xml:space="preserve">שימש </w:t>
      </w:r>
      <w:r w:rsidRPr="00E77708">
        <w:rPr>
          <w:rFonts w:hAnsi="Narkisim" w:cs="David"/>
          <w:sz w:val="24"/>
          <w:szCs w:val="24"/>
          <w:rtl/>
          <w:lang w:bidi="he-IL"/>
        </w:rPr>
        <w:t>גם</w:t>
      </w:r>
      <w:r w:rsidRPr="00E77708">
        <w:rPr>
          <w:rFonts w:hAnsi="Narkisim" w:cs="David"/>
          <w:sz w:val="24"/>
          <w:szCs w:val="24"/>
          <w:rtl/>
        </w:rPr>
        <w:t xml:space="preserve"> </w:t>
      </w:r>
      <w:r w:rsidRPr="00E77708">
        <w:rPr>
          <w:rFonts w:hAnsi="Narkisim" w:cs="David"/>
          <w:sz w:val="24"/>
          <w:szCs w:val="24"/>
          <w:rtl/>
          <w:lang w:bidi="he-IL"/>
        </w:rPr>
        <w:t>פוסק</w:t>
      </w:r>
      <w:r w:rsidRPr="00E77708">
        <w:rPr>
          <w:rFonts w:hAnsi="Narkisim" w:cs="David"/>
          <w:sz w:val="24"/>
          <w:szCs w:val="24"/>
          <w:rtl/>
        </w:rPr>
        <w:t xml:space="preserve">, </w:t>
      </w:r>
      <w:proofErr w:type="spellStart"/>
      <w:r w:rsidRPr="00E77708">
        <w:rPr>
          <w:rFonts w:hAnsi="Narkisim" w:cs="David"/>
          <w:sz w:val="24"/>
          <w:szCs w:val="24"/>
          <w:rtl/>
          <w:lang w:bidi="he-IL"/>
        </w:rPr>
        <w:t>ופסקיו</w:t>
      </w:r>
      <w:proofErr w:type="spellEnd"/>
      <w:r w:rsidRPr="00E77708">
        <w:rPr>
          <w:rFonts w:hAnsi="Narkisim" w:cs="David"/>
          <w:sz w:val="24"/>
          <w:szCs w:val="24"/>
          <w:rtl/>
        </w:rPr>
        <w:t xml:space="preserve"> </w:t>
      </w:r>
      <w:r w:rsidRPr="00E77708">
        <w:rPr>
          <w:rFonts w:hAnsi="Narkisim" w:cs="David"/>
          <w:sz w:val="24"/>
          <w:szCs w:val="24"/>
          <w:rtl/>
          <w:lang w:bidi="he-IL"/>
        </w:rPr>
        <w:t>לוקטו</w:t>
      </w:r>
      <w:r w:rsidRPr="00E77708">
        <w:rPr>
          <w:rFonts w:hAnsi="Narkisim" w:cs="David"/>
          <w:sz w:val="24"/>
          <w:szCs w:val="24"/>
          <w:rtl/>
        </w:rPr>
        <w:t xml:space="preserve"> </w:t>
      </w:r>
      <w:r w:rsidRPr="00E77708">
        <w:rPr>
          <w:rFonts w:hAnsi="Narkisim" w:cs="David"/>
          <w:sz w:val="24"/>
          <w:szCs w:val="24"/>
          <w:rtl/>
          <w:lang w:bidi="he-IL"/>
        </w:rPr>
        <w:t>בספרים</w:t>
      </w:r>
      <w:r w:rsidRPr="00E77708">
        <w:rPr>
          <w:rFonts w:hAnsi="Narkisim" w:cs="David"/>
          <w:sz w:val="24"/>
          <w:szCs w:val="24"/>
          <w:rtl/>
        </w:rPr>
        <w:t xml:space="preserve"> </w:t>
      </w:r>
      <w:r w:rsidRPr="00E77708">
        <w:rPr>
          <w:rFonts w:hAnsi="Narkisim" w:cs="David"/>
          <w:sz w:val="24"/>
          <w:szCs w:val="24"/>
          <w:rtl/>
          <w:lang w:bidi="he-IL"/>
        </w:rPr>
        <w:t>שונים</w:t>
      </w:r>
      <w:r w:rsidRPr="00E77708">
        <w:rPr>
          <w:rFonts w:hAnsi="Narkisim" w:cs="David"/>
          <w:sz w:val="24"/>
          <w:szCs w:val="24"/>
          <w:rtl/>
        </w:rPr>
        <w:t xml:space="preserve">. </w:t>
      </w:r>
    </w:p>
    <w:p w14:paraId="7EE9703B" w14:textId="77777777" w:rsidR="00D24B12" w:rsidRPr="00215745" w:rsidRDefault="00D24B12" w:rsidP="00D24B12">
      <w:pPr>
        <w:jc w:val="both"/>
        <w:rPr>
          <w:rFonts w:ascii="David" w:cs="David"/>
          <w:color w:val="000000"/>
          <w:rtl/>
        </w:rPr>
      </w:pPr>
      <w:r w:rsidRPr="00215745">
        <w:rPr>
          <w:rFonts w:ascii="David" w:cs="David" w:hint="cs"/>
          <w:b/>
          <w:bCs/>
          <w:color w:val="000000"/>
          <w:rtl/>
        </w:rPr>
        <w:t>ה</w:t>
      </w:r>
      <w:hyperlink r:id="rId6" w:history="1">
        <w:r w:rsidRPr="00215745">
          <w:rPr>
            <w:rFonts w:ascii="David" w:cs="David" w:hint="cs"/>
            <w:b/>
            <w:bCs/>
            <w:color w:val="000000"/>
            <w:rtl/>
          </w:rPr>
          <w:t>רב</w:t>
        </w:r>
      </w:hyperlink>
      <w:r w:rsidRPr="00215745">
        <w:rPr>
          <w:rFonts w:ascii="David" w:cs="David" w:hint="cs"/>
          <w:b/>
          <w:bCs/>
          <w:color w:val="000000"/>
          <w:rtl/>
        </w:rPr>
        <w:t xml:space="preserve"> יוסף </w:t>
      </w:r>
      <w:proofErr w:type="spellStart"/>
      <w:r w:rsidRPr="00215745">
        <w:rPr>
          <w:rFonts w:ascii="David" w:cs="David" w:hint="cs"/>
          <w:b/>
          <w:bCs/>
          <w:color w:val="000000"/>
          <w:rtl/>
        </w:rPr>
        <w:t>ב"ר</w:t>
      </w:r>
      <w:proofErr w:type="spellEnd"/>
      <w:r w:rsidRPr="00215745">
        <w:rPr>
          <w:rFonts w:ascii="David" w:cs="David" w:hint="cs"/>
          <w:b/>
          <w:bCs/>
          <w:color w:val="000000"/>
          <w:rtl/>
        </w:rPr>
        <w:t xml:space="preserve"> מאיר הלוי אבן </w:t>
      </w:r>
      <w:proofErr w:type="spellStart"/>
      <w:r w:rsidRPr="00215745">
        <w:rPr>
          <w:rFonts w:ascii="David" w:cs="David" w:hint="cs"/>
          <w:b/>
          <w:bCs/>
          <w:color w:val="000000"/>
          <w:rtl/>
        </w:rPr>
        <w:t>מיגאש</w:t>
      </w:r>
      <w:proofErr w:type="spellEnd"/>
      <w:r w:rsidRPr="00215745">
        <w:rPr>
          <w:rFonts w:ascii="David" w:cs="David" w:hint="cs"/>
          <w:b/>
          <w:bCs/>
          <w:color w:val="000000"/>
          <w:rtl/>
        </w:rPr>
        <w:t xml:space="preserve">, </w:t>
      </w:r>
      <w:proofErr w:type="spellStart"/>
      <w:r w:rsidRPr="00215745">
        <w:rPr>
          <w:rFonts w:ascii="David" w:cs="David" w:hint="cs"/>
          <w:color w:val="000000"/>
          <w:rtl/>
        </w:rPr>
        <w:t>הר"י</w:t>
      </w:r>
      <w:proofErr w:type="spellEnd"/>
      <w:r w:rsidRPr="00215745">
        <w:rPr>
          <w:rFonts w:ascii="David" w:cs="David" w:hint="cs"/>
          <w:color w:val="000000"/>
          <w:rtl/>
        </w:rPr>
        <w:t xml:space="preserve"> </w:t>
      </w:r>
      <w:proofErr w:type="spellStart"/>
      <w:r w:rsidRPr="00215745">
        <w:rPr>
          <w:rFonts w:ascii="David" w:cs="David" w:hint="cs"/>
          <w:color w:val="000000"/>
          <w:rtl/>
        </w:rPr>
        <w:t>מגאש</w:t>
      </w:r>
      <w:proofErr w:type="spellEnd"/>
      <w:r w:rsidRPr="00215745">
        <w:rPr>
          <w:rFonts w:ascii="David" w:cs="David" w:hint="cs"/>
          <w:b/>
          <w:bCs/>
          <w:color w:val="000000"/>
          <w:rtl/>
        </w:rPr>
        <w:t xml:space="preserve"> </w:t>
      </w:r>
      <w:r w:rsidRPr="00215745">
        <w:rPr>
          <w:rFonts w:ascii="David" w:cs="David" w:hint="cs"/>
          <w:color w:val="000000"/>
          <w:rtl/>
        </w:rPr>
        <w:t xml:space="preserve">(המאות </w:t>
      </w:r>
      <w:proofErr w:type="spellStart"/>
      <w:r w:rsidRPr="00215745">
        <w:rPr>
          <w:rFonts w:ascii="David" w:cs="David" w:hint="cs"/>
          <w:color w:val="000000"/>
          <w:rtl/>
        </w:rPr>
        <w:t>הי"א-הי"ב</w:t>
      </w:r>
      <w:proofErr w:type="spellEnd"/>
      <w:r w:rsidRPr="00215745">
        <w:rPr>
          <w:rFonts w:ascii="David" w:cs="David" w:hint="cs"/>
          <w:color w:val="000000"/>
          <w:rtl/>
        </w:rPr>
        <w:t xml:space="preserve">), ספרד. </w:t>
      </w:r>
      <w:hyperlink r:id="rId7" w:history="1">
        <w:r w:rsidRPr="00215745">
          <w:rPr>
            <w:rFonts w:ascii="David" w:cs="David" w:hint="cs"/>
            <w:color w:val="000000"/>
            <w:rtl/>
          </w:rPr>
          <w:t>ראש ישיבה</w:t>
        </w:r>
      </w:hyperlink>
      <w:r w:rsidRPr="00215745">
        <w:rPr>
          <w:rFonts w:ascii="David" w:cs="David" w:hint="cs"/>
          <w:color w:val="000000"/>
          <w:rtl/>
        </w:rPr>
        <w:t xml:space="preserve"> ו</w:t>
      </w:r>
      <w:hyperlink r:id="rId8" w:tooltip="פוסק הלכה" w:history="1">
        <w:r w:rsidRPr="00215745">
          <w:rPr>
            <w:rFonts w:ascii="David" w:cs="David" w:hint="cs"/>
            <w:color w:val="000000"/>
            <w:rtl/>
          </w:rPr>
          <w:t>פוסק הלכה</w:t>
        </w:r>
      </w:hyperlink>
      <w:r w:rsidRPr="00215745">
        <w:rPr>
          <w:rFonts w:ascii="David" w:cs="David" w:hint="cs"/>
          <w:color w:val="000000"/>
          <w:rtl/>
        </w:rPr>
        <w:t xml:space="preserve">, תלמידו הבולט של </w:t>
      </w:r>
      <w:proofErr w:type="spellStart"/>
      <w:r w:rsidRPr="00215745">
        <w:rPr>
          <w:rFonts w:ascii="David" w:cs="David" w:hint="cs"/>
          <w:color w:val="000000"/>
          <w:rtl/>
        </w:rPr>
        <w:t>ה</w:t>
      </w:r>
      <w:hyperlink r:id="rId9" w:history="1">
        <w:r w:rsidRPr="00215745">
          <w:rPr>
            <w:rFonts w:ascii="David" w:cs="David" w:hint="cs"/>
            <w:color w:val="000000"/>
            <w:rtl/>
          </w:rPr>
          <w:t>רי"ף</w:t>
        </w:r>
        <w:proofErr w:type="spellEnd"/>
      </w:hyperlink>
      <w:r w:rsidRPr="00215745">
        <w:rPr>
          <w:rFonts w:ascii="David" w:cs="David" w:hint="cs"/>
          <w:color w:val="000000"/>
          <w:rtl/>
        </w:rPr>
        <w:t xml:space="preserve">. </w:t>
      </w:r>
      <w:r w:rsidRPr="00215745">
        <w:rPr>
          <w:rFonts w:ascii="David" w:cs="David"/>
          <w:color w:val="000000"/>
          <w:rtl/>
        </w:rPr>
        <w:t>מחבריו היו ר' יהודה הלוי</w:t>
      </w:r>
      <w:r w:rsidRPr="00215745">
        <w:rPr>
          <w:rFonts w:ascii="David" w:cs="David" w:hint="cs"/>
          <w:color w:val="000000"/>
          <w:rtl/>
        </w:rPr>
        <w:t>,</w:t>
      </w:r>
      <w:r w:rsidRPr="00215745">
        <w:rPr>
          <w:rFonts w:ascii="David" w:cs="David"/>
          <w:color w:val="000000"/>
          <w:rtl/>
        </w:rPr>
        <w:t xml:space="preserve"> ר' מיימון אבי הרמב"ם</w:t>
      </w:r>
      <w:r w:rsidRPr="00215745">
        <w:rPr>
          <w:rFonts w:ascii="David" w:cs="David" w:hint="cs"/>
          <w:color w:val="000000"/>
          <w:rtl/>
        </w:rPr>
        <w:t>, ועוד</w:t>
      </w:r>
      <w:r w:rsidRPr="00215745">
        <w:rPr>
          <w:rFonts w:ascii="David" w:cs="David"/>
          <w:color w:val="000000"/>
          <w:rtl/>
        </w:rPr>
        <w:t xml:space="preserve">. חיבר פירוש על כל התלמוד, אך נשתמרו רק פירושיו למסכתות בבא </w:t>
      </w:r>
      <w:proofErr w:type="spellStart"/>
      <w:r w:rsidRPr="00215745">
        <w:rPr>
          <w:rFonts w:ascii="David" w:cs="David"/>
          <w:color w:val="000000"/>
          <w:rtl/>
        </w:rPr>
        <w:t>בתרא</w:t>
      </w:r>
      <w:proofErr w:type="spellEnd"/>
      <w:r w:rsidRPr="00215745">
        <w:rPr>
          <w:rFonts w:ascii="David" w:cs="David"/>
          <w:color w:val="000000"/>
          <w:rtl/>
        </w:rPr>
        <w:t xml:space="preserve"> ושבועות, ועוד כמה </w:t>
      </w:r>
      <w:proofErr w:type="spellStart"/>
      <w:r w:rsidRPr="00215745">
        <w:rPr>
          <w:rFonts w:ascii="David" w:cs="David"/>
          <w:color w:val="000000"/>
          <w:rtl/>
        </w:rPr>
        <w:t>פיסקאות</w:t>
      </w:r>
      <w:proofErr w:type="spellEnd"/>
      <w:r w:rsidRPr="00215745">
        <w:rPr>
          <w:rFonts w:ascii="David" w:cs="David"/>
          <w:color w:val="000000"/>
          <w:rtl/>
        </w:rPr>
        <w:t xml:space="preserve"> בשיטה מקובצת</w:t>
      </w:r>
      <w:r w:rsidRPr="00215745">
        <w:rPr>
          <w:rFonts w:ascii="David" w:cs="David" w:hint="cs"/>
          <w:color w:val="000000"/>
          <w:rtl/>
        </w:rPr>
        <w:t>.</w:t>
      </w:r>
    </w:p>
    <w:p w14:paraId="5C8376DA" w14:textId="77777777" w:rsidR="00E77708" w:rsidRPr="00E77708" w:rsidRDefault="00E77708" w:rsidP="00E77708">
      <w:pPr>
        <w:widowControl w:val="0"/>
        <w:autoSpaceDE w:val="0"/>
        <w:autoSpaceDN w:val="0"/>
        <w:adjustRightInd w:val="0"/>
        <w:jc w:val="both"/>
        <w:rPr>
          <w:rFonts w:ascii="Narkisim" w:hAnsi="Narkisim" w:cs="David"/>
          <w:color w:val="000000"/>
          <w:rtl/>
          <w:lang w:bidi="ar-YE"/>
        </w:rPr>
      </w:pPr>
      <w:r w:rsidRPr="00E77708">
        <w:rPr>
          <w:rFonts w:ascii="Narkisim" w:hAnsi="Narkisim" w:cs="David" w:hint="cs"/>
          <w:b/>
          <w:bCs/>
          <w:color w:val="000000"/>
          <w:rtl/>
        </w:rPr>
        <w:t>הרב משה בן מימון</w:t>
      </w:r>
      <w:r w:rsidRPr="00E77708">
        <w:rPr>
          <w:rFonts w:ascii="Narkisim" w:hAnsi="Narkisim" w:cs="David" w:hint="cs"/>
          <w:b/>
          <w:bCs/>
          <w:color w:val="000000"/>
          <w:rtl/>
          <w:lang w:bidi="ar-YE"/>
        </w:rPr>
        <w:t>,</w:t>
      </w:r>
      <w:r w:rsidRPr="00E77708">
        <w:rPr>
          <w:rFonts w:ascii="Narkisim" w:hAnsi="Narkisim" w:cs="David" w:hint="cs"/>
          <w:b/>
          <w:bCs/>
          <w:color w:val="000000"/>
          <w:rtl/>
        </w:rPr>
        <w:t xml:space="preserve"> </w:t>
      </w:r>
      <w:proofErr w:type="spellStart"/>
      <w:r w:rsidRPr="00E77708">
        <w:rPr>
          <w:rFonts w:ascii="Narkisim" w:hAnsi="Narkisim" w:cs="David" w:hint="cs"/>
          <w:b/>
          <w:bCs/>
          <w:color w:val="000000"/>
          <w:rtl/>
        </w:rPr>
        <w:t>הרמב</w:t>
      </w:r>
      <w:proofErr w:type="spellEnd"/>
      <w:r w:rsidRPr="00E77708">
        <w:rPr>
          <w:rFonts w:ascii="Narkisim" w:hAnsi="Narkisim" w:cs="David" w:hint="cs"/>
          <w:b/>
          <w:bCs/>
          <w:color w:val="000000"/>
          <w:rtl/>
          <w:lang w:bidi="ar-YE"/>
        </w:rPr>
        <w:t>"</w:t>
      </w:r>
      <w:r w:rsidRPr="00E77708">
        <w:rPr>
          <w:rFonts w:ascii="Narkisim" w:hAnsi="Narkisim" w:cs="David" w:hint="cs"/>
          <w:b/>
          <w:bCs/>
          <w:color w:val="000000"/>
          <w:rtl/>
        </w:rPr>
        <w:t>ם</w:t>
      </w:r>
      <w:r w:rsidRPr="00E77708">
        <w:rPr>
          <w:rFonts w:ascii="Narkisim" w:hAnsi="Narkisim" w:cs="David" w:hint="cs"/>
          <w:color w:val="000000"/>
          <w:rtl/>
          <w:lang w:bidi="ar-YE"/>
        </w:rPr>
        <w:t xml:space="preserve"> (</w:t>
      </w:r>
      <w:r w:rsidRPr="00E77708">
        <w:rPr>
          <w:rFonts w:ascii="Narkisim" w:hAnsi="Narkisim" w:cs="David" w:hint="cs"/>
          <w:color w:val="000000"/>
          <w:rtl/>
        </w:rPr>
        <w:t>המאה הי</w:t>
      </w:r>
      <w:r w:rsidRPr="00E77708">
        <w:rPr>
          <w:rFonts w:ascii="Narkisim" w:hAnsi="Narkisim" w:cs="David" w:hint="cs"/>
          <w:color w:val="000000"/>
          <w:rtl/>
          <w:lang w:bidi="ar-YE"/>
        </w:rPr>
        <w:t>"</w:t>
      </w:r>
      <w:r w:rsidRPr="00E77708">
        <w:rPr>
          <w:rFonts w:ascii="Narkisim" w:hAnsi="Narkisim" w:cs="David" w:hint="cs"/>
          <w:color w:val="000000"/>
          <w:rtl/>
        </w:rPr>
        <w:t>ב</w:t>
      </w:r>
      <w:r w:rsidRPr="00E77708">
        <w:rPr>
          <w:rFonts w:ascii="Narkisim" w:hAnsi="Narkisim" w:cs="David" w:hint="cs"/>
          <w:color w:val="000000"/>
          <w:rtl/>
          <w:lang w:bidi="ar-YE"/>
        </w:rPr>
        <w:t xml:space="preserve">), </w:t>
      </w:r>
      <w:r w:rsidRPr="00E77708">
        <w:rPr>
          <w:rFonts w:ascii="Narkisim" w:hAnsi="Narkisim" w:cs="David" w:hint="cs"/>
          <w:color w:val="000000"/>
          <w:rtl/>
        </w:rPr>
        <w:t>נדד מספרד למצרים, ומשם לארץ ישראל וחזרה למצרים</w:t>
      </w:r>
      <w:r w:rsidRPr="00E77708">
        <w:rPr>
          <w:rFonts w:ascii="Narkisim" w:hAnsi="Narkisim" w:cs="David" w:hint="cs"/>
          <w:color w:val="000000"/>
          <w:rtl/>
          <w:lang w:bidi="ar-YE"/>
        </w:rPr>
        <w:t xml:space="preserve">. </w:t>
      </w:r>
      <w:r w:rsidRPr="00E77708">
        <w:rPr>
          <w:rFonts w:ascii="Narkisim" w:hAnsi="Narkisim" w:cs="David" w:hint="cs"/>
          <w:color w:val="000000"/>
          <w:rtl/>
        </w:rPr>
        <w:t>מחבר ספרי</w:t>
      </w:r>
      <w:r w:rsidRPr="00E77708">
        <w:rPr>
          <w:rFonts w:ascii="Narkisim" w:hAnsi="Narkisim" w:cs="David" w:hint="cs"/>
          <w:color w:val="000000"/>
        </w:rPr>
        <w:t xml:space="preserve"> </w:t>
      </w:r>
      <w:r w:rsidRPr="00E77708">
        <w:rPr>
          <w:rFonts w:ascii="Narkisim" w:hAnsi="Narkisim" w:cs="David" w:hint="cs"/>
          <w:color w:val="000000"/>
          <w:rtl/>
        </w:rPr>
        <w:t>"משנה תורה": י</w:t>
      </w:r>
      <w:r w:rsidRPr="00E77708">
        <w:rPr>
          <w:rFonts w:ascii="Narkisim" w:hAnsi="Narkisim" w:cs="David" w:hint="cs"/>
          <w:color w:val="000000"/>
          <w:rtl/>
          <w:lang w:bidi="ar-YE"/>
        </w:rPr>
        <w:t>"</w:t>
      </w:r>
      <w:r w:rsidRPr="00E77708">
        <w:rPr>
          <w:rFonts w:ascii="Narkisim" w:hAnsi="Narkisim" w:cs="David" w:hint="cs"/>
          <w:color w:val="000000"/>
          <w:rtl/>
        </w:rPr>
        <w:t>ד ספרי הלכה שבהם הלכות הנוגעות לכל תחומי החיים של הפרט והכלל</w:t>
      </w:r>
      <w:r w:rsidRPr="00E77708">
        <w:rPr>
          <w:rFonts w:ascii="Narkisim" w:hAnsi="Narkisim" w:cs="David" w:hint="cs"/>
          <w:color w:val="000000"/>
          <w:rtl/>
          <w:lang w:bidi="ar-YE"/>
        </w:rPr>
        <w:t xml:space="preserve">. </w:t>
      </w:r>
      <w:r w:rsidRPr="00E77708">
        <w:rPr>
          <w:rFonts w:ascii="Narkisim" w:hAnsi="Narkisim" w:cs="David" w:hint="cs"/>
          <w:color w:val="000000"/>
          <w:rtl/>
        </w:rPr>
        <w:t>כתב תשובות הלכתיות רבות לכל העולם היהודי</w:t>
      </w:r>
      <w:r w:rsidRPr="00E77708">
        <w:rPr>
          <w:rFonts w:ascii="Narkisim" w:hAnsi="Narkisim" w:cs="David" w:hint="cs"/>
          <w:color w:val="000000"/>
          <w:rtl/>
          <w:lang w:bidi="ar-YE"/>
        </w:rPr>
        <w:t xml:space="preserve">. </w:t>
      </w:r>
      <w:r w:rsidRPr="00E77708">
        <w:rPr>
          <w:rFonts w:ascii="Narkisim" w:hAnsi="Narkisim" w:cs="David" w:hint="cs"/>
          <w:color w:val="000000"/>
          <w:rtl/>
        </w:rPr>
        <w:t>פרשן ופילוסוף, שכתב חיבורים רבים: פירוש מקיף לששת סדרי המשנה, מורה נבוכים</w:t>
      </w:r>
      <w:r w:rsidRPr="00E77708">
        <w:rPr>
          <w:rFonts w:ascii="Narkisim" w:hAnsi="Narkisim" w:cs="David" w:hint="cs"/>
          <w:color w:val="000000"/>
          <w:rtl/>
          <w:lang w:bidi="ar-YE"/>
        </w:rPr>
        <w:t xml:space="preserve">, </w:t>
      </w:r>
      <w:r w:rsidRPr="00E77708">
        <w:rPr>
          <w:rFonts w:ascii="Narkisim" w:hAnsi="Narkisim" w:cs="David" w:hint="cs"/>
          <w:color w:val="000000"/>
          <w:rtl/>
        </w:rPr>
        <w:t>מילות ההיגיון</w:t>
      </w:r>
      <w:r w:rsidRPr="00E77708">
        <w:rPr>
          <w:rFonts w:ascii="Narkisim" w:hAnsi="Narkisim" w:cs="David" w:hint="cs"/>
          <w:color w:val="000000"/>
          <w:rtl/>
          <w:lang w:bidi="ar-YE"/>
        </w:rPr>
        <w:t xml:space="preserve">, </w:t>
      </w:r>
      <w:r w:rsidRPr="00E77708">
        <w:rPr>
          <w:rFonts w:ascii="Narkisim" w:hAnsi="Narkisim" w:cs="David" w:hint="cs"/>
          <w:color w:val="000000"/>
          <w:rtl/>
        </w:rPr>
        <w:t>איגרת תימן</w:t>
      </w:r>
      <w:r w:rsidRPr="00E77708">
        <w:rPr>
          <w:rFonts w:ascii="Narkisim" w:hAnsi="Narkisim" w:cs="David" w:hint="cs"/>
          <w:color w:val="000000"/>
          <w:rtl/>
          <w:lang w:bidi="ar-YE"/>
        </w:rPr>
        <w:t xml:space="preserve"> </w:t>
      </w:r>
      <w:r w:rsidRPr="00E77708">
        <w:rPr>
          <w:rFonts w:ascii="Narkisim" w:hAnsi="Narkisim" w:cs="David" w:hint="cs"/>
          <w:color w:val="000000"/>
          <w:rtl/>
        </w:rPr>
        <w:t>ועוד</w:t>
      </w:r>
      <w:r w:rsidRPr="00E77708">
        <w:rPr>
          <w:rFonts w:ascii="Narkisim" w:hAnsi="Narkisim" w:cs="David" w:hint="cs"/>
          <w:color w:val="000000"/>
          <w:rtl/>
          <w:lang w:bidi="ar-YE"/>
        </w:rPr>
        <w:t xml:space="preserve">. </w:t>
      </w:r>
    </w:p>
    <w:p w14:paraId="3A7366EE" w14:textId="77777777" w:rsidR="0098434E" w:rsidRPr="00E77708" w:rsidRDefault="0098434E" w:rsidP="00E77708">
      <w:pPr>
        <w:pStyle w:val="a3"/>
        <w:spacing w:line="240" w:lineRule="auto"/>
        <w:ind w:left="0" w:firstLine="0"/>
        <w:rPr>
          <w:rFonts w:hAnsi="Narkisim" w:cs="David"/>
          <w:sz w:val="24"/>
          <w:szCs w:val="24"/>
          <w:rtl/>
          <w:lang w:bidi="he-IL"/>
        </w:rPr>
      </w:pPr>
      <w:r w:rsidRPr="00E77708">
        <w:rPr>
          <w:rFonts w:hAnsi="Narkisim" w:cs="David" w:hint="cs"/>
          <w:b/>
          <w:bCs/>
          <w:sz w:val="24"/>
          <w:szCs w:val="24"/>
          <w:rtl/>
          <w:lang w:bidi="he-IL"/>
        </w:rPr>
        <w:t>תוספות</w:t>
      </w:r>
      <w:r w:rsidRPr="00E77708">
        <w:rPr>
          <w:rFonts w:hAnsi="Narkisim" w:cs="David" w:hint="cs"/>
          <w:sz w:val="24"/>
          <w:szCs w:val="24"/>
          <w:rtl/>
          <w:lang w:bidi="he-IL"/>
        </w:rPr>
        <w:t xml:space="preserve"> </w:t>
      </w:r>
      <w:r w:rsidRPr="00E77708">
        <w:rPr>
          <w:rFonts w:hAnsi="Narkisim" w:cs="David" w:hint="cs"/>
          <w:sz w:val="24"/>
          <w:szCs w:val="24"/>
          <w:rtl/>
        </w:rPr>
        <w:t>(</w:t>
      </w:r>
      <w:r w:rsidRPr="00E77708">
        <w:rPr>
          <w:rFonts w:hAnsi="Narkisim" w:cs="David" w:hint="cs"/>
          <w:sz w:val="24"/>
          <w:szCs w:val="24"/>
          <w:rtl/>
          <w:lang w:bidi="he-IL"/>
        </w:rPr>
        <w:t>המאות</w:t>
      </w:r>
      <w:r w:rsidRPr="00E77708">
        <w:rPr>
          <w:rFonts w:hAnsi="Narkisim" w:cs="David" w:hint="cs"/>
          <w:sz w:val="24"/>
          <w:szCs w:val="24"/>
          <w:rtl/>
        </w:rPr>
        <w:t xml:space="preserve"> </w:t>
      </w:r>
      <w:r w:rsidRPr="00E77708">
        <w:rPr>
          <w:rFonts w:hAnsi="Narkisim" w:cs="David" w:hint="cs"/>
          <w:sz w:val="24"/>
          <w:szCs w:val="24"/>
          <w:rtl/>
          <w:lang w:bidi="he-IL"/>
        </w:rPr>
        <w:t>הי</w:t>
      </w:r>
      <w:r w:rsidRPr="00E77708">
        <w:rPr>
          <w:rFonts w:hAnsi="Narkisim" w:cs="David" w:hint="cs"/>
          <w:sz w:val="24"/>
          <w:szCs w:val="24"/>
          <w:rtl/>
        </w:rPr>
        <w:t>"</w:t>
      </w:r>
      <w:r w:rsidRPr="00E77708">
        <w:rPr>
          <w:rFonts w:hAnsi="Narkisim" w:cs="David" w:hint="cs"/>
          <w:sz w:val="24"/>
          <w:szCs w:val="24"/>
          <w:rtl/>
          <w:lang w:bidi="he-IL"/>
        </w:rPr>
        <w:t>ב</w:t>
      </w:r>
      <w:r w:rsidRPr="00E77708">
        <w:rPr>
          <w:rFonts w:hAnsi="Narkisim" w:cs="David" w:hint="cs"/>
          <w:sz w:val="24"/>
          <w:szCs w:val="24"/>
          <w:rtl/>
        </w:rPr>
        <w:t>-</w:t>
      </w:r>
      <w:r w:rsidRPr="00E77708">
        <w:rPr>
          <w:rFonts w:hAnsi="Narkisim" w:cs="David" w:hint="cs"/>
          <w:sz w:val="24"/>
          <w:szCs w:val="24"/>
          <w:rtl/>
          <w:lang w:bidi="he-IL"/>
        </w:rPr>
        <w:t>הי</w:t>
      </w:r>
      <w:r w:rsidRPr="00E77708">
        <w:rPr>
          <w:rFonts w:hAnsi="Narkisim" w:cs="David" w:hint="cs"/>
          <w:sz w:val="24"/>
          <w:szCs w:val="24"/>
          <w:rtl/>
        </w:rPr>
        <w:t>"</w:t>
      </w:r>
      <w:r w:rsidRPr="00E77708">
        <w:rPr>
          <w:rFonts w:hAnsi="Narkisim" w:cs="David" w:hint="cs"/>
          <w:sz w:val="24"/>
          <w:szCs w:val="24"/>
          <w:rtl/>
          <w:lang w:bidi="he-IL"/>
        </w:rPr>
        <w:t>ג</w:t>
      </w:r>
      <w:r w:rsidRPr="00E77708">
        <w:rPr>
          <w:rFonts w:hAnsi="Narkisim" w:cs="David" w:hint="cs"/>
          <w:sz w:val="24"/>
          <w:szCs w:val="24"/>
          <w:rtl/>
        </w:rPr>
        <w:t>)</w:t>
      </w:r>
      <w:r w:rsidRPr="00E77708">
        <w:rPr>
          <w:rFonts w:hAnsi="Narkisim" w:cs="David" w:hint="cs"/>
          <w:sz w:val="24"/>
          <w:szCs w:val="24"/>
          <w:rtl/>
          <w:lang w:bidi="he-IL"/>
        </w:rPr>
        <w:t xml:space="preserve"> חיבורים של חכמי</w:t>
      </w:r>
      <w:r w:rsidRPr="00E77708">
        <w:rPr>
          <w:rFonts w:hAnsi="Narkisim" w:cs="David" w:hint="cs"/>
          <w:sz w:val="24"/>
          <w:szCs w:val="24"/>
          <w:rtl/>
        </w:rPr>
        <w:t xml:space="preserve"> </w:t>
      </w:r>
      <w:r w:rsidRPr="00E77708">
        <w:rPr>
          <w:rFonts w:hAnsi="Narkisim" w:cs="David" w:hint="cs"/>
          <w:sz w:val="24"/>
          <w:szCs w:val="24"/>
          <w:rtl/>
          <w:lang w:bidi="he-IL"/>
        </w:rPr>
        <w:t>צרפת</w:t>
      </w:r>
      <w:r w:rsidRPr="00E77708">
        <w:rPr>
          <w:rFonts w:hAnsi="Narkisim" w:cs="David" w:hint="cs"/>
          <w:sz w:val="24"/>
          <w:szCs w:val="24"/>
          <w:rtl/>
        </w:rPr>
        <w:t xml:space="preserve"> </w:t>
      </w:r>
      <w:r w:rsidRPr="00E77708">
        <w:rPr>
          <w:rFonts w:hAnsi="Narkisim" w:cs="David" w:hint="cs"/>
          <w:sz w:val="24"/>
          <w:szCs w:val="24"/>
          <w:rtl/>
          <w:lang w:bidi="he-IL"/>
        </w:rPr>
        <w:t>ואשכנז</w:t>
      </w:r>
      <w:r w:rsidRPr="00E77708">
        <w:rPr>
          <w:rFonts w:hAnsi="Narkisim" w:cs="David" w:hint="cs"/>
          <w:sz w:val="24"/>
          <w:szCs w:val="24"/>
          <w:rtl/>
        </w:rPr>
        <w:t xml:space="preserve">. </w:t>
      </w:r>
      <w:r w:rsidRPr="00E77708">
        <w:rPr>
          <w:rFonts w:hAnsi="Narkisim" w:cs="David" w:hint="cs"/>
          <w:sz w:val="24"/>
          <w:szCs w:val="24"/>
          <w:rtl/>
          <w:lang w:bidi="he-IL"/>
        </w:rPr>
        <w:t>בקרב בעלי</w:t>
      </w:r>
      <w:r w:rsidRPr="00E77708">
        <w:rPr>
          <w:rFonts w:hAnsi="Narkisim" w:cs="David" w:hint="cs"/>
          <w:sz w:val="24"/>
          <w:szCs w:val="24"/>
          <w:rtl/>
        </w:rPr>
        <w:t xml:space="preserve"> </w:t>
      </w:r>
      <w:r w:rsidRPr="00E77708">
        <w:rPr>
          <w:rFonts w:hAnsi="Narkisim" w:cs="David" w:hint="cs"/>
          <w:sz w:val="24"/>
          <w:szCs w:val="24"/>
          <w:rtl/>
          <w:lang w:bidi="he-IL"/>
        </w:rPr>
        <w:t>התוספות</w:t>
      </w:r>
      <w:r w:rsidRPr="00E77708">
        <w:rPr>
          <w:rFonts w:hAnsi="Narkisim" w:cs="David" w:hint="cs"/>
          <w:sz w:val="24"/>
          <w:szCs w:val="24"/>
          <w:rtl/>
        </w:rPr>
        <w:t xml:space="preserve"> </w:t>
      </w:r>
      <w:r w:rsidRPr="00E77708">
        <w:rPr>
          <w:rFonts w:hAnsi="Narkisim" w:cs="David" w:hint="cs"/>
          <w:sz w:val="24"/>
          <w:szCs w:val="24"/>
          <w:rtl/>
          <w:lang w:bidi="he-IL"/>
        </w:rPr>
        <w:t>בולטים בין השאר רבנו</w:t>
      </w:r>
      <w:r w:rsidRPr="00E77708">
        <w:rPr>
          <w:rFonts w:hAnsi="Narkisim" w:cs="David" w:hint="cs"/>
          <w:sz w:val="24"/>
          <w:szCs w:val="24"/>
          <w:rtl/>
        </w:rPr>
        <w:t xml:space="preserve"> </w:t>
      </w:r>
      <w:r w:rsidRPr="00E77708">
        <w:rPr>
          <w:rFonts w:hAnsi="Narkisim" w:cs="David" w:hint="cs"/>
          <w:sz w:val="24"/>
          <w:szCs w:val="24"/>
          <w:rtl/>
          <w:lang w:bidi="he-IL"/>
        </w:rPr>
        <w:t>יעקב</w:t>
      </w:r>
      <w:r w:rsidRPr="00E77708">
        <w:rPr>
          <w:rFonts w:hAnsi="Narkisim" w:cs="David" w:hint="cs"/>
          <w:sz w:val="24"/>
          <w:szCs w:val="24"/>
          <w:rtl/>
        </w:rPr>
        <w:t xml:space="preserve"> </w:t>
      </w:r>
      <w:r w:rsidRPr="00E77708">
        <w:rPr>
          <w:rFonts w:hAnsi="Narkisim" w:cs="David" w:hint="cs"/>
          <w:sz w:val="24"/>
          <w:szCs w:val="24"/>
          <w:rtl/>
          <w:lang w:bidi="he-IL"/>
        </w:rPr>
        <w:t>תם</w:t>
      </w:r>
      <w:r w:rsidRPr="00E77708">
        <w:rPr>
          <w:rFonts w:hAnsi="Narkisim" w:cs="David" w:hint="cs"/>
          <w:sz w:val="24"/>
          <w:szCs w:val="24"/>
          <w:rtl/>
        </w:rPr>
        <w:t xml:space="preserve">, </w:t>
      </w:r>
      <w:r w:rsidRPr="00E77708">
        <w:rPr>
          <w:rFonts w:hAnsi="Narkisim" w:cs="David" w:hint="cs"/>
          <w:sz w:val="24"/>
          <w:szCs w:val="24"/>
          <w:rtl/>
          <w:lang w:bidi="he-IL"/>
        </w:rPr>
        <w:t>נכדו</w:t>
      </w:r>
      <w:r w:rsidRPr="00E77708">
        <w:rPr>
          <w:rFonts w:hAnsi="Narkisim" w:cs="David" w:hint="cs"/>
          <w:sz w:val="24"/>
          <w:szCs w:val="24"/>
          <w:rtl/>
        </w:rPr>
        <w:t xml:space="preserve"> </w:t>
      </w:r>
      <w:r w:rsidRPr="00E77708">
        <w:rPr>
          <w:rFonts w:hAnsi="Narkisim" w:cs="David" w:hint="cs"/>
          <w:sz w:val="24"/>
          <w:szCs w:val="24"/>
          <w:rtl/>
          <w:lang w:bidi="he-IL"/>
        </w:rPr>
        <w:t>של</w:t>
      </w:r>
      <w:r w:rsidRPr="00E77708">
        <w:rPr>
          <w:rFonts w:hAnsi="Narkisim" w:cs="David" w:hint="cs"/>
          <w:sz w:val="24"/>
          <w:szCs w:val="24"/>
          <w:rtl/>
        </w:rPr>
        <w:t xml:space="preserve"> </w:t>
      </w:r>
      <w:r w:rsidRPr="00E77708">
        <w:rPr>
          <w:rFonts w:hAnsi="Narkisim" w:cs="David" w:hint="cs"/>
          <w:sz w:val="24"/>
          <w:szCs w:val="24"/>
          <w:rtl/>
          <w:lang w:bidi="he-IL"/>
        </w:rPr>
        <w:t>רש</w:t>
      </w:r>
      <w:r w:rsidRPr="00E77708">
        <w:rPr>
          <w:rFonts w:hAnsi="Narkisim" w:cs="David" w:hint="cs"/>
          <w:sz w:val="24"/>
          <w:szCs w:val="24"/>
          <w:rtl/>
        </w:rPr>
        <w:t>"</w:t>
      </w:r>
      <w:r w:rsidRPr="00E77708">
        <w:rPr>
          <w:rFonts w:hAnsi="Narkisim" w:cs="David" w:hint="cs"/>
          <w:sz w:val="24"/>
          <w:szCs w:val="24"/>
          <w:rtl/>
          <w:lang w:bidi="he-IL"/>
        </w:rPr>
        <w:t>י</w:t>
      </w:r>
      <w:r w:rsidRPr="00E77708">
        <w:rPr>
          <w:rFonts w:hAnsi="Narkisim" w:cs="David" w:hint="cs"/>
          <w:sz w:val="24"/>
          <w:szCs w:val="24"/>
          <w:rtl/>
        </w:rPr>
        <w:t xml:space="preserve">, </w:t>
      </w:r>
      <w:r w:rsidRPr="00E77708">
        <w:rPr>
          <w:rFonts w:hAnsi="Narkisim" w:cs="David" w:hint="cs"/>
          <w:sz w:val="24"/>
          <w:szCs w:val="24"/>
          <w:rtl/>
          <w:lang w:bidi="he-IL"/>
        </w:rPr>
        <w:t>ואחיינו</w:t>
      </w:r>
      <w:r w:rsidRPr="00E77708">
        <w:rPr>
          <w:rFonts w:hAnsi="Narkisim" w:cs="David" w:hint="cs"/>
          <w:sz w:val="24"/>
          <w:szCs w:val="24"/>
          <w:rtl/>
        </w:rPr>
        <w:t xml:space="preserve"> </w:t>
      </w:r>
      <w:r w:rsidRPr="00E77708">
        <w:rPr>
          <w:rFonts w:hAnsi="Narkisim" w:cs="David" w:hint="cs"/>
          <w:sz w:val="24"/>
          <w:szCs w:val="24"/>
          <w:rtl/>
          <w:lang w:bidi="he-IL"/>
        </w:rPr>
        <w:t>הרב</w:t>
      </w:r>
      <w:r w:rsidRPr="00E77708">
        <w:rPr>
          <w:rFonts w:hAnsi="Narkisim" w:cs="David" w:hint="cs"/>
          <w:sz w:val="24"/>
          <w:szCs w:val="24"/>
          <w:rtl/>
        </w:rPr>
        <w:t xml:space="preserve"> </w:t>
      </w:r>
      <w:r w:rsidRPr="00E77708">
        <w:rPr>
          <w:rFonts w:hAnsi="Narkisim" w:cs="David" w:hint="cs"/>
          <w:sz w:val="24"/>
          <w:szCs w:val="24"/>
          <w:rtl/>
          <w:lang w:bidi="he-IL"/>
        </w:rPr>
        <w:t>יצחק</w:t>
      </w:r>
      <w:r w:rsidRPr="00E77708">
        <w:rPr>
          <w:rFonts w:hAnsi="Narkisim" w:cs="David" w:hint="cs"/>
          <w:sz w:val="24"/>
          <w:szCs w:val="24"/>
          <w:rtl/>
        </w:rPr>
        <w:t xml:space="preserve"> </w:t>
      </w:r>
      <w:r w:rsidRPr="00E77708">
        <w:rPr>
          <w:rFonts w:hAnsi="Narkisim" w:cs="David" w:hint="cs"/>
          <w:sz w:val="24"/>
          <w:szCs w:val="24"/>
          <w:rtl/>
          <w:lang w:bidi="he-IL"/>
        </w:rPr>
        <w:t>ב</w:t>
      </w:r>
      <w:r w:rsidRPr="00E77708">
        <w:rPr>
          <w:rFonts w:hAnsi="Narkisim" w:cs="David" w:hint="cs"/>
          <w:sz w:val="24"/>
          <w:szCs w:val="24"/>
          <w:rtl/>
        </w:rPr>
        <w:t>"</w:t>
      </w:r>
      <w:r w:rsidRPr="00E77708">
        <w:rPr>
          <w:rFonts w:hAnsi="Narkisim" w:cs="David" w:hint="cs"/>
          <w:sz w:val="24"/>
          <w:szCs w:val="24"/>
          <w:rtl/>
          <w:lang w:bidi="he-IL"/>
        </w:rPr>
        <w:t>ר</w:t>
      </w:r>
      <w:r w:rsidRPr="00E77708">
        <w:rPr>
          <w:rFonts w:hAnsi="Narkisim" w:cs="David" w:hint="cs"/>
          <w:sz w:val="24"/>
          <w:szCs w:val="24"/>
          <w:rtl/>
        </w:rPr>
        <w:t xml:space="preserve"> </w:t>
      </w:r>
      <w:r w:rsidRPr="00E77708">
        <w:rPr>
          <w:rFonts w:hAnsi="Narkisim" w:cs="David" w:hint="cs"/>
          <w:sz w:val="24"/>
          <w:szCs w:val="24"/>
          <w:rtl/>
          <w:lang w:bidi="he-IL"/>
        </w:rPr>
        <w:t>שמואל</w:t>
      </w:r>
      <w:r w:rsidRPr="00E77708">
        <w:rPr>
          <w:rFonts w:hAnsi="Narkisim" w:cs="David" w:hint="cs"/>
          <w:sz w:val="24"/>
          <w:szCs w:val="24"/>
          <w:rtl/>
        </w:rPr>
        <w:t xml:space="preserve">. </w:t>
      </w:r>
      <w:r w:rsidRPr="00E77708">
        <w:rPr>
          <w:rFonts w:hAnsi="Narkisim" w:cs="David" w:hint="cs"/>
          <w:sz w:val="24"/>
          <w:szCs w:val="24"/>
          <w:rtl/>
          <w:lang w:bidi="he-IL"/>
        </w:rPr>
        <w:t>בדפוסים</w:t>
      </w:r>
      <w:r w:rsidRPr="00E77708">
        <w:rPr>
          <w:rFonts w:hAnsi="Narkisim" w:cs="David" w:hint="cs"/>
          <w:sz w:val="24"/>
          <w:szCs w:val="24"/>
          <w:rtl/>
        </w:rPr>
        <w:t xml:space="preserve"> </w:t>
      </w:r>
      <w:r w:rsidRPr="00E77708">
        <w:rPr>
          <w:rFonts w:hAnsi="Narkisim" w:cs="David" w:hint="cs"/>
          <w:sz w:val="24"/>
          <w:szCs w:val="24"/>
          <w:rtl/>
          <w:lang w:bidi="he-IL"/>
        </w:rPr>
        <w:t>הראשונים</w:t>
      </w:r>
      <w:r w:rsidRPr="00E77708">
        <w:rPr>
          <w:rFonts w:hAnsi="Narkisim" w:cs="David" w:hint="cs"/>
          <w:sz w:val="24"/>
          <w:szCs w:val="24"/>
          <w:rtl/>
        </w:rPr>
        <w:t xml:space="preserve"> </w:t>
      </w:r>
      <w:r w:rsidRPr="00E77708">
        <w:rPr>
          <w:rFonts w:hAnsi="Narkisim" w:cs="David" w:hint="cs"/>
          <w:sz w:val="24"/>
          <w:szCs w:val="24"/>
          <w:rtl/>
          <w:lang w:bidi="he-IL"/>
        </w:rPr>
        <w:t>של</w:t>
      </w:r>
      <w:r w:rsidRPr="00E77708">
        <w:rPr>
          <w:rFonts w:hAnsi="Narkisim" w:cs="David" w:hint="cs"/>
          <w:sz w:val="24"/>
          <w:szCs w:val="24"/>
          <w:rtl/>
        </w:rPr>
        <w:t xml:space="preserve"> </w:t>
      </w:r>
      <w:r w:rsidRPr="00E77708">
        <w:rPr>
          <w:rFonts w:hAnsi="Narkisim" w:cs="David" w:hint="cs"/>
          <w:sz w:val="24"/>
          <w:szCs w:val="24"/>
          <w:rtl/>
          <w:lang w:bidi="he-IL"/>
        </w:rPr>
        <w:t>התלמוד</w:t>
      </w:r>
      <w:r w:rsidRPr="00E77708">
        <w:rPr>
          <w:rFonts w:hAnsi="Narkisim" w:cs="David" w:hint="cs"/>
          <w:sz w:val="24"/>
          <w:szCs w:val="24"/>
          <w:rtl/>
        </w:rPr>
        <w:t xml:space="preserve"> </w:t>
      </w:r>
      <w:r w:rsidRPr="00E77708">
        <w:rPr>
          <w:rFonts w:hAnsi="Narkisim" w:cs="David" w:hint="cs"/>
          <w:sz w:val="24"/>
          <w:szCs w:val="24"/>
          <w:rtl/>
          <w:lang w:bidi="he-IL"/>
        </w:rPr>
        <w:t>שהודפסו</w:t>
      </w:r>
      <w:r w:rsidRPr="00E77708">
        <w:rPr>
          <w:rFonts w:hAnsi="Narkisim" w:cs="David" w:hint="cs"/>
          <w:sz w:val="24"/>
          <w:szCs w:val="24"/>
          <w:rtl/>
        </w:rPr>
        <w:t xml:space="preserve"> </w:t>
      </w:r>
      <w:r w:rsidRPr="00E77708">
        <w:rPr>
          <w:rFonts w:hAnsi="Narkisim" w:cs="David" w:hint="cs"/>
          <w:sz w:val="24"/>
          <w:szCs w:val="24"/>
          <w:rtl/>
          <w:lang w:bidi="he-IL"/>
        </w:rPr>
        <w:t>באיטליה</w:t>
      </w:r>
      <w:r w:rsidRPr="00E77708">
        <w:rPr>
          <w:rFonts w:hAnsi="Narkisim" w:cs="David" w:hint="cs"/>
          <w:sz w:val="24"/>
          <w:szCs w:val="24"/>
          <w:rtl/>
        </w:rPr>
        <w:t xml:space="preserve">, </w:t>
      </w:r>
      <w:r w:rsidRPr="00E77708">
        <w:rPr>
          <w:rFonts w:hAnsi="Narkisim" w:cs="David" w:hint="cs"/>
          <w:sz w:val="24"/>
          <w:szCs w:val="24"/>
          <w:rtl/>
          <w:lang w:bidi="he-IL"/>
        </w:rPr>
        <w:t>נדפסו</w:t>
      </w:r>
      <w:r w:rsidRPr="00E77708">
        <w:rPr>
          <w:rFonts w:hAnsi="Narkisim" w:cs="David" w:hint="cs"/>
          <w:sz w:val="24"/>
          <w:szCs w:val="24"/>
          <w:rtl/>
        </w:rPr>
        <w:t xml:space="preserve"> </w:t>
      </w:r>
      <w:r w:rsidRPr="00E77708">
        <w:rPr>
          <w:rFonts w:hAnsi="Narkisim" w:cs="David" w:hint="cs"/>
          <w:sz w:val="24"/>
          <w:szCs w:val="24"/>
          <w:rtl/>
          <w:lang w:bidi="he-IL"/>
        </w:rPr>
        <w:t>פירוש רש"י ופירושי התוספות</w:t>
      </w:r>
      <w:r w:rsidRPr="00E77708">
        <w:rPr>
          <w:rFonts w:hAnsi="Narkisim" w:cs="David" w:hint="cs"/>
          <w:sz w:val="24"/>
          <w:szCs w:val="24"/>
          <w:rtl/>
        </w:rPr>
        <w:t xml:space="preserve"> </w:t>
      </w:r>
      <w:r w:rsidRPr="00E77708">
        <w:rPr>
          <w:rFonts w:hAnsi="Narkisim" w:cs="David" w:hint="cs"/>
          <w:sz w:val="24"/>
          <w:szCs w:val="24"/>
          <w:rtl/>
          <w:lang w:bidi="he-IL"/>
        </w:rPr>
        <w:t>משני צדי הגמרא</w:t>
      </w:r>
      <w:r w:rsidRPr="00E77708">
        <w:rPr>
          <w:rFonts w:hAnsi="Narkisim" w:cs="David" w:hint="cs"/>
          <w:sz w:val="24"/>
          <w:szCs w:val="24"/>
          <w:rtl/>
        </w:rPr>
        <w:t xml:space="preserve">, </w:t>
      </w:r>
      <w:r w:rsidRPr="00E77708">
        <w:rPr>
          <w:rFonts w:hAnsi="Narkisim" w:cs="David" w:hint="cs"/>
          <w:sz w:val="24"/>
          <w:szCs w:val="24"/>
          <w:rtl/>
          <w:lang w:bidi="he-IL"/>
        </w:rPr>
        <w:t>וצורת</w:t>
      </w:r>
      <w:r w:rsidRPr="00E77708">
        <w:rPr>
          <w:rFonts w:hAnsi="Narkisim" w:cs="David" w:hint="cs"/>
          <w:sz w:val="24"/>
          <w:szCs w:val="24"/>
          <w:rtl/>
        </w:rPr>
        <w:t xml:space="preserve"> </w:t>
      </w:r>
      <w:r w:rsidRPr="00E77708">
        <w:rPr>
          <w:rFonts w:hAnsi="Narkisim" w:cs="David" w:hint="cs"/>
          <w:sz w:val="24"/>
          <w:szCs w:val="24"/>
          <w:rtl/>
          <w:lang w:bidi="he-IL"/>
        </w:rPr>
        <w:t>הדפסה</w:t>
      </w:r>
      <w:r w:rsidRPr="00E77708">
        <w:rPr>
          <w:rFonts w:hAnsi="Narkisim" w:cs="David" w:hint="cs"/>
          <w:sz w:val="24"/>
          <w:szCs w:val="24"/>
          <w:rtl/>
        </w:rPr>
        <w:t xml:space="preserve"> </w:t>
      </w:r>
      <w:r w:rsidRPr="00E77708">
        <w:rPr>
          <w:rFonts w:hAnsi="Narkisim" w:cs="David" w:hint="cs"/>
          <w:sz w:val="24"/>
          <w:szCs w:val="24"/>
          <w:rtl/>
          <w:lang w:bidi="he-IL"/>
        </w:rPr>
        <w:t>זו</w:t>
      </w:r>
      <w:r w:rsidRPr="00E77708">
        <w:rPr>
          <w:rFonts w:hAnsi="Narkisim" w:cs="David" w:hint="cs"/>
          <w:sz w:val="24"/>
          <w:szCs w:val="24"/>
          <w:rtl/>
        </w:rPr>
        <w:t xml:space="preserve"> </w:t>
      </w:r>
      <w:r w:rsidRPr="00E77708">
        <w:rPr>
          <w:rFonts w:hAnsi="Narkisim" w:cs="David" w:hint="cs"/>
          <w:sz w:val="24"/>
          <w:szCs w:val="24"/>
          <w:rtl/>
          <w:lang w:bidi="he-IL"/>
        </w:rPr>
        <w:t>נשתמרה עד ימינו</w:t>
      </w:r>
      <w:r w:rsidRPr="00E77708">
        <w:rPr>
          <w:rFonts w:hAnsi="Narkisim" w:cs="David" w:hint="cs"/>
          <w:sz w:val="24"/>
          <w:szCs w:val="24"/>
          <w:rtl/>
        </w:rPr>
        <w:t xml:space="preserve">. </w:t>
      </w:r>
    </w:p>
    <w:p w14:paraId="78409B37" w14:textId="77777777" w:rsidR="0098434E" w:rsidRPr="00E77708" w:rsidRDefault="0098434E" w:rsidP="00E77708">
      <w:pPr>
        <w:jc w:val="both"/>
        <w:rPr>
          <w:rStyle w:val="Hyperlink"/>
          <w:rFonts w:cs="David"/>
          <w:color w:val="auto"/>
          <w:u w:val="none"/>
          <w:rtl/>
        </w:rPr>
      </w:pPr>
      <w:r w:rsidRPr="00E77708">
        <w:rPr>
          <w:rStyle w:val="Hyperlink"/>
          <w:rFonts w:cs="David" w:hint="cs"/>
          <w:b/>
          <w:bCs/>
          <w:color w:val="auto"/>
          <w:u w:val="none"/>
          <w:rtl/>
        </w:rPr>
        <w:t xml:space="preserve">הרב מאיר בן </w:t>
      </w:r>
      <w:proofErr w:type="spellStart"/>
      <w:r w:rsidRPr="00E77708">
        <w:rPr>
          <w:rStyle w:val="Hyperlink"/>
          <w:rFonts w:cs="David" w:hint="cs"/>
          <w:b/>
          <w:bCs/>
          <w:color w:val="auto"/>
          <w:u w:val="none"/>
          <w:rtl/>
        </w:rPr>
        <w:t>טודרוס</w:t>
      </w:r>
      <w:proofErr w:type="spellEnd"/>
      <w:r w:rsidRPr="00E77708">
        <w:rPr>
          <w:rStyle w:val="Hyperlink"/>
          <w:rFonts w:cs="David" w:hint="cs"/>
          <w:b/>
          <w:bCs/>
          <w:color w:val="auto"/>
          <w:u w:val="none"/>
          <w:rtl/>
        </w:rPr>
        <w:t xml:space="preserve"> הלוי אבולעפיה</w:t>
      </w:r>
      <w:r w:rsidRPr="00E77708">
        <w:rPr>
          <w:rStyle w:val="Hyperlink"/>
          <w:rFonts w:cs="David" w:hint="cs"/>
          <w:color w:val="auto"/>
          <w:u w:val="none"/>
          <w:rtl/>
        </w:rPr>
        <w:t xml:space="preserve"> (המאות </w:t>
      </w:r>
      <w:proofErr w:type="spellStart"/>
      <w:r w:rsidRPr="00E77708">
        <w:rPr>
          <w:rStyle w:val="Hyperlink"/>
          <w:rFonts w:cs="David" w:hint="cs"/>
          <w:color w:val="auto"/>
          <w:u w:val="none"/>
          <w:rtl/>
        </w:rPr>
        <w:t>הי"ב</w:t>
      </w:r>
      <w:proofErr w:type="spellEnd"/>
      <w:r w:rsidRPr="00E77708">
        <w:rPr>
          <w:rStyle w:val="Hyperlink"/>
          <w:rFonts w:cs="David" w:hint="cs"/>
          <w:color w:val="auto"/>
          <w:u w:val="none"/>
          <w:rtl/>
        </w:rPr>
        <w:t xml:space="preserve">- </w:t>
      </w:r>
      <w:proofErr w:type="spellStart"/>
      <w:r w:rsidRPr="00E77708">
        <w:rPr>
          <w:rStyle w:val="Hyperlink"/>
          <w:rFonts w:cs="David" w:hint="cs"/>
          <w:color w:val="auto"/>
          <w:u w:val="none"/>
          <w:rtl/>
        </w:rPr>
        <w:t>הי"ג</w:t>
      </w:r>
      <w:proofErr w:type="spellEnd"/>
      <w:r w:rsidRPr="00E77708">
        <w:rPr>
          <w:rStyle w:val="Hyperlink"/>
          <w:rFonts w:cs="David" w:hint="cs"/>
          <w:color w:val="auto"/>
          <w:u w:val="none"/>
          <w:rtl/>
        </w:rPr>
        <w:t xml:space="preserve">) </w:t>
      </w:r>
      <w:r w:rsidR="003C3A52" w:rsidRPr="00E77708">
        <w:rPr>
          <w:rStyle w:val="Hyperlink"/>
          <w:rFonts w:cs="David" w:hint="cs"/>
          <w:color w:val="auto"/>
          <w:u w:val="none"/>
          <w:rtl/>
        </w:rPr>
        <w:t>חי ב</w:t>
      </w:r>
      <w:r w:rsidRPr="00E77708">
        <w:rPr>
          <w:rStyle w:val="Hyperlink"/>
          <w:rFonts w:cs="David" w:hint="cs"/>
          <w:color w:val="auto"/>
          <w:u w:val="none"/>
          <w:rtl/>
        </w:rPr>
        <w:t xml:space="preserve">ספרד. </w:t>
      </w:r>
      <w:hyperlink r:id="rId10" w:history="1">
        <w:r w:rsidRPr="00E77708">
          <w:rPr>
            <w:rStyle w:val="Hyperlink"/>
            <w:rFonts w:cs="David" w:hint="cs"/>
            <w:color w:val="auto"/>
            <w:u w:val="none"/>
            <w:rtl/>
          </w:rPr>
          <w:t>מקובל</w:t>
        </w:r>
      </w:hyperlink>
      <w:r w:rsidRPr="00E77708">
        <w:rPr>
          <w:rStyle w:val="Hyperlink"/>
          <w:rFonts w:cs="David" w:hint="cs"/>
          <w:color w:val="auto"/>
          <w:u w:val="none"/>
          <w:rtl/>
        </w:rPr>
        <w:t xml:space="preserve">, </w:t>
      </w:r>
      <w:hyperlink r:id="rId11" w:tooltip="תלמוד" w:history="1">
        <w:r w:rsidRPr="00E77708">
          <w:rPr>
            <w:rStyle w:val="Hyperlink"/>
            <w:rFonts w:cs="David" w:hint="cs"/>
            <w:color w:val="auto"/>
            <w:u w:val="none"/>
            <w:rtl/>
          </w:rPr>
          <w:t>פרשן תלמוד</w:t>
        </w:r>
      </w:hyperlink>
      <w:r w:rsidRPr="00E77708">
        <w:rPr>
          <w:rStyle w:val="Hyperlink"/>
          <w:rFonts w:cs="David" w:hint="cs"/>
          <w:color w:val="auto"/>
          <w:u w:val="none"/>
          <w:rtl/>
        </w:rPr>
        <w:t xml:space="preserve">, </w:t>
      </w:r>
      <w:hyperlink r:id="rId12" w:tooltip="פוסק הלכה" w:history="1">
        <w:r w:rsidRPr="00E77708">
          <w:rPr>
            <w:rStyle w:val="Hyperlink"/>
            <w:rFonts w:cs="David" w:hint="cs"/>
            <w:color w:val="auto"/>
            <w:u w:val="none"/>
            <w:rtl/>
          </w:rPr>
          <w:t>פוסק הלכה</w:t>
        </w:r>
      </w:hyperlink>
      <w:r w:rsidRPr="00E77708">
        <w:rPr>
          <w:rStyle w:val="Hyperlink"/>
          <w:rFonts w:cs="David" w:hint="cs"/>
          <w:color w:val="auto"/>
          <w:u w:val="none"/>
          <w:rtl/>
        </w:rPr>
        <w:t xml:space="preserve">, </w:t>
      </w:r>
      <w:hyperlink r:id="rId13" w:history="1">
        <w:r w:rsidRPr="00E77708">
          <w:rPr>
            <w:rStyle w:val="Hyperlink"/>
            <w:rFonts w:cs="David" w:hint="cs"/>
            <w:color w:val="auto"/>
            <w:u w:val="none"/>
            <w:rtl/>
          </w:rPr>
          <w:t>משורר</w:t>
        </w:r>
      </w:hyperlink>
      <w:r w:rsidRPr="00E77708">
        <w:rPr>
          <w:rStyle w:val="Hyperlink"/>
          <w:rFonts w:cs="David" w:hint="cs"/>
          <w:color w:val="auto"/>
          <w:u w:val="none"/>
          <w:rtl/>
        </w:rPr>
        <w:t xml:space="preserve">. בידינו פירוש: יד רמה, למסכתות בבא </w:t>
      </w:r>
      <w:proofErr w:type="spellStart"/>
      <w:r w:rsidRPr="00E77708">
        <w:rPr>
          <w:rStyle w:val="Hyperlink"/>
          <w:rFonts w:cs="David" w:hint="cs"/>
          <w:color w:val="auto"/>
          <w:u w:val="none"/>
          <w:rtl/>
        </w:rPr>
        <w:t>בתרא</w:t>
      </w:r>
      <w:proofErr w:type="spellEnd"/>
      <w:r w:rsidRPr="00E77708">
        <w:rPr>
          <w:rStyle w:val="Hyperlink"/>
          <w:rFonts w:cs="David" w:hint="cs"/>
          <w:color w:val="auto"/>
          <w:u w:val="none"/>
          <w:rtl/>
        </w:rPr>
        <w:t xml:space="preserve"> וסנהדרין. </w:t>
      </w:r>
    </w:p>
    <w:p w14:paraId="618F7641" w14:textId="77777777" w:rsidR="00E77708" w:rsidRPr="00FD0AEF" w:rsidRDefault="00E77708" w:rsidP="00FD0AEF">
      <w:pPr>
        <w:widowControl w:val="0"/>
        <w:autoSpaceDE w:val="0"/>
        <w:autoSpaceDN w:val="0"/>
        <w:adjustRightInd w:val="0"/>
        <w:ind w:hanging="240"/>
        <w:jc w:val="both"/>
        <w:rPr>
          <w:rFonts w:cs="David"/>
          <w:rtl/>
        </w:rPr>
      </w:pPr>
      <w:r>
        <w:rPr>
          <w:rFonts w:cs="David" w:hint="cs"/>
          <w:b/>
          <w:bCs/>
          <w:rtl/>
        </w:rPr>
        <w:t xml:space="preserve">  </w:t>
      </w:r>
      <w:r w:rsidR="004736BD">
        <w:rPr>
          <w:rFonts w:cs="David" w:hint="cs"/>
          <w:b/>
          <w:bCs/>
          <w:rtl/>
        </w:rPr>
        <w:t xml:space="preserve"> </w:t>
      </w:r>
      <w:r>
        <w:rPr>
          <w:rFonts w:cs="David" w:hint="cs"/>
          <w:b/>
          <w:bCs/>
          <w:rtl/>
        </w:rPr>
        <w:t xml:space="preserve"> הרב </w:t>
      </w:r>
      <w:r w:rsidRPr="00E77708">
        <w:rPr>
          <w:rFonts w:cs="David"/>
          <w:b/>
          <w:bCs/>
          <w:rtl/>
        </w:rPr>
        <w:t>דוד קמחי</w:t>
      </w:r>
      <w:r>
        <w:rPr>
          <w:rFonts w:cs="David" w:hint="cs"/>
          <w:b/>
          <w:bCs/>
          <w:rtl/>
        </w:rPr>
        <w:t xml:space="preserve">, </w:t>
      </w:r>
      <w:proofErr w:type="spellStart"/>
      <w:r>
        <w:rPr>
          <w:rFonts w:cs="David" w:hint="cs"/>
          <w:b/>
          <w:bCs/>
          <w:rtl/>
        </w:rPr>
        <w:t>הרד"ק</w:t>
      </w:r>
      <w:proofErr w:type="spellEnd"/>
      <w:r>
        <w:rPr>
          <w:rFonts w:cs="David" w:hint="cs"/>
          <w:b/>
          <w:bCs/>
          <w:rtl/>
        </w:rPr>
        <w:t xml:space="preserve">, </w:t>
      </w:r>
      <w:r w:rsidR="00FD0AEF">
        <w:rPr>
          <w:rFonts w:cs="David" w:hint="cs"/>
          <w:b/>
          <w:bCs/>
          <w:rtl/>
        </w:rPr>
        <w:t>(</w:t>
      </w:r>
      <w:r w:rsidR="00FD0AEF" w:rsidRPr="00FD0AEF">
        <w:rPr>
          <w:rFonts w:cs="David" w:hint="cs"/>
          <w:rtl/>
        </w:rPr>
        <w:t xml:space="preserve">המאות </w:t>
      </w:r>
      <w:proofErr w:type="spellStart"/>
      <w:r w:rsidR="00FD0AEF" w:rsidRPr="00FD0AEF">
        <w:rPr>
          <w:rFonts w:cs="David" w:hint="cs"/>
          <w:rtl/>
        </w:rPr>
        <w:t>הי"ב-הי"ג</w:t>
      </w:r>
      <w:proofErr w:type="spellEnd"/>
      <w:r w:rsidR="00FD0AEF" w:rsidRPr="00FD0AEF">
        <w:rPr>
          <w:rFonts w:cs="David" w:hint="cs"/>
          <w:rtl/>
        </w:rPr>
        <w:t xml:space="preserve">) </w:t>
      </w:r>
      <w:proofErr w:type="spellStart"/>
      <w:r w:rsidR="00FD0AEF" w:rsidRPr="00FD0AEF">
        <w:rPr>
          <w:rFonts w:cs="David" w:hint="cs"/>
          <w:rtl/>
        </w:rPr>
        <w:t>נ</w:t>
      </w:r>
      <w:r w:rsidRPr="00FD0AEF">
        <w:rPr>
          <w:rFonts w:cs="David"/>
          <w:rtl/>
        </w:rPr>
        <w:t>רבונה</w:t>
      </w:r>
      <w:proofErr w:type="spellEnd"/>
      <w:r w:rsidRPr="00FD0AEF">
        <w:rPr>
          <w:rFonts w:cs="David"/>
          <w:rtl/>
        </w:rPr>
        <w:t xml:space="preserve"> פרובנס</w:t>
      </w:r>
      <w:r w:rsidR="00FD0AEF" w:rsidRPr="00FD0AEF">
        <w:rPr>
          <w:rFonts w:cs="David" w:hint="cs"/>
          <w:rtl/>
        </w:rPr>
        <w:t>.</w:t>
      </w:r>
      <w:r w:rsidRPr="00FD0AEF">
        <w:rPr>
          <w:rFonts w:cs="David"/>
          <w:rtl/>
        </w:rPr>
        <w:t xml:space="preserve"> היה מגדולי המדקדקים ומפרשי המקרא</w:t>
      </w:r>
      <w:r w:rsidR="00FD0AEF" w:rsidRPr="00FD0AEF">
        <w:rPr>
          <w:rFonts w:cs="David" w:hint="cs"/>
          <w:rtl/>
        </w:rPr>
        <w:t xml:space="preserve">, </w:t>
      </w:r>
      <w:r w:rsidR="00FD0AEF" w:rsidRPr="00FD0AEF">
        <w:rPr>
          <w:rFonts w:cs="David"/>
          <w:rtl/>
        </w:rPr>
        <w:t>נמצאים בידינו פירושיו לרוב ספרי המקרא, פירושו נחשב אחד הפירושים החשובים ביותר לתנ"ך</w:t>
      </w:r>
      <w:r w:rsidR="00FD0AEF" w:rsidRPr="00FD0AEF">
        <w:rPr>
          <w:rFonts w:cs="David" w:hint="cs"/>
          <w:rtl/>
        </w:rPr>
        <w:t xml:space="preserve">. </w:t>
      </w:r>
      <w:r w:rsidR="00FD0AEF" w:rsidRPr="00FD0AEF">
        <w:rPr>
          <w:rFonts w:cs="David"/>
          <w:rtl/>
        </w:rPr>
        <w:t xml:space="preserve"> </w:t>
      </w:r>
      <w:r w:rsidRPr="00FD0AEF">
        <w:rPr>
          <w:rFonts w:cs="David"/>
          <w:rtl/>
        </w:rPr>
        <w:t xml:space="preserve"> </w:t>
      </w:r>
      <w:r w:rsidR="00433D78" w:rsidRPr="00FD0AEF">
        <w:rPr>
          <w:rFonts w:cs="David" w:hint="cs"/>
          <w:rtl/>
        </w:rPr>
        <w:t xml:space="preserve">    </w:t>
      </w:r>
    </w:p>
    <w:p w14:paraId="57B87D65" w14:textId="77777777" w:rsidR="00433D78" w:rsidRPr="00E77708" w:rsidRDefault="00FD0AEF" w:rsidP="00E77708">
      <w:pPr>
        <w:widowControl w:val="0"/>
        <w:autoSpaceDE w:val="0"/>
        <w:autoSpaceDN w:val="0"/>
        <w:adjustRightInd w:val="0"/>
        <w:ind w:hanging="240"/>
        <w:jc w:val="both"/>
        <w:rPr>
          <w:rFonts w:ascii="Arial" w:hAnsi="Arial" w:cs="David"/>
          <w:color w:val="000000"/>
          <w:rtl/>
        </w:rPr>
      </w:pPr>
      <w:r>
        <w:rPr>
          <w:rFonts w:cs="David" w:hint="cs"/>
          <w:b/>
          <w:bCs/>
          <w:rtl/>
        </w:rPr>
        <w:t xml:space="preserve">    </w:t>
      </w:r>
      <w:r w:rsidR="00433D78" w:rsidRPr="00E77708">
        <w:rPr>
          <w:rFonts w:cs="David"/>
          <w:b/>
          <w:bCs/>
          <w:rtl/>
        </w:rPr>
        <w:t xml:space="preserve">רבינו יונה </w:t>
      </w:r>
      <w:proofErr w:type="spellStart"/>
      <w:r w:rsidR="00433D78" w:rsidRPr="00E77708">
        <w:rPr>
          <w:rFonts w:cs="David"/>
          <w:b/>
          <w:bCs/>
          <w:rtl/>
        </w:rPr>
        <w:t>גירונדי</w:t>
      </w:r>
      <w:proofErr w:type="spellEnd"/>
      <w:r w:rsidR="00433D78" w:rsidRPr="00E77708">
        <w:rPr>
          <w:rFonts w:ascii="Arial" w:hAnsi="Arial" w:cs="David"/>
          <w:color w:val="000000"/>
          <w:rtl/>
        </w:rPr>
        <w:t xml:space="preserve"> </w:t>
      </w:r>
      <w:r w:rsidR="00433D78" w:rsidRPr="00E77708">
        <w:rPr>
          <w:rFonts w:ascii="Arial" w:hAnsi="Arial" w:cs="David" w:hint="cs"/>
          <w:color w:val="000000"/>
          <w:rtl/>
        </w:rPr>
        <w:t xml:space="preserve">(המאה </w:t>
      </w:r>
      <w:proofErr w:type="spellStart"/>
      <w:r w:rsidR="00433D78" w:rsidRPr="00E77708">
        <w:rPr>
          <w:rFonts w:ascii="Arial" w:hAnsi="Arial" w:cs="David" w:hint="cs"/>
          <w:color w:val="000000"/>
          <w:rtl/>
        </w:rPr>
        <w:t>הי"ג</w:t>
      </w:r>
      <w:proofErr w:type="spellEnd"/>
      <w:r w:rsidR="00433D78" w:rsidRPr="00E77708">
        <w:rPr>
          <w:rFonts w:ascii="Arial" w:hAnsi="Arial" w:cs="David" w:hint="cs"/>
          <w:color w:val="000000"/>
          <w:rtl/>
        </w:rPr>
        <w:t>), ספרד. בן דורו של הרמב"ם הרמב"ן ורבו של הרשב"א. ספרו: שערי תשובה, עוסק בענייני מוסר ותשובה. כתב חידושים על הש"ס, ופירוש לפרקי אבות. חלקם בשמו וחלקם מופיעים בכתבי תלמידיו.</w:t>
      </w:r>
    </w:p>
    <w:p w14:paraId="5BAF671A" w14:textId="77777777" w:rsidR="006C04F1" w:rsidRPr="00E77708" w:rsidRDefault="006C04F1" w:rsidP="00E77708">
      <w:pPr>
        <w:widowControl w:val="0"/>
        <w:autoSpaceDE w:val="0"/>
        <w:autoSpaceDN w:val="0"/>
        <w:adjustRightInd w:val="0"/>
        <w:jc w:val="both"/>
        <w:rPr>
          <w:rFonts w:cs="David"/>
          <w:b/>
          <w:bCs/>
          <w:rtl/>
          <w:lang w:bidi="ar-YE"/>
        </w:rPr>
      </w:pPr>
      <w:r w:rsidRPr="00E77708">
        <w:rPr>
          <w:rFonts w:ascii="Narkisim" w:hAnsi="Narkisim" w:cs="David" w:hint="cs"/>
          <w:b/>
          <w:bCs/>
          <w:color w:val="000000"/>
          <w:rtl/>
        </w:rPr>
        <w:t xml:space="preserve">הרב משה בן נחמן, </w:t>
      </w:r>
      <w:proofErr w:type="spellStart"/>
      <w:r w:rsidRPr="00E77708">
        <w:rPr>
          <w:rFonts w:ascii="Narkisim" w:hAnsi="Narkisim" w:cs="David" w:hint="cs"/>
          <w:b/>
          <w:bCs/>
          <w:color w:val="000000"/>
          <w:rtl/>
        </w:rPr>
        <w:t>הרמב</w:t>
      </w:r>
      <w:proofErr w:type="spellEnd"/>
      <w:r w:rsidRPr="00E77708">
        <w:rPr>
          <w:rFonts w:ascii="Narkisim" w:hAnsi="Narkisim" w:cs="David" w:hint="cs"/>
          <w:b/>
          <w:bCs/>
          <w:color w:val="000000"/>
          <w:rtl/>
          <w:lang w:bidi="ar-YE"/>
        </w:rPr>
        <w:t>"</w:t>
      </w:r>
      <w:r w:rsidRPr="00E77708">
        <w:rPr>
          <w:rFonts w:ascii="Narkisim" w:hAnsi="Narkisim" w:cs="David" w:hint="cs"/>
          <w:b/>
          <w:bCs/>
          <w:color w:val="000000"/>
          <w:rtl/>
        </w:rPr>
        <w:t>ן</w:t>
      </w:r>
      <w:r w:rsidRPr="00E77708">
        <w:rPr>
          <w:rFonts w:ascii="Narkisim" w:hAnsi="Narkisim" w:cs="David" w:hint="cs"/>
          <w:color w:val="000000"/>
          <w:rtl/>
          <w:lang w:bidi="ar-YE"/>
        </w:rPr>
        <w:t xml:space="preserve"> (</w:t>
      </w:r>
      <w:r w:rsidRPr="00E77708">
        <w:rPr>
          <w:rFonts w:ascii="Narkisim" w:hAnsi="Narkisim" w:cs="David" w:hint="cs"/>
          <w:color w:val="000000"/>
          <w:rtl/>
        </w:rPr>
        <w:t>המאה הי</w:t>
      </w:r>
      <w:r w:rsidRPr="00E77708">
        <w:rPr>
          <w:rFonts w:ascii="Narkisim" w:hAnsi="Narkisim" w:cs="David" w:hint="cs"/>
          <w:color w:val="000000"/>
          <w:rtl/>
          <w:lang w:bidi="ar-YE"/>
        </w:rPr>
        <w:t>"</w:t>
      </w:r>
      <w:r w:rsidRPr="00E77708">
        <w:rPr>
          <w:rFonts w:ascii="Narkisim" w:hAnsi="Narkisim" w:cs="David" w:hint="cs"/>
          <w:color w:val="000000"/>
          <w:rtl/>
        </w:rPr>
        <w:t>ג</w:t>
      </w:r>
      <w:r w:rsidRPr="00E77708">
        <w:rPr>
          <w:rFonts w:ascii="Narkisim" w:hAnsi="Narkisim" w:cs="David" w:hint="cs"/>
          <w:color w:val="000000"/>
          <w:rtl/>
          <w:lang w:bidi="ar-YE"/>
        </w:rPr>
        <w:t xml:space="preserve">), </w:t>
      </w:r>
      <w:r w:rsidRPr="00E77708">
        <w:rPr>
          <w:rFonts w:ascii="Narkisim" w:hAnsi="Narkisim" w:cs="David" w:hint="cs"/>
          <w:color w:val="000000"/>
          <w:rtl/>
        </w:rPr>
        <w:t>נולד בספרד</w:t>
      </w:r>
      <w:r w:rsidRPr="00E77708">
        <w:rPr>
          <w:rFonts w:ascii="Narkisim" w:hAnsi="Narkisim" w:cs="David" w:hint="cs"/>
          <w:color w:val="000000"/>
          <w:rtl/>
          <w:lang w:bidi="ar-YE"/>
        </w:rPr>
        <w:t xml:space="preserve">. </w:t>
      </w:r>
      <w:proofErr w:type="spellStart"/>
      <w:r w:rsidRPr="00E77708">
        <w:rPr>
          <w:rFonts w:ascii="Narkisim" w:hAnsi="Narkisim" w:cs="David" w:hint="cs"/>
          <w:color w:val="000000"/>
          <w:rtl/>
        </w:rPr>
        <w:t>הרמב</w:t>
      </w:r>
      <w:proofErr w:type="spellEnd"/>
      <w:r w:rsidRPr="00E77708">
        <w:rPr>
          <w:rFonts w:ascii="Narkisim" w:hAnsi="Narkisim" w:cs="David" w:hint="cs"/>
          <w:color w:val="000000"/>
          <w:rtl/>
          <w:lang w:bidi="ar-YE"/>
        </w:rPr>
        <w:t>"</w:t>
      </w:r>
      <w:r w:rsidRPr="00E77708">
        <w:rPr>
          <w:rFonts w:ascii="Narkisim" w:hAnsi="Narkisim" w:cs="David" w:hint="cs"/>
          <w:color w:val="000000"/>
          <w:rtl/>
        </w:rPr>
        <w:t>ן עלה לארץ ישראל על אף הסכנות</w:t>
      </w:r>
      <w:r w:rsidRPr="00E77708">
        <w:rPr>
          <w:rFonts w:ascii="Narkisim" w:hAnsi="Narkisim" w:cs="David" w:hint="cs"/>
          <w:color w:val="000000"/>
          <w:rtl/>
          <w:lang w:bidi="ar-YE"/>
        </w:rPr>
        <w:t xml:space="preserve">, </w:t>
      </w:r>
      <w:r w:rsidRPr="00E77708">
        <w:rPr>
          <w:rFonts w:ascii="Narkisim" w:hAnsi="Narkisim" w:cs="David" w:hint="cs"/>
          <w:color w:val="000000"/>
          <w:rtl/>
        </w:rPr>
        <w:t>וחידש את היישוב היהודי בירושלים</w:t>
      </w:r>
      <w:r w:rsidRPr="00E77708">
        <w:rPr>
          <w:rFonts w:ascii="Narkisim" w:hAnsi="Narkisim" w:cs="David" w:hint="cs"/>
          <w:color w:val="000000"/>
          <w:rtl/>
          <w:lang w:bidi="ar-YE"/>
        </w:rPr>
        <w:t xml:space="preserve">. </w:t>
      </w:r>
      <w:r w:rsidRPr="00E77708">
        <w:rPr>
          <w:rFonts w:ascii="Narkisim" w:hAnsi="Narkisim" w:cs="David" w:hint="cs"/>
          <w:color w:val="000000"/>
          <w:rtl/>
        </w:rPr>
        <w:t>היה בקי בכל מקצועות התורה</w:t>
      </w:r>
      <w:r w:rsidRPr="00E77708">
        <w:rPr>
          <w:rFonts w:ascii="Narkisim" w:hAnsi="Narkisim" w:cs="David" w:hint="cs"/>
          <w:color w:val="000000"/>
          <w:rtl/>
          <w:lang w:bidi="ar-YE"/>
        </w:rPr>
        <w:t xml:space="preserve">, </w:t>
      </w:r>
      <w:r w:rsidRPr="00E77708">
        <w:rPr>
          <w:rFonts w:ascii="Narkisim" w:hAnsi="Narkisim" w:cs="David" w:hint="cs"/>
          <w:color w:val="000000"/>
          <w:rtl/>
        </w:rPr>
        <w:t>בנגלה ובנסתר</w:t>
      </w:r>
      <w:r w:rsidRPr="00E77708">
        <w:rPr>
          <w:rFonts w:ascii="Narkisim" w:hAnsi="Narkisim" w:cs="David" w:hint="cs"/>
          <w:color w:val="000000"/>
          <w:rtl/>
          <w:lang w:bidi="ar-YE"/>
        </w:rPr>
        <w:t xml:space="preserve">. </w:t>
      </w:r>
      <w:r w:rsidRPr="00E77708">
        <w:rPr>
          <w:rFonts w:ascii="Narkisim" w:hAnsi="Narkisim" w:cs="David" w:hint="cs"/>
          <w:color w:val="000000"/>
          <w:rtl/>
        </w:rPr>
        <w:t xml:space="preserve">כתב חיבורים על </w:t>
      </w:r>
      <w:proofErr w:type="spellStart"/>
      <w:r w:rsidRPr="00E77708">
        <w:rPr>
          <w:rFonts w:ascii="Narkisim" w:hAnsi="Narkisim" w:cs="David" w:hint="cs"/>
          <w:color w:val="000000"/>
          <w:rtl/>
        </w:rPr>
        <w:t>התנ</w:t>
      </w:r>
      <w:proofErr w:type="spellEnd"/>
      <w:r w:rsidRPr="00E77708">
        <w:rPr>
          <w:rFonts w:ascii="Narkisim" w:hAnsi="Narkisim" w:cs="David" w:hint="cs"/>
          <w:color w:val="000000"/>
          <w:rtl/>
          <w:lang w:bidi="ar-YE"/>
        </w:rPr>
        <w:t>"</w:t>
      </w:r>
      <w:r w:rsidRPr="00E77708">
        <w:rPr>
          <w:rFonts w:ascii="Narkisim" w:hAnsi="Narkisim" w:cs="David" w:hint="cs"/>
          <w:color w:val="000000"/>
          <w:rtl/>
        </w:rPr>
        <w:t>ך</w:t>
      </w:r>
      <w:r w:rsidRPr="00E77708">
        <w:rPr>
          <w:rFonts w:ascii="Narkisim" w:hAnsi="Narkisim" w:cs="David" w:hint="cs"/>
          <w:color w:val="000000"/>
          <w:rtl/>
          <w:lang w:bidi="ar-YE"/>
        </w:rPr>
        <w:t xml:space="preserve">, </w:t>
      </w:r>
      <w:r w:rsidRPr="00E77708">
        <w:rPr>
          <w:rFonts w:ascii="Narkisim" w:hAnsi="Narkisim" w:cs="David" w:hint="cs"/>
          <w:color w:val="000000"/>
          <w:rtl/>
        </w:rPr>
        <w:t>על הגמרא</w:t>
      </w:r>
      <w:r w:rsidRPr="00E77708">
        <w:rPr>
          <w:rFonts w:ascii="Narkisim" w:hAnsi="Narkisim" w:cs="David" w:hint="cs"/>
          <w:color w:val="000000"/>
          <w:rtl/>
          <w:lang w:bidi="ar-YE"/>
        </w:rPr>
        <w:t xml:space="preserve">, </w:t>
      </w:r>
      <w:r w:rsidRPr="00E77708">
        <w:rPr>
          <w:rFonts w:ascii="Narkisim" w:hAnsi="Narkisim" w:cs="David" w:hint="cs"/>
          <w:color w:val="000000"/>
          <w:rtl/>
        </w:rPr>
        <w:t>על הרי</w:t>
      </w:r>
      <w:r w:rsidRPr="00E77708">
        <w:rPr>
          <w:rFonts w:ascii="Narkisim" w:hAnsi="Narkisim" w:cs="David" w:hint="cs"/>
          <w:color w:val="000000"/>
          <w:rtl/>
          <w:lang w:bidi="ar-YE"/>
        </w:rPr>
        <w:t>"</w:t>
      </w:r>
      <w:r w:rsidRPr="00E77708">
        <w:rPr>
          <w:rFonts w:ascii="Narkisim" w:hAnsi="Narkisim" w:cs="David" w:hint="cs"/>
          <w:color w:val="000000"/>
          <w:rtl/>
        </w:rPr>
        <w:t>ף</w:t>
      </w:r>
      <w:r w:rsidRPr="00E77708">
        <w:rPr>
          <w:rFonts w:ascii="Narkisim" w:hAnsi="Narkisim" w:cs="David" w:hint="cs"/>
          <w:color w:val="000000"/>
          <w:rtl/>
          <w:lang w:bidi="ar-YE"/>
        </w:rPr>
        <w:t xml:space="preserve"> (</w:t>
      </w:r>
      <w:r w:rsidRPr="00E77708">
        <w:rPr>
          <w:rFonts w:ascii="Narkisim" w:hAnsi="Narkisim" w:cs="David" w:hint="cs"/>
          <w:color w:val="000000"/>
          <w:rtl/>
        </w:rPr>
        <w:t>מלחמת ה</w:t>
      </w:r>
      <w:r w:rsidRPr="00E77708">
        <w:rPr>
          <w:rFonts w:ascii="Narkisim" w:hAnsi="Narkisim" w:cs="David" w:hint="cs"/>
          <w:color w:val="000000"/>
          <w:rtl/>
          <w:lang w:bidi="ar-YE"/>
        </w:rPr>
        <w:t xml:space="preserve">'), </w:t>
      </w:r>
      <w:r w:rsidRPr="00E77708">
        <w:rPr>
          <w:rFonts w:ascii="Narkisim" w:hAnsi="Narkisim" w:cs="David" w:hint="cs"/>
          <w:color w:val="000000"/>
          <w:rtl/>
        </w:rPr>
        <w:t xml:space="preserve">ספר </w:t>
      </w:r>
      <w:proofErr w:type="spellStart"/>
      <w:r w:rsidRPr="00E77708">
        <w:rPr>
          <w:rFonts w:ascii="Narkisim" w:hAnsi="Narkisim" w:cs="David" w:hint="cs"/>
          <w:color w:val="000000"/>
          <w:rtl/>
        </w:rPr>
        <w:t>שו</w:t>
      </w:r>
      <w:proofErr w:type="spellEnd"/>
      <w:r w:rsidRPr="00E77708">
        <w:rPr>
          <w:rFonts w:ascii="Narkisim" w:hAnsi="Narkisim" w:cs="David" w:hint="cs"/>
          <w:color w:val="000000"/>
          <w:rtl/>
          <w:lang w:bidi="ar-YE"/>
        </w:rPr>
        <w:t>"</w:t>
      </w:r>
      <w:r w:rsidRPr="00E77708">
        <w:rPr>
          <w:rFonts w:ascii="Narkisim" w:hAnsi="Narkisim" w:cs="David" w:hint="cs"/>
          <w:color w:val="000000"/>
          <w:rtl/>
        </w:rPr>
        <w:t>ת וספר דרשות</w:t>
      </w:r>
      <w:r w:rsidRPr="00E77708">
        <w:rPr>
          <w:rFonts w:ascii="Narkisim" w:hAnsi="Narkisim" w:cs="David" w:hint="cs"/>
          <w:color w:val="000000"/>
          <w:rtl/>
          <w:lang w:bidi="ar-YE"/>
        </w:rPr>
        <w:t xml:space="preserve">. </w:t>
      </w:r>
      <w:r w:rsidRPr="00E77708">
        <w:rPr>
          <w:rFonts w:ascii="Narkisim" w:hAnsi="Narkisim" w:cs="David" w:hint="cs"/>
          <w:color w:val="000000"/>
          <w:rtl/>
        </w:rPr>
        <w:t>עסק גם ברפואה</w:t>
      </w:r>
      <w:r w:rsidRPr="00E77708">
        <w:rPr>
          <w:rFonts w:ascii="Narkisim" w:hAnsi="Narkisim" w:cs="David" w:hint="cs"/>
          <w:color w:val="000000"/>
          <w:rtl/>
          <w:lang w:bidi="ar-YE"/>
        </w:rPr>
        <w:t xml:space="preserve">. </w:t>
      </w:r>
    </w:p>
    <w:p w14:paraId="7313415C" w14:textId="77777777" w:rsidR="0098434E" w:rsidRPr="00E77708" w:rsidRDefault="0098434E" w:rsidP="00E77708">
      <w:pPr>
        <w:autoSpaceDE w:val="0"/>
        <w:autoSpaceDN w:val="0"/>
        <w:adjustRightInd w:val="0"/>
        <w:jc w:val="both"/>
        <w:rPr>
          <w:rFonts w:ascii="David" w:cs="David"/>
          <w:color w:val="000000"/>
          <w:rtl/>
        </w:rPr>
      </w:pPr>
      <w:r w:rsidRPr="00E77708">
        <w:rPr>
          <w:rFonts w:ascii="David" w:cs="David" w:hint="cs"/>
          <w:b/>
          <w:bCs/>
          <w:color w:val="000000"/>
          <w:rtl/>
        </w:rPr>
        <w:t>ה</w:t>
      </w:r>
      <w:r w:rsidRPr="00E77708">
        <w:rPr>
          <w:rFonts w:ascii="David" w:cs="David" w:hint="eastAsia"/>
          <w:b/>
          <w:bCs/>
          <w:color w:val="000000"/>
          <w:rtl/>
        </w:rPr>
        <w:t>רב</w:t>
      </w:r>
      <w:r w:rsidRPr="00E77708">
        <w:rPr>
          <w:rFonts w:ascii="David" w:cs="David"/>
          <w:b/>
          <w:bCs/>
          <w:color w:val="000000"/>
          <w:rtl/>
        </w:rPr>
        <w:t xml:space="preserve"> </w:t>
      </w:r>
      <w:r w:rsidRPr="00E77708">
        <w:rPr>
          <w:rFonts w:ascii="David" w:cs="David" w:hint="eastAsia"/>
          <w:b/>
          <w:bCs/>
          <w:color w:val="000000"/>
          <w:rtl/>
        </w:rPr>
        <w:t>שלמה</w:t>
      </w:r>
      <w:r w:rsidRPr="00E77708">
        <w:rPr>
          <w:rFonts w:ascii="David" w:cs="David"/>
          <w:b/>
          <w:bCs/>
          <w:color w:val="000000"/>
          <w:rtl/>
        </w:rPr>
        <w:t xml:space="preserve"> </w:t>
      </w:r>
      <w:r w:rsidRPr="00E77708">
        <w:rPr>
          <w:rFonts w:ascii="David" w:cs="David" w:hint="eastAsia"/>
          <w:b/>
          <w:bCs/>
          <w:color w:val="000000"/>
          <w:rtl/>
        </w:rPr>
        <w:t>בן</w:t>
      </w:r>
      <w:r w:rsidRPr="00E77708">
        <w:rPr>
          <w:rFonts w:ascii="David" w:cs="David"/>
          <w:b/>
          <w:bCs/>
          <w:color w:val="000000"/>
          <w:rtl/>
        </w:rPr>
        <w:t xml:space="preserve"> </w:t>
      </w:r>
      <w:r w:rsidRPr="00E77708">
        <w:rPr>
          <w:rFonts w:ascii="David" w:cs="David" w:hint="eastAsia"/>
          <w:b/>
          <w:bCs/>
          <w:color w:val="000000"/>
          <w:rtl/>
        </w:rPr>
        <w:t>אדרת</w:t>
      </w:r>
      <w:r w:rsidRPr="00E77708">
        <w:rPr>
          <w:rFonts w:ascii="David" w:cs="David" w:hint="cs"/>
          <w:b/>
          <w:bCs/>
          <w:color w:val="000000"/>
          <w:rtl/>
        </w:rPr>
        <w:t xml:space="preserve">, </w:t>
      </w:r>
      <w:proofErr w:type="spellStart"/>
      <w:r w:rsidRPr="00E77708">
        <w:rPr>
          <w:rFonts w:ascii="David" w:cs="David" w:hint="cs"/>
          <w:b/>
          <w:bCs/>
          <w:color w:val="000000"/>
          <w:rtl/>
        </w:rPr>
        <w:t>הרשב"א</w:t>
      </w:r>
      <w:proofErr w:type="spellEnd"/>
      <w:r w:rsidRPr="00E77708">
        <w:rPr>
          <w:rFonts w:ascii="David" w:cs="David" w:hint="cs"/>
          <w:color w:val="000000"/>
          <w:rtl/>
        </w:rPr>
        <w:t xml:space="preserve"> (המאה </w:t>
      </w:r>
      <w:proofErr w:type="spellStart"/>
      <w:r w:rsidRPr="00E77708">
        <w:rPr>
          <w:rFonts w:ascii="David" w:cs="David" w:hint="cs"/>
          <w:color w:val="000000"/>
          <w:rtl/>
        </w:rPr>
        <w:t>הי"ג</w:t>
      </w:r>
      <w:proofErr w:type="spellEnd"/>
      <w:r w:rsidRPr="00E77708">
        <w:rPr>
          <w:rFonts w:ascii="David" w:cs="David" w:hint="cs"/>
          <w:color w:val="000000"/>
          <w:rtl/>
        </w:rPr>
        <w:t>), חי בספרד.</w:t>
      </w:r>
      <w:r w:rsidRPr="00E77708">
        <w:rPr>
          <w:rFonts w:ascii="David" w:cs="David" w:hint="eastAsia"/>
          <w:color w:val="000000"/>
          <w:rtl/>
        </w:rPr>
        <w:t xml:space="preserve"> תלמיד</w:t>
      </w:r>
      <w:r w:rsidRPr="00E77708">
        <w:rPr>
          <w:rFonts w:ascii="David" w:cs="David"/>
          <w:color w:val="000000"/>
          <w:rtl/>
        </w:rPr>
        <w:t xml:space="preserve"> </w:t>
      </w:r>
      <w:r w:rsidRPr="00E77708">
        <w:rPr>
          <w:rFonts w:ascii="David" w:cs="David" w:hint="eastAsia"/>
          <w:color w:val="000000"/>
          <w:rtl/>
        </w:rPr>
        <w:t>רבנו</w:t>
      </w:r>
      <w:r w:rsidRPr="00E77708">
        <w:rPr>
          <w:rFonts w:ascii="David" w:cs="David"/>
          <w:color w:val="000000"/>
          <w:rtl/>
        </w:rPr>
        <w:t xml:space="preserve"> </w:t>
      </w:r>
      <w:r w:rsidRPr="00E77708">
        <w:rPr>
          <w:rFonts w:ascii="David" w:cs="David" w:hint="eastAsia"/>
          <w:color w:val="000000"/>
          <w:rtl/>
        </w:rPr>
        <w:t>יונה</w:t>
      </w:r>
      <w:r w:rsidRPr="00E77708">
        <w:rPr>
          <w:rFonts w:ascii="David" w:cs="David"/>
          <w:color w:val="000000"/>
          <w:rtl/>
        </w:rPr>
        <w:t xml:space="preserve"> </w:t>
      </w:r>
      <w:r w:rsidRPr="00E77708">
        <w:rPr>
          <w:rFonts w:ascii="David" w:cs="David" w:hint="eastAsia"/>
          <w:color w:val="000000"/>
          <w:rtl/>
        </w:rPr>
        <w:t>והרמב</w:t>
      </w:r>
      <w:r w:rsidRPr="00E77708">
        <w:rPr>
          <w:rFonts w:ascii="David" w:cs="David"/>
          <w:color w:val="000000"/>
          <w:rtl/>
        </w:rPr>
        <w:t>"</w:t>
      </w:r>
      <w:r w:rsidRPr="00E77708">
        <w:rPr>
          <w:rFonts w:ascii="David" w:cs="David" w:hint="eastAsia"/>
          <w:color w:val="000000"/>
          <w:rtl/>
        </w:rPr>
        <w:t>ן</w:t>
      </w:r>
      <w:r w:rsidRPr="00E77708">
        <w:rPr>
          <w:rFonts w:ascii="David" w:cs="David" w:hint="cs"/>
          <w:color w:val="000000"/>
          <w:rtl/>
        </w:rPr>
        <w:t>.</w:t>
      </w:r>
      <w:r w:rsidRPr="00E77708">
        <w:rPr>
          <w:rFonts w:ascii="David" w:cs="David"/>
          <w:color w:val="000000"/>
          <w:rtl/>
        </w:rPr>
        <w:t xml:space="preserve"> </w:t>
      </w:r>
      <w:r w:rsidRPr="00E77708">
        <w:rPr>
          <w:rFonts w:ascii="David" w:cs="David" w:hint="cs"/>
          <w:color w:val="000000"/>
          <w:rtl/>
        </w:rPr>
        <w:t xml:space="preserve">כתב מאות תשובות בהלכה (שו"ת הרשב"א) וחידושים על הגמרא, את הספר "תורת הבית" ועוד. </w:t>
      </w:r>
    </w:p>
    <w:p w14:paraId="44BF5C5C" w14:textId="77777777" w:rsidR="00C1422C" w:rsidRPr="00C1422C" w:rsidRDefault="00C1422C" w:rsidP="00C1422C">
      <w:pPr>
        <w:widowControl w:val="0"/>
        <w:autoSpaceDE w:val="0"/>
        <w:autoSpaceDN w:val="0"/>
        <w:adjustRightInd w:val="0"/>
        <w:jc w:val="both"/>
        <w:rPr>
          <w:rFonts w:ascii="Narkisim" w:hAnsi="Narkisim" w:cs="David"/>
          <w:color w:val="000000"/>
          <w:rtl/>
        </w:rPr>
      </w:pPr>
      <w:r w:rsidRPr="00C1422C">
        <w:rPr>
          <w:rFonts w:ascii="Narkisim" w:hAnsi="Narkisim" w:cs="David" w:hint="cs"/>
          <w:b/>
          <w:bCs/>
          <w:color w:val="000000"/>
          <w:rtl/>
        </w:rPr>
        <w:t>הרב מנחם</w:t>
      </w:r>
      <w:r w:rsidRPr="00C1422C">
        <w:rPr>
          <w:rFonts w:ascii="Narkisim" w:hAnsi="Narkisim" w:cs="David" w:hint="cs"/>
          <w:b/>
          <w:bCs/>
          <w:color w:val="000000"/>
        </w:rPr>
        <w:t xml:space="preserve"> </w:t>
      </w:r>
      <w:r w:rsidRPr="00C1422C">
        <w:rPr>
          <w:rFonts w:ascii="Narkisim" w:hAnsi="Narkisim" w:cs="David" w:hint="cs"/>
          <w:b/>
          <w:bCs/>
          <w:color w:val="000000"/>
          <w:rtl/>
        </w:rPr>
        <w:t>המאירי</w:t>
      </w:r>
      <w:r w:rsidRPr="00C1422C">
        <w:rPr>
          <w:rFonts w:ascii="Narkisim" w:hAnsi="Narkisim" w:cs="David" w:hint="cs"/>
          <w:color w:val="000000"/>
          <w:lang w:bidi="ar-YE"/>
        </w:rPr>
        <w:t> </w:t>
      </w:r>
      <w:r w:rsidRPr="00C1422C">
        <w:rPr>
          <w:rFonts w:ascii="Narkisim" w:hAnsi="Narkisim" w:cs="David" w:hint="cs"/>
          <w:color w:val="000000"/>
          <w:rtl/>
          <w:lang w:bidi="ar-YE"/>
        </w:rPr>
        <w:t>(</w:t>
      </w:r>
      <w:r w:rsidRPr="00C1422C">
        <w:rPr>
          <w:rFonts w:ascii="Narkisim" w:hAnsi="Narkisim" w:cs="David" w:hint="cs"/>
          <w:color w:val="000000"/>
          <w:rtl/>
        </w:rPr>
        <w:t>המאות הי</w:t>
      </w:r>
      <w:r w:rsidRPr="00C1422C">
        <w:rPr>
          <w:rFonts w:ascii="Narkisim" w:hAnsi="Narkisim" w:cs="David" w:hint="cs"/>
          <w:color w:val="000000"/>
          <w:rtl/>
          <w:lang w:bidi="ar-YE"/>
        </w:rPr>
        <w:t>"</w:t>
      </w:r>
      <w:r w:rsidRPr="00C1422C">
        <w:rPr>
          <w:rFonts w:ascii="Narkisim" w:hAnsi="Narkisim" w:cs="David" w:hint="cs"/>
          <w:color w:val="000000"/>
          <w:rtl/>
        </w:rPr>
        <w:t>ג</w:t>
      </w:r>
      <w:r w:rsidRPr="00C1422C">
        <w:rPr>
          <w:rFonts w:ascii="Narkisim" w:hAnsi="Narkisim" w:cs="David" w:hint="cs"/>
          <w:color w:val="000000"/>
          <w:rtl/>
          <w:lang w:bidi="ar-YE"/>
        </w:rPr>
        <w:t>-</w:t>
      </w:r>
      <w:r w:rsidRPr="00C1422C">
        <w:rPr>
          <w:rFonts w:ascii="Narkisim" w:hAnsi="Narkisim" w:cs="David" w:hint="cs"/>
          <w:color w:val="000000"/>
          <w:rtl/>
        </w:rPr>
        <w:t>הי</w:t>
      </w:r>
      <w:r w:rsidRPr="00C1422C">
        <w:rPr>
          <w:rFonts w:ascii="Narkisim" w:hAnsi="Narkisim" w:cs="David" w:hint="cs"/>
          <w:color w:val="000000"/>
          <w:rtl/>
          <w:lang w:bidi="ar-YE"/>
        </w:rPr>
        <w:t>"</w:t>
      </w:r>
      <w:r w:rsidRPr="00C1422C">
        <w:rPr>
          <w:rFonts w:ascii="Narkisim" w:hAnsi="Narkisim" w:cs="David" w:hint="cs"/>
          <w:color w:val="000000"/>
          <w:rtl/>
        </w:rPr>
        <w:t>ד</w:t>
      </w:r>
      <w:r w:rsidRPr="00C1422C">
        <w:rPr>
          <w:rFonts w:ascii="Narkisim" w:hAnsi="Narkisim" w:cs="David" w:hint="cs"/>
          <w:color w:val="000000"/>
          <w:rtl/>
          <w:lang w:bidi="ar-YE"/>
        </w:rPr>
        <w:t xml:space="preserve">), </w:t>
      </w:r>
      <w:r w:rsidRPr="00C1422C">
        <w:rPr>
          <w:rFonts w:ascii="Narkisim" w:hAnsi="Narkisim" w:cs="David" w:hint="cs"/>
          <w:color w:val="000000"/>
          <w:rtl/>
        </w:rPr>
        <w:t>חי בפרובנס שבדרום צרפת</w:t>
      </w:r>
      <w:r w:rsidRPr="00C1422C">
        <w:rPr>
          <w:rFonts w:ascii="Narkisim" w:hAnsi="Narkisim" w:cs="David" w:hint="cs"/>
          <w:color w:val="000000"/>
          <w:rtl/>
          <w:lang w:bidi="ar-YE"/>
        </w:rPr>
        <w:t xml:space="preserve">. </w:t>
      </w:r>
      <w:r w:rsidRPr="00C1422C">
        <w:rPr>
          <w:rFonts w:ascii="Narkisim" w:hAnsi="Narkisim" w:cs="David" w:hint="cs"/>
          <w:color w:val="000000"/>
          <w:rtl/>
        </w:rPr>
        <w:t>חיבורו המרכזי הוא "בית הבחירה", פירוש למסכתות הגמרא</w:t>
      </w:r>
      <w:r w:rsidRPr="00C1422C">
        <w:rPr>
          <w:rFonts w:ascii="Narkisim" w:hAnsi="Narkisim" w:cs="David" w:hint="cs"/>
          <w:color w:val="000000"/>
          <w:rtl/>
          <w:lang w:bidi="ar-YE"/>
        </w:rPr>
        <w:t xml:space="preserve">. </w:t>
      </w:r>
      <w:r w:rsidRPr="00C1422C">
        <w:rPr>
          <w:rFonts w:ascii="Narkisim" w:hAnsi="Narkisim" w:cs="David" w:hint="cs"/>
          <w:color w:val="000000"/>
          <w:rtl/>
        </w:rPr>
        <w:t>זהו סיכום על דרך הפשט של הסוגיות ודעות הראשונים בדורות שלפניו</w:t>
      </w:r>
      <w:r w:rsidRPr="00C1422C">
        <w:rPr>
          <w:rFonts w:ascii="Narkisim" w:hAnsi="Narkisim" w:cs="David" w:hint="cs"/>
          <w:color w:val="000000"/>
          <w:rtl/>
          <w:lang w:bidi="ar-YE"/>
        </w:rPr>
        <w:t xml:space="preserve">. </w:t>
      </w:r>
      <w:r w:rsidRPr="00C1422C">
        <w:rPr>
          <w:rFonts w:ascii="Narkisim" w:hAnsi="Narkisim" w:cs="David" w:hint="cs"/>
          <w:color w:val="000000"/>
          <w:rtl/>
        </w:rPr>
        <w:t>ה</w:t>
      </w:r>
      <w:hyperlink r:id="rId14" w:history="1">
        <w:r w:rsidRPr="00C1422C">
          <w:rPr>
            <w:rFonts w:ascii="Narkisim" w:hAnsi="Narkisim" w:cs="David" w:hint="cs"/>
            <w:color w:val="000000"/>
            <w:rtl/>
          </w:rPr>
          <w:t>עברית</w:t>
        </w:r>
      </w:hyperlink>
      <w:r w:rsidRPr="00C1422C">
        <w:rPr>
          <w:rFonts w:ascii="Narkisim" w:hAnsi="Narkisim" w:cs="David" w:hint="cs"/>
          <w:color w:val="000000"/>
          <w:rtl/>
          <w:lang w:bidi="ar-YE"/>
        </w:rPr>
        <w:t xml:space="preserve"> </w:t>
      </w:r>
      <w:r w:rsidRPr="00C1422C">
        <w:rPr>
          <w:rFonts w:ascii="Narkisim" w:hAnsi="Narkisim" w:cs="David" w:hint="cs"/>
          <w:color w:val="000000"/>
          <w:rtl/>
        </w:rPr>
        <w:t>הברורה שבה הוא משתמש וסגנונו המיוחד מסייעים מאוד בהבנת דברי ה</w:t>
      </w:r>
      <w:r w:rsidRPr="00C1422C">
        <w:rPr>
          <w:rFonts w:ascii="Calibri" w:hAnsi="Calibri" w:cs="David" w:hint="cs"/>
          <w:color w:val="000000"/>
          <w:rtl/>
        </w:rPr>
        <w:t>גמרא</w:t>
      </w:r>
      <w:r w:rsidRPr="00C1422C">
        <w:rPr>
          <w:rFonts w:ascii="Narkisim" w:hAnsi="Narkisim" w:cs="David" w:hint="cs"/>
          <w:color w:val="000000"/>
          <w:rtl/>
          <w:lang w:bidi="ar-YE"/>
        </w:rPr>
        <w:t xml:space="preserve">. </w:t>
      </w:r>
    </w:p>
    <w:p w14:paraId="7C470BA9" w14:textId="77777777" w:rsidR="00D24B12" w:rsidRPr="00347093" w:rsidRDefault="00C1422C" w:rsidP="00C1422C">
      <w:pPr>
        <w:widowControl w:val="0"/>
        <w:autoSpaceDE w:val="0"/>
        <w:autoSpaceDN w:val="0"/>
        <w:adjustRightInd w:val="0"/>
        <w:ind w:hanging="240"/>
        <w:jc w:val="both"/>
        <w:rPr>
          <w:rFonts w:ascii="Narkisim" w:hAnsi="Narkisim" w:cs="David"/>
          <w:color w:val="000000"/>
          <w:rtl/>
        </w:rPr>
      </w:pPr>
      <w:r w:rsidRPr="00C1422C">
        <w:rPr>
          <w:rFonts w:hAnsi="Narkisim" w:cs="David" w:hint="cs"/>
          <w:b/>
          <w:bCs/>
          <w:rtl/>
        </w:rPr>
        <w:t xml:space="preserve">  </w:t>
      </w:r>
      <w:r>
        <w:rPr>
          <w:rFonts w:hAnsi="Narkisim" w:cs="David" w:hint="cs"/>
          <w:b/>
          <w:bCs/>
          <w:rtl/>
        </w:rPr>
        <w:t xml:space="preserve"> </w:t>
      </w:r>
      <w:r w:rsidRPr="00C1422C">
        <w:rPr>
          <w:rFonts w:hAnsi="Narkisim" w:cs="David" w:hint="cs"/>
          <w:b/>
          <w:bCs/>
          <w:rtl/>
        </w:rPr>
        <w:t xml:space="preserve"> </w:t>
      </w:r>
      <w:r w:rsidR="00D24B12" w:rsidRPr="00C1422C">
        <w:rPr>
          <w:rFonts w:hAnsi="Narkisim" w:cs="David" w:hint="cs"/>
          <w:b/>
          <w:bCs/>
          <w:rtl/>
        </w:rPr>
        <w:t>ר</w:t>
      </w:r>
      <w:r w:rsidR="00D24B12" w:rsidRPr="00347093">
        <w:rPr>
          <w:rFonts w:hAnsi="Narkisim" w:cs="David" w:hint="cs"/>
          <w:b/>
          <w:bCs/>
          <w:rtl/>
        </w:rPr>
        <w:t>בנו אשר בן יחיאל,</w:t>
      </w:r>
      <w:r w:rsidR="00D24B12" w:rsidRPr="00347093">
        <w:rPr>
          <w:rFonts w:hAnsi="Narkisim" w:cs="David" w:hint="cs"/>
          <w:b/>
          <w:bCs/>
        </w:rPr>
        <w:t> </w:t>
      </w:r>
      <w:proofErr w:type="spellStart"/>
      <w:r w:rsidR="00D24B12" w:rsidRPr="00347093">
        <w:rPr>
          <w:rFonts w:hAnsi="Narkisim" w:cs="David" w:hint="cs"/>
          <w:b/>
          <w:bCs/>
          <w:rtl/>
        </w:rPr>
        <w:t>הרא"ש</w:t>
      </w:r>
      <w:proofErr w:type="spellEnd"/>
      <w:r w:rsidR="00D24B12" w:rsidRPr="00347093">
        <w:rPr>
          <w:rFonts w:hAnsi="Narkisim" w:cs="David" w:hint="cs"/>
          <w:rtl/>
        </w:rPr>
        <w:t xml:space="preserve"> (המאות </w:t>
      </w:r>
      <w:proofErr w:type="spellStart"/>
      <w:r w:rsidR="00D24B12" w:rsidRPr="00347093">
        <w:rPr>
          <w:rFonts w:hAnsi="Narkisim" w:cs="David" w:hint="cs"/>
          <w:rtl/>
        </w:rPr>
        <w:t>הי"ג</w:t>
      </w:r>
      <w:proofErr w:type="spellEnd"/>
      <w:r w:rsidR="00D24B12" w:rsidRPr="00347093">
        <w:rPr>
          <w:rFonts w:hAnsi="Narkisim" w:cs="David" w:hint="cs"/>
          <w:rtl/>
        </w:rPr>
        <w:t xml:space="preserve">-הי"ד), אשכנז וספרד. תלמיד </w:t>
      </w:r>
      <w:proofErr w:type="spellStart"/>
      <w:r w:rsidR="00D24B12" w:rsidRPr="00347093">
        <w:rPr>
          <w:rFonts w:hAnsi="Narkisim" w:cs="David" w:hint="cs"/>
          <w:rtl/>
        </w:rPr>
        <w:t>המהר"ם</w:t>
      </w:r>
      <w:proofErr w:type="spellEnd"/>
      <w:r w:rsidR="00D24B12" w:rsidRPr="00347093">
        <w:rPr>
          <w:rFonts w:hAnsi="Narkisim" w:cs="David" w:hint="cs"/>
          <w:rtl/>
        </w:rPr>
        <w:t xml:space="preserve"> מרוטנברג. נאלץ לברוח מאשכנז לספרד ולכן הכיר את מנהגי המקומות. מגדולי הפוסקים בדורו ובכלל. חיבר את פסקי </w:t>
      </w:r>
      <w:proofErr w:type="spellStart"/>
      <w:r w:rsidR="00D24B12" w:rsidRPr="00347093">
        <w:rPr>
          <w:rFonts w:hAnsi="Narkisim" w:cs="David" w:hint="cs"/>
          <w:rtl/>
        </w:rPr>
        <w:t>הרא"ש</w:t>
      </w:r>
      <w:proofErr w:type="spellEnd"/>
      <w:r w:rsidR="00D24B12" w:rsidRPr="00347093">
        <w:rPr>
          <w:rFonts w:hAnsi="Narkisim" w:cs="David" w:hint="cs"/>
          <w:rtl/>
        </w:rPr>
        <w:t xml:space="preserve"> לגמרא, וכן ספר תשובות. בנו-תלמידו, הוא רבנו יעקב "בעל הטורים", המביא את דעותיו של אביו בהלכה. </w:t>
      </w:r>
    </w:p>
    <w:p w14:paraId="4C975538" w14:textId="77777777" w:rsidR="00880F04" w:rsidRPr="00430CCE" w:rsidRDefault="00880F04" w:rsidP="00E77708">
      <w:pPr>
        <w:jc w:val="both"/>
        <w:rPr>
          <w:rFonts w:cs="David"/>
          <w:rtl/>
        </w:rPr>
      </w:pPr>
      <w:r w:rsidRPr="00E77708">
        <w:rPr>
          <w:rFonts w:cs="David" w:hint="cs"/>
          <w:b/>
          <w:bCs/>
          <w:rtl/>
        </w:rPr>
        <w:t xml:space="preserve">הרב יוסף </w:t>
      </w:r>
      <w:proofErr w:type="spellStart"/>
      <w:r w:rsidRPr="00E77708">
        <w:rPr>
          <w:rFonts w:cs="David" w:hint="cs"/>
          <w:b/>
          <w:bCs/>
          <w:rtl/>
        </w:rPr>
        <w:t>חביבא</w:t>
      </w:r>
      <w:proofErr w:type="spellEnd"/>
      <w:r w:rsidRPr="00E77708">
        <w:rPr>
          <w:rFonts w:cs="David" w:hint="cs"/>
          <w:rtl/>
        </w:rPr>
        <w:t xml:space="preserve"> (המאה </w:t>
      </w:r>
      <w:proofErr w:type="spellStart"/>
      <w:r w:rsidRPr="00E77708">
        <w:rPr>
          <w:rFonts w:cs="David" w:hint="cs"/>
          <w:rtl/>
        </w:rPr>
        <w:t>הט"ו</w:t>
      </w:r>
      <w:proofErr w:type="spellEnd"/>
      <w:r w:rsidRPr="00E77708">
        <w:rPr>
          <w:rFonts w:cs="David" w:hint="cs"/>
          <w:rtl/>
        </w:rPr>
        <w:t>), ספרד</w:t>
      </w:r>
      <w:r w:rsidRPr="00430CCE">
        <w:rPr>
          <w:rFonts w:cs="David" w:hint="cs"/>
          <w:rtl/>
        </w:rPr>
        <w:t xml:space="preserve">. תלמיד </w:t>
      </w:r>
      <w:proofErr w:type="spellStart"/>
      <w:r w:rsidRPr="00430CCE">
        <w:rPr>
          <w:rFonts w:cs="David" w:hint="cs"/>
          <w:rtl/>
        </w:rPr>
        <w:t>הר"ן</w:t>
      </w:r>
      <w:proofErr w:type="spellEnd"/>
      <w:r w:rsidRPr="00430CCE">
        <w:rPr>
          <w:rFonts w:cs="David" w:hint="cs"/>
          <w:rtl/>
        </w:rPr>
        <w:t xml:space="preserve">. כתב פירוש </w:t>
      </w:r>
      <w:proofErr w:type="spellStart"/>
      <w:r w:rsidRPr="00430CCE">
        <w:rPr>
          <w:rFonts w:cs="David" w:hint="cs"/>
          <w:rtl/>
        </w:rPr>
        <w:t>לרי"ף</w:t>
      </w:r>
      <w:proofErr w:type="spellEnd"/>
      <w:r w:rsidRPr="00430CCE">
        <w:rPr>
          <w:rFonts w:cs="David" w:hint="cs"/>
          <w:rtl/>
        </w:rPr>
        <w:t xml:space="preserve"> על כמה מסכתות הנקרא: נימוקי יוסף. </w:t>
      </w:r>
    </w:p>
    <w:p w14:paraId="64AD24E0" w14:textId="77777777" w:rsidR="004F196B" w:rsidRPr="00430CCE" w:rsidRDefault="009B1C27" w:rsidP="00430CCE">
      <w:pPr>
        <w:jc w:val="both"/>
        <w:rPr>
          <w:rFonts w:cs="David"/>
          <w:rtl/>
        </w:rPr>
      </w:pPr>
    </w:p>
    <w:p w14:paraId="616C95EA" w14:textId="77777777" w:rsidR="00BA56D9" w:rsidRPr="00430CCE" w:rsidRDefault="00BA56D9" w:rsidP="00430CCE">
      <w:pPr>
        <w:jc w:val="both"/>
        <w:rPr>
          <w:rFonts w:cs="David"/>
          <w:rtl/>
        </w:rPr>
      </w:pPr>
    </w:p>
    <w:p w14:paraId="1DC02B78" w14:textId="77777777" w:rsidR="00430CCE" w:rsidRPr="00430CCE" w:rsidRDefault="00430CCE" w:rsidP="00430CCE">
      <w:pPr>
        <w:jc w:val="both"/>
        <w:rPr>
          <w:rFonts w:cs="David"/>
          <w:b/>
          <w:bCs/>
          <w:sz w:val="32"/>
          <w:szCs w:val="32"/>
          <w:rtl/>
        </w:rPr>
      </w:pPr>
      <w:r w:rsidRPr="00430CCE">
        <w:rPr>
          <w:rFonts w:cs="David"/>
          <w:b/>
          <w:bCs/>
          <w:sz w:val="32"/>
          <w:szCs w:val="32"/>
          <w:rtl/>
        </w:rPr>
        <w:t>אחרונים (מגירוש ספרד עד שנת תרע</w:t>
      </w:r>
      <w:r w:rsidRPr="00430CCE">
        <w:rPr>
          <w:rFonts w:cs="David" w:hint="cs"/>
          <w:b/>
          <w:bCs/>
          <w:sz w:val="32"/>
          <w:szCs w:val="32"/>
          <w:rtl/>
        </w:rPr>
        <w:t>"ה</w:t>
      </w:r>
      <w:r w:rsidRPr="00430CCE">
        <w:rPr>
          <w:rFonts w:cs="David"/>
          <w:b/>
          <w:bCs/>
          <w:sz w:val="32"/>
          <w:szCs w:val="32"/>
          <w:rtl/>
        </w:rPr>
        <w:t>)</w:t>
      </w:r>
    </w:p>
    <w:p w14:paraId="70505EED" w14:textId="77777777" w:rsidR="001A6650" w:rsidRPr="00215745" w:rsidRDefault="001A6650" w:rsidP="001A6650">
      <w:pPr>
        <w:jc w:val="both"/>
        <w:rPr>
          <w:rFonts w:ascii="David" w:cs="David"/>
          <w:color w:val="000000"/>
          <w:rtl/>
        </w:rPr>
      </w:pPr>
      <w:r w:rsidRPr="00215745">
        <w:rPr>
          <w:rFonts w:cs="David" w:hint="cs"/>
          <w:b/>
          <w:bCs/>
          <w:rtl/>
        </w:rPr>
        <w:t>הרב יוסף קארו</w:t>
      </w:r>
      <w:r w:rsidRPr="00215745">
        <w:rPr>
          <w:rFonts w:cs="David" w:hint="cs"/>
          <w:rtl/>
        </w:rPr>
        <w:t>,  מרן, המחבר (</w:t>
      </w:r>
      <w:r w:rsidRPr="00215745">
        <w:rPr>
          <w:rFonts w:ascii="David" w:cs="David" w:hint="cs"/>
          <w:color w:val="000000"/>
          <w:rtl/>
        </w:rPr>
        <w:t xml:space="preserve">המאות </w:t>
      </w:r>
      <w:proofErr w:type="spellStart"/>
      <w:r w:rsidRPr="00215745">
        <w:rPr>
          <w:rFonts w:ascii="David" w:cs="David" w:hint="cs"/>
          <w:color w:val="000000"/>
          <w:rtl/>
        </w:rPr>
        <w:t>הט"ו</w:t>
      </w:r>
      <w:proofErr w:type="spellEnd"/>
      <w:r w:rsidRPr="00215745">
        <w:rPr>
          <w:rFonts w:ascii="David" w:cs="David" w:hint="cs"/>
          <w:color w:val="000000"/>
          <w:rtl/>
        </w:rPr>
        <w:t xml:space="preserve"> -</w:t>
      </w:r>
      <w:proofErr w:type="spellStart"/>
      <w:r w:rsidRPr="00215745">
        <w:rPr>
          <w:rFonts w:ascii="David" w:cs="David" w:hint="cs"/>
          <w:color w:val="000000"/>
          <w:rtl/>
        </w:rPr>
        <w:t>הט"ז</w:t>
      </w:r>
      <w:proofErr w:type="spellEnd"/>
      <w:r w:rsidRPr="00215745">
        <w:rPr>
          <w:rFonts w:ascii="David" w:cs="David" w:hint="cs"/>
          <w:color w:val="000000"/>
          <w:rtl/>
        </w:rPr>
        <w:t>), צפת, ארץ ישראל.</w:t>
      </w:r>
      <w:r w:rsidRPr="00215745">
        <w:rPr>
          <w:rFonts w:ascii="David" w:cs="David"/>
          <w:color w:val="000000"/>
          <w:rtl/>
        </w:rPr>
        <w:t xml:space="preserve"> </w:t>
      </w:r>
      <w:r w:rsidRPr="00215745">
        <w:rPr>
          <w:rFonts w:ascii="David" w:cs="David" w:hint="cs"/>
          <w:color w:val="000000"/>
          <w:rtl/>
        </w:rPr>
        <w:t xml:space="preserve">חיבר פירוש </w:t>
      </w:r>
      <w:r w:rsidRPr="00215745">
        <w:rPr>
          <w:rFonts w:ascii="David" w:cs="David" w:hint="eastAsia"/>
          <w:color w:val="000000"/>
          <w:rtl/>
        </w:rPr>
        <w:t>בית</w:t>
      </w:r>
      <w:r w:rsidRPr="00215745">
        <w:rPr>
          <w:rFonts w:ascii="David" w:cs="David"/>
          <w:color w:val="000000"/>
          <w:rtl/>
        </w:rPr>
        <w:t xml:space="preserve"> </w:t>
      </w:r>
      <w:r w:rsidRPr="00215745">
        <w:rPr>
          <w:rFonts w:ascii="David" w:cs="David" w:hint="eastAsia"/>
          <w:color w:val="000000"/>
          <w:rtl/>
        </w:rPr>
        <w:t>יוסף</w:t>
      </w:r>
      <w:r w:rsidRPr="00215745">
        <w:rPr>
          <w:rFonts w:ascii="David" w:cs="David"/>
          <w:color w:val="000000"/>
          <w:rtl/>
        </w:rPr>
        <w:t xml:space="preserve">, </w:t>
      </w:r>
      <w:r w:rsidRPr="00215745">
        <w:rPr>
          <w:rFonts w:ascii="David" w:cs="David" w:hint="cs"/>
          <w:color w:val="000000"/>
          <w:rtl/>
        </w:rPr>
        <w:t xml:space="preserve">על </w:t>
      </w:r>
      <w:r w:rsidRPr="00215745">
        <w:rPr>
          <w:rFonts w:ascii="David" w:cs="David" w:hint="eastAsia"/>
          <w:color w:val="000000"/>
          <w:rtl/>
        </w:rPr>
        <w:t>ספרי</w:t>
      </w:r>
      <w:r w:rsidRPr="00215745">
        <w:rPr>
          <w:rFonts w:ascii="David" w:cs="David"/>
          <w:color w:val="000000"/>
          <w:rtl/>
        </w:rPr>
        <w:t xml:space="preserve"> </w:t>
      </w:r>
      <w:r w:rsidRPr="00215745">
        <w:rPr>
          <w:rFonts w:ascii="David" w:cs="David" w:hint="eastAsia"/>
          <w:color w:val="000000"/>
          <w:rtl/>
        </w:rPr>
        <w:t>טור</w:t>
      </w:r>
      <w:r w:rsidRPr="00215745">
        <w:rPr>
          <w:rFonts w:ascii="David" w:cs="David" w:hint="cs"/>
          <w:color w:val="000000"/>
          <w:rtl/>
        </w:rPr>
        <w:t xml:space="preserve"> שולחן ערוך שחיבר הרב יעקב בן רבנו אשר. </w:t>
      </w:r>
      <w:r w:rsidRPr="00215745">
        <w:rPr>
          <w:rFonts w:ascii="David" w:cs="David" w:hint="eastAsia"/>
          <w:color w:val="000000"/>
          <w:rtl/>
        </w:rPr>
        <w:t>ספרו</w:t>
      </w:r>
      <w:r w:rsidRPr="00215745">
        <w:rPr>
          <w:rFonts w:ascii="David" w:cs="David" w:hint="cs"/>
          <w:color w:val="000000"/>
          <w:rtl/>
        </w:rPr>
        <w:t xml:space="preserve"> '</w:t>
      </w:r>
      <w:r w:rsidRPr="00215745">
        <w:rPr>
          <w:rFonts w:ascii="David" w:cs="David" w:hint="eastAsia"/>
          <w:color w:val="000000"/>
          <w:rtl/>
        </w:rPr>
        <w:t>שולחן</w:t>
      </w:r>
      <w:r w:rsidRPr="00215745">
        <w:rPr>
          <w:rFonts w:ascii="David" w:cs="David"/>
          <w:color w:val="000000"/>
          <w:rtl/>
        </w:rPr>
        <w:t xml:space="preserve"> </w:t>
      </w:r>
      <w:r w:rsidRPr="00215745">
        <w:rPr>
          <w:rFonts w:ascii="David" w:cs="David" w:hint="eastAsia"/>
          <w:color w:val="000000"/>
          <w:rtl/>
        </w:rPr>
        <w:t>ערוך</w:t>
      </w:r>
      <w:r w:rsidRPr="00215745">
        <w:rPr>
          <w:rFonts w:ascii="David" w:cs="David" w:hint="cs"/>
          <w:color w:val="000000"/>
          <w:rtl/>
        </w:rPr>
        <w:t>',</w:t>
      </w:r>
      <w:r w:rsidRPr="00215745">
        <w:rPr>
          <w:rFonts w:ascii="David" w:cs="David"/>
          <w:color w:val="000000"/>
          <w:rtl/>
        </w:rPr>
        <w:t xml:space="preserve"> </w:t>
      </w:r>
      <w:r w:rsidRPr="00215745">
        <w:rPr>
          <w:rFonts w:ascii="David" w:cs="David" w:hint="eastAsia"/>
          <w:color w:val="000000"/>
          <w:rtl/>
        </w:rPr>
        <w:t>הפך</w:t>
      </w:r>
      <w:r w:rsidRPr="00215745">
        <w:rPr>
          <w:rFonts w:ascii="David" w:cs="David"/>
          <w:color w:val="000000"/>
          <w:rtl/>
        </w:rPr>
        <w:t xml:space="preserve"> </w:t>
      </w:r>
      <w:r w:rsidRPr="00215745">
        <w:rPr>
          <w:rFonts w:ascii="David" w:cs="David" w:hint="eastAsia"/>
          <w:color w:val="000000"/>
          <w:rtl/>
        </w:rPr>
        <w:t>לספר</w:t>
      </w:r>
      <w:r w:rsidRPr="00215745">
        <w:rPr>
          <w:rFonts w:ascii="David" w:cs="David"/>
          <w:color w:val="000000"/>
          <w:rtl/>
        </w:rPr>
        <w:t xml:space="preserve"> </w:t>
      </w:r>
      <w:r w:rsidRPr="00215745">
        <w:rPr>
          <w:rFonts w:ascii="David" w:cs="David" w:hint="eastAsia"/>
          <w:color w:val="000000"/>
          <w:rtl/>
        </w:rPr>
        <w:t>הפסק</w:t>
      </w:r>
      <w:r w:rsidRPr="00215745">
        <w:rPr>
          <w:rFonts w:ascii="David" w:cs="David"/>
          <w:color w:val="000000"/>
          <w:rtl/>
        </w:rPr>
        <w:t xml:space="preserve"> </w:t>
      </w:r>
      <w:r w:rsidRPr="00215745">
        <w:rPr>
          <w:rFonts w:ascii="David" w:cs="David" w:hint="eastAsia"/>
          <w:color w:val="000000"/>
          <w:rtl/>
        </w:rPr>
        <w:t>המחייב</w:t>
      </w:r>
      <w:r w:rsidRPr="00215745">
        <w:rPr>
          <w:rFonts w:ascii="David" w:cs="David"/>
          <w:color w:val="000000"/>
          <w:rtl/>
        </w:rPr>
        <w:t xml:space="preserve"> </w:t>
      </w:r>
      <w:r w:rsidRPr="00215745">
        <w:rPr>
          <w:rFonts w:ascii="David" w:cs="David" w:hint="eastAsia"/>
          <w:color w:val="000000"/>
          <w:rtl/>
        </w:rPr>
        <w:t>בכל</w:t>
      </w:r>
      <w:r w:rsidRPr="00215745">
        <w:rPr>
          <w:rFonts w:ascii="David" w:cs="David"/>
          <w:color w:val="000000"/>
          <w:rtl/>
        </w:rPr>
        <w:t xml:space="preserve"> </w:t>
      </w:r>
      <w:smartTag w:uri="urn:schemas-microsoft-com:office:smarttags" w:element="PersonName">
        <w:smartTagPr>
          <w:attr w:name="ProductID" w:val="בית ישראל"/>
        </w:smartTagPr>
        <w:r w:rsidRPr="00215745">
          <w:rPr>
            <w:rFonts w:ascii="David" w:cs="David" w:hint="eastAsia"/>
            <w:color w:val="000000"/>
            <w:rtl/>
          </w:rPr>
          <w:t>בית</w:t>
        </w:r>
        <w:r w:rsidRPr="00215745">
          <w:rPr>
            <w:rFonts w:ascii="David" w:cs="David"/>
            <w:color w:val="000000"/>
            <w:rtl/>
          </w:rPr>
          <w:t xml:space="preserve"> </w:t>
        </w:r>
        <w:r w:rsidRPr="00215745">
          <w:rPr>
            <w:rFonts w:ascii="David" w:cs="David" w:hint="eastAsia"/>
            <w:color w:val="000000"/>
            <w:rtl/>
          </w:rPr>
          <w:t>ישראל</w:t>
        </w:r>
      </w:smartTag>
      <w:r w:rsidRPr="00215745">
        <w:rPr>
          <w:rFonts w:ascii="David" w:cs="David"/>
          <w:color w:val="000000"/>
          <w:rtl/>
        </w:rPr>
        <w:t xml:space="preserve">, </w:t>
      </w:r>
      <w:r w:rsidRPr="00215745">
        <w:rPr>
          <w:rFonts w:ascii="David" w:cs="David" w:hint="cs"/>
          <w:color w:val="000000"/>
          <w:rtl/>
        </w:rPr>
        <w:t xml:space="preserve">יחד עם </w:t>
      </w:r>
      <w:r w:rsidRPr="00215745">
        <w:rPr>
          <w:rFonts w:ascii="David" w:cs="David" w:hint="eastAsia"/>
          <w:color w:val="000000"/>
          <w:rtl/>
        </w:rPr>
        <w:t>הגהות</w:t>
      </w:r>
      <w:r w:rsidRPr="00215745">
        <w:rPr>
          <w:rFonts w:ascii="David" w:cs="David"/>
          <w:color w:val="000000"/>
          <w:rtl/>
        </w:rPr>
        <w:t xml:space="preserve"> </w:t>
      </w:r>
      <w:r w:rsidRPr="00215745">
        <w:rPr>
          <w:rFonts w:ascii="David" w:cs="David" w:hint="eastAsia"/>
          <w:color w:val="000000"/>
          <w:rtl/>
        </w:rPr>
        <w:t>ה</w:t>
      </w:r>
      <w:r w:rsidRPr="00215745">
        <w:rPr>
          <w:rFonts w:ascii="David" w:cs="David" w:hint="cs"/>
          <w:color w:val="000000"/>
          <w:rtl/>
        </w:rPr>
        <w:t xml:space="preserve">רב משה </w:t>
      </w:r>
      <w:proofErr w:type="spellStart"/>
      <w:r w:rsidRPr="00215745">
        <w:rPr>
          <w:rFonts w:ascii="David" w:cs="David" w:hint="cs"/>
          <w:color w:val="000000"/>
          <w:rtl/>
        </w:rPr>
        <w:t>איסרליש</w:t>
      </w:r>
      <w:proofErr w:type="spellEnd"/>
      <w:r w:rsidRPr="00215745">
        <w:rPr>
          <w:rFonts w:ascii="David" w:cs="David" w:hint="cs"/>
          <w:color w:val="000000"/>
          <w:rtl/>
        </w:rPr>
        <w:t xml:space="preserve">, </w:t>
      </w:r>
      <w:proofErr w:type="spellStart"/>
      <w:r w:rsidRPr="00215745">
        <w:rPr>
          <w:rFonts w:ascii="David" w:cs="David" w:hint="cs"/>
          <w:color w:val="000000"/>
          <w:rtl/>
        </w:rPr>
        <w:t>ה</w:t>
      </w:r>
      <w:r w:rsidRPr="00215745">
        <w:rPr>
          <w:rFonts w:ascii="David" w:cs="David" w:hint="eastAsia"/>
          <w:color w:val="000000"/>
          <w:rtl/>
        </w:rPr>
        <w:t>רמ</w:t>
      </w:r>
      <w:r w:rsidRPr="00215745">
        <w:rPr>
          <w:rFonts w:ascii="David" w:cs="David"/>
          <w:color w:val="000000"/>
          <w:rtl/>
        </w:rPr>
        <w:t>"</w:t>
      </w:r>
      <w:r w:rsidRPr="00215745">
        <w:rPr>
          <w:rFonts w:ascii="David" w:cs="David" w:hint="eastAsia"/>
          <w:color w:val="000000"/>
          <w:rtl/>
        </w:rPr>
        <w:t>א</w:t>
      </w:r>
      <w:proofErr w:type="spellEnd"/>
      <w:r w:rsidRPr="00215745">
        <w:rPr>
          <w:rFonts w:ascii="David" w:cs="David" w:hint="cs"/>
          <w:color w:val="000000"/>
          <w:rtl/>
        </w:rPr>
        <w:t xml:space="preserve">. </w:t>
      </w:r>
      <w:r w:rsidRPr="00215745">
        <w:rPr>
          <w:rFonts w:ascii="David" w:cs="David" w:hint="eastAsia"/>
          <w:color w:val="000000"/>
          <w:rtl/>
        </w:rPr>
        <w:t>חיבר</w:t>
      </w:r>
      <w:r w:rsidRPr="00215745">
        <w:rPr>
          <w:rFonts w:ascii="David" w:cs="David"/>
          <w:color w:val="000000"/>
          <w:rtl/>
        </w:rPr>
        <w:t xml:space="preserve"> </w:t>
      </w:r>
      <w:r w:rsidRPr="00215745">
        <w:rPr>
          <w:rFonts w:ascii="David" w:cs="David" w:hint="cs"/>
          <w:color w:val="000000"/>
          <w:rtl/>
        </w:rPr>
        <w:t xml:space="preserve">עוד: </w:t>
      </w:r>
      <w:r w:rsidRPr="00215745">
        <w:rPr>
          <w:rFonts w:ascii="David" w:cs="David" w:hint="eastAsia"/>
          <w:color w:val="000000"/>
          <w:rtl/>
        </w:rPr>
        <w:t>כסף</w:t>
      </w:r>
      <w:r w:rsidRPr="00215745">
        <w:rPr>
          <w:rFonts w:ascii="David" w:cs="David"/>
          <w:color w:val="000000"/>
          <w:rtl/>
        </w:rPr>
        <w:t xml:space="preserve"> </w:t>
      </w:r>
      <w:r w:rsidRPr="00215745">
        <w:rPr>
          <w:rFonts w:ascii="David" w:cs="David" w:hint="eastAsia"/>
          <w:color w:val="000000"/>
          <w:rtl/>
        </w:rPr>
        <w:t>משנה</w:t>
      </w:r>
      <w:r w:rsidRPr="00215745">
        <w:rPr>
          <w:rFonts w:ascii="David" w:cs="David" w:hint="cs"/>
          <w:color w:val="000000"/>
          <w:rtl/>
        </w:rPr>
        <w:t xml:space="preserve"> על הרמב"ם, </w:t>
      </w:r>
      <w:r w:rsidRPr="00215745">
        <w:rPr>
          <w:rFonts w:ascii="David" w:cs="David" w:hint="eastAsia"/>
          <w:color w:val="000000"/>
          <w:rtl/>
        </w:rPr>
        <w:t>שו</w:t>
      </w:r>
      <w:r w:rsidRPr="00215745">
        <w:rPr>
          <w:rFonts w:ascii="David" w:cs="David"/>
          <w:color w:val="000000"/>
          <w:rtl/>
        </w:rPr>
        <w:t>"</w:t>
      </w:r>
      <w:r w:rsidRPr="00215745">
        <w:rPr>
          <w:rFonts w:ascii="David" w:cs="David" w:hint="eastAsia"/>
          <w:color w:val="000000"/>
          <w:rtl/>
        </w:rPr>
        <w:t>ת</w:t>
      </w:r>
      <w:r w:rsidRPr="00215745">
        <w:rPr>
          <w:rFonts w:ascii="David" w:cs="David"/>
          <w:color w:val="000000"/>
          <w:rtl/>
        </w:rPr>
        <w:t xml:space="preserve"> </w:t>
      </w:r>
      <w:r w:rsidRPr="00215745">
        <w:rPr>
          <w:rFonts w:ascii="David" w:cs="David" w:hint="eastAsia"/>
          <w:color w:val="000000"/>
          <w:rtl/>
        </w:rPr>
        <w:t>בית</w:t>
      </w:r>
      <w:r w:rsidRPr="00215745">
        <w:rPr>
          <w:rFonts w:ascii="David" w:cs="David"/>
          <w:color w:val="000000"/>
          <w:rtl/>
        </w:rPr>
        <w:t xml:space="preserve"> </w:t>
      </w:r>
      <w:r w:rsidRPr="00215745">
        <w:rPr>
          <w:rFonts w:ascii="David" w:cs="David" w:hint="eastAsia"/>
          <w:color w:val="000000"/>
          <w:rtl/>
        </w:rPr>
        <w:t>יוסף</w:t>
      </w:r>
      <w:r w:rsidRPr="00215745">
        <w:rPr>
          <w:rFonts w:ascii="David" w:cs="David"/>
          <w:color w:val="000000"/>
          <w:rtl/>
        </w:rPr>
        <w:t xml:space="preserve">, </w:t>
      </w:r>
      <w:r w:rsidRPr="00215745">
        <w:rPr>
          <w:rFonts w:ascii="David" w:cs="David" w:hint="eastAsia"/>
          <w:color w:val="000000"/>
          <w:rtl/>
        </w:rPr>
        <w:t>ושו</w:t>
      </w:r>
      <w:r w:rsidRPr="00215745">
        <w:rPr>
          <w:rFonts w:ascii="David" w:cs="David"/>
          <w:color w:val="000000"/>
          <w:rtl/>
        </w:rPr>
        <w:t>"</w:t>
      </w:r>
      <w:r w:rsidRPr="00215745">
        <w:rPr>
          <w:rFonts w:ascii="David" w:cs="David" w:hint="eastAsia"/>
          <w:color w:val="000000"/>
          <w:rtl/>
        </w:rPr>
        <w:t>ת</w:t>
      </w:r>
      <w:r w:rsidRPr="00215745">
        <w:rPr>
          <w:rFonts w:ascii="David" w:cs="David"/>
          <w:color w:val="000000"/>
          <w:rtl/>
        </w:rPr>
        <w:t xml:space="preserve"> </w:t>
      </w:r>
      <w:r w:rsidRPr="00215745">
        <w:rPr>
          <w:rFonts w:ascii="David" w:cs="David" w:hint="eastAsia"/>
          <w:color w:val="000000"/>
          <w:rtl/>
        </w:rPr>
        <w:t>אבקת</w:t>
      </w:r>
      <w:r w:rsidRPr="00215745">
        <w:rPr>
          <w:rFonts w:ascii="David" w:cs="David"/>
          <w:color w:val="000000"/>
          <w:rtl/>
        </w:rPr>
        <w:t xml:space="preserve"> </w:t>
      </w:r>
      <w:r w:rsidRPr="00215745">
        <w:rPr>
          <w:rFonts w:ascii="David" w:cs="David" w:hint="eastAsia"/>
          <w:color w:val="000000"/>
          <w:rtl/>
        </w:rPr>
        <w:t>רוכל</w:t>
      </w:r>
      <w:r w:rsidRPr="00215745">
        <w:rPr>
          <w:rFonts w:ascii="David" w:cs="David"/>
          <w:color w:val="000000"/>
          <w:rtl/>
        </w:rPr>
        <w:t xml:space="preserve">. </w:t>
      </w:r>
      <w:r w:rsidRPr="00215745">
        <w:rPr>
          <w:rFonts w:ascii="David" w:cs="David" w:hint="eastAsia"/>
          <w:color w:val="000000"/>
          <w:rtl/>
        </w:rPr>
        <w:t>עסק</w:t>
      </w:r>
      <w:r w:rsidRPr="00215745">
        <w:rPr>
          <w:rFonts w:ascii="David" w:cs="David"/>
          <w:color w:val="000000"/>
          <w:rtl/>
        </w:rPr>
        <w:t xml:space="preserve"> </w:t>
      </w:r>
      <w:r w:rsidRPr="00215745">
        <w:rPr>
          <w:rFonts w:ascii="David" w:cs="David" w:hint="eastAsia"/>
          <w:color w:val="000000"/>
          <w:rtl/>
        </w:rPr>
        <w:t>גם</w:t>
      </w:r>
      <w:r w:rsidRPr="00215745">
        <w:rPr>
          <w:rFonts w:ascii="David" w:cs="David"/>
          <w:color w:val="000000"/>
          <w:rtl/>
        </w:rPr>
        <w:t xml:space="preserve"> </w:t>
      </w:r>
      <w:r w:rsidRPr="00215745">
        <w:rPr>
          <w:rFonts w:ascii="David" w:cs="David" w:hint="eastAsia"/>
          <w:color w:val="000000"/>
          <w:rtl/>
        </w:rPr>
        <w:t>בחכמת</w:t>
      </w:r>
      <w:r w:rsidRPr="00215745">
        <w:rPr>
          <w:rFonts w:ascii="David" w:cs="David"/>
          <w:color w:val="000000"/>
          <w:rtl/>
        </w:rPr>
        <w:t xml:space="preserve"> </w:t>
      </w:r>
      <w:r w:rsidRPr="00215745">
        <w:rPr>
          <w:rFonts w:ascii="David" w:cs="David" w:hint="eastAsia"/>
          <w:color w:val="000000"/>
          <w:rtl/>
        </w:rPr>
        <w:t>הקבלה</w:t>
      </w:r>
      <w:r w:rsidRPr="00215745">
        <w:rPr>
          <w:rFonts w:ascii="David" w:cs="David"/>
          <w:color w:val="000000"/>
          <w:rtl/>
        </w:rPr>
        <w:t xml:space="preserve">. </w:t>
      </w:r>
    </w:p>
    <w:p w14:paraId="56569D1D" w14:textId="77777777" w:rsidR="00FF2C86" w:rsidRDefault="00FF2C86" w:rsidP="001A6650">
      <w:pPr>
        <w:autoSpaceDE w:val="0"/>
        <w:autoSpaceDN w:val="0"/>
        <w:adjustRightInd w:val="0"/>
        <w:jc w:val="both"/>
        <w:rPr>
          <w:rFonts w:ascii="David" w:cs="David"/>
          <w:b/>
          <w:bCs/>
          <w:color w:val="000000"/>
          <w:rtl/>
        </w:rPr>
      </w:pPr>
      <w:r w:rsidRPr="002B390D">
        <w:rPr>
          <w:rFonts w:cs="David" w:hint="cs"/>
          <w:b/>
          <w:bCs/>
          <w:rtl/>
        </w:rPr>
        <w:t>הרב דוד בן זמרה</w:t>
      </w:r>
      <w:r w:rsidRPr="002B390D">
        <w:rPr>
          <w:rFonts w:cs="David" w:hint="cs"/>
          <w:rtl/>
        </w:rPr>
        <w:t xml:space="preserve">, </w:t>
      </w:r>
      <w:proofErr w:type="spellStart"/>
      <w:r w:rsidRPr="002B390D">
        <w:rPr>
          <w:rFonts w:cs="David" w:hint="cs"/>
          <w:rtl/>
        </w:rPr>
        <w:t>הרדב"ז</w:t>
      </w:r>
      <w:proofErr w:type="spellEnd"/>
      <w:r w:rsidRPr="002B390D">
        <w:rPr>
          <w:rFonts w:cs="David" w:hint="cs"/>
          <w:rtl/>
        </w:rPr>
        <w:t xml:space="preserve"> (המאות </w:t>
      </w:r>
      <w:proofErr w:type="spellStart"/>
      <w:r w:rsidRPr="002B390D">
        <w:rPr>
          <w:rFonts w:cs="David" w:hint="cs"/>
          <w:rtl/>
        </w:rPr>
        <w:t>הט"ו-הט"ז</w:t>
      </w:r>
      <w:proofErr w:type="spellEnd"/>
      <w:r w:rsidRPr="002B390D">
        <w:rPr>
          <w:rFonts w:cs="David" w:hint="cs"/>
          <w:rtl/>
        </w:rPr>
        <w:t xml:space="preserve">), ספרד, מצרים, צפת. </w:t>
      </w:r>
      <w:r w:rsidRPr="002B390D">
        <w:rPr>
          <w:rFonts w:ascii="David" w:cs="David" w:hint="eastAsia"/>
          <w:color w:val="000000"/>
          <w:rtl/>
        </w:rPr>
        <w:t>שימש</w:t>
      </w:r>
      <w:r w:rsidRPr="002B390D">
        <w:rPr>
          <w:rFonts w:ascii="David" w:cs="David"/>
          <w:color w:val="000000"/>
          <w:rtl/>
        </w:rPr>
        <w:t xml:space="preserve"> </w:t>
      </w:r>
      <w:r w:rsidRPr="002B390D">
        <w:rPr>
          <w:rFonts w:ascii="David" w:cs="David" w:hint="cs"/>
          <w:color w:val="000000"/>
          <w:rtl/>
        </w:rPr>
        <w:t>כ</w:t>
      </w:r>
      <w:r w:rsidRPr="002B390D">
        <w:rPr>
          <w:rFonts w:ascii="David" w:cs="David" w:hint="eastAsia"/>
          <w:color w:val="000000"/>
          <w:rtl/>
        </w:rPr>
        <w:t>אב</w:t>
      </w:r>
      <w:r w:rsidRPr="002B390D">
        <w:rPr>
          <w:rFonts w:ascii="David" w:cs="David"/>
          <w:color w:val="000000"/>
          <w:rtl/>
        </w:rPr>
        <w:t xml:space="preserve"> </w:t>
      </w:r>
      <w:r w:rsidRPr="002B390D">
        <w:rPr>
          <w:rFonts w:ascii="David" w:cs="David" w:hint="eastAsia"/>
          <w:color w:val="000000"/>
          <w:rtl/>
        </w:rPr>
        <w:t>בית</w:t>
      </w:r>
      <w:r w:rsidRPr="002B390D">
        <w:rPr>
          <w:rFonts w:ascii="David" w:cs="David"/>
          <w:color w:val="000000"/>
          <w:rtl/>
        </w:rPr>
        <w:t>-</w:t>
      </w:r>
      <w:r w:rsidRPr="002B390D">
        <w:rPr>
          <w:rFonts w:ascii="David" w:cs="David" w:hint="eastAsia"/>
          <w:color w:val="000000"/>
          <w:rtl/>
        </w:rPr>
        <w:t>דין</w:t>
      </w:r>
      <w:r w:rsidRPr="002B390D">
        <w:rPr>
          <w:rFonts w:ascii="David" w:cs="David"/>
          <w:color w:val="000000"/>
          <w:rtl/>
        </w:rPr>
        <w:t xml:space="preserve">, </w:t>
      </w:r>
      <w:r w:rsidRPr="002B390D">
        <w:rPr>
          <w:rFonts w:ascii="David" w:cs="David" w:hint="cs"/>
          <w:color w:val="000000"/>
          <w:rtl/>
        </w:rPr>
        <w:t>ו</w:t>
      </w:r>
      <w:r w:rsidRPr="002B390D">
        <w:rPr>
          <w:rFonts w:ascii="David" w:cs="David" w:hint="eastAsia"/>
          <w:color w:val="000000"/>
          <w:rtl/>
        </w:rPr>
        <w:t>ראש</w:t>
      </w:r>
      <w:r w:rsidRPr="002B390D">
        <w:rPr>
          <w:rFonts w:ascii="David" w:cs="David"/>
          <w:color w:val="000000"/>
          <w:rtl/>
        </w:rPr>
        <w:t xml:space="preserve"> </w:t>
      </w:r>
      <w:r w:rsidRPr="002B390D">
        <w:rPr>
          <w:rFonts w:ascii="David" w:cs="David" w:hint="eastAsia"/>
          <w:color w:val="000000"/>
          <w:rtl/>
        </w:rPr>
        <w:t>ישיבה</w:t>
      </w:r>
      <w:r w:rsidRPr="002B390D">
        <w:rPr>
          <w:rFonts w:ascii="David" w:cs="David" w:hint="cs"/>
          <w:color w:val="000000"/>
          <w:rtl/>
        </w:rPr>
        <w:t>.</w:t>
      </w:r>
      <w:r w:rsidRPr="002B390D">
        <w:rPr>
          <w:rFonts w:ascii="David" w:cs="David"/>
          <w:color w:val="000000"/>
          <w:rtl/>
        </w:rPr>
        <w:t xml:space="preserve"> </w:t>
      </w:r>
      <w:r w:rsidRPr="002B390D">
        <w:rPr>
          <w:rFonts w:cs="David" w:hint="cs"/>
          <w:rtl/>
        </w:rPr>
        <w:t xml:space="preserve">חיבר פירוש ליד החזקה של הרמב"ם. בספרו שו"ת </w:t>
      </w:r>
      <w:proofErr w:type="spellStart"/>
      <w:r w:rsidRPr="002B390D">
        <w:rPr>
          <w:rFonts w:cs="David" w:hint="cs"/>
          <w:rtl/>
        </w:rPr>
        <w:t>הרדב"ז</w:t>
      </w:r>
      <w:proofErr w:type="spellEnd"/>
      <w:r w:rsidRPr="002B390D">
        <w:rPr>
          <w:rFonts w:cs="David" w:hint="cs"/>
          <w:rtl/>
        </w:rPr>
        <w:t xml:space="preserve"> אלפי תשובות לכל העולם היהודי בנושאים רבים.</w:t>
      </w:r>
      <w:r w:rsidRPr="00215745">
        <w:rPr>
          <w:rFonts w:cs="David" w:hint="cs"/>
          <w:rtl/>
        </w:rPr>
        <w:t xml:space="preserve"> </w:t>
      </w:r>
    </w:p>
    <w:p w14:paraId="53D6347B" w14:textId="77777777" w:rsidR="001A6650" w:rsidRDefault="001A6650" w:rsidP="001A6650">
      <w:pPr>
        <w:autoSpaceDE w:val="0"/>
        <w:autoSpaceDN w:val="0"/>
        <w:adjustRightInd w:val="0"/>
        <w:jc w:val="both"/>
        <w:rPr>
          <w:rFonts w:ascii="David" w:cs="David"/>
          <w:color w:val="000000"/>
          <w:rtl/>
        </w:rPr>
      </w:pPr>
      <w:r w:rsidRPr="00215745">
        <w:rPr>
          <w:rFonts w:ascii="David" w:cs="David" w:hint="cs"/>
          <w:b/>
          <w:bCs/>
          <w:color w:val="000000"/>
          <w:rtl/>
        </w:rPr>
        <w:lastRenderedPageBreak/>
        <w:t>ה</w:t>
      </w:r>
      <w:r w:rsidRPr="00215745">
        <w:rPr>
          <w:rFonts w:ascii="David" w:cs="David" w:hint="eastAsia"/>
          <w:b/>
          <w:bCs/>
          <w:color w:val="000000"/>
          <w:rtl/>
        </w:rPr>
        <w:t>רב</w:t>
      </w:r>
      <w:r w:rsidRPr="00215745">
        <w:rPr>
          <w:rFonts w:ascii="David" w:cs="David"/>
          <w:b/>
          <w:bCs/>
          <w:color w:val="000000"/>
          <w:rtl/>
        </w:rPr>
        <w:t xml:space="preserve"> </w:t>
      </w:r>
      <w:r w:rsidRPr="00215745">
        <w:rPr>
          <w:rFonts w:ascii="David" w:cs="David" w:hint="eastAsia"/>
          <w:b/>
          <w:bCs/>
          <w:color w:val="000000"/>
          <w:rtl/>
        </w:rPr>
        <w:t>משה</w:t>
      </w:r>
      <w:r w:rsidRPr="00215745">
        <w:rPr>
          <w:rFonts w:ascii="David" w:cs="David"/>
          <w:b/>
          <w:bCs/>
          <w:color w:val="000000"/>
          <w:rtl/>
        </w:rPr>
        <w:t xml:space="preserve"> </w:t>
      </w:r>
      <w:r w:rsidRPr="00215745">
        <w:rPr>
          <w:rFonts w:ascii="David" w:cs="David" w:hint="eastAsia"/>
          <w:b/>
          <w:bCs/>
          <w:color w:val="000000"/>
          <w:rtl/>
        </w:rPr>
        <w:t>בן</w:t>
      </w:r>
      <w:r w:rsidRPr="00215745">
        <w:rPr>
          <w:rFonts w:ascii="David" w:cs="David"/>
          <w:b/>
          <w:bCs/>
          <w:color w:val="000000"/>
          <w:rtl/>
        </w:rPr>
        <w:t xml:space="preserve"> </w:t>
      </w:r>
      <w:r w:rsidRPr="00215745">
        <w:rPr>
          <w:rFonts w:ascii="David" w:cs="David" w:hint="eastAsia"/>
          <w:b/>
          <w:bCs/>
          <w:color w:val="000000"/>
          <w:rtl/>
        </w:rPr>
        <w:t>ישראל</w:t>
      </w:r>
      <w:r w:rsidRPr="00215745">
        <w:rPr>
          <w:rFonts w:ascii="David" w:cs="David"/>
          <w:b/>
          <w:bCs/>
          <w:color w:val="000000"/>
          <w:rtl/>
        </w:rPr>
        <w:t xml:space="preserve"> </w:t>
      </w:r>
      <w:proofErr w:type="spellStart"/>
      <w:r w:rsidRPr="00215745">
        <w:rPr>
          <w:rFonts w:ascii="David" w:cs="David" w:hint="eastAsia"/>
          <w:b/>
          <w:bCs/>
          <w:color w:val="000000"/>
          <w:rtl/>
        </w:rPr>
        <w:t>איסרליש</w:t>
      </w:r>
      <w:proofErr w:type="spellEnd"/>
      <w:r w:rsidRPr="00215745">
        <w:rPr>
          <w:rFonts w:ascii="David" w:cs="David" w:hint="cs"/>
          <w:color w:val="000000"/>
          <w:rtl/>
        </w:rPr>
        <w:t xml:space="preserve">, </w:t>
      </w:r>
      <w:proofErr w:type="spellStart"/>
      <w:r w:rsidRPr="00215745">
        <w:rPr>
          <w:rFonts w:ascii="David" w:cs="David" w:hint="cs"/>
          <w:color w:val="000000"/>
          <w:rtl/>
        </w:rPr>
        <w:t>הרמ"א</w:t>
      </w:r>
      <w:proofErr w:type="spellEnd"/>
      <w:r w:rsidRPr="00215745">
        <w:rPr>
          <w:rFonts w:ascii="David" w:cs="David"/>
          <w:color w:val="000000"/>
          <w:rtl/>
        </w:rPr>
        <w:t xml:space="preserve"> </w:t>
      </w:r>
      <w:r w:rsidRPr="00215745">
        <w:rPr>
          <w:rFonts w:ascii="David" w:cs="David" w:hint="cs"/>
          <w:color w:val="000000"/>
          <w:rtl/>
        </w:rPr>
        <w:t xml:space="preserve">(המאה </w:t>
      </w:r>
      <w:proofErr w:type="spellStart"/>
      <w:r w:rsidRPr="00215745">
        <w:rPr>
          <w:rFonts w:ascii="David" w:cs="David" w:hint="cs"/>
          <w:color w:val="000000"/>
          <w:rtl/>
        </w:rPr>
        <w:t>הט"ז</w:t>
      </w:r>
      <w:proofErr w:type="spellEnd"/>
      <w:r w:rsidRPr="00215745">
        <w:rPr>
          <w:rFonts w:ascii="David" w:cs="David"/>
          <w:color w:val="000000"/>
          <w:rtl/>
        </w:rPr>
        <w:t>)</w:t>
      </w:r>
      <w:r w:rsidRPr="00215745">
        <w:rPr>
          <w:rFonts w:ascii="David" w:cs="David" w:hint="cs"/>
          <w:color w:val="000000"/>
          <w:rtl/>
        </w:rPr>
        <w:t xml:space="preserve">, </w:t>
      </w:r>
      <w:proofErr w:type="spellStart"/>
      <w:r w:rsidRPr="00215745">
        <w:rPr>
          <w:rFonts w:ascii="David" w:cs="David" w:hint="cs"/>
          <w:color w:val="000000"/>
          <w:rtl/>
        </w:rPr>
        <w:t>קרקוב</w:t>
      </w:r>
      <w:proofErr w:type="spellEnd"/>
      <w:r w:rsidRPr="00215745">
        <w:rPr>
          <w:rFonts w:ascii="David" w:cs="David" w:hint="cs"/>
          <w:color w:val="000000"/>
          <w:rtl/>
        </w:rPr>
        <w:t xml:space="preserve">, פולין. שימש </w:t>
      </w:r>
      <w:r w:rsidRPr="00215745">
        <w:rPr>
          <w:rFonts w:ascii="David" w:cs="David" w:hint="eastAsia"/>
          <w:color w:val="000000"/>
          <w:rtl/>
        </w:rPr>
        <w:t>אב</w:t>
      </w:r>
      <w:r w:rsidRPr="00215745">
        <w:rPr>
          <w:rFonts w:ascii="David" w:cs="David" w:hint="cs"/>
          <w:color w:val="000000"/>
          <w:rtl/>
        </w:rPr>
        <w:t xml:space="preserve"> </w:t>
      </w:r>
      <w:r w:rsidRPr="00215745">
        <w:rPr>
          <w:rFonts w:ascii="David" w:cs="David" w:hint="eastAsia"/>
          <w:color w:val="000000"/>
          <w:rtl/>
        </w:rPr>
        <w:t>בית</w:t>
      </w:r>
      <w:r w:rsidRPr="00215745">
        <w:rPr>
          <w:rFonts w:ascii="David" w:cs="David" w:hint="cs"/>
          <w:color w:val="000000"/>
          <w:rtl/>
        </w:rPr>
        <w:t xml:space="preserve"> </w:t>
      </w:r>
      <w:r w:rsidRPr="00215745">
        <w:rPr>
          <w:rFonts w:ascii="David" w:cs="David" w:hint="eastAsia"/>
          <w:color w:val="000000"/>
          <w:rtl/>
        </w:rPr>
        <w:t>דין</w:t>
      </w:r>
      <w:r w:rsidRPr="00215745">
        <w:rPr>
          <w:rFonts w:ascii="David" w:cs="David"/>
          <w:color w:val="000000"/>
          <w:rtl/>
        </w:rPr>
        <w:t xml:space="preserve">, </w:t>
      </w:r>
      <w:r w:rsidRPr="00215745">
        <w:rPr>
          <w:rFonts w:ascii="David" w:cs="David" w:hint="eastAsia"/>
          <w:color w:val="000000"/>
          <w:rtl/>
        </w:rPr>
        <w:t>ראש</w:t>
      </w:r>
      <w:r w:rsidRPr="00215745">
        <w:rPr>
          <w:rFonts w:ascii="David" w:cs="David"/>
          <w:color w:val="000000"/>
          <w:rtl/>
        </w:rPr>
        <w:t xml:space="preserve"> </w:t>
      </w:r>
      <w:r w:rsidRPr="00215745">
        <w:rPr>
          <w:rFonts w:ascii="David" w:cs="David" w:hint="eastAsia"/>
          <w:color w:val="000000"/>
          <w:rtl/>
        </w:rPr>
        <w:t>ישיבה</w:t>
      </w:r>
      <w:r w:rsidRPr="00215745">
        <w:rPr>
          <w:rFonts w:ascii="David" w:cs="David"/>
          <w:color w:val="000000"/>
          <w:rtl/>
        </w:rPr>
        <w:t xml:space="preserve"> </w:t>
      </w:r>
      <w:r w:rsidRPr="00215745">
        <w:rPr>
          <w:rFonts w:ascii="David" w:cs="David" w:hint="cs"/>
          <w:color w:val="000000"/>
          <w:rtl/>
        </w:rPr>
        <w:t xml:space="preserve">ורב </w:t>
      </w:r>
      <w:proofErr w:type="spellStart"/>
      <w:r w:rsidRPr="00215745">
        <w:rPr>
          <w:rFonts w:ascii="David" w:cs="David" w:hint="cs"/>
          <w:color w:val="000000"/>
          <w:rtl/>
        </w:rPr>
        <w:t>בקרקוב</w:t>
      </w:r>
      <w:proofErr w:type="spellEnd"/>
      <w:r w:rsidRPr="00215745">
        <w:rPr>
          <w:rFonts w:ascii="David" w:cs="David" w:hint="cs"/>
          <w:color w:val="000000"/>
          <w:rtl/>
        </w:rPr>
        <w:t>.</w:t>
      </w:r>
      <w:r w:rsidRPr="00215745">
        <w:rPr>
          <w:rFonts w:ascii="David" w:cs="David"/>
          <w:color w:val="000000"/>
          <w:rtl/>
        </w:rPr>
        <w:t xml:space="preserve"> </w:t>
      </w:r>
      <w:r w:rsidRPr="00215745">
        <w:rPr>
          <w:rFonts w:ascii="David" w:cs="David" w:hint="eastAsia"/>
          <w:color w:val="000000"/>
          <w:rtl/>
        </w:rPr>
        <w:t>הוסיף</w:t>
      </w:r>
      <w:r w:rsidRPr="00215745">
        <w:rPr>
          <w:rFonts w:ascii="David" w:cs="David"/>
          <w:color w:val="000000"/>
          <w:rtl/>
        </w:rPr>
        <w:t xml:space="preserve"> </w:t>
      </w:r>
      <w:r w:rsidRPr="00215745">
        <w:rPr>
          <w:rFonts w:ascii="David" w:cs="David" w:hint="cs"/>
          <w:color w:val="000000"/>
          <w:rtl/>
        </w:rPr>
        <w:t xml:space="preserve">הגהות "מפה" </w:t>
      </w:r>
      <w:r w:rsidRPr="00215745">
        <w:rPr>
          <w:rFonts w:ascii="David" w:cs="David" w:hint="eastAsia"/>
          <w:color w:val="000000"/>
          <w:rtl/>
        </w:rPr>
        <w:t>על</w:t>
      </w:r>
      <w:r w:rsidRPr="00215745">
        <w:rPr>
          <w:rFonts w:ascii="David" w:cs="David" w:hint="cs"/>
          <w:color w:val="000000"/>
          <w:rtl/>
        </w:rPr>
        <w:t xml:space="preserve"> ספר שולחן ערוך שחיבר </w:t>
      </w:r>
      <w:smartTag w:uri="urn:schemas-microsoft-com:office:smarttags" w:element="PersonName">
        <w:smartTagPr>
          <w:attr w:name="ProductID" w:val="הרב יוסף"/>
        </w:smartTagPr>
        <w:r w:rsidRPr="00215745">
          <w:rPr>
            <w:rFonts w:ascii="David" w:cs="David" w:hint="cs"/>
            <w:color w:val="000000"/>
            <w:rtl/>
          </w:rPr>
          <w:t>הרב יוסף</w:t>
        </w:r>
      </w:smartTag>
      <w:r w:rsidRPr="00215745">
        <w:rPr>
          <w:rFonts w:ascii="David" w:cs="David" w:hint="cs"/>
          <w:color w:val="000000"/>
          <w:rtl/>
        </w:rPr>
        <w:t xml:space="preserve"> קארו, </w:t>
      </w:r>
      <w:r w:rsidRPr="00215745">
        <w:rPr>
          <w:rFonts w:ascii="David" w:cs="David"/>
          <w:color w:val="000000"/>
          <w:rtl/>
        </w:rPr>
        <w:t xml:space="preserve"> </w:t>
      </w:r>
      <w:r w:rsidRPr="00215745">
        <w:rPr>
          <w:rFonts w:ascii="David" w:cs="David" w:hint="cs"/>
          <w:color w:val="000000"/>
          <w:rtl/>
        </w:rPr>
        <w:t>ופסיקותיו הן ה</w:t>
      </w:r>
      <w:r w:rsidRPr="00215745">
        <w:rPr>
          <w:rFonts w:ascii="David" w:cs="David" w:hint="eastAsia"/>
          <w:color w:val="000000"/>
          <w:rtl/>
        </w:rPr>
        <w:t>הלכ</w:t>
      </w:r>
      <w:r w:rsidRPr="00215745">
        <w:rPr>
          <w:rFonts w:ascii="David" w:cs="David" w:hint="cs"/>
          <w:color w:val="000000"/>
          <w:rtl/>
        </w:rPr>
        <w:t>ות</w:t>
      </w:r>
      <w:r w:rsidRPr="00215745">
        <w:rPr>
          <w:rFonts w:ascii="David" w:cs="David"/>
          <w:color w:val="000000"/>
          <w:rtl/>
        </w:rPr>
        <w:t xml:space="preserve"> </w:t>
      </w:r>
      <w:r w:rsidRPr="00215745">
        <w:rPr>
          <w:rFonts w:ascii="David" w:cs="David" w:hint="cs"/>
          <w:color w:val="000000"/>
          <w:rtl/>
        </w:rPr>
        <w:t>ה</w:t>
      </w:r>
      <w:r w:rsidRPr="00215745">
        <w:rPr>
          <w:rFonts w:ascii="David" w:cs="David" w:hint="eastAsia"/>
          <w:color w:val="000000"/>
          <w:rtl/>
        </w:rPr>
        <w:t>פסוק</w:t>
      </w:r>
      <w:r w:rsidRPr="00215745">
        <w:rPr>
          <w:rFonts w:ascii="David" w:cs="David" w:hint="cs"/>
          <w:color w:val="000000"/>
          <w:rtl/>
        </w:rPr>
        <w:t>ות</w:t>
      </w:r>
      <w:r w:rsidRPr="00215745">
        <w:rPr>
          <w:rFonts w:ascii="David" w:cs="David"/>
          <w:color w:val="000000"/>
          <w:rtl/>
        </w:rPr>
        <w:t xml:space="preserve"> </w:t>
      </w:r>
      <w:r w:rsidRPr="00215745">
        <w:rPr>
          <w:rFonts w:ascii="David" w:cs="David" w:hint="cs"/>
          <w:color w:val="000000"/>
          <w:rtl/>
        </w:rPr>
        <w:t xml:space="preserve">בקהילות אשכנז. ספרים נוספים: דרכי משה על הטור, ספר שו"ת, תורת העולה, תורת חטאת, ועוד.   </w:t>
      </w:r>
    </w:p>
    <w:p w14:paraId="5BA82F72" w14:textId="77777777" w:rsidR="005A1A9F" w:rsidRPr="00524880" w:rsidRDefault="005A1A9F" w:rsidP="005A1A9F">
      <w:pPr>
        <w:jc w:val="both"/>
        <w:rPr>
          <w:rFonts w:cs="David"/>
          <w:rtl/>
        </w:rPr>
      </w:pPr>
      <w:r w:rsidRPr="00431352">
        <w:rPr>
          <w:rFonts w:cs="David" w:hint="cs"/>
          <w:b/>
          <w:bCs/>
          <w:rtl/>
        </w:rPr>
        <w:t xml:space="preserve">הרב יהודה </w:t>
      </w:r>
      <w:proofErr w:type="spellStart"/>
      <w:r w:rsidRPr="00431352">
        <w:rPr>
          <w:rFonts w:cs="David" w:hint="cs"/>
          <w:b/>
          <w:bCs/>
          <w:rtl/>
        </w:rPr>
        <w:t>ליווא</w:t>
      </w:r>
      <w:proofErr w:type="spellEnd"/>
      <w:r w:rsidRPr="00431352">
        <w:rPr>
          <w:rFonts w:cs="David" w:hint="cs"/>
          <w:b/>
          <w:bCs/>
          <w:rtl/>
        </w:rPr>
        <w:t xml:space="preserve"> בן בצלאל</w:t>
      </w:r>
      <w:r w:rsidR="00431352">
        <w:rPr>
          <w:rFonts w:cs="David" w:hint="cs"/>
          <w:b/>
          <w:bCs/>
          <w:rtl/>
        </w:rPr>
        <w:t xml:space="preserve">, </w:t>
      </w:r>
      <w:r w:rsidR="00431352" w:rsidRPr="00431352">
        <w:rPr>
          <w:rFonts w:cs="David" w:hint="cs"/>
          <w:rtl/>
        </w:rPr>
        <w:t>מהר"ל</w:t>
      </w:r>
      <w:r>
        <w:rPr>
          <w:rFonts w:cs="David" w:hint="cs"/>
          <w:rtl/>
        </w:rPr>
        <w:t xml:space="preserve"> </w:t>
      </w:r>
      <w:r w:rsidRPr="00524880">
        <w:rPr>
          <w:rFonts w:cs="David" w:hint="cs"/>
          <w:rtl/>
        </w:rPr>
        <w:t>(</w:t>
      </w:r>
      <w:r>
        <w:rPr>
          <w:rFonts w:cs="David" w:hint="cs"/>
          <w:rtl/>
        </w:rPr>
        <w:t xml:space="preserve">המאה </w:t>
      </w:r>
      <w:proofErr w:type="spellStart"/>
      <w:r>
        <w:rPr>
          <w:rFonts w:cs="David" w:hint="cs"/>
          <w:rtl/>
        </w:rPr>
        <w:t>הט"ז</w:t>
      </w:r>
      <w:proofErr w:type="spellEnd"/>
      <w:r w:rsidRPr="00524880">
        <w:rPr>
          <w:rFonts w:cs="David" w:hint="cs"/>
          <w:rtl/>
        </w:rPr>
        <w:t>)</w:t>
      </w:r>
      <w:r>
        <w:rPr>
          <w:rFonts w:cs="David" w:hint="cs"/>
          <w:rtl/>
        </w:rPr>
        <w:t xml:space="preserve">, פראג. רב פוסק הלכה ומקובל. חיבר עשרות ספרי אמונה וקבלה: נצח ישראל, תפארת ישראל, נתיבות עולם, גור אריה על התורה, ועוד.  </w:t>
      </w:r>
    </w:p>
    <w:p w14:paraId="5E30FD4E" w14:textId="77777777" w:rsidR="00431352" w:rsidRPr="00431352" w:rsidRDefault="00431352" w:rsidP="00431352">
      <w:pPr>
        <w:jc w:val="both"/>
        <w:rPr>
          <w:rFonts w:cs="David"/>
          <w:sz w:val="26"/>
          <w:rtl/>
        </w:rPr>
      </w:pPr>
      <w:r w:rsidRPr="00431352">
        <w:rPr>
          <w:rFonts w:cs="David" w:hint="cs"/>
          <w:b/>
          <w:bCs/>
          <w:sz w:val="26"/>
          <w:rtl/>
        </w:rPr>
        <w:t>הרב שלמה הלוי,</w:t>
      </w:r>
      <w:r w:rsidRPr="00431352">
        <w:rPr>
          <w:rFonts w:cs="David" w:hint="cs"/>
          <w:sz w:val="26"/>
          <w:rtl/>
        </w:rPr>
        <w:t xml:space="preserve"> (מאה </w:t>
      </w:r>
      <w:proofErr w:type="spellStart"/>
      <w:r w:rsidRPr="00431352">
        <w:rPr>
          <w:rFonts w:cs="David" w:hint="cs"/>
          <w:sz w:val="26"/>
          <w:rtl/>
        </w:rPr>
        <w:t>הט"ז</w:t>
      </w:r>
      <w:proofErr w:type="spellEnd"/>
      <w:r w:rsidRPr="00431352">
        <w:rPr>
          <w:rFonts w:cs="David" w:hint="cs"/>
          <w:sz w:val="26"/>
          <w:rtl/>
        </w:rPr>
        <w:t xml:space="preserve">) </w:t>
      </w:r>
      <w:proofErr w:type="spellStart"/>
      <w:r w:rsidRPr="00431352">
        <w:rPr>
          <w:rFonts w:cs="David" w:hint="cs"/>
          <w:sz w:val="26"/>
          <w:rtl/>
        </w:rPr>
        <w:t>שאלוניקי</w:t>
      </w:r>
      <w:proofErr w:type="spellEnd"/>
      <w:r w:rsidRPr="00431352">
        <w:rPr>
          <w:rFonts w:cs="David" w:hint="cs"/>
          <w:sz w:val="26"/>
          <w:rtl/>
        </w:rPr>
        <w:t>. ממגורשי ספרד, היה מתכתב עם הבית יוסף. חיבר: לחם שלמה, חשק שלמה, דברי שלמה, לב אבות.</w:t>
      </w:r>
    </w:p>
    <w:p w14:paraId="187291D3" w14:textId="77777777" w:rsidR="00345198" w:rsidRPr="00345198" w:rsidRDefault="00345198" w:rsidP="00345198">
      <w:pPr>
        <w:autoSpaceDE w:val="0"/>
        <w:autoSpaceDN w:val="0"/>
        <w:adjustRightInd w:val="0"/>
        <w:jc w:val="both"/>
        <w:rPr>
          <w:rFonts w:ascii="David" w:cs="David"/>
          <w:color w:val="000000"/>
          <w:rtl/>
        </w:rPr>
      </w:pPr>
      <w:r w:rsidRPr="00345198">
        <w:rPr>
          <w:rFonts w:ascii="David" w:cs="David" w:hint="cs"/>
          <w:b/>
          <w:bCs/>
          <w:color w:val="000000"/>
          <w:rtl/>
        </w:rPr>
        <w:t>הרב מאיר מלובלין</w:t>
      </w:r>
      <w:r w:rsidRPr="00345198">
        <w:rPr>
          <w:rFonts w:ascii="David" w:cs="David" w:hint="cs"/>
          <w:color w:val="000000"/>
          <w:rtl/>
        </w:rPr>
        <w:t xml:space="preserve">, </w:t>
      </w:r>
      <w:proofErr w:type="spellStart"/>
      <w:r w:rsidRPr="00345198">
        <w:rPr>
          <w:rFonts w:ascii="David" w:cs="David" w:hint="cs"/>
          <w:color w:val="000000"/>
          <w:rtl/>
        </w:rPr>
        <w:t>המהר"ם</w:t>
      </w:r>
      <w:proofErr w:type="spellEnd"/>
      <w:r w:rsidRPr="00345198">
        <w:rPr>
          <w:rFonts w:ascii="David" w:cs="David" w:hint="cs"/>
          <w:color w:val="000000"/>
          <w:rtl/>
        </w:rPr>
        <w:t xml:space="preserve"> (המאות </w:t>
      </w:r>
      <w:proofErr w:type="spellStart"/>
      <w:r w:rsidRPr="00345198">
        <w:rPr>
          <w:rFonts w:ascii="David" w:cs="David" w:hint="cs"/>
          <w:color w:val="000000"/>
          <w:rtl/>
        </w:rPr>
        <w:t>הט"ז-הי"ז</w:t>
      </w:r>
      <w:proofErr w:type="spellEnd"/>
      <w:r w:rsidRPr="00345198">
        <w:rPr>
          <w:rFonts w:ascii="David" w:cs="David" w:hint="cs"/>
          <w:color w:val="000000"/>
          <w:rtl/>
        </w:rPr>
        <w:t xml:space="preserve">), לובלין. </w:t>
      </w:r>
      <w:r w:rsidRPr="00345198">
        <w:rPr>
          <w:rFonts w:ascii="Arial" w:hAnsi="Arial" w:cs="David" w:hint="cs"/>
          <w:color w:val="252525"/>
          <w:shd w:val="clear" w:color="auto" w:fill="FFFFFF"/>
          <w:rtl/>
        </w:rPr>
        <w:t xml:space="preserve">היה ראש ישיבה </w:t>
      </w:r>
      <w:proofErr w:type="spellStart"/>
      <w:r w:rsidRPr="00345198">
        <w:rPr>
          <w:rFonts w:ascii="Arial" w:hAnsi="Arial" w:cs="David" w:hint="cs"/>
          <w:color w:val="252525"/>
          <w:shd w:val="clear" w:color="auto" w:fill="FFFFFF"/>
          <w:rtl/>
        </w:rPr>
        <w:t>בקראקא</w:t>
      </w:r>
      <w:proofErr w:type="spellEnd"/>
      <w:r w:rsidRPr="00345198">
        <w:rPr>
          <w:rFonts w:ascii="Arial" w:hAnsi="Arial" w:cs="David" w:hint="cs"/>
          <w:color w:val="252525"/>
          <w:shd w:val="clear" w:color="auto" w:fill="FFFFFF"/>
          <w:rtl/>
        </w:rPr>
        <w:t xml:space="preserve"> ואחר כך רב העיר בלובלין. דייק</w:t>
      </w:r>
      <w:r w:rsidRPr="00345198">
        <w:rPr>
          <w:rFonts w:ascii="Arial" w:hAnsi="Arial" w:cs="David"/>
          <w:color w:val="252525"/>
          <w:shd w:val="clear" w:color="auto" w:fill="FFFFFF"/>
          <w:rtl/>
        </w:rPr>
        <w:t xml:space="preserve"> בדברי</w:t>
      </w:r>
      <w:r w:rsidRPr="00345198">
        <w:rPr>
          <w:rFonts w:ascii="Arial" w:hAnsi="Arial" w:cs="David" w:hint="cs"/>
          <w:color w:val="252525"/>
          <w:shd w:val="clear" w:color="auto" w:fill="FFFFFF"/>
          <w:rtl/>
        </w:rPr>
        <w:t xml:space="preserve"> רש"י ותוספות, ופירושו הודפס ליד </w:t>
      </w:r>
      <w:proofErr w:type="spellStart"/>
      <w:r w:rsidRPr="00345198">
        <w:rPr>
          <w:rFonts w:ascii="Arial" w:hAnsi="Arial" w:cs="David" w:hint="cs"/>
          <w:color w:val="252525"/>
          <w:shd w:val="clear" w:color="auto" w:fill="FFFFFF"/>
          <w:rtl/>
        </w:rPr>
        <w:t>המהרש"א</w:t>
      </w:r>
      <w:proofErr w:type="spellEnd"/>
      <w:r w:rsidRPr="00345198">
        <w:rPr>
          <w:rFonts w:ascii="Arial" w:hAnsi="Arial" w:cs="David" w:hint="cs"/>
          <w:color w:val="252525"/>
          <w:shd w:val="clear" w:color="auto" w:fill="FFFFFF"/>
          <w:rtl/>
        </w:rPr>
        <w:t xml:space="preserve"> </w:t>
      </w:r>
      <w:proofErr w:type="spellStart"/>
      <w:r w:rsidRPr="00345198">
        <w:rPr>
          <w:rFonts w:ascii="Arial" w:hAnsi="Arial" w:cs="David" w:hint="cs"/>
          <w:color w:val="252525"/>
          <w:shd w:val="clear" w:color="auto" w:fill="FFFFFF"/>
          <w:rtl/>
        </w:rPr>
        <w:t>והמהרש"ל</w:t>
      </w:r>
      <w:proofErr w:type="spellEnd"/>
      <w:r w:rsidRPr="00345198">
        <w:rPr>
          <w:rFonts w:ascii="Arial" w:hAnsi="Arial" w:cs="David" w:hint="cs"/>
          <w:color w:val="252525"/>
          <w:shd w:val="clear" w:color="auto" w:fill="FFFFFF"/>
          <w:rtl/>
        </w:rPr>
        <w:t xml:space="preserve">. </w:t>
      </w:r>
    </w:p>
    <w:p w14:paraId="7E51021F" w14:textId="77777777" w:rsidR="001A6650" w:rsidRPr="00215745" w:rsidRDefault="001A6650" w:rsidP="001A6650">
      <w:pPr>
        <w:autoSpaceDE w:val="0"/>
        <w:autoSpaceDN w:val="0"/>
        <w:adjustRightInd w:val="0"/>
        <w:jc w:val="both"/>
        <w:rPr>
          <w:rFonts w:ascii="David" w:cs="David"/>
          <w:b/>
          <w:bCs/>
          <w:color w:val="000000"/>
          <w:rtl/>
        </w:rPr>
      </w:pPr>
      <w:r w:rsidRPr="00215745">
        <w:rPr>
          <w:rFonts w:cs="David" w:hint="cs"/>
          <w:b/>
          <w:bCs/>
          <w:rtl/>
        </w:rPr>
        <w:t>ה</w:t>
      </w:r>
      <w:hyperlink r:id="rId15" w:tooltip="רב" w:history="1">
        <w:r w:rsidRPr="00215745">
          <w:rPr>
            <w:rStyle w:val="Hyperlink"/>
            <w:rFonts w:cs="David" w:hint="cs"/>
            <w:b/>
            <w:bCs/>
            <w:color w:val="auto"/>
            <w:u w:val="none"/>
            <w:rtl/>
          </w:rPr>
          <w:t>רב</w:t>
        </w:r>
      </w:hyperlink>
      <w:r w:rsidRPr="00215745">
        <w:rPr>
          <w:rFonts w:cs="David" w:hint="cs"/>
          <w:b/>
          <w:bCs/>
          <w:rtl/>
        </w:rPr>
        <w:t xml:space="preserve"> דוד בן רבי שמואל הלוי סגל</w:t>
      </w:r>
      <w:r w:rsidRPr="00215745">
        <w:rPr>
          <w:rFonts w:cs="David" w:hint="cs"/>
          <w:rtl/>
        </w:rPr>
        <w:t xml:space="preserve"> (המאות </w:t>
      </w:r>
      <w:proofErr w:type="spellStart"/>
      <w:r w:rsidRPr="00215745">
        <w:rPr>
          <w:rFonts w:cs="David" w:hint="cs"/>
          <w:rtl/>
        </w:rPr>
        <w:t>הט"ז-הי"ז</w:t>
      </w:r>
      <w:proofErr w:type="spellEnd"/>
      <w:r w:rsidRPr="00215745">
        <w:rPr>
          <w:rFonts w:cs="David" w:hint="cs"/>
          <w:rtl/>
        </w:rPr>
        <w:t xml:space="preserve">) </w:t>
      </w:r>
      <w:hyperlink r:id="rId16" w:tooltip="לודמיר" w:history="1">
        <w:proofErr w:type="spellStart"/>
        <w:r w:rsidRPr="00215745">
          <w:rPr>
            <w:rStyle w:val="Hyperlink"/>
            <w:rFonts w:cs="David" w:hint="cs"/>
            <w:color w:val="auto"/>
            <w:u w:val="none"/>
            <w:rtl/>
          </w:rPr>
          <w:t>לודמיר</w:t>
        </w:r>
        <w:proofErr w:type="spellEnd"/>
      </w:hyperlink>
      <w:r w:rsidRPr="00215745">
        <w:rPr>
          <w:rFonts w:cs="David" w:hint="cs"/>
          <w:rtl/>
        </w:rPr>
        <w:t xml:space="preserve">, מורביה. כתב פירוש על השולחן ערוך הנקרא טורי זהב, ט"ז. </w:t>
      </w:r>
    </w:p>
    <w:p w14:paraId="04CB617E" w14:textId="77777777" w:rsidR="00556384" w:rsidRPr="00215745" w:rsidRDefault="00556384" w:rsidP="00556384">
      <w:pPr>
        <w:jc w:val="both"/>
        <w:rPr>
          <w:rFonts w:cs="David"/>
          <w:rtl/>
        </w:rPr>
      </w:pPr>
      <w:r w:rsidRPr="00215745">
        <w:rPr>
          <w:rFonts w:cs="David" w:hint="cs"/>
          <w:b/>
          <w:bCs/>
          <w:rtl/>
        </w:rPr>
        <w:t xml:space="preserve">הרב שמואל אליעזר הלוי </w:t>
      </w:r>
      <w:proofErr w:type="spellStart"/>
      <w:r w:rsidRPr="00215745">
        <w:rPr>
          <w:rFonts w:cs="David" w:hint="cs"/>
          <w:b/>
          <w:bCs/>
          <w:rtl/>
        </w:rPr>
        <w:t>איידלס</w:t>
      </w:r>
      <w:proofErr w:type="spellEnd"/>
      <w:r w:rsidRPr="00215745">
        <w:rPr>
          <w:rFonts w:cs="David" w:hint="cs"/>
          <w:rtl/>
        </w:rPr>
        <w:t xml:space="preserve">, </w:t>
      </w:r>
      <w:proofErr w:type="spellStart"/>
      <w:r w:rsidRPr="00215745">
        <w:rPr>
          <w:rFonts w:cs="David" w:hint="cs"/>
          <w:b/>
          <w:bCs/>
          <w:rtl/>
        </w:rPr>
        <w:t>מהרש"א</w:t>
      </w:r>
      <w:proofErr w:type="spellEnd"/>
      <w:r w:rsidRPr="00215745">
        <w:rPr>
          <w:rFonts w:cs="David" w:hint="cs"/>
          <w:b/>
          <w:bCs/>
          <w:rtl/>
        </w:rPr>
        <w:t xml:space="preserve"> </w:t>
      </w:r>
      <w:r w:rsidRPr="00215745">
        <w:rPr>
          <w:rFonts w:cs="David" w:hint="cs"/>
          <w:rtl/>
        </w:rPr>
        <w:t xml:space="preserve">(המאות </w:t>
      </w:r>
      <w:proofErr w:type="spellStart"/>
      <w:r w:rsidRPr="00215745">
        <w:rPr>
          <w:rFonts w:cs="David" w:hint="cs"/>
          <w:rtl/>
        </w:rPr>
        <w:t>הט"ז-הי"ז</w:t>
      </w:r>
      <w:proofErr w:type="spellEnd"/>
      <w:r w:rsidRPr="00215745">
        <w:rPr>
          <w:rFonts w:cs="David" w:hint="cs"/>
          <w:rtl/>
        </w:rPr>
        <w:t xml:space="preserve">), </w:t>
      </w:r>
      <w:r>
        <w:rPr>
          <w:rFonts w:cs="David" w:hint="cs"/>
          <w:rtl/>
        </w:rPr>
        <w:t>חי ב</w:t>
      </w:r>
      <w:r w:rsidRPr="00215745">
        <w:rPr>
          <w:rFonts w:cs="David" w:hint="cs"/>
          <w:rtl/>
        </w:rPr>
        <w:t xml:space="preserve">פולין. </w:t>
      </w:r>
      <w:hyperlink r:id="rId17" w:tooltip="רב" w:history="1">
        <w:r w:rsidRPr="00215745">
          <w:rPr>
            <w:rStyle w:val="Hyperlink"/>
            <w:rFonts w:cs="David" w:hint="cs"/>
            <w:color w:val="auto"/>
            <w:u w:val="none"/>
            <w:rtl/>
          </w:rPr>
          <w:t>רב</w:t>
        </w:r>
      </w:hyperlink>
      <w:r w:rsidRPr="00215745">
        <w:rPr>
          <w:rFonts w:cs="David" w:hint="cs"/>
          <w:rtl/>
        </w:rPr>
        <w:t xml:space="preserve"> ומפרש ה</w:t>
      </w:r>
      <w:hyperlink r:id="rId18" w:tooltip="תלמוד" w:history="1">
        <w:r w:rsidRPr="00215745">
          <w:rPr>
            <w:rStyle w:val="Hyperlink"/>
            <w:rFonts w:cs="David" w:hint="cs"/>
            <w:color w:val="auto"/>
            <w:u w:val="none"/>
            <w:rtl/>
          </w:rPr>
          <w:t>תלמוד</w:t>
        </w:r>
      </w:hyperlink>
      <w:r w:rsidRPr="00215745">
        <w:rPr>
          <w:rFonts w:cs="David" w:hint="cs"/>
          <w:rtl/>
        </w:rPr>
        <w:t>, מגדולי ה</w:t>
      </w:r>
      <w:hyperlink r:id="rId19" w:tooltip="אחרונים" w:history="1">
        <w:r w:rsidRPr="00215745">
          <w:rPr>
            <w:rStyle w:val="Hyperlink"/>
            <w:rFonts w:cs="David" w:hint="cs"/>
            <w:color w:val="auto"/>
            <w:u w:val="none"/>
            <w:rtl/>
          </w:rPr>
          <w:t>אחרונים</w:t>
        </w:r>
      </w:hyperlink>
      <w:r w:rsidRPr="00215745">
        <w:rPr>
          <w:rFonts w:cs="David" w:hint="cs"/>
          <w:rtl/>
        </w:rPr>
        <w:t xml:space="preserve">. פירושו מודפס בש"ס </w:t>
      </w:r>
      <w:proofErr w:type="spellStart"/>
      <w:r w:rsidRPr="00215745">
        <w:rPr>
          <w:rFonts w:cs="David" w:hint="cs"/>
          <w:rtl/>
        </w:rPr>
        <w:t>וילנא</w:t>
      </w:r>
      <w:proofErr w:type="spellEnd"/>
      <w:r w:rsidRPr="00215745">
        <w:rPr>
          <w:rFonts w:cs="David" w:hint="cs"/>
          <w:rtl/>
        </w:rPr>
        <w:t xml:space="preserve"> לצד </w:t>
      </w:r>
      <w:proofErr w:type="spellStart"/>
      <w:r w:rsidRPr="00215745">
        <w:rPr>
          <w:rFonts w:cs="David" w:hint="cs"/>
          <w:rtl/>
        </w:rPr>
        <w:t>המהר"ם</w:t>
      </w:r>
      <w:proofErr w:type="spellEnd"/>
      <w:r w:rsidRPr="00215745">
        <w:rPr>
          <w:rFonts w:cs="David" w:hint="cs"/>
          <w:rtl/>
        </w:rPr>
        <w:t xml:space="preserve"> </w:t>
      </w:r>
      <w:proofErr w:type="spellStart"/>
      <w:r w:rsidRPr="00215745">
        <w:rPr>
          <w:rFonts w:cs="David" w:hint="cs"/>
          <w:rtl/>
        </w:rPr>
        <w:t>והמהרש"ל</w:t>
      </w:r>
      <w:proofErr w:type="spellEnd"/>
      <w:r w:rsidRPr="00215745">
        <w:rPr>
          <w:rFonts w:cs="David" w:hint="cs"/>
          <w:rtl/>
        </w:rPr>
        <w:t xml:space="preserve">. </w:t>
      </w:r>
    </w:p>
    <w:p w14:paraId="0967C690" w14:textId="77777777" w:rsidR="00C26BF8" w:rsidRPr="00C26BF8" w:rsidRDefault="00C26BF8" w:rsidP="00C26BF8">
      <w:pPr>
        <w:jc w:val="both"/>
        <w:rPr>
          <w:rFonts w:cs="David"/>
          <w:rtl/>
        </w:rPr>
      </w:pPr>
      <w:r>
        <w:rPr>
          <w:rFonts w:cs="David" w:hint="cs"/>
          <w:b/>
          <w:bCs/>
          <w:rtl/>
        </w:rPr>
        <w:t xml:space="preserve">הרב יאשיהו </w:t>
      </w:r>
      <w:proofErr w:type="spellStart"/>
      <w:r>
        <w:rPr>
          <w:rFonts w:cs="David" w:hint="cs"/>
          <w:b/>
          <w:bCs/>
          <w:rtl/>
        </w:rPr>
        <w:t>פינטו</w:t>
      </w:r>
      <w:proofErr w:type="spellEnd"/>
      <w:r>
        <w:rPr>
          <w:rFonts w:cs="David" w:hint="cs"/>
          <w:b/>
          <w:bCs/>
          <w:rtl/>
        </w:rPr>
        <w:t xml:space="preserve">, </w:t>
      </w:r>
      <w:proofErr w:type="spellStart"/>
      <w:r>
        <w:rPr>
          <w:rFonts w:cs="David" w:hint="cs"/>
          <w:b/>
          <w:bCs/>
          <w:rtl/>
        </w:rPr>
        <w:t>הרי"ף</w:t>
      </w:r>
      <w:proofErr w:type="spellEnd"/>
      <w:r>
        <w:rPr>
          <w:rFonts w:cs="David" w:hint="cs"/>
          <w:b/>
          <w:bCs/>
          <w:rtl/>
        </w:rPr>
        <w:t xml:space="preserve"> או </w:t>
      </w:r>
      <w:proofErr w:type="spellStart"/>
      <w:r>
        <w:rPr>
          <w:rFonts w:cs="David" w:hint="cs"/>
          <w:b/>
          <w:bCs/>
          <w:rtl/>
        </w:rPr>
        <w:t>הריא"ף</w:t>
      </w:r>
      <w:proofErr w:type="spellEnd"/>
      <w:r>
        <w:rPr>
          <w:rFonts w:cs="David" w:hint="cs"/>
          <w:b/>
          <w:bCs/>
          <w:rtl/>
        </w:rPr>
        <w:t xml:space="preserve"> </w:t>
      </w:r>
      <w:r w:rsidRPr="00C26BF8">
        <w:rPr>
          <w:rFonts w:cs="David" w:hint="cs"/>
          <w:rtl/>
        </w:rPr>
        <w:t>(המאות (</w:t>
      </w:r>
      <w:proofErr w:type="spellStart"/>
      <w:r w:rsidRPr="00C26BF8">
        <w:rPr>
          <w:rFonts w:cs="David" w:hint="cs"/>
          <w:rtl/>
        </w:rPr>
        <w:t>הט"ז</w:t>
      </w:r>
      <w:proofErr w:type="spellEnd"/>
      <w:r w:rsidRPr="00C26BF8">
        <w:rPr>
          <w:rFonts w:cs="David" w:hint="cs"/>
          <w:rtl/>
        </w:rPr>
        <w:t xml:space="preserve">- </w:t>
      </w:r>
      <w:proofErr w:type="spellStart"/>
      <w:r w:rsidRPr="00C26BF8">
        <w:rPr>
          <w:rFonts w:cs="David" w:hint="cs"/>
          <w:rtl/>
        </w:rPr>
        <w:t>הי"ז</w:t>
      </w:r>
      <w:proofErr w:type="spellEnd"/>
      <w:r w:rsidRPr="00C26BF8">
        <w:rPr>
          <w:rFonts w:cs="David" w:hint="cs"/>
          <w:rtl/>
        </w:rPr>
        <w:t xml:space="preserve">). חי בצפת ואחר כך עבר לדמשק. חיבר את פירוש </w:t>
      </w:r>
      <w:proofErr w:type="spellStart"/>
      <w:r w:rsidRPr="00C26BF8">
        <w:rPr>
          <w:rFonts w:cs="David" w:hint="cs"/>
          <w:rtl/>
        </w:rPr>
        <w:t>הרי"ף</w:t>
      </w:r>
      <w:proofErr w:type="spellEnd"/>
      <w:r w:rsidRPr="00C26BF8">
        <w:rPr>
          <w:rFonts w:cs="David" w:hint="cs"/>
          <w:rtl/>
        </w:rPr>
        <w:t xml:space="preserve"> על עין יעקב- אגדות הש"ס. </w:t>
      </w:r>
    </w:p>
    <w:p w14:paraId="6D394718" w14:textId="77777777" w:rsidR="003C3A52" w:rsidRPr="00D24B12" w:rsidRDefault="003C3A52" w:rsidP="00D24B12">
      <w:pPr>
        <w:jc w:val="both"/>
        <w:rPr>
          <w:rFonts w:ascii="David" w:hAnsi="David" w:cs="David"/>
          <w:rtl/>
        </w:rPr>
      </w:pPr>
      <w:r w:rsidRPr="00215745">
        <w:rPr>
          <w:rFonts w:cs="David" w:hint="cs"/>
          <w:b/>
          <w:bCs/>
          <w:rtl/>
        </w:rPr>
        <w:t xml:space="preserve">הרב </w:t>
      </w:r>
      <w:r w:rsidRPr="006C04F1">
        <w:rPr>
          <w:rFonts w:cs="David" w:hint="cs"/>
          <w:b/>
          <w:bCs/>
          <w:rtl/>
        </w:rPr>
        <w:t>יהושע ולק</w:t>
      </w:r>
      <w:r w:rsidRPr="006C04F1">
        <w:rPr>
          <w:rFonts w:cs="David" w:hint="cs"/>
          <w:rtl/>
        </w:rPr>
        <w:t>‏</w:t>
      </w:r>
      <w:hyperlink r:id="rId20" w:anchor="cite_note-0#cite_note-0" w:history="1"/>
      <w:r w:rsidRPr="006C04F1">
        <w:rPr>
          <w:rFonts w:cs="David" w:hint="cs"/>
          <w:rtl/>
        </w:rPr>
        <w:t xml:space="preserve"> (המאות </w:t>
      </w:r>
      <w:proofErr w:type="spellStart"/>
      <w:r w:rsidRPr="006C04F1">
        <w:rPr>
          <w:rFonts w:cs="David" w:hint="cs"/>
          <w:rtl/>
        </w:rPr>
        <w:t>הט"ז</w:t>
      </w:r>
      <w:proofErr w:type="spellEnd"/>
      <w:r w:rsidRPr="006C04F1">
        <w:rPr>
          <w:rFonts w:cs="David" w:hint="cs"/>
          <w:rtl/>
        </w:rPr>
        <w:t xml:space="preserve">- </w:t>
      </w:r>
      <w:proofErr w:type="spellStart"/>
      <w:r w:rsidRPr="006C04F1">
        <w:rPr>
          <w:rFonts w:cs="David" w:hint="cs"/>
          <w:rtl/>
        </w:rPr>
        <w:t>הי"ז</w:t>
      </w:r>
      <w:proofErr w:type="spellEnd"/>
      <w:r w:rsidRPr="006C04F1">
        <w:rPr>
          <w:rFonts w:cs="David" w:hint="cs"/>
          <w:rtl/>
        </w:rPr>
        <w:t xml:space="preserve">), חי בפולין. תלמיד של הרב שלמה לוריא, </w:t>
      </w:r>
      <w:hyperlink r:id="rId21" w:tooltip="שלמה לוריא" w:history="1">
        <w:proofErr w:type="spellStart"/>
        <w:r w:rsidRPr="006C04F1">
          <w:rPr>
            <w:rFonts w:cs="David" w:hint="cs"/>
            <w:rtl/>
          </w:rPr>
          <w:t>המהרש"ל</w:t>
        </w:r>
        <w:proofErr w:type="spellEnd"/>
      </w:hyperlink>
      <w:r w:rsidRPr="006C04F1">
        <w:rPr>
          <w:rFonts w:cs="David" w:hint="cs"/>
          <w:rtl/>
        </w:rPr>
        <w:t xml:space="preserve">, והרב משה </w:t>
      </w:r>
      <w:proofErr w:type="spellStart"/>
      <w:r w:rsidRPr="006C04F1">
        <w:rPr>
          <w:rFonts w:cs="David" w:hint="cs"/>
          <w:rtl/>
        </w:rPr>
        <w:t>איסרליש</w:t>
      </w:r>
      <w:proofErr w:type="spellEnd"/>
      <w:r w:rsidRPr="006C04F1">
        <w:rPr>
          <w:rFonts w:cs="David" w:hint="cs"/>
          <w:rtl/>
        </w:rPr>
        <w:t xml:space="preserve">, </w:t>
      </w:r>
      <w:proofErr w:type="spellStart"/>
      <w:r w:rsidRPr="006C04F1">
        <w:rPr>
          <w:rFonts w:cs="David" w:hint="cs"/>
          <w:rtl/>
        </w:rPr>
        <w:t>ה</w:t>
      </w:r>
      <w:hyperlink r:id="rId22" w:history="1">
        <w:r w:rsidRPr="006C04F1">
          <w:rPr>
            <w:rFonts w:cs="David" w:hint="cs"/>
            <w:rtl/>
          </w:rPr>
          <w:t>רמ"א</w:t>
        </w:r>
        <w:proofErr w:type="spellEnd"/>
      </w:hyperlink>
      <w:r w:rsidRPr="006C04F1">
        <w:rPr>
          <w:rFonts w:cs="David" w:hint="cs"/>
          <w:rtl/>
        </w:rPr>
        <w:t xml:space="preserve">. כתב פירוש לספר הטור: דרישה ופרישה, וכתב פירוש לשולחן ערוך- ספר </w:t>
      </w:r>
      <w:r w:rsidRPr="00D24B12">
        <w:rPr>
          <w:rFonts w:ascii="David" w:hAnsi="David" w:cs="David"/>
          <w:rtl/>
        </w:rPr>
        <w:t xml:space="preserve">מאירת </w:t>
      </w:r>
      <w:proofErr w:type="spellStart"/>
      <w:r w:rsidRPr="00D24B12">
        <w:rPr>
          <w:rFonts w:ascii="David" w:hAnsi="David" w:cs="David"/>
          <w:rtl/>
        </w:rPr>
        <w:t>עינים</w:t>
      </w:r>
      <w:proofErr w:type="spellEnd"/>
      <w:r w:rsidRPr="00D24B12">
        <w:rPr>
          <w:rFonts w:ascii="David" w:hAnsi="David" w:cs="David"/>
          <w:rtl/>
        </w:rPr>
        <w:t xml:space="preserve">, </w:t>
      </w:r>
      <w:proofErr w:type="spellStart"/>
      <w:r w:rsidRPr="00D24B12">
        <w:rPr>
          <w:rFonts w:ascii="David" w:hAnsi="David" w:cs="David"/>
          <w:rtl/>
        </w:rPr>
        <w:t>סמ"ע</w:t>
      </w:r>
      <w:proofErr w:type="spellEnd"/>
      <w:r w:rsidRPr="00D24B12">
        <w:rPr>
          <w:rFonts w:ascii="David" w:hAnsi="David" w:cs="David"/>
          <w:rtl/>
        </w:rPr>
        <w:t xml:space="preserve">. </w:t>
      </w:r>
    </w:p>
    <w:p w14:paraId="49695A2E" w14:textId="77777777" w:rsidR="00D24B12" w:rsidRPr="00D24B12" w:rsidRDefault="00D24B12" w:rsidP="00D24B12">
      <w:pPr>
        <w:jc w:val="both"/>
        <w:rPr>
          <w:rFonts w:ascii="David" w:hAnsi="David" w:cs="David"/>
          <w:b/>
          <w:bCs/>
          <w:color w:val="252525"/>
          <w:shd w:val="clear" w:color="auto" w:fill="FFFFFF"/>
          <w:rtl/>
        </w:rPr>
      </w:pPr>
      <w:r w:rsidRPr="00D24B12">
        <w:rPr>
          <w:rFonts w:ascii="David" w:hAnsi="David" w:cs="David"/>
          <w:b/>
          <w:bCs/>
          <w:color w:val="252525"/>
          <w:shd w:val="clear" w:color="auto" w:fill="FFFFFF"/>
          <w:rtl/>
        </w:rPr>
        <w:t>הרב אליהו מווילנה,</w:t>
      </w:r>
      <w:r w:rsidRPr="00D24B12">
        <w:rPr>
          <w:rFonts w:ascii="David" w:hAnsi="David" w:cs="David"/>
          <w:color w:val="252525"/>
          <w:shd w:val="clear" w:color="auto" w:fill="FFFFFF"/>
          <w:rtl/>
        </w:rPr>
        <w:t xml:space="preserve"> </w:t>
      </w:r>
      <w:proofErr w:type="spellStart"/>
      <w:r w:rsidRPr="00D24B12">
        <w:rPr>
          <w:rFonts w:ascii="David" w:hAnsi="David" w:cs="David"/>
          <w:b/>
          <w:bCs/>
          <w:color w:val="252525"/>
          <w:shd w:val="clear" w:color="auto" w:fill="FFFFFF"/>
          <w:rtl/>
        </w:rPr>
        <w:t>הגר"א</w:t>
      </w:r>
      <w:proofErr w:type="spellEnd"/>
      <w:r w:rsidRPr="00D24B12">
        <w:rPr>
          <w:rFonts w:ascii="David" w:hAnsi="David" w:cs="David"/>
          <w:color w:val="252525"/>
          <w:shd w:val="clear" w:color="auto" w:fill="FFFFFF"/>
          <w:rtl/>
        </w:rPr>
        <w:t xml:space="preserve"> (המאה </w:t>
      </w:r>
      <w:proofErr w:type="spellStart"/>
      <w:r w:rsidRPr="00D24B12">
        <w:rPr>
          <w:rFonts w:ascii="David" w:hAnsi="David" w:cs="David"/>
          <w:color w:val="252525"/>
          <w:shd w:val="clear" w:color="auto" w:fill="FFFFFF"/>
          <w:rtl/>
        </w:rPr>
        <w:t>הי"ח</w:t>
      </w:r>
      <w:proofErr w:type="spellEnd"/>
      <w:r w:rsidRPr="00D24B12">
        <w:rPr>
          <w:rFonts w:ascii="David" w:hAnsi="David" w:cs="David"/>
          <w:color w:val="252525"/>
          <w:shd w:val="clear" w:color="auto" w:fill="FFFFFF"/>
          <w:rtl/>
        </w:rPr>
        <w:t xml:space="preserve">), חי בליטא. היה גדול בפרשנות התנ"ך, התלמודים, השולחן ערוך והקבלה. </w:t>
      </w:r>
      <w:proofErr w:type="spellStart"/>
      <w:r w:rsidRPr="00D24B12">
        <w:rPr>
          <w:rFonts w:ascii="David" w:hAnsi="David" w:cs="David"/>
          <w:color w:val="252525"/>
          <w:shd w:val="clear" w:color="auto" w:fill="FFFFFF"/>
          <w:rtl/>
        </w:rPr>
        <w:t>פסקיו</w:t>
      </w:r>
      <w:proofErr w:type="spellEnd"/>
      <w:r w:rsidRPr="00D24B12">
        <w:rPr>
          <w:rFonts w:ascii="David" w:hAnsi="David" w:cs="David"/>
          <w:color w:val="252525"/>
          <w:shd w:val="clear" w:color="auto" w:fill="FFFFFF"/>
          <w:rtl/>
        </w:rPr>
        <w:t xml:space="preserve"> משמעותיים ומרכזיים, והוא עסק גם בבירור גרסאות. התנגד לתנועת החסידות. בשל ידיעותיו הרבות והמקיפות בכל מקצועות התורה, הוא מכונה "הגאון". </w:t>
      </w:r>
    </w:p>
    <w:p w14:paraId="69B5774B" w14:textId="77777777" w:rsidR="006C04F1" w:rsidRPr="006C04F1" w:rsidRDefault="006C04F1" w:rsidP="006C04F1">
      <w:pPr>
        <w:autoSpaceDE w:val="0"/>
        <w:autoSpaceDN w:val="0"/>
        <w:adjustRightInd w:val="0"/>
        <w:jc w:val="both"/>
        <w:rPr>
          <w:rFonts w:ascii="David" w:cs="David"/>
          <w:color w:val="000000"/>
          <w:rtl/>
        </w:rPr>
      </w:pPr>
      <w:r w:rsidRPr="006C04F1">
        <w:rPr>
          <w:rFonts w:ascii="David" w:cs="David" w:hint="cs"/>
          <w:b/>
          <w:bCs/>
          <w:color w:val="000000"/>
          <w:rtl/>
        </w:rPr>
        <w:t xml:space="preserve">הרב </w:t>
      </w:r>
      <w:r w:rsidRPr="006C04F1">
        <w:rPr>
          <w:rFonts w:ascii="David" w:cs="David" w:hint="eastAsia"/>
          <w:b/>
          <w:bCs/>
          <w:color w:val="000000"/>
          <w:rtl/>
        </w:rPr>
        <w:t>משה</w:t>
      </w:r>
      <w:r w:rsidRPr="006C04F1">
        <w:rPr>
          <w:rFonts w:ascii="David" w:cs="David"/>
          <w:b/>
          <w:bCs/>
          <w:color w:val="000000"/>
          <w:rtl/>
        </w:rPr>
        <w:t xml:space="preserve"> </w:t>
      </w:r>
      <w:r w:rsidRPr="006C04F1">
        <w:rPr>
          <w:rFonts w:ascii="David" w:cs="David" w:hint="eastAsia"/>
          <w:b/>
          <w:bCs/>
          <w:color w:val="000000"/>
          <w:rtl/>
        </w:rPr>
        <w:t>סופר</w:t>
      </w:r>
      <w:r w:rsidRPr="006C04F1">
        <w:rPr>
          <w:rFonts w:ascii="David" w:cs="David" w:hint="cs"/>
          <w:b/>
          <w:bCs/>
          <w:color w:val="000000"/>
          <w:rtl/>
        </w:rPr>
        <w:t xml:space="preserve">, </w:t>
      </w:r>
      <w:proofErr w:type="spellStart"/>
      <w:r w:rsidRPr="006C04F1">
        <w:rPr>
          <w:rFonts w:ascii="David" w:cs="David" w:hint="cs"/>
          <w:b/>
          <w:bCs/>
          <w:color w:val="000000"/>
          <w:rtl/>
        </w:rPr>
        <w:t>החת"ם</w:t>
      </w:r>
      <w:proofErr w:type="spellEnd"/>
      <w:r w:rsidRPr="006C04F1">
        <w:rPr>
          <w:rFonts w:ascii="David" w:cs="David" w:hint="cs"/>
          <w:b/>
          <w:bCs/>
          <w:color w:val="000000"/>
          <w:rtl/>
        </w:rPr>
        <w:t xml:space="preserve"> סופר </w:t>
      </w:r>
      <w:r w:rsidRPr="006C04F1">
        <w:rPr>
          <w:rFonts w:ascii="David" w:cs="David" w:hint="cs"/>
          <w:color w:val="000000"/>
          <w:rtl/>
        </w:rPr>
        <w:t xml:space="preserve">(המאות </w:t>
      </w:r>
      <w:proofErr w:type="spellStart"/>
      <w:r w:rsidRPr="006C04F1">
        <w:rPr>
          <w:rFonts w:ascii="David" w:cs="David" w:hint="cs"/>
          <w:color w:val="000000"/>
          <w:rtl/>
        </w:rPr>
        <w:t>הי"ח-הי"ט</w:t>
      </w:r>
      <w:proofErr w:type="spellEnd"/>
      <w:r w:rsidRPr="006C04F1">
        <w:rPr>
          <w:rFonts w:ascii="David" w:cs="David"/>
          <w:color w:val="000000"/>
          <w:rtl/>
        </w:rPr>
        <w:t xml:space="preserve">), </w:t>
      </w:r>
      <w:r w:rsidRPr="006C04F1">
        <w:rPr>
          <w:rFonts w:ascii="David" w:cs="David" w:hint="cs"/>
          <w:color w:val="000000"/>
          <w:rtl/>
        </w:rPr>
        <w:t>חי בהונגריה</w:t>
      </w:r>
      <w:r w:rsidRPr="006C04F1">
        <w:rPr>
          <w:rFonts w:ascii="David" w:cs="David"/>
          <w:color w:val="000000"/>
          <w:rtl/>
        </w:rPr>
        <w:t xml:space="preserve">. </w:t>
      </w:r>
      <w:r w:rsidRPr="006C04F1">
        <w:rPr>
          <w:rFonts w:ascii="David" w:cs="David" w:hint="cs"/>
          <w:color w:val="000000"/>
          <w:rtl/>
        </w:rPr>
        <w:t>ספריו ופירושיו נקראים "</w:t>
      </w:r>
      <w:r w:rsidRPr="006C04F1">
        <w:rPr>
          <w:rFonts w:ascii="David" w:cs="David" w:hint="eastAsia"/>
          <w:color w:val="000000"/>
          <w:rtl/>
        </w:rPr>
        <w:t>חת</w:t>
      </w:r>
      <w:r w:rsidRPr="006C04F1">
        <w:rPr>
          <w:rFonts w:ascii="David" w:cs="David"/>
          <w:color w:val="000000"/>
          <w:rtl/>
        </w:rPr>
        <w:t>"</w:t>
      </w:r>
      <w:r w:rsidRPr="006C04F1">
        <w:rPr>
          <w:rFonts w:ascii="David" w:cs="David" w:hint="eastAsia"/>
          <w:color w:val="000000"/>
          <w:rtl/>
        </w:rPr>
        <w:t>ם</w:t>
      </w:r>
      <w:r w:rsidRPr="006C04F1">
        <w:rPr>
          <w:rFonts w:ascii="David" w:cs="David"/>
          <w:color w:val="000000"/>
          <w:rtl/>
        </w:rPr>
        <w:t xml:space="preserve"> (</w:t>
      </w:r>
      <w:r w:rsidRPr="006C04F1">
        <w:rPr>
          <w:rFonts w:ascii="David" w:cs="David" w:hint="cs"/>
          <w:color w:val="000000"/>
          <w:rtl/>
        </w:rPr>
        <w:t>=</w:t>
      </w:r>
      <w:r w:rsidRPr="006C04F1">
        <w:rPr>
          <w:rFonts w:ascii="David" w:cs="David" w:hint="eastAsia"/>
          <w:color w:val="000000"/>
          <w:rtl/>
        </w:rPr>
        <w:t>חידושי</w:t>
      </w:r>
      <w:r w:rsidRPr="006C04F1">
        <w:rPr>
          <w:rFonts w:ascii="David" w:cs="David"/>
          <w:color w:val="000000"/>
          <w:rtl/>
        </w:rPr>
        <w:t xml:space="preserve"> </w:t>
      </w:r>
      <w:r w:rsidRPr="006C04F1">
        <w:rPr>
          <w:rFonts w:ascii="David" w:cs="David" w:hint="eastAsia"/>
          <w:color w:val="000000"/>
          <w:rtl/>
        </w:rPr>
        <w:t>תורת</w:t>
      </w:r>
      <w:r w:rsidRPr="006C04F1">
        <w:rPr>
          <w:rFonts w:ascii="David" w:cs="David"/>
          <w:color w:val="000000"/>
          <w:rtl/>
        </w:rPr>
        <w:t xml:space="preserve"> </w:t>
      </w:r>
      <w:r w:rsidRPr="006C04F1">
        <w:rPr>
          <w:rFonts w:ascii="David" w:cs="David" w:hint="eastAsia"/>
          <w:color w:val="000000"/>
          <w:rtl/>
        </w:rPr>
        <w:t>משה</w:t>
      </w:r>
      <w:r w:rsidRPr="006C04F1">
        <w:rPr>
          <w:rFonts w:ascii="David" w:cs="David"/>
          <w:color w:val="000000"/>
          <w:rtl/>
        </w:rPr>
        <w:t>)</w:t>
      </w:r>
      <w:r w:rsidRPr="006C04F1">
        <w:rPr>
          <w:rFonts w:ascii="David" w:cs="David" w:hint="cs"/>
          <w:color w:val="000000"/>
          <w:rtl/>
        </w:rPr>
        <w:t xml:space="preserve"> סופר". חידש חידושים רבים על הש"ס והשולחן ערוך, כתב מאות תשובות (שו"ת "חת"ם סופר"). </w:t>
      </w:r>
      <w:r w:rsidRPr="006C04F1">
        <w:rPr>
          <w:rFonts w:ascii="David" w:cs="David" w:hint="eastAsia"/>
          <w:color w:val="000000"/>
          <w:rtl/>
        </w:rPr>
        <w:t>לחם</w:t>
      </w:r>
      <w:r w:rsidRPr="006C04F1">
        <w:rPr>
          <w:rFonts w:ascii="David" w:cs="David"/>
          <w:color w:val="000000"/>
          <w:rtl/>
        </w:rPr>
        <w:t xml:space="preserve"> </w:t>
      </w:r>
      <w:r w:rsidRPr="006C04F1">
        <w:rPr>
          <w:rFonts w:ascii="David" w:cs="David" w:hint="eastAsia"/>
          <w:color w:val="000000"/>
          <w:rtl/>
        </w:rPr>
        <w:t>בהצלחה</w:t>
      </w:r>
      <w:r w:rsidRPr="006C04F1">
        <w:rPr>
          <w:rFonts w:ascii="David" w:cs="David"/>
          <w:color w:val="000000"/>
          <w:rtl/>
        </w:rPr>
        <w:t xml:space="preserve"> </w:t>
      </w:r>
      <w:r w:rsidRPr="006C04F1">
        <w:rPr>
          <w:rFonts w:ascii="David" w:cs="David" w:hint="eastAsia"/>
          <w:color w:val="000000"/>
          <w:rtl/>
        </w:rPr>
        <w:t>בתנועת</w:t>
      </w:r>
      <w:r w:rsidRPr="006C04F1">
        <w:rPr>
          <w:rFonts w:ascii="David" w:cs="David"/>
          <w:color w:val="000000"/>
          <w:rtl/>
        </w:rPr>
        <w:t xml:space="preserve"> </w:t>
      </w:r>
      <w:r w:rsidRPr="006C04F1">
        <w:rPr>
          <w:rFonts w:ascii="David" w:cs="David" w:hint="eastAsia"/>
          <w:color w:val="000000"/>
          <w:rtl/>
        </w:rPr>
        <w:t>הרפורמים</w:t>
      </w:r>
      <w:r w:rsidRPr="006C04F1">
        <w:rPr>
          <w:rFonts w:ascii="David" w:cs="David"/>
          <w:color w:val="000000"/>
          <w:rtl/>
        </w:rPr>
        <w:t xml:space="preserve">, </w:t>
      </w:r>
      <w:r w:rsidRPr="006C04F1">
        <w:rPr>
          <w:rFonts w:ascii="David" w:cs="David" w:hint="eastAsia"/>
          <w:color w:val="000000"/>
          <w:rtl/>
        </w:rPr>
        <w:t>ועודד</w:t>
      </w:r>
      <w:r w:rsidRPr="006C04F1">
        <w:rPr>
          <w:rFonts w:ascii="David" w:cs="David"/>
          <w:color w:val="000000"/>
          <w:rtl/>
        </w:rPr>
        <w:t xml:space="preserve"> </w:t>
      </w:r>
      <w:r w:rsidRPr="006C04F1">
        <w:rPr>
          <w:rFonts w:ascii="David" w:cs="David" w:hint="eastAsia"/>
          <w:color w:val="000000"/>
          <w:rtl/>
        </w:rPr>
        <w:t>את</w:t>
      </w:r>
      <w:r w:rsidRPr="006C04F1">
        <w:rPr>
          <w:rFonts w:ascii="David" w:cs="David"/>
          <w:color w:val="000000"/>
          <w:rtl/>
        </w:rPr>
        <w:t xml:space="preserve"> </w:t>
      </w:r>
      <w:r w:rsidRPr="006C04F1">
        <w:rPr>
          <w:rFonts w:ascii="David" w:cs="David" w:hint="eastAsia"/>
          <w:color w:val="000000"/>
          <w:rtl/>
        </w:rPr>
        <w:t>ה</w:t>
      </w:r>
      <w:r w:rsidRPr="006C04F1">
        <w:rPr>
          <w:rFonts w:ascii="David" w:cs="David" w:hint="cs"/>
          <w:color w:val="000000"/>
          <w:rtl/>
        </w:rPr>
        <w:t>י</w:t>
      </w:r>
      <w:r w:rsidRPr="006C04F1">
        <w:rPr>
          <w:rFonts w:ascii="David" w:cs="David" w:hint="eastAsia"/>
          <w:color w:val="000000"/>
          <w:rtl/>
        </w:rPr>
        <w:t>ישוב</w:t>
      </w:r>
      <w:r w:rsidRPr="006C04F1">
        <w:rPr>
          <w:rFonts w:ascii="David" w:cs="David"/>
          <w:color w:val="000000"/>
          <w:rtl/>
        </w:rPr>
        <w:t xml:space="preserve"> </w:t>
      </w:r>
      <w:r w:rsidRPr="006C04F1">
        <w:rPr>
          <w:rFonts w:ascii="David" w:cs="David" w:hint="eastAsia"/>
          <w:color w:val="000000"/>
          <w:rtl/>
        </w:rPr>
        <w:t>בארץ</w:t>
      </w:r>
      <w:r w:rsidRPr="006C04F1">
        <w:rPr>
          <w:rFonts w:ascii="David" w:cs="David"/>
          <w:color w:val="000000"/>
          <w:rtl/>
        </w:rPr>
        <w:t xml:space="preserve"> </w:t>
      </w:r>
      <w:r w:rsidRPr="006C04F1">
        <w:rPr>
          <w:rFonts w:ascii="David" w:cs="David" w:hint="eastAsia"/>
          <w:color w:val="000000"/>
          <w:rtl/>
        </w:rPr>
        <w:t>ישראל</w:t>
      </w:r>
      <w:r w:rsidRPr="006C04F1">
        <w:rPr>
          <w:rFonts w:ascii="David" w:cs="David"/>
          <w:color w:val="000000"/>
          <w:rtl/>
        </w:rPr>
        <w:t>.</w:t>
      </w:r>
    </w:p>
    <w:p w14:paraId="71AE5741" w14:textId="77777777" w:rsidR="00430CCE" w:rsidRPr="006C04F1" w:rsidRDefault="00430CCE" w:rsidP="00EC6B6A">
      <w:pPr>
        <w:autoSpaceDE w:val="0"/>
        <w:autoSpaceDN w:val="0"/>
        <w:adjustRightInd w:val="0"/>
        <w:jc w:val="both"/>
        <w:rPr>
          <w:rFonts w:cs="David"/>
          <w:color w:val="000000"/>
          <w:rtl/>
        </w:rPr>
      </w:pPr>
      <w:r w:rsidRPr="006C04F1">
        <w:rPr>
          <w:rFonts w:ascii="David" w:cs="David" w:hint="cs"/>
          <w:b/>
          <w:bCs/>
          <w:color w:val="000000"/>
          <w:rtl/>
        </w:rPr>
        <w:t>ה</w:t>
      </w:r>
      <w:r w:rsidRPr="006C04F1">
        <w:rPr>
          <w:rFonts w:ascii="David" w:cs="David" w:hint="eastAsia"/>
          <w:b/>
          <w:bCs/>
          <w:color w:val="000000"/>
          <w:rtl/>
        </w:rPr>
        <w:t>ר</w:t>
      </w:r>
      <w:r w:rsidRPr="006C04F1">
        <w:rPr>
          <w:rFonts w:ascii="David" w:cs="David" w:hint="cs"/>
          <w:b/>
          <w:bCs/>
          <w:color w:val="000000"/>
          <w:rtl/>
        </w:rPr>
        <w:t xml:space="preserve">ב </w:t>
      </w:r>
      <w:r w:rsidRPr="006C04F1">
        <w:rPr>
          <w:rFonts w:ascii="David" w:cs="David" w:hint="eastAsia"/>
          <w:b/>
          <w:bCs/>
          <w:color w:val="000000"/>
          <w:rtl/>
        </w:rPr>
        <w:t>אריה</w:t>
      </w:r>
      <w:r w:rsidRPr="006C04F1">
        <w:rPr>
          <w:rFonts w:ascii="David" w:cs="David" w:hint="cs"/>
          <w:b/>
          <w:bCs/>
          <w:color w:val="000000"/>
          <w:rtl/>
        </w:rPr>
        <w:t xml:space="preserve"> </w:t>
      </w:r>
      <w:r w:rsidRPr="006C04F1">
        <w:rPr>
          <w:rFonts w:ascii="David" w:cs="David" w:hint="eastAsia"/>
          <w:b/>
          <w:bCs/>
          <w:color w:val="000000"/>
          <w:rtl/>
        </w:rPr>
        <w:t>לי</w:t>
      </w:r>
      <w:r w:rsidRPr="006C04F1">
        <w:rPr>
          <w:rFonts w:ascii="David" w:cs="David" w:hint="cs"/>
          <w:b/>
          <w:bCs/>
          <w:color w:val="000000"/>
          <w:rtl/>
        </w:rPr>
        <w:t>י</w:t>
      </w:r>
      <w:r w:rsidRPr="006C04F1">
        <w:rPr>
          <w:rFonts w:ascii="David" w:cs="David" w:hint="eastAsia"/>
          <w:b/>
          <w:bCs/>
          <w:color w:val="000000"/>
          <w:rtl/>
        </w:rPr>
        <w:t>ב</w:t>
      </w:r>
      <w:r w:rsidRPr="006C04F1">
        <w:rPr>
          <w:rFonts w:ascii="David" w:cs="David" w:hint="cs"/>
          <w:b/>
          <w:bCs/>
          <w:color w:val="000000"/>
          <w:rtl/>
        </w:rPr>
        <w:t xml:space="preserve"> </w:t>
      </w:r>
      <w:proofErr w:type="spellStart"/>
      <w:r w:rsidRPr="006C04F1">
        <w:rPr>
          <w:rFonts w:ascii="David" w:cs="David" w:hint="eastAsia"/>
          <w:b/>
          <w:bCs/>
          <w:color w:val="000000"/>
          <w:rtl/>
        </w:rPr>
        <w:t>ב</w:t>
      </w:r>
      <w:r w:rsidRPr="006C04F1">
        <w:rPr>
          <w:rFonts w:ascii="David" w:cs="David" w:hint="cs"/>
          <w:b/>
          <w:bCs/>
          <w:color w:val="000000"/>
          <w:rtl/>
        </w:rPr>
        <w:t>"</w:t>
      </w:r>
      <w:r w:rsidRPr="006C04F1">
        <w:rPr>
          <w:rFonts w:ascii="David" w:cs="David" w:hint="eastAsia"/>
          <w:b/>
          <w:bCs/>
          <w:color w:val="000000"/>
          <w:rtl/>
        </w:rPr>
        <w:t>ר</w:t>
      </w:r>
      <w:proofErr w:type="spellEnd"/>
      <w:r w:rsidRPr="006C04F1">
        <w:rPr>
          <w:rFonts w:ascii="David" w:cs="David" w:hint="cs"/>
          <w:b/>
          <w:bCs/>
          <w:color w:val="000000"/>
          <w:rtl/>
        </w:rPr>
        <w:t xml:space="preserve"> </w:t>
      </w:r>
      <w:r w:rsidRPr="006C04F1">
        <w:rPr>
          <w:rFonts w:ascii="David" w:cs="David" w:hint="eastAsia"/>
          <w:b/>
          <w:bCs/>
          <w:color w:val="000000"/>
          <w:rtl/>
        </w:rPr>
        <w:t>יוסף</w:t>
      </w:r>
      <w:r w:rsidRPr="006C04F1">
        <w:rPr>
          <w:rFonts w:ascii="David" w:cs="David" w:hint="cs"/>
          <w:b/>
          <w:bCs/>
          <w:color w:val="000000"/>
          <w:rtl/>
        </w:rPr>
        <w:t xml:space="preserve"> </w:t>
      </w:r>
      <w:r w:rsidRPr="006C04F1">
        <w:rPr>
          <w:rFonts w:ascii="David" w:cs="David" w:hint="eastAsia"/>
          <w:b/>
          <w:bCs/>
          <w:color w:val="000000"/>
          <w:rtl/>
        </w:rPr>
        <w:t>הכהן</w:t>
      </w:r>
      <w:r w:rsidRPr="006C04F1">
        <w:rPr>
          <w:rFonts w:ascii="David" w:cs="David"/>
          <w:b/>
          <w:bCs/>
          <w:color w:val="000000"/>
          <w:rtl/>
        </w:rPr>
        <w:t xml:space="preserve"> </w:t>
      </w:r>
      <w:r w:rsidRPr="006C04F1">
        <w:rPr>
          <w:rFonts w:ascii="David" w:cs="David" w:hint="cs"/>
          <w:b/>
          <w:bCs/>
          <w:color w:val="000000"/>
          <w:rtl/>
        </w:rPr>
        <w:t>הלר</w:t>
      </w:r>
      <w:r w:rsidRPr="006C04F1">
        <w:rPr>
          <w:rFonts w:ascii="David" w:cs="David" w:hint="cs"/>
          <w:color w:val="000000"/>
          <w:rtl/>
        </w:rPr>
        <w:t xml:space="preserve"> (המאות </w:t>
      </w:r>
      <w:proofErr w:type="spellStart"/>
      <w:r w:rsidRPr="006C04F1">
        <w:rPr>
          <w:rFonts w:ascii="David" w:cs="David" w:hint="cs"/>
          <w:color w:val="000000"/>
          <w:rtl/>
        </w:rPr>
        <w:t>הי"ח-הי"ט</w:t>
      </w:r>
      <w:proofErr w:type="spellEnd"/>
      <w:r w:rsidRPr="006C04F1">
        <w:rPr>
          <w:rFonts w:ascii="David" w:cs="David" w:hint="cs"/>
          <w:color w:val="000000"/>
          <w:rtl/>
        </w:rPr>
        <w:t xml:space="preserve">), חי בפולין. </w:t>
      </w:r>
      <w:r w:rsidRPr="006C04F1">
        <w:rPr>
          <w:rFonts w:ascii="David" w:cs="David" w:hint="eastAsia"/>
          <w:color w:val="000000"/>
          <w:rtl/>
        </w:rPr>
        <w:t>ספרו</w:t>
      </w:r>
      <w:r w:rsidRPr="006C04F1">
        <w:rPr>
          <w:rFonts w:ascii="David" w:cs="David" w:hint="cs"/>
          <w:color w:val="000000"/>
          <w:rtl/>
        </w:rPr>
        <w:t xml:space="preserve"> "</w:t>
      </w:r>
      <w:r w:rsidRPr="006C04F1">
        <w:rPr>
          <w:rFonts w:ascii="David" w:cs="David" w:hint="eastAsia"/>
          <w:color w:val="000000"/>
          <w:rtl/>
        </w:rPr>
        <w:t>קצות</w:t>
      </w:r>
      <w:r w:rsidRPr="006C04F1">
        <w:rPr>
          <w:rFonts w:ascii="David" w:cs="David" w:hint="cs"/>
          <w:color w:val="000000"/>
          <w:rtl/>
        </w:rPr>
        <w:t xml:space="preserve"> </w:t>
      </w:r>
      <w:r w:rsidRPr="006C04F1">
        <w:rPr>
          <w:rFonts w:ascii="David" w:cs="David" w:hint="eastAsia"/>
          <w:color w:val="000000"/>
          <w:rtl/>
        </w:rPr>
        <w:t>החושן</w:t>
      </w:r>
      <w:r w:rsidRPr="006C04F1">
        <w:rPr>
          <w:rFonts w:ascii="David" w:cs="David" w:hint="cs"/>
          <w:color w:val="000000"/>
          <w:rtl/>
        </w:rPr>
        <w:t xml:space="preserve">" הוא </w:t>
      </w:r>
      <w:r w:rsidRPr="006C04F1">
        <w:rPr>
          <w:rFonts w:ascii="David" w:cs="David" w:hint="eastAsia"/>
          <w:color w:val="000000"/>
          <w:rtl/>
        </w:rPr>
        <w:t>ביאור</w:t>
      </w:r>
      <w:r w:rsidRPr="006C04F1">
        <w:rPr>
          <w:rFonts w:ascii="David" w:cs="David" w:hint="cs"/>
          <w:color w:val="000000"/>
          <w:rtl/>
        </w:rPr>
        <w:t xml:space="preserve"> </w:t>
      </w:r>
      <w:r w:rsidRPr="006C04F1">
        <w:rPr>
          <w:rFonts w:ascii="David" w:cs="David" w:hint="eastAsia"/>
          <w:color w:val="000000"/>
          <w:rtl/>
        </w:rPr>
        <w:t>חריף</w:t>
      </w:r>
      <w:r w:rsidRPr="006C04F1">
        <w:rPr>
          <w:rFonts w:ascii="David" w:cs="David" w:hint="cs"/>
          <w:color w:val="000000"/>
          <w:rtl/>
        </w:rPr>
        <w:t xml:space="preserve"> </w:t>
      </w:r>
      <w:r w:rsidRPr="006C04F1">
        <w:rPr>
          <w:rFonts w:ascii="David" w:cs="David" w:hint="eastAsia"/>
          <w:color w:val="000000"/>
          <w:rtl/>
        </w:rPr>
        <w:t>ועמוק</w:t>
      </w:r>
      <w:r w:rsidRPr="006C04F1">
        <w:rPr>
          <w:rFonts w:ascii="David" w:cs="David" w:hint="cs"/>
          <w:color w:val="000000"/>
          <w:rtl/>
        </w:rPr>
        <w:t xml:space="preserve"> </w:t>
      </w:r>
      <w:r w:rsidRPr="006C04F1">
        <w:rPr>
          <w:rFonts w:ascii="David" w:cs="David" w:hint="eastAsia"/>
          <w:color w:val="000000"/>
          <w:rtl/>
        </w:rPr>
        <w:t>לשו</w:t>
      </w:r>
      <w:r w:rsidRPr="006C04F1">
        <w:rPr>
          <w:rFonts w:ascii="David" w:cs="David" w:hint="cs"/>
          <w:color w:val="000000"/>
          <w:rtl/>
        </w:rPr>
        <w:t xml:space="preserve">לחן ערוך </w:t>
      </w:r>
      <w:r w:rsidRPr="006C04F1">
        <w:rPr>
          <w:rFonts w:ascii="David" w:cs="David" w:hint="eastAsia"/>
          <w:color w:val="000000"/>
          <w:rtl/>
        </w:rPr>
        <w:t>חו</w:t>
      </w:r>
      <w:r w:rsidRPr="006C04F1">
        <w:rPr>
          <w:rFonts w:ascii="David" w:cs="David" w:hint="cs"/>
          <w:color w:val="000000"/>
          <w:rtl/>
        </w:rPr>
        <w:t xml:space="preserve">שן משפט. </w:t>
      </w:r>
      <w:r w:rsidRPr="006C04F1">
        <w:rPr>
          <w:rFonts w:ascii="David" w:cs="David" w:hint="eastAsia"/>
          <w:color w:val="000000"/>
          <w:rtl/>
        </w:rPr>
        <w:t>ספר</w:t>
      </w:r>
      <w:r w:rsidRPr="006C04F1">
        <w:rPr>
          <w:rFonts w:ascii="David" w:cs="David" w:hint="cs"/>
          <w:color w:val="000000"/>
          <w:rtl/>
        </w:rPr>
        <w:t xml:space="preserve"> "הקצות" </w:t>
      </w:r>
      <w:r w:rsidRPr="006C04F1">
        <w:rPr>
          <w:rFonts w:ascii="David" w:cs="David" w:hint="eastAsia"/>
          <w:color w:val="000000"/>
          <w:rtl/>
        </w:rPr>
        <w:t>השפיע</w:t>
      </w:r>
      <w:r w:rsidRPr="006C04F1">
        <w:rPr>
          <w:rFonts w:ascii="David" w:cs="David" w:hint="cs"/>
          <w:color w:val="000000"/>
          <w:rtl/>
        </w:rPr>
        <w:t xml:space="preserve"> </w:t>
      </w:r>
      <w:r w:rsidRPr="006C04F1">
        <w:rPr>
          <w:rFonts w:ascii="David" w:cs="David" w:hint="eastAsia"/>
          <w:color w:val="000000"/>
          <w:rtl/>
        </w:rPr>
        <w:t>רבות</w:t>
      </w:r>
      <w:r w:rsidRPr="006C04F1">
        <w:rPr>
          <w:rFonts w:ascii="David" w:cs="David" w:hint="cs"/>
          <w:color w:val="000000"/>
          <w:rtl/>
        </w:rPr>
        <w:t xml:space="preserve"> </w:t>
      </w:r>
      <w:r w:rsidRPr="006C04F1">
        <w:rPr>
          <w:rFonts w:ascii="David" w:cs="David" w:hint="eastAsia"/>
          <w:color w:val="000000"/>
          <w:rtl/>
        </w:rPr>
        <w:t>על</w:t>
      </w:r>
      <w:r w:rsidRPr="006C04F1">
        <w:rPr>
          <w:rFonts w:ascii="David" w:cs="David" w:hint="cs"/>
          <w:color w:val="000000"/>
          <w:rtl/>
        </w:rPr>
        <w:t xml:space="preserve"> </w:t>
      </w:r>
      <w:r w:rsidRPr="006C04F1">
        <w:rPr>
          <w:rFonts w:ascii="David" w:cs="David" w:hint="eastAsia"/>
          <w:color w:val="000000"/>
          <w:rtl/>
        </w:rPr>
        <w:t>צורת</w:t>
      </w:r>
      <w:r w:rsidRPr="006C04F1">
        <w:rPr>
          <w:rFonts w:ascii="David" w:cs="David" w:hint="cs"/>
          <w:color w:val="000000"/>
          <w:rtl/>
        </w:rPr>
        <w:t xml:space="preserve"> </w:t>
      </w:r>
      <w:r w:rsidRPr="006C04F1">
        <w:rPr>
          <w:rFonts w:ascii="David" w:cs="David" w:hint="eastAsia"/>
          <w:color w:val="000000"/>
          <w:rtl/>
        </w:rPr>
        <w:t>הלימוד</w:t>
      </w:r>
      <w:r w:rsidRPr="006C04F1">
        <w:rPr>
          <w:rFonts w:ascii="David" w:cs="David" w:hint="cs"/>
          <w:color w:val="000000"/>
          <w:rtl/>
        </w:rPr>
        <w:t xml:space="preserve"> </w:t>
      </w:r>
      <w:r w:rsidRPr="006C04F1">
        <w:rPr>
          <w:rFonts w:ascii="David" w:cs="David" w:hint="eastAsia"/>
          <w:color w:val="000000"/>
          <w:rtl/>
        </w:rPr>
        <w:t>בישיבות</w:t>
      </w:r>
      <w:r w:rsidRPr="006C04F1">
        <w:rPr>
          <w:rFonts w:ascii="David" w:cs="David" w:hint="cs"/>
          <w:color w:val="000000"/>
          <w:rtl/>
        </w:rPr>
        <w:t>. את ספרו "</w:t>
      </w:r>
      <w:r w:rsidRPr="006C04F1">
        <w:rPr>
          <w:rFonts w:ascii="David" w:cs="David" w:hint="eastAsia"/>
          <w:color w:val="000000"/>
          <w:rtl/>
        </w:rPr>
        <w:t>שב</w:t>
      </w:r>
      <w:r w:rsidRPr="006C04F1">
        <w:rPr>
          <w:rFonts w:ascii="David" w:cs="David" w:hint="cs"/>
          <w:color w:val="000000"/>
          <w:rtl/>
        </w:rPr>
        <w:t xml:space="preserve"> </w:t>
      </w:r>
      <w:proofErr w:type="spellStart"/>
      <w:r w:rsidRPr="006C04F1">
        <w:rPr>
          <w:rFonts w:ascii="David" w:cs="David" w:hint="eastAsia"/>
          <w:color w:val="000000"/>
          <w:rtl/>
        </w:rPr>
        <w:t>שמעתתא</w:t>
      </w:r>
      <w:proofErr w:type="spellEnd"/>
      <w:r w:rsidRPr="006C04F1">
        <w:rPr>
          <w:rFonts w:ascii="David" w:cs="David" w:hint="cs"/>
          <w:color w:val="000000"/>
          <w:rtl/>
        </w:rPr>
        <w:t xml:space="preserve">" – </w:t>
      </w:r>
      <w:r w:rsidRPr="006C04F1">
        <w:rPr>
          <w:rFonts w:ascii="David" w:cs="David" w:hint="eastAsia"/>
          <w:color w:val="000000"/>
          <w:rtl/>
        </w:rPr>
        <w:t>חידושים</w:t>
      </w:r>
      <w:r w:rsidRPr="006C04F1">
        <w:rPr>
          <w:rFonts w:ascii="David" w:cs="David" w:hint="cs"/>
          <w:color w:val="000000"/>
          <w:rtl/>
        </w:rPr>
        <w:t xml:space="preserve"> </w:t>
      </w:r>
      <w:r w:rsidRPr="006C04F1">
        <w:rPr>
          <w:rFonts w:ascii="David" w:cs="David" w:hint="eastAsia"/>
          <w:color w:val="000000"/>
          <w:rtl/>
        </w:rPr>
        <w:t>על</w:t>
      </w:r>
      <w:r w:rsidRPr="006C04F1">
        <w:rPr>
          <w:rFonts w:ascii="David" w:cs="David" w:hint="cs"/>
          <w:color w:val="000000"/>
          <w:rtl/>
        </w:rPr>
        <w:t xml:space="preserve"> </w:t>
      </w:r>
      <w:r w:rsidRPr="006C04F1">
        <w:rPr>
          <w:rFonts w:ascii="David" w:cs="David" w:hint="eastAsia"/>
          <w:color w:val="000000"/>
          <w:rtl/>
        </w:rPr>
        <w:t>שבע</w:t>
      </w:r>
      <w:r w:rsidRPr="006C04F1">
        <w:rPr>
          <w:rFonts w:ascii="David" w:cs="David" w:hint="cs"/>
          <w:color w:val="000000"/>
          <w:rtl/>
        </w:rPr>
        <w:t xml:space="preserve"> </w:t>
      </w:r>
      <w:r w:rsidRPr="006C04F1">
        <w:rPr>
          <w:rFonts w:ascii="David" w:cs="David" w:hint="eastAsia"/>
          <w:color w:val="000000"/>
          <w:rtl/>
        </w:rPr>
        <w:t>סוגיות</w:t>
      </w:r>
      <w:r w:rsidRPr="006C04F1">
        <w:rPr>
          <w:rFonts w:ascii="David" w:cs="David" w:hint="cs"/>
          <w:color w:val="000000"/>
          <w:rtl/>
        </w:rPr>
        <w:t xml:space="preserve"> בענייני רוב וחזקה, הוא </w:t>
      </w:r>
      <w:r w:rsidRPr="006C04F1">
        <w:rPr>
          <w:rFonts w:ascii="David" w:cs="David" w:hint="eastAsia"/>
          <w:color w:val="000000"/>
          <w:rtl/>
        </w:rPr>
        <w:t>התחיל</w:t>
      </w:r>
      <w:r w:rsidRPr="006C04F1">
        <w:rPr>
          <w:rFonts w:ascii="David" w:cs="David" w:hint="cs"/>
          <w:color w:val="000000"/>
          <w:rtl/>
        </w:rPr>
        <w:t xml:space="preserve"> לכתוב </w:t>
      </w:r>
      <w:r w:rsidRPr="006C04F1">
        <w:rPr>
          <w:rFonts w:ascii="David" w:cs="David" w:hint="eastAsia"/>
          <w:color w:val="000000"/>
          <w:rtl/>
        </w:rPr>
        <w:t>כבר</w:t>
      </w:r>
      <w:r w:rsidRPr="006C04F1">
        <w:rPr>
          <w:rFonts w:ascii="David" w:cs="David" w:hint="cs"/>
          <w:color w:val="000000"/>
          <w:rtl/>
        </w:rPr>
        <w:t xml:space="preserve"> </w:t>
      </w:r>
      <w:r w:rsidRPr="006C04F1">
        <w:rPr>
          <w:rFonts w:ascii="David" w:cs="David" w:hint="eastAsia"/>
          <w:color w:val="000000"/>
          <w:rtl/>
        </w:rPr>
        <w:t>בילדותו</w:t>
      </w:r>
      <w:r w:rsidRPr="006C04F1">
        <w:rPr>
          <w:rFonts w:ascii="David" w:cs="David" w:hint="cs"/>
          <w:color w:val="000000"/>
          <w:rtl/>
        </w:rPr>
        <w:t xml:space="preserve">. </w:t>
      </w:r>
      <w:r w:rsidRPr="006C04F1">
        <w:rPr>
          <w:rFonts w:ascii="David" w:cs="David" w:hint="eastAsia"/>
          <w:color w:val="000000"/>
          <w:rtl/>
        </w:rPr>
        <w:t>לעת</w:t>
      </w:r>
      <w:r w:rsidRPr="006C04F1">
        <w:rPr>
          <w:rFonts w:ascii="David" w:cs="David" w:hint="cs"/>
          <w:color w:val="000000"/>
          <w:rtl/>
        </w:rPr>
        <w:t xml:space="preserve"> </w:t>
      </w:r>
      <w:r w:rsidRPr="006C04F1">
        <w:rPr>
          <w:rFonts w:ascii="David" w:cs="David" w:hint="eastAsia"/>
          <w:color w:val="000000"/>
          <w:rtl/>
        </w:rPr>
        <w:t>זקנותו</w:t>
      </w:r>
      <w:r w:rsidRPr="006C04F1">
        <w:rPr>
          <w:rFonts w:ascii="David" w:cs="David" w:hint="cs"/>
          <w:color w:val="000000"/>
          <w:rtl/>
        </w:rPr>
        <w:t xml:space="preserve"> </w:t>
      </w:r>
      <w:r w:rsidRPr="006C04F1">
        <w:rPr>
          <w:rFonts w:ascii="David" w:cs="David" w:hint="eastAsia"/>
          <w:color w:val="000000"/>
          <w:rtl/>
        </w:rPr>
        <w:t>חיבר</w:t>
      </w:r>
      <w:r w:rsidRPr="006C04F1">
        <w:rPr>
          <w:rFonts w:ascii="David" w:cs="David" w:hint="cs"/>
          <w:color w:val="000000"/>
          <w:rtl/>
        </w:rPr>
        <w:t xml:space="preserve"> </w:t>
      </w:r>
      <w:r w:rsidRPr="006C04F1">
        <w:rPr>
          <w:rFonts w:ascii="David" w:cs="David" w:hint="eastAsia"/>
          <w:color w:val="000000"/>
          <w:rtl/>
        </w:rPr>
        <w:t>את</w:t>
      </w:r>
      <w:r w:rsidRPr="006C04F1">
        <w:rPr>
          <w:rFonts w:ascii="David" w:cs="David" w:hint="cs"/>
          <w:color w:val="000000"/>
          <w:rtl/>
        </w:rPr>
        <w:t xml:space="preserve"> </w:t>
      </w:r>
      <w:r w:rsidRPr="006C04F1">
        <w:rPr>
          <w:rFonts w:ascii="David" w:cs="David" w:hint="eastAsia"/>
          <w:color w:val="000000"/>
          <w:rtl/>
        </w:rPr>
        <w:t>הפירוש</w:t>
      </w:r>
      <w:r w:rsidRPr="006C04F1">
        <w:rPr>
          <w:rFonts w:ascii="David" w:cs="David" w:hint="cs"/>
          <w:color w:val="000000"/>
          <w:rtl/>
        </w:rPr>
        <w:t xml:space="preserve"> "</w:t>
      </w:r>
      <w:r w:rsidRPr="006C04F1">
        <w:rPr>
          <w:rFonts w:ascii="David" w:cs="David" w:hint="eastAsia"/>
          <w:color w:val="000000"/>
          <w:rtl/>
        </w:rPr>
        <w:t>אבני</w:t>
      </w:r>
      <w:r w:rsidRPr="006C04F1">
        <w:rPr>
          <w:rFonts w:ascii="David" w:cs="David" w:hint="cs"/>
          <w:color w:val="000000"/>
          <w:rtl/>
        </w:rPr>
        <w:t xml:space="preserve"> </w:t>
      </w:r>
      <w:r w:rsidRPr="006C04F1">
        <w:rPr>
          <w:rFonts w:ascii="David" w:cs="David" w:hint="eastAsia"/>
          <w:color w:val="000000"/>
          <w:rtl/>
        </w:rPr>
        <w:t>מילואים</w:t>
      </w:r>
      <w:r w:rsidRPr="006C04F1">
        <w:rPr>
          <w:rFonts w:ascii="David" w:cs="David" w:hint="cs"/>
          <w:color w:val="000000"/>
          <w:rtl/>
        </w:rPr>
        <w:t xml:space="preserve">" </w:t>
      </w:r>
      <w:r w:rsidRPr="006C04F1">
        <w:rPr>
          <w:rFonts w:ascii="David" w:cs="David" w:hint="eastAsia"/>
          <w:color w:val="000000"/>
          <w:rtl/>
        </w:rPr>
        <w:t>על</w:t>
      </w:r>
      <w:r w:rsidRPr="006C04F1">
        <w:rPr>
          <w:rFonts w:ascii="David" w:cs="David" w:hint="cs"/>
          <w:color w:val="000000"/>
          <w:rtl/>
        </w:rPr>
        <w:t xml:space="preserve"> </w:t>
      </w:r>
      <w:r w:rsidRPr="006C04F1">
        <w:rPr>
          <w:rFonts w:ascii="David" w:cs="David" w:hint="eastAsia"/>
          <w:color w:val="000000"/>
          <w:rtl/>
        </w:rPr>
        <w:t>שו</w:t>
      </w:r>
      <w:r w:rsidRPr="006C04F1">
        <w:rPr>
          <w:rFonts w:ascii="David" w:cs="David" w:hint="cs"/>
          <w:color w:val="000000"/>
          <w:rtl/>
        </w:rPr>
        <w:t xml:space="preserve">לחן ערוך </w:t>
      </w:r>
      <w:r w:rsidRPr="006C04F1">
        <w:rPr>
          <w:rFonts w:ascii="David" w:cs="David" w:hint="eastAsia"/>
          <w:color w:val="000000"/>
          <w:rtl/>
        </w:rPr>
        <w:t>א</w:t>
      </w:r>
      <w:r w:rsidRPr="006C04F1">
        <w:rPr>
          <w:rFonts w:ascii="David" w:cs="David" w:hint="cs"/>
          <w:color w:val="000000"/>
          <w:rtl/>
        </w:rPr>
        <w:t>בן העזר.</w:t>
      </w:r>
      <w:r w:rsidRPr="006C04F1">
        <w:rPr>
          <w:rFonts w:ascii="David" w:cs="David"/>
          <w:color w:val="000000"/>
          <w:rtl/>
        </w:rPr>
        <w:t xml:space="preserve"> </w:t>
      </w:r>
    </w:p>
    <w:p w14:paraId="48563EBE" w14:textId="77777777" w:rsidR="00EC6B6A" w:rsidRPr="00347093" w:rsidRDefault="00EC6B6A" w:rsidP="00EC6B6A">
      <w:pPr>
        <w:ind w:hanging="218"/>
        <w:jc w:val="both"/>
        <w:rPr>
          <w:rFonts w:ascii="Arial" w:eastAsia="Batang" w:hAnsi="Arial" w:cs="David"/>
          <w:rtl/>
          <w:lang w:eastAsia="ko-KR"/>
        </w:rPr>
      </w:pPr>
      <w:r>
        <w:rPr>
          <w:rFonts w:ascii="Arial" w:hAnsi="Arial" w:cs="David" w:hint="cs"/>
          <w:b/>
          <w:bCs/>
          <w:color w:val="252525"/>
          <w:shd w:val="clear" w:color="auto" w:fill="FFFFFF"/>
          <w:rtl/>
        </w:rPr>
        <w:t xml:space="preserve">    </w:t>
      </w:r>
      <w:r w:rsidRPr="00347093">
        <w:rPr>
          <w:rFonts w:ascii="Arial" w:hAnsi="Arial" w:cs="David" w:hint="cs"/>
          <w:b/>
          <w:bCs/>
          <w:color w:val="252525"/>
          <w:shd w:val="clear" w:color="auto" w:fill="FFFFFF"/>
          <w:rtl/>
        </w:rPr>
        <w:t>הרב י</w:t>
      </w:r>
      <w:r w:rsidRPr="00347093">
        <w:rPr>
          <w:rFonts w:ascii="Arial" w:hAnsi="Arial" w:cs="David"/>
          <w:b/>
          <w:bCs/>
          <w:color w:val="252525"/>
          <w:shd w:val="clear" w:color="auto" w:fill="FFFFFF"/>
          <w:rtl/>
        </w:rPr>
        <w:t xml:space="preserve">עקב </w:t>
      </w:r>
      <w:proofErr w:type="spellStart"/>
      <w:r w:rsidRPr="00347093">
        <w:rPr>
          <w:rFonts w:ascii="Arial" w:hAnsi="Arial" w:cs="David"/>
          <w:b/>
          <w:bCs/>
          <w:color w:val="252525"/>
          <w:shd w:val="clear" w:color="auto" w:fill="FFFFFF"/>
          <w:rtl/>
        </w:rPr>
        <w:t>לורברבוים</w:t>
      </w:r>
      <w:proofErr w:type="spellEnd"/>
      <w:r w:rsidRPr="00347093">
        <w:rPr>
          <w:rFonts w:ascii="Arial" w:hAnsi="Arial" w:cs="David"/>
          <w:b/>
          <w:bCs/>
          <w:color w:val="252525"/>
          <w:shd w:val="clear" w:color="auto" w:fill="FFFFFF"/>
          <w:rtl/>
        </w:rPr>
        <w:t xml:space="preserve"> </w:t>
      </w:r>
      <w:r w:rsidRPr="00347093">
        <w:rPr>
          <w:rFonts w:ascii="Arial" w:hAnsi="Arial" w:cs="David" w:hint="cs"/>
          <w:color w:val="252525"/>
          <w:shd w:val="clear" w:color="auto" w:fill="FFFFFF"/>
          <w:rtl/>
        </w:rPr>
        <w:t xml:space="preserve">(המאות </w:t>
      </w:r>
      <w:proofErr w:type="spellStart"/>
      <w:r w:rsidRPr="00347093">
        <w:rPr>
          <w:rFonts w:ascii="Arial" w:hAnsi="Arial" w:cs="David" w:hint="cs"/>
          <w:color w:val="252525"/>
          <w:shd w:val="clear" w:color="auto" w:fill="FFFFFF"/>
          <w:rtl/>
        </w:rPr>
        <w:t>הי"ח-הי"ט</w:t>
      </w:r>
      <w:proofErr w:type="spellEnd"/>
      <w:r w:rsidRPr="00347093">
        <w:rPr>
          <w:rFonts w:ascii="Arial" w:hAnsi="Arial" w:cs="David" w:hint="cs"/>
          <w:color w:val="252525"/>
          <w:shd w:val="clear" w:color="auto" w:fill="FFFFFF"/>
          <w:rtl/>
        </w:rPr>
        <w:t xml:space="preserve">), </w:t>
      </w:r>
      <w:r>
        <w:rPr>
          <w:rFonts w:ascii="Arial" w:hAnsi="Arial" w:cs="David" w:hint="cs"/>
          <w:color w:val="252525"/>
          <w:shd w:val="clear" w:color="auto" w:fill="FFFFFF"/>
          <w:rtl/>
        </w:rPr>
        <w:t>חי ב</w:t>
      </w:r>
      <w:r w:rsidRPr="00347093">
        <w:rPr>
          <w:rFonts w:ascii="Arial" w:hAnsi="Arial" w:cs="David" w:hint="cs"/>
          <w:color w:val="252525"/>
          <w:shd w:val="clear" w:color="auto" w:fill="FFFFFF"/>
          <w:rtl/>
        </w:rPr>
        <w:t xml:space="preserve">פולין. רבה של העיר </w:t>
      </w:r>
      <w:proofErr w:type="spellStart"/>
      <w:r w:rsidRPr="00347093">
        <w:rPr>
          <w:rFonts w:ascii="Arial" w:hAnsi="Arial" w:cs="David"/>
          <w:color w:val="252525"/>
          <w:shd w:val="clear" w:color="auto" w:fill="FFFFFF"/>
          <w:rtl/>
        </w:rPr>
        <w:t>ליסא</w:t>
      </w:r>
      <w:proofErr w:type="spellEnd"/>
      <w:r w:rsidRPr="00347093">
        <w:rPr>
          <w:rFonts w:ascii="Arial" w:hAnsi="Arial" w:cs="David" w:hint="cs"/>
          <w:color w:val="252525"/>
          <w:shd w:val="clear" w:color="auto" w:fill="FFFFFF"/>
          <w:rtl/>
        </w:rPr>
        <w:t>.</w:t>
      </w:r>
      <w:r w:rsidRPr="00347093">
        <w:rPr>
          <w:rStyle w:val="apple-converted-space"/>
          <w:rFonts w:ascii="Arial" w:hAnsi="Arial" w:cs="David"/>
          <w:color w:val="252525"/>
          <w:shd w:val="clear" w:color="auto" w:fill="FFFFFF"/>
        </w:rPr>
        <w:t> </w:t>
      </w:r>
      <w:r w:rsidRPr="00347093">
        <w:rPr>
          <w:rFonts w:ascii="Arial" w:hAnsi="Arial" w:cs="David"/>
          <w:color w:val="252525"/>
          <w:shd w:val="clear" w:color="auto" w:fill="FFFFFF"/>
          <w:rtl/>
        </w:rPr>
        <w:t xml:space="preserve">נודע גם </w:t>
      </w:r>
      <w:proofErr w:type="spellStart"/>
      <w:r w:rsidRPr="00347093">
        <w:rPr>
          <w:rFonts w:ascii="Arial" w:hAnsi="Arial" w:cs="David"/>
          <w:color w:val="252525"/>
          <w:shd w:val="clear" w:color="auto" w:fill="FFFFFF"/>
          <w:rtl/>
        </w:rPr>
        <w:t>בכנוי</w:t>
      </w:r>
      <w:proofErr w:type="spellEnd"/>
      <w:r w:rsidRPr="00347093">
        <w:rPr>
          <w:rStyle w:val="apple-converted-space"/>
          <w:rFonts w:ascii="Arial" w:hAnsi="Arial" w:cs="David"/>
          <w:color w:val="252525"/>
          <w:shd w:val="clear" w:color="auto" w:fill="FFFFFF"/>
        </w:rPr>
        <w:t> </w:t>
      </w:r>
      <w:r w:rsidRPr="00347093">
        <w:rPr>
          <w:rFonts w:ascii="Arial" w:hAnsi="Arial" w:cs="David"/>
          <w:color w:val="252525"/>
          <w:shd w:val="clear" w:color="auto" w:fill="FFFFFF"/>
          <w:rtl/>
        </w:rPr>
        <w:t xml:space="preserve">הגאון </w:t>
      </w:r>
      <w:proofErr w:type="spellStart"/>
      <w:r w:rsidRPr="00347093">
        <w:rPr>
          <w:rFonts w:ascii="Arial" w:hAnsi="Arial" w:cs="David"/>
          <w:color w:val="252525"/>
          <w:shd w:val="clear" w:color="auto" w:fill="FFFFFF"/>
          <w:rtl/>
        </w:rPr>
        <w:t>מליסא</w:t>
      </w:r>
      <w:proofErr w:type="spellEnd"/>
      <w:r w:rsidRPr="00347093">
        <w:rPr>
          <w:rStyle w:val="apple-converted-space"/>
          <w:rFonts w:ascii="Arial" w:hAnsi="Arial" w:cs="David"/>
          <w:color w:val="252525"/>
          <w:shd w:val="clear" w:color="auto" w:fill="FFFFFF"/>
        </w:rPr>
        <w:t> </w:t>
      </w:r>
      <w:r w:rsidRPr="00347093">
        <w:rPr>
          <w:rFonts w:ascii="Arial" w:hAnsi="Arial" w:cs="David"/>
          <w:color w:val="252525"/>
          <w:shd w:val="clear" w:color="auto" w:fill="FFFFFF"/>
          <w:rtl/>
        </w:rPr>
        <w:t>או</w:t>
      </w:r>
      <w:r w:rsidRPr="00347093">
        <w:rPr>
          <w:rStyle w:val="apple-converted-space"/>
          <w:rFonts w:ascii="Arial" w:hAnsi="Arial" w:cs="David"/>
          <w:color w:val="252525"/>
          <w:shd w:val="clear" w:color="auto" w:fill="FFFFFF"/>
        </w:rPr>
        <w:t> </w:t>
      </w:r>
      <w:r w:rsidRPr="00347093">
        <w:rPr>
          <w:rFonts w:ascii="Arial" w:hAnsi="Arial" w:cs="David"/>
          <w:color w:val="252525"/>
          <w:shd w:val="clear" w:color="auto" w:fill="FFFFFF"/>
          <w:rtl/>
        </w:rPr>
        <w:t xml:space="preserve">הרב </w:t>
      </w:r>
      <w:proofErr w:type="spellStart"/>
      <w:r w:rsidRPr="00347093">
        <w:rPr>
          <w:rFonts w:ascii="Arial" w:hAnsi="Arial" w:cs="David"/>
          <w:color w:val="252525"/>
          <w:shd w:val="clear" w:color="auto" w:fill="FFFFFF"/>
          <w:rtl/>
        </w:rPr>
        <w:t>מליסא</w:t>
      </w:r>
      <w:proofErr w:type="spellEnd"/>
      <w:r w:rsidRPr="00347093">
        <w:rPr>
          <w:rStyle w:val="apple-converted-space"/>
          <w:rFonts w:ascii="Arial" w:hAnsi="Arial" w:cs="David"/>
          <w:color w:val="252525"/>
          <w:shd w:val="clear" w:color="auto" w:fill="FFFFFF"/>
        </w:rPr>
        <w:t> </w:t>
      </w:r>
      <w:r w:rsidRPr="00347093">
        <w:rPr>
          <w:rFonts w:ascii="Arial" w:hAnsi="Arial" w:cs="David"/>
          <w:color w:val="252525"/>
          <w:shd w:val="clear" w:color="auto" w:fill="FFFFFF"/>
          <w:rtl/>
        </w:rPr>
        <w:t>או</w:t>
      </w:r>
      <w:r w:rsidRPr="00347093">
        <w:rPr>
          <w:rStyle w:val="apple-converted-space"/>
          <w:rFonts w:ascii="Arial" w:hAnsi="Arial" w:cs="David"/>
          <w:color w:val="252525"/>
          <w:shd w:val="clear" w:color="auto" w:fill="FFFFFF"/>
        </w:rPr>
        <w:t> </w:t>
      </w:r>
      <w:r w:rsidRPr="00347093">
        <w:rPr>
          <w:rFonts w:ascii="Arial" w:hAnsi="Arial" w:cs="David"/>
          <w:color w:val="252525"/>
          <w:shd w:val="clear" w:color="auto" w:fill="FFFFFF"/>
          <w:rtl/>
        </w:rPr>
        <w:t>הנתיבות [משפט</w:t>
      </w:r>
      <w:r w:rsidRPr="00347093">
        <w:rPr>
          <w:rFonts w:ascii="Arial" w:hAnsi="Arial" w:cs="David" w:hint="cs"/>
          <w:color w:val="252525"/>
          <w:shd w:val="clear" w:color="auto" w:fill="FFFFFF"/>
          <w:rtl/>
        </w:rPr>
        <w:t xml:space="preserve">] בשל </w:t>
      </w:r>
      <w:r w:rsidRPr="00347093">
        <w:rPr>
          <w:rFonts w:ascii="Arial" w:hAnsi="Arial" w:cs="David"/>
          <w:color w:val="252525"/>
          <w:shd w:val="clear" w:color="auto" w:fill="FFFFFF"/>
          <w:rtl/>
        </w:rPr>
        <w:t xml:space="preserve">ספרו </w:t>
      </w:r>
      <w:r w:rsidRPr="00347093">
        <w:rPr>
          <w:rFonts w:ascii="Arial" w:hAnsi="Arial" w:cs="David" w:hint="cs"/>
          <w:color w:val="252525"/>
          <w:shd w:val="clear" w:color="auto" w:fill="FFFFFF"/>
          <w:rtl/>
        </w:rPr>
        <w:t xml:space="preserve">החשוב: </w:t>
      </w:r>
      <w:r w:rsidRPr="00347093">
        <w:rPr>
          <w:rFonts w:ascii="Arial" w:hAnsi="Arial" w:cs="David"/>
          <w:color w:val="252525"/>
          <w:shd w:val="clear" w:color="auto" w:fill="FFFFFF"/>
          <w:rtl/>
        </w:rPr>
        <w:t>נתיבות המשפט</w:t>
      </w:r>
      <w:r w:rsidRPr="00347093">
        <w:rPr>
          <w:rFonts w:ascii="Arial" w:hAnsi="Arial" w:cs="David" w:hint="cs"/>
          <w:color w:val="252525"/>
          <w:shd w:val="clear" w:color="auto" w:fill="FFFFFF"/>
          <w:rtl/>
        </w:rPr>
        <w:t xml:space="preserve">, ביאור מעמיק מאד על שולחן ערוך חושן משפט, בו הוא חלק פעמים רבות על הכתוב בספר: קצות החושן. </w:t>
      </w:r>
      <w:r>
        <w:rPr>
          <w:rFonts w:ascii="Arial" w:hAnsi="Arial" w:cs="David" w:hint="cs"/>
          <w:color w:val="252525"/>
          <w:shd w:val="clear" w:color="auto" w:fill="FFFFFF"/>
          <w:rtl/>
        </w:rPr>
        <w:t>ס</w:t>
      </w:r>
      <w:r w:rsidRPr="00347093">
        <w:rPr>
          <w:rFonts w:ascii="Arial" w:hAnsi="Arial" w:cs="David" w:hint="cs"/>
          <w:color w:val="252525"/>
          <w:shd w:val="clear" w:color="auto" w:fill="FFFFFF"/>
          <w:rtl/>
        </w:rPr>
        <w:t xml:space="preserve">פרים נוספים: </w:t>
      </w:r>
      <w:r w:rsidRPr="00347093">
        <w:rPr>
          <w:rFonts w:ascii="Arial" w:hAnsi="Arial" w:cs="David"/>
          <w:color w:val="000000"/>
          <w:shd w:val="clear" w:color="auto" w:fill="FFFFFF"/>
          <w:rtl/>
        </w:rPr>
        <w:t>תורת גיטין, בית יעקב, חוות דעת</w:t>
      </w:r>
      <w:r w:rsidRPr="00347093">
        <w:rPr>
          <w:rFonts w:ascii="Arial" w:hAnsi="Arial" w:cs="David" w:hint="cs"/>
          <w:color w:val="000000"/>
          <w:shd w:val="clear" w:color="auto" w:fill="FFFFFF"/>
          <w:rtl/>
        </w:rPr>
        <w:t xml:space="preserve"> -</w:t>
      </w:r>
      <w:r w:rsidRPr="00347093">
        <w:rPr>
          <w:rFonts w:ascii="Arial" w:hAnsi="Arial" w:cs="David"/>
          <w:color w:val="000000"/>
          <w:shd w:val="clear" w:color="auto" w:fill="FFFFFF"/>
          <w:rtl/>
        </w:rPr>
        <w:t xml:space="preserve"> על </w:t>
      </w:r>
      <w:r w:rsidRPr="00347093">
        <w:rPr>
          <w:rFonts w:ascii="Arial" w:hAnsi="Arial" w:cs="David" w:hint="cs"/>
          <w:color w:val="000000"/>
          <w:shd w:val="clear" w:color="auto" w:fill="FFFFFF"/>
          <w:rtl/>
        </w:rPr>
        <w:t xml:space="preserve">שולחן ערוך </w:t>
      </w:r>
      <w:r w:rsidRPr="00347093">
        <w:rPr>
          <w:rFonts w:ascii="Arial" w:hAnsi="Arial" w:cs="David"/>
          <w:color w:val="000000"/>
          <w:shd w:val="clear" w:color="auto" w:fill="FFFFFF"/>
          <w:rtl/>
        </w:rPr>
        <w:t>אבן העזר</w:t>
      </w:r>
      <w:r w:rsidRPr="00347093">
        <w:rPr>
          <w:rFonts w:ascii="Arial" w:hAnsi="Arial" w:cs="David" w:hint="cs"/>
          <w:color w:val="000000"/>
          <w:shd w:val="clear" w:color="auto" w:fill="FFFFFF"/>
          <w:rtl/>
        </w:rPr>
        <w:t>, ועוד</w:t>
      </w:r>
      <w:r w:rsidRPr="00347093">
        <w:rPr>
          <w:rFonts w:ascii="Arial" w:hAnsi="Arial" w:cs="David" w:hint="cs"/>
          <w:color w:val="252525"/>
          <w:shd w:val="clear" w:color="auto" w:fill="FFFFFF"/>
          <w:rtl/>
        </w:rPr>
        <w:t xml:space="preserve">. </w:t>
      </w:r>
      <w:r w:rsidRPr="00347093">
        <w:rPr>
          <w:rStyle w:val="apple-converted-space"/>
          <w:rFonts w:ascii="Arial" w:hAnsi="Arial" w:cs="David"/>
          <w:color w:val="252525"/>
          <w:shd w:val="clear" w:color="auto" w:fill="FFFFFF"/>
        </w:rPr>
        <w:t> </w:t>
      </w:r>
    </w:p>
    <w:p w14:paraId="2FB1C8AE" w14:textId="77777777" w:rsidR="00941445" w:rsidRDefault="00941445" w:rsidP="00941445">
      <w:pPr>
        <w:widowControl w:val="0"/>
        <w:autoSpaceDE w:val="0"/>
        <w:autoSpaceDN w:val="0"/>
        <w:adjustRightInd w:val="0"/>
        <w:jc w:val="both"/>
        <w:rPr>
          <w:rFonts w:ascii="Narkisim" w:hAnsi="Narkisim" w:cs="David"/>
          <w:color w:val="000000"/>
          <w:rtl/>
        </w:rPr>
      </w:pPr>
      <w:r>
        <w:rPr>
          <w:rFonts w:cs="David" w:hint="cs"/>
          <w:b/>
          <w:bCs/>
          <w:rtl/>
        </w:rPr>
        <w:t xml:space="preserve">הרב יוסף חיים דוד אזולאי, </w:t>
      </w:r>
      <w:proofErr w:type="spellStart"/>
      <w:r>
        <w:rPr>
          <w:rFonts w:cs="David" w:hint="cs"/>
          <w:b/>
          <w:bCs/>
          <w:rtl/>
        </w:rPr>
        <w:t>החיד"א</w:t>
      </w:r>
      <w:proofErr w:type="spellEnd"/>
      <w:r w:rsidRPr="00941445">
        <w:rPr>
          <w:rFonts w:cs="David" w:hint="cs"/>
          <w:rtl/>
        </w:rPr>
        <w:t xml:space="preserve">, </w:t>
      </w:r>
      <w:r w:rsidRPr="00941445">
        <w:rPr>
          <w:rFonts w:ascii="Narkisim" w:hAnsi="Narkisim" w:cs="David" w:hint="cs"/>
          <w:color w:val="000000"/>
          <w:rtl/>
        </w:rPr>
        <w:t xml:space="preserve">(המאות </w:t>
      </w:r>
      <w:proofErr w:type="spellStart"/>
      <w:r w:rsidRPr="00941445">
        <w:rPr>
          <w:rFonts w:ascii="Narkisim" w:hAnsi="Narkisim" w:cs="David" w:hint="cs"/>
          <w:color w:val="000000"/>
          <w:rtl/>
        </w:rPr>
        <w:t>הי"ח</w:t>
      </w:r>
      <w:proofErr w:type="spellEnd"/>
      <w:r w:rsidRPr="00941445">
        <w:rPr>
          <w:rFonts w:ascii="Narkisim" w:hAnsi="Narkisim" w:cs="David" w:hint="cs"/>
          <w:color w:val="000000"/>
          <w:rtl/>
        </w:rPr>
        <w:t xml:space="preserve"> - </w:t>
      </w:r>
      <w:proofErr w:type="spellStart"/>
      <w:r w:rsidRPr="00941445">
        <w:rPr>
          <w:rFonts w:ascii="Narkisim" w:hAnsi="Narkisim" w:cs="David" w:hint="cs"/>
          <w:color w:val="000000"/>
          <w:rtl/>
        </w:rPr>
        <w:t>הי"ט</w:t>
      </w:r>
      <w:proofErr w:type="spellEnd"/>
      <w:r w:rsidRPr="00941445">
        <w:rPr>
          <w:rFonts w:ascii="Narkisim" w:hAnsi="Narkisim" w:cs="David" w:hint="cs"/>
          <w:color w:val="000000"/>
          <w:rtl/>
        </w:rPr>
        <w:t>), חי בחברון. פוסק הלכה גדול, מקובל וביבליוגרף. עשה מסעות רבים כשד"ר בקהילות יהודיות בעולם.  כתב 120 ספרים בהלכה, מדרש, קבלה ועוד.</w:t>
      </w:r>
      <w:r>
        <w:rPr>
          <w:rFonts w:ascii="Narkisim" w:hAnsi="Narkisim" w:cs="David" w:hint="cs"/>
          <w:color w:val="000000"/>
          <w:rtl/>
        </w:rPr>
        <w:t xml:space="preserve"> בין חיבוריו: ברכי יוסף (על השולחן ערוך), שו"ת חיים שאל ויוסף אומץ, שם עולם- ביבליוגרפיה ועוד. </w:t>
      </w:r>
    </w:p>
    <w:p w14:paraId="526C83E4" w14:textId="77777777" w:rsidR="00103865" w:rsidRDefault="00103865" w:rsidP="00103865">
      <w:pPr>
        <w:widowControl w:val="0"/>
        <w:autoSpaceDE w:val="0"/>
        <w:autoSpaceDN w:val="0"/>
        <w:adjustRightInd w:val="0"/>
        <w:jc w:val="both"/>
        <w:rPr>
          <w:rFonts w:ascii="Narkisim" w:hAnsi="Narkisim" w:cs="David"/>
          <w:b/>
          <w:bCs/>
          <w:color w:val="000000"/>
          <w:rtl/>
        </w:rPr>
      </w:pPr>
      <w:r w:rsidRPr="00103865">
        <w:rPr>
          <w:rFonts w:ascii="Narkisim" w:hAnsi="Narkisim" w:cs="David" w:hint="cs"/>
          <w:b/>
          <w:bCs/>
          <w:color w:val="000000"/>
          <w:rtl/>
        </w:rPr>
        <w:t xml:space="preserve">הרב </w:t>
      </w:r>
      <w:r w:rsidRPr="00103865">
        <w:rPr>
          <w:rFonts w:ascii="Narkisim" w:hAnsi="Narkisim" w:cs="David"/>
          <w:b/>
          <w:bCs/>
          <w:color w:val="000000"/>
          <w:rtl/>
        </w:rPr>
        <w:t xml:space="preserve">חיים </w:t>
      </w:r>
      <w:proofErr w:type="spellStart"/>
      <w:r w:rsidRPr="00103865">
        <w:rPr>
          <w:rFonts w:ascii="Narkisim" w:hAnsi="Narkisim" w:cs="David"/>
          <w:b/>
          <w:bCs/>
          <w:color w:val="000000"/>
          <w:rtl/>
        </w:rPr>
        <w:t>הלברשטם</w:t>
      </w:r>
      <w:proofErr w:type="spellEnd"/>
      <w:r w:rsidRPr="00103865">
        <w:rPr>
          <w:rFonts w:ascii="Narkisim" w:hAnsi="Narkisim" w:cs="David" w:hint="cs"/>
          <w:b/>
          <w:bCs/>
          <w:color w:val="000000"/>
          <w:rtl/>
        </w:rPr>
        <w:t>, האדמו</w:t>
      </w:r>
      <w:r>
        <w:rPr>
          <w:rFonts w:ascii="Narkisim" w:hAnsi="Narkisim" w:cs="David" w:hint="cs"/>
          <w:b/>
          <w:bCs/>
          <w:color w:val="000000"/>
          <w:rtl/>
        </w:rPr>
        <w:t>"</w:t>
      </w:r>
      <w:r w:rsidRPr="00103865">
        <w:rPr>
          <w:rFonts w:ascii="Narkisim" w:hAnsi="Narkisim" w:cs="David" w:hint="cs"/>
          <w:b/>
          <w:bCs/>
          <w:color w:val="000000"/>
          <w:rtl/>
        </w:rPr>
        <w:t xml:space="preserve">ר </w:t>
      </w:r>
      <w:proofErr w:type="spellStart"/>
      <w:r w:rsidRPr="00103865">
        <w:rPr>
          <w:rFonts w:ascii="Narkisim" w:hAnsi="Narkisim" w:cs="David" w:hint="cs"/>
          <w:b/>
          <w:bCs/>
          <w:color w:val="000000"/>
          <w:rtl/>
        </w:rPr>
        <w:t>מצאנז</w:t>
      </w:r>
      <w:proofErr w:type="spellEnd"/>
      <w:r>
        <w:rPr>
          <w:rFonts w:ascii="Narkisim" w:hAnsi="Narkisim" w:cs="David" w:hint="cs"/>
          <w:color w:val="000000"/>
          <w:rtl/>
        </w:rPr>
        <w:t xml:space="preserve">, (המאה </w:t>
      </w:r>
      <w:proofErr w:type="spellStart"/>
      <w:r>
        <w:rPr>
          <w:rFonts w:ascii="Narkisim" w:hAnsi="Narkisim" w:cs="David" w:hint="cs"/>
          <w:color w:val="000000"/>
          <w:rtl/>
        </w:rPr>
        <w:t>הי"ט</w:t>
      </w:r>
      <w:proofErr w:type="spellEnd"/>
      <w:r>
        <w:rPr>
          <w:rFonts w:ascii="Narkisim" w:hAnsi="Narkisim" w:cs="David" w:hint="cs"/>
          <w:color w:val="000000"/>
          <w:rtl/>
        </w:rPr>
        <w:t xml:space="preserve">) </w:t>
      </w:r>
      <w:r w:rsidRPr="00103865">
        <w:rPr>
          <w:rFonts w:ascii="Narkisim" w:hAnsi="Narkisim" w:cs="David"/>
          <w:color w:val="000000"/>
          <w:rtl/>
        </w:rPr>
        <w:t>פול</w:t>
      </w:r>
      <w:r>
        <w:rPr>
          <w:rFonts w:ascii="Narkisim" w:hAnsi="Narkisim" w:cs="David" w:hint="cs"/>
          <w:color w:val="000000"/>
          <w:rtl/>
        </w:rPr>
        <w:t xml:space="preserve">ין, גליציה. </w:t>
      </w:r>
      <w:r w:rsidRPr="00103865">
        <w:rPr>
          <w:rFonts w:ascii="Narkisim" w:hAnsi="Narkisim" w:cs="David"/>
          <w:color w:val="000000"/>
          <w:rtl/>
        </w:rPr>
        <w:t xml:space="preserve">בלט בלמדנותו, מנהיגותו ותקיפותו, </w:t>
      </w:r>
      <w:r>
        <w:rPr>
          <w:rFonts w:ascii="Narkisim" w:hAnsi="Narkisim" w:cs="David" w:hint="cs"/>
          <w:color w:val="000000"/>
          <w:rtl/>
        </w:rPr>
        <w:t>ו</w:t>
      </w:r>
      <w:r w:rsidRPr="00103865">
        <w:rPr>
          <w:rFonts w:ascii="Narkisim" w:hAnsi="Narkisim" w:cs="David"/>
          <w:color w:val="000000"/>
          <w:rtl/>
        </w:rPr>
        <w:t>נחשב לאחד מגדולי האדמו"רים בפולין והונגריה, שעשרות רבנים ואדמו"רים כפופים לו. כתב סידרת ספרים בשם 'דברי חיים' - ספר על הלכות גיטין ומקוואות, דרשות על התורה בדרך החסידות, ושו"ת דברי חיים</w:t>
      </w:r>
      <w:r>
        <w:rPr>
          <w:rFonts w:ascii="Narkisim" w:hAnsi="Narkisim" w:cs="David" w:hint="cs"/>
          <w:color w:val="000000"/>
          <w:rtl/>
        </w:rPr>
        <w:t xml:space="preserve">. </w:t>
      </w:r>
    </w:p>
    <w:p w14:paraId="280CA303" w14:textId="77777777" w:rsidR="00E77708" w:rsidRPr="00215745" w:rsidRDefault="00E77708" w:rsidP="00103865">
      <w:pPr>
        <w:widowControl w:val="0"/>
        <w:autoSpaceDE w:val="0"/>
        <w:autoSpaceDN w:val="0"/>
        <w:adjustRightInd w:val="0"/>
        <w:jc w:val="both"/>
        <w:rPr>
          <w:rFonts w:ascii="Narkisim" w:hAnsi="Narkisim" w:cs="David"/>
          <w:color w:val="000000"/>
          <w:rtl/>
        </w:rPr>
      </w:pPr>
      <w:r w:rsidRPr="00215745">
        <w:rPr>
          <w:rFonts w:ascii="Narkisim" w:hAnsi="Narkisim" w:cs="David" w:hint="cs"/>
          <w:b/>
          <w:bCs/>
          <w:color w:val="000000"/>
          <w:rtl/>
        </w:rPr>
        <w:t>הרב נפתלי צבי יהודה ברלין</w:t>
      </w:r>
      <w:r w:rsidRPr="00215745">
        <w:rPr>
          <w:rFonts w:ascii="Narkisim" w:hAnsi="Narkisim" w:cs="David" w:hint="cs"/>
          <w:color w:val="000000"/>
          <w:rtl/>
        </w:rPr>
        <w:t xml:space="preserve">, </w:t>
      </w:r>
      <w:proofErr w:type="spellStart"/>
      <w:r w:rsidRPr="00215745">
        <w:rPr>
          <w:rFonts w:ascii="Narkisim" w:hAnsi="Narkisim" w:cs="David" w:hint="cs"/>
          <w:color w:val="000000"/>
          <w:rtl/>
        </w:rPr>
        <w:t>הנצי"ב</w:t>
      </w:r>
      <w:proofErr w:type="spellEnd"/>
      <w:r w:rsidRPr="00215745">
        <w:rPr>
          <w:rFonts w:ascii="Narkisim" w:hAnsi="Narkisim" w:cs="David" w:hint="cs"/>
          <w:color w:val="000000"/>
          <w:rtl/>
        </w:rPr>
        <w:t>, (המא</w:t>
      </w:r>
      <w:r w:rsidR="00103865">
        <w:rPr>
          <w:rFonts w:ascii="Narkisim" w:hAnsi="Narkisim" w:cs="David" w:hint="cs"/>
          <w:color w:val="000000"/>
          <w:rtl/>
        </w:rPr>
        <w:t>ות</w:t>
      </w:r>
      <w:r w:rsidRPr="00215745">
        <w:rPr>
          <w:rFonts w:ascii="Narkisim" w:hAnsi="Narkisim" w:cs="David" w:hint="cs"/>
          <w:color w:val="000000"/>
          <w:rtl/>
        </w:rPr>
        <w:t xml:space="preserve"> </w:t>
      </w:r>
      <w:proofErr w:type="spellStart"/>
      <w:r w:rsidRPr="00215745">
        <w:rPr>
          <w:rFonts w:ascii="Narkisim" w:hAnsi="Narkisim" w:cs="David" w:hint="cs"/>
          <w:color w:val="000000"/>
          <w:rtl/>
        </w:rPr>
        <w:t>הי"ט</w:t>
      </w:r>
      <w:proofErr w:type="spellEnd"/>
      <w:r w:rsidR="00103865">
        <w:rPr>
          <w:rFonts w:ascii="Narkisim" w:hAnsi="Narkisim" w:cs="David" w:hint="cs"/>
          <w:color w:val="000000"/>
          <w:rtl/>
        </w:rPr>
        <w:t xml:space="preserve">- </w:t>
      </w:r>
      <w:proofErr w:type="spellStart"/>
      <w:r w:rsidR="00103865">
        <w:rPr>
          <w:rFonts w:ascii="Narkisim" w:hAnsi="Narkisim" w:cs="David" w:hint="cs"/>
          <w:color w:val="000000"/>
          <w:rtl/>
        </w:rPr>
        <w:t>הכ</w:t>
      </w:r>
      <w:proofErr w:type="spellEnd"/>
      <w:r w:rsidR="00103865">
        <w:rPr>
          <w:rFonts w:ascii="Narkisim" w:hAnsi="Narkisim" w:cs="David" w:hint="cs"/>
          <w:color w:val="000000"/>
          <w:rtl/>
        </w:rPr>
        <w:t>'</w:t>
      </w:r>
      <w:r w:rsidRPr="00215745">
        <w:rPr>
          <w:rFonts w:ascii="Narkisim" w:hAnsi="Narkisim" w:cs="David" w:hint="cs"/>
          <w:color w:val="000000"/>
          <w:rtl/>
        </w:rPr>
        <w:t xml:space="preserve">), </w:t>
      </w:r>
      <w:r>
        <w:rPr>
          <w:rFonts w:ascii="Narkisim" w:hAnsi="Narkisim" w:cs="David" w:hint="cs"/>
          <w:color w:val="000000"/>
          <w:rtl/>
        </w:rPr>
        <w:t xml:space="preserve">ליטא. </w:t>
      </w:r>
      <w:r w:rsidRPr="00215745">
        <w:rPr>
          <w:rFonts w:ascii="Narkisim" w:hAnsi="Narkisim" w:cs="David" w:hint="cs"/>
          <w:color w:val="000000"/>
          <w:rtl/>
        </w:rPr>
        <w:t xml:space="preserve">ראש ישיבת </w:t>
      </w:r>
      <w:proofErr w:type="spellStart"/>
      <w:r w:rsidRPr="00215745">
        <w:rPr>
          <w:rFonts w:ascii="Narkisim" w:hAnsi="Narkisim" w:cs="David" w:hint="cs"/>
          <w:color w:val="000000"/>
          <w:rtl/>
        </w:rPr>
        <w:t>וולוז'ין</w:t>
      </w:r>
      <w:proofErr w:type="spellEnd"/>
      <w:r w:rsidRPr="00215745">
        <w:rPr>
          <w:rFonts w:ascii="Narkisim" w:hAnsi="Narkisim" w:cs="David" w:hint="cs"/>
          <w:color w:val="000000"/>
          <w:rtl/>
        </w:rPr>
        <w:t>, כתב בנושאים רבים: פירוש לתורה, פירוש למדרשי הלכה, לשאילתות, ולתלמוד. כתב גם את 'אמרי שפר' פירוש על הגדה של פסח.</w:t>
      </w:r>
    </w:p>
    <w:p w14:paraId="07D6741F" w14:textId="77777777" w:rsidR="00430CCE" w:rsidRDefault="00430CCE" w:rsidP="006C04F1">
      <w:pPr>
        <w:widowControl w:val="0"/>
        <w:autoSpaceDE w:val="0"/>
        <w:autoSpaceDN w:val="0"/>
        <w:adjustRightInd w:val="0"/>
        <w:jc w:val="both"/>
        <w:rPr>
          <w:rFonts w:ascii="Narkisim" w:hAnsi="Narkisim" w:cs="David"/>
          <w:b/>
          <w:bCs/>
          <w:color w:val="000000"/>
          <w:rtl/>
        </w:rPr>
      </w:pPr>
    </w:p>
    <w:p w14:paraId="49318E6C" w14:textId="77777777" w:rsidR="00C1422C" w:rsidRPr="006C04F1" w:rsidRDefault="00C1422C" w:rsidP="006C04F1">
      <w:pPr>
        <w:widowControl w:val="0"/>
        <w:autoSpaceDE w:val="0"/>
        <w:autoSpaceDN w:val="0"/>
        <w:adjustRightInd w:val="0"/>
        <w:jc w:val="both"/>
        <w:rPr>
          <w:rFonts w:ascii="Narkisim" w:hAnsi="Narkisim" w:cs="David"/>
          <w:b/>
          <w:bCs/>
          <w:color w:val="000000"/>
          <w:rtl/>
        </w:rPr>
      </w:pPr>
    </w:p>
    <w:p w14:paraId="0D3191D1" w14:textId="77777777" w:rsidR="00430CCE" w:rsidRPr="00430CCE" w:rsidRDefault="00430CCE" w:rsidP="006C04F1">
      <w:pPr>
        <w:widowControl w:val="0"/>
        <w:autoSpaceDE w:val="0"/>
        <w:autoSpaceDN w:val="0"/>
        <w:adjustRightInd w:val="0"/>
        <w:jc w:val="both"/>
        <w:rPr>
          <w:rFonts w:ascii="Narkisim" w:hAnsi="Calibri" w:cs="David"/>
          <w:bCs/>
          <w:color w:val="000000"/>
          <w:sz w:val="32"/>
          <w:szCs w:val="32"/>
          <w:rtl/>
        </w:rPr>
      </w:pPr>
      <w:r w:rsidRPr="006C04F1">
        <w:rPr>
          <w:rFonts w:ascii="Narkisim" w:hAnsi="Calibri" w:cs="David" w:hint="cs"/>
          <w:bCs/>
          <w:color w:val="000000"/>
          <w:sz w:val="32"/>
          <w:szCs w:val="32"/>
          <w:rtl/>
        </w:rPr>
        <w:t xml:space="preserve">אחרונים </w:t>
      </w:r>
      <w:r w:rsidRPr="006C04F1">
        <w:rPr>
          <w:rFonts w:ascii="Narkisim" w:hAnsi="Calibri" w:cs="David" w:hint="cs"/>
          <w:bCs/>
          <w:color w:val="000000"/>
          <w:sz w:val="32"/>
          <w:szCs w:val="32"/>
          <w:rtl/>
          <w:lang w:bidi="ar-YE"/>
        </w:rPr>
        <w:t>(</w:t>
      </w:r>
      <w:r w:rsidRPr="006C04F1">
        <w:rPr>
          <w:rFonts w:ascii="Narkisim" w:hAnsi="Calibri" w:cs="David" w:hint="cs"/>
          <w:bCs/>
          <w:color w:val="000000"/>
          <w:sz w:val="32"/>
          <w:szCs w:val="32"/>
          <w:rtl/>
        </w:rPr>
        <w:t>בין השנים תרע"ה</w:t>
      </w:r>
      <w:r w:rsidRPr="006C04F1">
        <w:rPr>
          <w:rFonts w:ascii="Narkisim" w:hAnsi="Calibri" w:cs="David" w:hint="cs"/>
          <w:bCs/>
          <w:color w:val="000000"/>
          <w:sz w:val="32"/>
          <w:szCs w:val="32"/>
          <w:rtl/>
          <w:lang w:bidi="ar-YE"/>
        </w:rPr>
        <w:t>-</w:t>
      </w:r>
      <w:r w:rsidRPr="006C04F1">
        <w:rPr>
          <w:rFonts w:ascii="Narkisim" w:hAnsi="Calibri" w:cs="David" w:hint="cs"/>
          <w:bCs/>
          <w:color w:val="000000"/>
          <w:sz w:val="32"/>
          <w:szCs w:val="32"/>
          <w:rtl/>
        </w:rPr>
        <w:t>תשע</w:t>
      </w:r>
      <w:r w:rsidRPr="00430CCE">
        <w:rPr>
          <w:rFonts w:ascii="Narkisim" w:hAnsi="Calibri" w:cs="David" w:hint="cs"/>
          <w:bCs/>
          <w:color w:val="000000"/>
          <w:sz w:val="32"/>
          <w:szCs w:val="32"/>
          <w:rtl/>
        </w:rPr>
        <w:t>"ו</w:t>
      </w:r>
      <w:r w:rsidRPr="00430CCE">
        <w:rPr>
          <w:rFonts w:ascii="Narkisim" w:hAnsi="Calibri" w:cs="David" w:hint="cs"/>
          <w:bCs/>
          <w:color w:val="000000"/>
          <w:sz w:val="32"/>
          <w:szCs w:val="32"/>
          <w:rtl/>
          <w:lang w:bidi="ar-YE"/>
        </w:rPr>
        <w:t>)</w:t>
      </w:r>
    </w:p>
    <w:p w14:paraId="41B3A477" w14:textId="77777777" w:rsidR="00E77708" w:rsidRPr="00E77708" w:rsidRDefault="00E77708" w:rsidP="00E77708">
      <w:pPr>
        <w:autoSpaceDE w:val="0"/>
        <w:autoSpaceDN w:val="0"/>
        <w:adjustRightInd w:val="0"/>
        <w:jc w:val="both"/>
        <w:rPr>
          <w:rFonts w:cs="David"/>
          <w:b/>
          <w:bCs/>
          <w:rtl/>
        </w:rPr>
      </w:pPr>
      <w:r w:rsidRPr="00E77708">
        <w:rPr>
          <w:rFonts w:cs="David" w:hint="cs"/>
          <w:b/>
          <w:bCs/>
          <w:rtl/>
        </w:rPr>
        <w:t xml:space="preserve">הרב שמואל בורנשטיין </w:t>
      </w:r>
      <w:r w:rsidRPr="00E77708">
        <w:rPr>
          <w:rFonts w:cs="David" w:hint="cs"/>
          <w:rtl/>
        </w:rPr>
        <w:t xml:space="preserve">(נפטר בשנת תרפ"ו), האדמו"ר השני של חסידות </w:t>
      </w:r>
      <w:proofErr w:type="spellStart"/>
      <w:r w:rsidRPr="00E77708">
        <w:rPr>
          <w:rFonts w:cs="David" w:hint="cs"/>
          <w:rtl/>
        </w:rPr>
        <w:t>סוכטשוב</w:t>
      </w:r>
      <w:proofErr w:type="spellEnd"/>
      <w:r w:rsidRPr="00E77708">
        <w:rPr>
          <w:rFonts w:cs="David" w:hint="cs"/>
          <w:rtl/>
        </w:rPr>
        <w:t xml:space="preserve"> שבפולין. כתב את הספר "שם משמואל" על התורה והמועדים. בנו יחידו של אביו, הרב אברהם בורנשטיין, מחבר שו"ת "אבני נזר", ונכדו של הרבי </w:t>
      </w:r>
      <w:proofErr w:type="spellStart"/>
      <w:r w:rsidRPr="00E77708">
        <w:rPr>
          <w:rFonts w:cs="David" w:hint="cs"/>
          <w:rtl/>
        </w:rPr>
        <w:t>מקוצק</w:t>
      </w:r>
      <w:proofErr w:type="spellEnd"/>
      <w:r w:rsidRPr="00E77708">
        <w:rPr>
          <w:rFonts w:cs="David" w:hint="cs"/>
          <w:rtl/>
        </w:rPr>
        <w:t xml:space="preserve">. </w:t>
      </w:r>
    </w:p>
    <w:p w14:paraId="23B94325" w14:textId="77777777" w:rsidR="006E4DDD" w:rsidRPr="00C1422C" w:rsidRDefault="006E4DDD" w:rsidP="00C1422C">
      <w:pPr>
        <w:widowControl w:val="0"/>
        <w:autoSpaceDE w:val="0"/>
        <w:autoSpaceDN w:val="0"/>
        <w:adjustRightInd w:val="0"/>
        <w:jc w:val="both"/>
        <w:rPr>
          <w:rFonts w:ascii="Narkisim" w:hAnsi="Narkisim" w:cs="David"/>
          <w:color w:val="000000"/>
          <w:rtl/>
        </w:rPr>
      </w:pPr>
      <w:r w:rsidRPr="00E77708">
        <w:rPr>
          <w:rFonts w:ascii="Narkisim" w:hAnsi="Narkisim" w:cs="David" w:hint="cs"/>
          <w:b/>
          <w:bCs/>
          <w:color w:val="000000"/>
          <w:rtl/>
        </w:rPr>
        <w:t>הרב אברהם יצחק הכהן קוק</w:t>
      </w:r>
      <w:r w:rsidRPr="00E77708">
        <w:rPr>
          <w:rFonts w:ascii="Narkisim" w:hAnsi="Narkisim" w:cs="David" w:hint="cs"/>
          <w:color w:val="000000"/>
          <w:lang w:bidi="ar-YE"/>
        </w:rPr>
        <w:t> </w:t>
      </w:r>
      <w:r w:rsidRPr="00E77708">
        <w:rPr>
          <w:rFonts w:ascii="Narkisim" w:hAnsi="Narkisim" w:cs="David" w:hint="cs"/>
          <w:color w:val="000000"/>
          <w:rtl/>
          <w:lang w:bidi="ar-YE"/>
        </w:rPr>
        <w:t>(</w:t>
      </w:r>
      <w:r w:rsidRPr="00E77708">
        <w:rPr>
          <w:rFonts w:ascii="Narkisim" w:hAnsi="Narkisim" w:cs="David" w:hint="cs"/>
          <w:color w:val="000000"/>
          <w:rtl/>
        </w:rPr>
        <w:t xml:space="preserve">נפטר בשנת </w:t>
      </w:r>
      <w:proofErr w:type="spellStart"/>
      <w:r w:rsidRPr="00E77708">
        <w:rPr>
          <w:rFonts w:ascii="Narkisim" w:hAnsi="Narkisim" w:cs="David" w:hint="cs"/>
          <w:color w:val="000000"/>
          <w:rtl/>
        </w:rPr>
        <w:t>תרצ</w:t>
      </w:r>
      <w:proofErr w:type="spellEnd"/>
      <w:r w:rsidRPr="00E77708">
        <w:rPr>
          <w:rFonts w:ascii="Narkisim" w:hAnsi="Narkisim" w:cs="David" w:hint="cs"/>
          <w:color w:val="000000"/>
          <w:rtl/>
          <w:lang w:bidi="ar-YE"/>
        </w:rPr>
        <w:t>"</w:t>
      </w:r>
      <w:r w:rsidRPr="00E77708">
        <w:rPr>
          <w:rFonts w:ascii="Narkisim" w:hAnsi="Narkisim" w:cs="David" w:hint="cs"/>
          <w:color w:val="000000"/>
          <w:rtl/>
        </w:rPr>
        <w:t>ה</w:t>
      </w:r>
      <w:r w:rsidRPr="00E77708">
        <w:rPr>
          <w:rFonts w:ascii="Narkisim" w:hAnsi="Narkisim" w:cs="David" w:hint="cs"/>
          <w:color w:val="000000"/>
          <w:rtl/>
          <w:lang w:bidi="ar-YE"/>
        </w:rPr>
        <w:t xml:space="preserve">), </w:t>
      </w:r>
      <w:r w:rsidRPr="00E77708">
        <w:rPr>
          <w:rFonts w:ascii="Narkisim" w:hAnsi="Narkisim" w:cs="David" w:hint="cs"/>
          <w:color w:val="000000"/>
          <w:rtl/>
        </w:rPr>
        <w:t>נולד בליטא ועלה לירושלים</w:t>
      </w:r>
      <w:r w:rsidRPr="00E77708">
        <w:rPr>
          <w:rFonts w:ascii="Narkisim" w:hAnsi="Narkisim" w:cs="David" w:hint="cs"/>
          <w:color w:val="000000"/>
          <w:rtl/>
          <w:lang w:bidi="ar-YE"/>
        </w:rPr>
        <w:t xml:space="preserve">. </w:t>
      </w:r>
      <w:r w:rsidRPr="00E77708">
        <w:rPr>
          <w:rFonts w:ascii="Narkisim" w:hAnsi="Narkisim" w:cs="David" w:hint="cs"/>
          <w:color w:val="000000"/>
          <w:rtl/>
        </w:rPr>
        <w:t xml:space="preserve">מייסד הרבנות </w:t>
      </w:r>
      <w:r w:rsidRPr="00430CCE">
        <w:rPr>
          <w:rFonts w:ascii="Narkisim" w:hAnsi="Narkisim" w:cs="David" w:hint="cs"/>
          <w:color w:val="000000"/>
          <w:rtl/>
        </w:rPr>
        <w:t>הראשית ורבו הראשון של היישוב העברי</w:t>
      </w:r>
      <w:r w:rsidRPr="00430CCE">
        <w:rPr>
          <w:rFonts w:ascii="Narkisim" w:hAnsi="Narkisim" w:cs="David" w:hint="cs"/>
          <w:color w:val="000000"/>
          <w:rtl/>
          <w:lang w:bidi="ar-YE"/>
        </w:rPr>
        <w:t xml:space="preserve">, </w:t>
      </w:r>
      <w:r w:rsidRPr="00430CCE">
        <w:rPr>
          <w:rFonts w:ascii="Narkisim" w:hAnsi="Narkisim" w:cs="David" w:hint="cs"/>
          <w:color w:val="000000"/>
          <w:rtl/>
        </w:rPr>
        <w:t>מייסד ישיבת</w:t>
      </w:r>
      <w:r w:rsidRPr="00430CCE">
        <w:rPr>
          <w:rFonts w:ascii="Narkisim" w:hAnsi="Narkisim" w:cs="David" w:hint="cs"/>
          <w:color w:val="000000"/>
          <w:rtl/>
          <w:lang w:bidi="ar-YE"/>
        </w:rPr>
        <w:t xml:space="preserve"> "</w:t>
      </w:r>
      <w:r w:rsidRPr="00430CCE">
        <w:rPr>
          <w:rFonts w:ascii="Narkisim" w:hAnsi="Narkisim" w:cs="David" w:hint="cs"/>
          <w:color w:val="000000"/>
          <w:rtl/>
        </w:rPr>
        <w:t>מרכז הרב</w:t>
      </w:r>
      <w:r w:rsidRPr="00430CCE">
        <w:rPr>
          <w:rFonts w:ascii="Narkisim" w:hAnsi="Narkisim" w:cs="David" w:hint="cs"/>
          <w:color w:val="000000"/>
          <w:rtl/>
          <w:lang w:bidi="ar-YE"/>
        </w:rPr>
        <w:t xml:space="preserve">" </w:t>
      </w:r>
      <w:r w:rsidRPr="00430CCE">
        <w:rPr>
          <w:rFonts w:ascii="Narkisim" w:hAnsi="Narkisim" w:cs="David" w:hint="cs"/>
          <w:color w:val="000000"/>
          <w:rtl/>
        </w:rPr>
        <w:t>בירושלים והעומד בראשה</w:t>
      </w:r>
      <w:r w:rsidRPr="00430CCE">
        <w:rPr>
          <w:rFonts w:ascii="Narkisim" w:hAnsi="Narkisim" w:cs="David" w:hint="cs"/>
          <w:color w:val="000000"/>
          <w:rtl/>
          <w:lang w:bidi="ar-YE"/>
        </w:rPr>
        <w:t xml:space="preserve">, </w:t>
      </w:r>
      <w:r w:rsidRPr="00430CCE">
        <w:rPr>
          <w:rFonts w:ascii="Narkisim" w:hAnsi="Narkisim" w:cs="David" w:hint="cs"/>
          <w:color w:val="000000"/>
          <w:rtl/>
        </w:rPr>
        <w:t>המשמשת עד היום מרכז גדול ללימוד תורה בציונות הדתית</w:t>
      </w:r>
      <w:r w:rsidRPr="00430CCE">
        <w:rPr>
          <w:rFonts w:ascii="Narkisim" w:hAnsi="Narkisim" w:cs="David" w:hint="cs"/>
          <w:color w:val="000000"/>
          <w:rtl/>
          <w:lang w:bidi="ar-YE"/>
        </w:rPr>
        <w:t xml:space="preserve">. </w:t>
      </w:r>
      <w:r w:rsidRPr="00430CCE">
        <w:rPr>
          <w:rFonts w:ascii="Narkisim" w:hAnsi="Narkisim" w:cs="David" w:hint="cs"/>
          <w:color w:val="000000"/>
          <w:rtl/>
        </w:rPr>
        <w:t xml:space="preserve">גדול תלמידי החכמים ורבני ארץ ישראל </w:t>
      </w:r>
      <w:r w:rsidRPr="00C1422C">
        <w:rPr>
          <w:rFonts w:ascii="Narkisim" w:hAnsi="Narkisim" w:cs="David" w:hint="cs"/>
          <w:color w:val="000000"/>
          <w:rtl/>
        </w:rPr>
        <w:t>בדורות האחרונים</w:t>
      </w:r>
      <w:r w:rsidRPr="00C1422C">
        <w:rPr>
          <w:rFonts w:ascii="Narkisim" w:hAnsi="Narkisim" w:cs="David" w:hint="cs"/>
          <w:color w:val="000000"/>
          <w:rtl/>
          <w:lang w:bidi="ar-YE"/>
        </w:rPr>
        <w:t xml:space="preserve">, </w:t>
      </w:r>
      <w:r w:rsidRPr="00C1422C">
        <w:rPr>
          <w:rFonts w:ascii="Narkisim" w:hAnsi="Narkisim" w:cs="David" w:hint="cs"/>
          <w:color w:val="000000"/>
          <w:rtl/>
        </w:rPr>
        <w:t>גאון שעסק בכל מקצועות התורה</w:t>
      </w:r>
      <w:r w:rsidRPr="00C1422C">
        <w:rPr>
          <w:rFonts w:ascii="Narkisim" w:hAnsi="Narkisim" w:cs="David" w:hint="cs"/>
          <w:color w:val="000000"/>
          <w:rtl/>
          <w:lang w:bidi="ar-YE"/>
        </w:rPr>
        <w:t xml:space="preserve">. </w:t>
      </w:r>
      <w:r w:rsidRPr="00C1422C">
        <w:rPr>
          <w:rFonts w:ascii="Narkisim" w:hAnsi="Narkisim" w:cs="David" w:hint="cs"/>
          <w:color w:val="000000"/>
          <w:rtl/>
        </w:rPr>
        <w:t xml:space="preserve">כתב ספרי </w:t>
      </w:r>
      <w:proofErr w:type="spellStart"/>
      <w:r w:rsidRPr="00C1422C">
        <w:rPr>
          <w:rFonts w:ascii="Narkisim" w:hAnsi="Narkisim" w:cs="David" w:hint="cs"/>
          <w:color w:val="000000"/>
          <w:rtl/>
        </w:rPr>
        <w:t>שו</w:t>
      </w:r>
      <w:proofErr w:type="spellEnd"/>
      <w:r w:rsidRPr="00C1422C">
        <w:rPr>
          <w:rFonts w:ascii="Narkisim" w:hAnsi="Narkisim" w:cs="David" w:hint="cs"/>
          <w:color w:val="000000"/>
          <w:rtl/>
          <w:lang w:bidi="ar-YE"/>
        </w:rPr>
        <w:t>"</w:t>
      </w:r>
      <w:r w:rsidRPr="00C1422C">
        <w:rPr>
          <w:rFonts w:ascii="Narkisim" w:hAnsi="Narkisim" w:cs="David" w:hint="cs"/>
          <w:color w:val="000000"/>
          <w:rtl/>
        </w:rPr>
        <w:t>ת והלכה</w:t>
      </w:r>
      <w:r w:rsidRPr="00C1422C">
        <w:rPr>
          <w:rFonts w:ascii="Narkisim" w:hAnsi="Narkisim" w:cs="David" w:hint="cs"/>
          <w:color w:val="000000"/>
          <w:rtl/>
          <w:lang w:bidi="ar-YE"/>
        </w:rPr>
        <w:t xml:space="preserve">, </w:t>
      </w:r>
      <w:r w:rsidRPr="00C1422C">
        <w:rPr>
          <w:rFonts w:ascii="Narkisim" w:hAnsi="Narkisim" w:cs="David" w:hint="cs"/>
          <w:color w:val="000000"/>
          <w:rtl/>
        </w:rPr>
        <w:t>ספרי אמונה ומחשבה ועוד</w:t>
      </w:r>
      <w:r w:rsidRPr="00C1422C">
        <w:rPr>
          <w:rFonts w:ascii="Narkisim" w:hAnsi="Narkisim" w:cs="David" w:hint="cs"/>
          <w:color w:val="000000"/>
          <w:rtl/>
          <w:lang w:bidi="ar-YE"/>
        </w:rPr>
        <w:t xml:space="preserve">. </w:t>
      </w:r>
      <w:r w:rsidRPr="00C1422C">
        <w:rPr>
          <w:rFonts w:ascii="Narkisim" w:hAnsi="Narkisim" w:cs="David" w:hint="cs"/>
          <w:color w:val="000000"/>
          <w:rtl/>
        </w:rPr>
        <w:t>כתביו והגותו הם ספרי יסוד למשנת הציונות הדתית.</w:t>
      </w:r>
      <w:r w:rsidRPr="00C1422C">
        <w:rPr>
          <w:rFonts w:ascii="Narkisim" w:hAnsi="Narkisim" w:cs="David" w:hint="cs"/>
          <w:color w:val="000000"/>
          <w:rtl/>
          <w:lang w:bidi="ar-YE"/>
        </w:rPr>
        <w:t xml:space="preserve"> </w:t>
      </w:r>
    </w:p>
    <w:p w14:paraId="1551BB16" w14:textId="77777777" w:rsidR="008F4DCB" w:rsidRPr="00C1422C" w:rsidRDefault="008F4DCB" w:rsidP="00C1422C">
      <w:pPr>
        <w:widowControl w:val="0"/>
        <w:autoSpaceDE w:val="0"/>
        <w:autoSpaceDN w:val="0"/>
        <w:adjustRightInd w:val="0"/>
        <w:ind w:hanging="238"/>
        <w:jc w:val="both"/>
        <w:rPr>
          <w:rFonts w:ascii="Calibri" w:hAnsi="Calibri" w:cs="David"/>
          <w:rtl/>
        </w:rPr>
      </w:pPr>
      <w:r w:rsidRPr="00C1422C">
        <w:rPr>
          <w:rFonts w:ascii="Calibri" w:hAnsi="Calibri" w:cs="David" w:hint="cs"/>
          <w:b/>
          <w:bCs/>
          <w:rtl/>
        </w:rPr>
        <w:t xml:space="preserve">    הרב שמעון </w:t>
      </w:r>
      <w:proofErr w:type="spellStart"/>
      <w:r w:rsidRPr="00C1422C">
        <w:rPr>
          <w:rFonts w:ascii="Calibri" w:hAnsi="Calibri" w:cs="David" w:hint="cs"/>
          <w:b/>
          <w:bCs/>
          <w:rtl/>
        </w:rPr>
        <w:t>שקופ</w:t>
      </w:r>
      <w:proofErr w:type="spellEnd"/>
      <w:r w:rsidRPr="00C1422C">
        <w:rPr>
          <w:rFonts w:ascii="Calibri" w:hAnsi="Calibri" w:cs="David" w:hint="cs"/>
          <w:b/>
          <w:bCs/>
          <w:rtl/>
        </w:rPr>
        <w:t xml:space="preserve"> </w:t>
      </w:r>
      <w:r w:rsidRPr="00C1422C">
        <w:rPr>
          <w:rFonts w:ascii="Calibri" w:hAnsi="Calibri" w:cs="David" w:hint="cs"/>
          <w:rtl/>
        </w:rPr>
        <w:t xml:space="preserve">(נפטר בשנת ת"ש), ליטא. ראש ישיבה ורב קהילה, מחשובי הרבנים בליטא. ספרו הלמדני: שערי יושר, הוא ספר יסוד בלמדנות. תלמידיו ותלמידי תלמידיו מפורסמים </w:t>
      </w:r>
      <w:proofErr w:type="spellStart"/>
      <w:r w:rsidRPr="00C1422C">
        <w:rPr>
          <w:rFonts w:ascii="Calibri" w:hAnsi="Calibri" w:cs="David" w:hint="cs"/>
          <w:rtl/>
        </w:rPr>
        <w:lastRenderedPageBreak/>
        <w:t>כרמי"ם</w:t>
      </w:r>
      <w:proofErr w:type="spellEnd"/>
      <w:r w:rsidRPr="00C1422C">
        <w:rPr>
          <w:rFonts w:ascii="Calibri" w:hAnsi="Calibri" w:cs="David" w:hint="cs"/>
          <w:rtl/>
        </w:rPr>
        <w:t xml:space="preserve"> וראשי ישיבות בארץ ובחו"ל. שיעוריו סוכמו ע"י תלמידיו ופורסמו בספר חידושים. </w:t>
      </w:r>
    </w:p>
    <w:p w14:paraId="7B82E9E5" w14:textId="77777777" w:rsidR="00A750BC" w:rsidRPr="00A750BC" w:rsidRDefault="00A750BC" w:rsidP="00A750BC">
      <w:pPr>
        <w:jc w:val="both"/>
        <w:rPr>
          <w:rFonts w:cs="David"/>
          <w:rtl/>
        </w:rPr>
      </w:pPr>
      <w:r>
        <w:rPr>
          <w:rFonts w:cs="David" w:hint="cs"/>
          <w:b/>
          <w:bCs/>
          <w:rtl/>
        </w:rPr>
        <w:t xml:space="preserve">הרב ברוך בר </w:t>
      </w:r>
      <w:proofErr w:type="spellStart"/>
      <w:r>
        <w:rPr>
          <w:rFonts w:cs="David" w:hint="cs"/>
          <w:b/>
          <w:bCs/>
          <w:rtl/>
        </w:rPr>
        <w:t>ליבוביץ</w:t>
      </w:r>
      <w:proofErr w:type="spellEnd"/>
      <w:r>
        <w:rPr>
          <w:rFonts w:cs="David" w:hint="cs"/>
          <w:b/>
          <w:bCs/>
          <w:rtl/>
        </w:rPr>
        <w:t xml:space="preserve"> </w:t>
      </w:r>
      <w:r w:rsidRPr="00A750BC">
        <w:rPr>
          <w:rFonts w:cs="David" w:hint="cs"/>
          <w:rtl/>
        </w:rPr>
        <w:t>(נפטר בשנת ת"ש)</w:t>
      </w:r>
      <w:r>
        <w:rPr>
          <w:rFonts w:cs="David" w:hint="cs"/>
          <w:rtl/>
        </w:rPr>
        <w:t xml:space="preserve">, </w:t>
      </w:r>
      <w:proofErr w:type="spellStart"/>
      <w:r>
        <w:rPr>
          <w:rFonts w:cs="David" w:hint="cs"/>
          <w:rtl/>
        </w:rPr>
        <w:t>וילנא</w:t>
      </w:r>
      <w:proofErr w:type="spellEnd"/>
      <w:r>
        <w:rPr>
          <w:rFonts w:cs="David" w:hint="cs"/>
          <w:rtl/>
        </w:rPr>
        <w:t xml:space="preserve">, </w:t>
      </w:r>
      <w:proofErr w:type="spellStart"/>
      <w:r>
        <w:rPr>
          <w:rFonts w:cs="David" w:hint="cs"/>
          <w:rtl/>
        </w:rPr>
        <w:t>קמניץ</w:t>
      </w:r>
      <w:proofErr w:type="spellEnd"/>
      <w:r>
        <w:rPr>
          <w:rFonts w:cs="David" w:hint="cs"/>
          <w:rtl/>
        </w:rPr>
        <w:t xml:space="preserve">. תלמידו של הרב חיים </w:t>
      </w:r>
      <w:proofErr w:type="spellStart"/>
      <w:r>
        <w:rPr>
          <w:rFonts w:cs="David" w:hint="cs"/>
          <w:rtl/>
        </w:rPr>
        <w:t>סולוביצ'יק</w:t>
      </w:r>
      <w:proofErr w:type="spellEnd"/>
      <w:r>
        <w:rPr>
          <w:rFonts w:cs="David" w:hint="cs"/>
          <w:rtl/>
        </w:rPr>
        <w:t xml:space="preserve"> </w:t>
      </w:r>
      <w:proofErr w:type="spellStart"/>
      <w:r>
        <w:rPr>
          <w:rFonts w:cs="David" w:hint="cs"/>
          <w:rtl/>
        </w:rPr>
        <w:t>מבריסק</w:t>
      </w:r>
      <w:proofErr w:type="spellEnd"/>
      <w:r>
        <w:rPr>
          <w:rFonts w:cs="David" w:hint="cs"/>
          <w:rtl/>
        </w:rPr>
        <w:t xml:space="preserve">. היה ראש ישיבת כנסת בית יצחק וחבר סדרת הספרים ברכת שואל על מסכתות בש"ס. דרכו הלימודית הייחודית היא בראיה כוללת של הסוגיה. </w:t>
      </w:r>
    </w:p>
    <w:p w14:paraId="6853EB27" w14:textId="77777777" w:rsidR="00C1422C" w:rsidRPr="00C1422C" w:rsidRDefault="00C1422C" w:rsidP="00C1422C">
      <w:pPr>
        <w:jc w:val="both"/>
        <w:rPr>
          <w:rFonts w:cs="David"/>
        </w:rPr>
      </w:pPr>
      <w:r w:rsidRPr="00C1422C">
        <w:rPr>
          <w:rFonts w:cs="David" w:hint="cs"/>
          <w:b/>
          <w:bCs/>
          <w:rtl/>
        </w:rPr>
        <w:t xml:space="preserve">הרב אברהם ישעיה </w:t>
      </w:r>
      <w:proofErr w:type="spellStart"/>
      <w:r w:rsidRPr="00C1422C">
        <w:rPr>
          <w:rFonts w:cs="David" w:hint="cs"/>
          <w:b/>
          <w:bCs/>
          <w:rtl/>
        </w:rPr>
        <w:t>קרליץ</w:t>
      </w:r>
      <w:proofErr w:type="spellEnd"/>
      <w:r w:rsidRPr="00C1422C">
        <w:rPr>
          <w:rFonts w:cs="David"/>
          <w:b/>
          <w:bCs/>
          <w:rtl/>
        </w:rPr>
        <w:t xml:space="preserve">, </w:t>
      </w:r>
      <w:r w:rsidRPr="00C1422C">
        <w:rPr>
          <w:rFonts w:cs="David" w:hint="cs"/>
          <w:b/>
          <w:bCs/>
          <w:rtl/>
        </w:rPr>
        <w:t>"החזון איש</w:t>
      </w:r>
      <w:r w:rsidRPr="00C1422C">
        <w:rPr>
          <w:rFonts w:cs="David" w:hint="cs"/>
          <w:rtl/>
        </w:rPr>
        <w:t>" (נפטר בשנת תשי"ד), מגדולי הפוסקים בליטא ובארץ ישראל. מביתו בבני ברק, השפיע מאוד על הציבור החרדי בארץ ישראל, והוא נחשב למנהיג החרדי הבולט ביותר בזמן קום המדינה. סדרת ספריו על הש"ס נקראת "</w:t>
      </w:r>
      <w:proofErr w:type="spellStart"/>
      <w:r w:rsidRPr="00C1422C">
        <w:rPr>
          <w:rFonts w:cs="David" w:hint="cs"/>
          <w:rtl/>
        </w:rPr>
        <w:t>חזון</w:t>
      </w:r>
      <w:proofErr w:type="spellEnd"/>
      <w:r w:rsidRPr="00C1422C">
        <w:rPr>
          <w:rFonts w:cs="David" w:hint="cs"/>
          <w:rtl/>
        </w:rPr>
        <w:t xml:space="preserve"> </w:t>
      </w:r>
      <w:proofErr w:type="spellStart"/>
      <w:r w:rsidRPr="00C1422C">
        <w:rPr>
          <w:rFonts w:cs="David" w:hint="cs"/>
          <w:rtl/>
        </w:rPr>
        <w:t>אי"ש</w:t>
      </w:r>
      <w:proofErr w:type="spellEnd"/>
      <w:r w:rsidRPr="00C1422C">
        <w:rPr>
          <w:rFonts w:cs="David" w:hint="cs"/>
          <w:rtl/>
        </w:rPr>
        <w:t xml:space="preserve">" (ראשי תיבות של שמו: </w:t>
      </w:r>
      <w:r w:rsidRPr="00C1422C">
        <w:rPr>
          <w:rFonts w:cs="David" w:hint="cs"/>
          <w:b/>
          <w:bCs/>
          <w:rtl/>
        </w:rPr>
        <w:t>א</w:t>
      </w:r>
      <w:r w:rsidRPr="00C1422C">
        <w:rPr>
          <w:rFonts w:cs="David" w:hint="cs"/>
          <w:rtl/>
        </w:rPr>
        <w:t xml:space="preserve">ברהם </w:t>
      </w:r>
      <w:r w:rsidRPr="00C1422C">
        <w:rPr>
          <w:rFonts w:cs="David" w:hint="cs"/>
          <w:b/>
          <w:bCs/>
          <w:rtl/>
        </w:rPr>
        <w:t>יש</w:t>
      </w:r>
      <w:r w:rsidRPr="00C1422C">
        <w:rPr>
          <w:rFonts w:cs="David" w:hint="cs"/>
          <w:rtl/>
        </w:rPr>
        <w:t xml:space="preserve">עיהו). כתב גם את הספר "אמונה ובטחון" ואגרות רבות בענייני חינוך ומחשבה. </w:t>
      </w:r>
    </w:p>
    <w:p w14:paraId="767125D6" w14:textId="77777777" w:rsidR="000D349E" w:rsidRPr="00215745" w:rsidRDefault="000D349E" w:rsidP="000D349E">
      <w:pPr>
        <w:jc w:val="both"/>
        <w:rPr>
          <w:rFonts w:cs="David"/>
          <w:rtl/>
        </w:rPr>
      </w:pPr>
      <w:r w:rsidRPr="00215745">
        <w:rPr>
          <w:rFonts w:cs="David" w:hint="cs"/>
          <w:b/>
          <w:bCs/>
          <w:rtl/>
        </w:rPr>
        <w:t>הרב איסר זלמן מלצר</w:t>
      </w:r>
      <w:r w:rsidRPr="00215745">
        <w:rPr>
          <w:rFonts w:cs="David" w:hint="cs"/>
          <w:rtl/>
        </w:rPr>
        <w:t>,</w:t>
      </w:r>
      <w:r w:rsidRPr="000D349E">
        <w:rPr>
          <w:rFonts w:cs="David" w:hint="cs"/>
          <w:rtl/>
        </w:rPr>
        <w:t xml:space="preserve"> </w:t>
      </w:r>
      <w:r>
        <w:rPr>
          <w:rFonts w:cs="David" w:hint="cs"/>
          <w:rtl/>
        </w:rPr>
        <w:t>(</w:t>
      </w:r>
      <w:r w:rsidRPr="00215745">
        <w:rPr>
          <w:rFonts w:cs="David" w:hint="cs"/>
          <w:rtl/>
        </w:rPr>
        <w:t>נפטר בשנת תשי"ד</w:t>
      </w:r>
      <w:r>
        <w:rPr>
          <w:rFonts w:cs="David" w:hint="cs"/>
          <w:rtl/>
        </w:rPr>
        <w:t>),</w:t>
      </w:r>
      <w:r w:rsidRPr="00215745">
        <w:rPr>
          <w:rFonts w:cs="David" w:hint="cs"/>
          <w:rtl/>
        </w:rPr>
        <w:t xml:space="preserve"> ראש ישיבת 'עץ חיים' בירושלים, יו"ר מועצת גדולי התורה, מחבר</w:t>
      </w:r>
      <w:r>
        <w:rPr>
          <w:rFonts w:cs="David" w:hint="cs"/>
          <w:rtl/>
        </w:rPr>
        <w:t xml:space="preserve"> סדרת ה</w:t>
      </w:r>
      <w:r w:rsidRPr="00215745">
        <w:rPr>
          <w:rFonts w:cs="David" w:hint="cs"/>
          <w:rtl/>
        </w:rPr>
        <w:t>ספרי</w:t>
      </w:r>
      <w:r>
        <w:rPr>
          <w:rFonts w:cs="David" w:hint="cs"/>
          <w:rtl/>
        </w:rPr>
        <w:t>ם</w:t>
      </w:r>
      <w:r w:rsidRPr="00215745">
        <w:rPr>
          <w:rFonts w:cs="David" w:hint="cs"/>
          <w:rtl/>
        </w:rPr>
        <w:t xml:space="preserve"> 'אבן האזל' על הרמב"ם. </w:t>
      </w:r>
    </w:p>
    <w:p w14:paraId="6DC56771" w14:textId="77777777" w:rsidR="00130F23" w:rsidRPr="00130F23" w:rsidRDefault="00130F23" w:rsidP="00130F23">
      <w:pPr>
        <w:jc w:val="both"/>
        <w:rPr>
          <w:rFonts w:cs="David"/>
          <w:b/>
          <w:bCs/>
          <w:rtl/>
        </w:rPr>
      </w:pPr>
      <w:r w:rsidRPr="00130F23">
        <w:rPr>
          <w:rFonts w:ascii="Calibri" w:hAnsi="Calibri" w:cs="David" w:hint="cs"/>
          <w:b/>
          <w:bCs/>
          <w:rtl/>
        </w:rPr>
        <w:t>הרב צבי פסח פרנק</w:t>
      </w:r>
      <w:r w:rsidRPr="00130F23">
        <w:rPr>
          <w:rFonts w:ascii="Calibri" w:hAnsi="Calibri" w:cs="David" w:hint="cs"/>
          <w:rtl/>
        </w:rPr>
        <w:t xml:space="preserve"> (נפטר בשנת תשכ"א), רב העיר ירושלים. דיין, ופוסק, חבר הרבנות הראשית לישראל. חיבר ספרי שו"ת 'הר צבי', סדרת 'מקראי קודש' על המועדים ועוד</w:t>
      </w:r>
      <w:r w:rsidRPr="00130F23">
        <w:rPr>
          <w:rFonts w:cs="David" w:hint="cs"/>
          <w:b/>
          <w:bCs/>
          <w:rtl/>
        </w:rPr>
        <w:t>.</w:t>
      </w:r>
      <w:r w:rsidRPr="00130F23">
        <w:rPr>
          <w:rFonts w:cs="David"/>
          <w:b/>
          <w:bCs/>
          <w:rtl/>
        </w:rPr>
        <w:t xml:space="preserve"> </w:t>
      </w:r>
    </w:p>
    <w:p w14:paraId="491E5F0C" w14:textId="77777777" w:rsidR="001A6650" w:rsidRPr="00215745" w:rsidRDefault="001A6650" w:rsidP="00130F23">
      <w:pPr>
        <w:jc w:val="both"/>
        <w:rPr>
          <w:rFonts w:cs="David"/>
          <w:rtl/>
        </w:rPr>
      </w:pPr>
      <w:r w:rsidRPr="00215745">
        <w:rPr>
          <w:rFonts w:cs="David"/>
          <w:b/>
          <w:bCs/>
          <w:rtl/>
        </w:rPr>
        <w:t>הרב מרדכי יהודה הלוי פרום</w:t>
      </w:r>
      <w:r>
        <w:rPr>
          <w:rFonts w:cs="David" w:hint="cs"/>
          <w:b/>
          <w:bCs/>
          <w:rtl/>
        </w:rPr>
        <w:t xml:space="preserve"> </w:t>
      </w:r>
      <w:r w:rsidRPr="001A6650">
        <w:rPr>
          <w:rFonts w:cs="David" w:hint="cs"/>
          <w:rtl/>
        </w:rPr>
        <w:t xml:space="preserve">(נפטר בשנת תשל"ב), ירושלים. חתנו של הרב שלום נתן רענן, </w:t>
      </w:r>
      <w:r w:rsidRPr="00215745">
        <w:rPr>
          <w:rFonts w:cs="David" w:hint="cs"/>
          <w:rtl/>
        </w:rPr>
        <w:t xml:space="preserve">שהיה חתנו של </w:t>
      </w:r>
      <w:proofErr w:type="spellStart"/>
      <w:r w:rsidRPr="00215745">
        <w:rPr>
          <w:rFonts w:cs="David" w:hint="cs"/>
          <w:rtl/>
        </w:rPr>
        <w:t>הראי"ה</w:t>
      </w:r>
      <w:proofErr w:type="spellEnd"/>
      <w:r w:rsidRPr="00215745">
        <w:rPr>
          <w:rFonts w:cs="David" w:hint="cs"/>
          <w:rtl/>
        </w:rPr>
        <w:t xml:space="preserve"> קוק. ר"מ בישיבת מרכז הרב. ספרי</w:t>
      </w:r>
      <w:r w:rsidR="00BB12D7">
        <w:rPr>
          <w:rFonts w:cs="David" w:hint="cs"/>
          <w:rtl/>
        </w:rPr>
        <w:t>ו</w:t>
      </w:r>
      <w:r w:rsidRPr="00215745">
        <w:rPr>
          <w:rFonts w:cs="David" w:hint="cs"/>
          <w:rtl/>
        </w:rPr>
        <w:t xml:space="preserve">: תורת הלוי על ספר החינוך, ותורת הלוי על מסכת בבא קמא וכתובות. </w:t>
      </w:r>
    </w:p>
    <w:p w14:paraId="2D313916" w14:textId="77777777" w:rsidR="006C04F1" w:rsidRPr="00D24B12" w:rsidRDefault="006C04F1" w:rsidP="001A6650">
      <w:pPr>
        <w:pStyle w:val="NormalWeb"/>
        <w:bidi/>
        <w:spacing w:before="0" w:beforeAutospacing="0" w:after="0" w:afterAutospacing="0"/>
        <w:jc w:val="both"/>
        <w:rPr>
          <w:rFonts w:ascii="David" w:hAnsi="David" w:cs="David"/>
        </w:rPr>
      </w:pPr>
      <w:r w:rsidRPr="00EF695C">
        <w:rPr>
          <w:rFonts w:cs="David" w:hint="cs"/>
          <w:b/>
          <w:bCs/>
          <w:rtl/>
        </w:rPr>
        <w:t xml:space="preserve">הרב שלמה יוסף </w:t>
      </w:r>
      <w:proofErr w:type="spellStart"/>
      <w:r w:rsidRPr="00EF695C">
        <w:rPr>
          <w:rFonts w:cs="David" w:hint="cs"/>
          <w:b/>
          <w:bCs/>
          <w:rtl/>
        </w:rPr>
        <w:t>זו</w:t>
      </w:r>
      <w:r>
        <w:rPr>
          <w:rFonts w:cs="David" w:hint="cs"/>
          <w:b/>
          <w:bCs/>
          <w:rtl/>
        </w:rPr>
        <w:t>ו</w:t>
      </w:r>
      <w:r w:rsidRPr="00EF695C">
        <w:rPr>
          <w:rFonts w:cs="David" w:hint="cs"/>
          <w:b/>
          <w:bCs/>
          <w:rtl/>
        </w:rPr>
        <w:t>ין</w:t>
      </w:r>
      <w:proofErr w:type="spellEnd"/>
      <w:r w:rsidRPr="00EF695C">
        <w:rPr>
          <w:rFonts w:cs="David" w:hint="cs"/>
          <w:rtl/>
        </w:rPr>
        <w:t xml:space="preserve"> (נפטר בשנת תשל"ח), תלמיד חכם </w:t>
      </w:r>
      <w:r>
        <w:rPr>
          <w:rFonts w:cs="David" w:hint="cs"/>
          <w:rtl/>
        </w:rPr>
        <w:t>ו</w:t>
      </w:r>
      <w:r w:rsidRPr="00EF695C">
        <w:rPr>
          <w:rFonts w:cs="David" w:hint="cs"/>
          <w:rtl/>
        </w:rPr>
        <w:t>חסיד חב"ד</w:t>
      </w:r>
      <w:r>
        <w:rPr>
          <w:rFonts w:cs="David" w:hint="cs"/>
          <w:rtl/>
        </w:rPr>
        <w:t>, חי ב</w:t>
      </w:r>
      <w:r w:rsidRPr="00EF695C">
        <w:rPr>
          <w:rFonts w:cs="David" w:hint="cs"/>
          <w:rtl/>
        </w:rPr>
        <w:t>ירושלים</w:t>
      </w:r>
      <w:r>
        <w:rPr>
          <w:rFonts w:cs="David" w:hint="cs"/>
          <w:rtl/>
        </w:rPr>
        <w:t xml:space="preserve"> והיה </w:t>
      </w:r>
      <w:r w:rsidRPr="00EF695C">
        <w:rPr>
          <w:rFonts w:cs="David" w:hint="cs"/>
          <w:rtl/>
        </w:rPr>
        <w:t>חבר מועצת הרבנות הראשית לישראל. המייסד והעורך הראשון של האנציקלופדיה התלמודית</w:t>
      </w:r>
      <w:r>
        <w:rPr>
          <w:rFonts w:cs="David" w:hint="cs"/>
          <w:rtl/>
        </w:rPr>
        <w:t xml:space="preserve">, מפעל שעליו קיבל </w:t>
      </w:r>
      <w:r w:rsidRPr="00D24B12">
        <w:rPr>
          <w:rFonts w:ascii="David" w:hAnsi="David" w:cs="David"/>
          <w:rtl/>
        </w:rPr>
        <w:t>את חתן פרס ישראל לספרות תורנית. כתב את הספרים "לאור ההלכה", "המועדים בהלכה", "אישים ושיטות"</w:t>
      </w:r>
      <w:r w:rsidR="00BB12D7">
        <w:rPr>
          <w:rFonts w:ascii="David" w:hAnsi="David" w:cs="David" w:hint="cs"/>
          <w:rtl/>
        </w:rPr>
        <w:t>,</w:t>
      </w:r>
      <w:r w:rsidRPr="00D24B12">
        <w:rPr>
          <w:rFonts w:ascii="David" w:hAnsi="David" w:cs="David"/>
          <w:rtl/>
        </w:rPr>
        <w:t xml:space="preserve"> ועוד.</w:t>
      </w:r>
    </w:p>
    <w:p w14:paraId="5467BFC8" w14:textId="77777777" w:rsidR="00A03BA4" w:rsidRPr="00D24B12" w:rsidRDefault="00A03BA4" w:rsidP="00A03BA4">
      <w:pPr>
        <w:jc w:val="both"/>
        <w:rPr>
          <w:rFonts w:ascii="David" w:hAnsi="David" w:cs="David"/>
          <w:color w:val="000000" w:themeColor="text1"/>
          <w:lang w:bidi="en-US"/>
        </w:rPr>
      </w:pPr>
      <w:r w:rsidRPr="00D24B12">
        <w:rPr>
          <w:rFonts w:ascii="David" w:hAnsi="David" w:cs="David"/>
          <w:b/>
          <w:bCs/>
          <w:rtl/>
        </w:rPr>
        <w:t xml:space="preserve">הרב צבי יהודה הכהן קוק, </w:t>
      </w:r>
      <w:proofErr w:type="spellStart"/>
      <w:r w:rsidRPr="00D24B12">
        <w:rPr>
          <w:rFonts w:ascii="David" w:hAnsi="David" w:cs="David"/>
          <w:b/>
          <w:bCs/>
          <w:rtl/>
        </w:rPr>
        <w:t>הרצי"ה</w:t>
      </w:r>
      <w:proofErr w:type="spellEnd"/>
      <w:r w:rsidRPr="00D24B12">
        <w:rPr>
          <w:rFonts w:ascii="David" w:hAnsi="David" w:cs="David"/>
          <w:rtl/>
        </w:rPr>
        <w:t xml:space="preserve"> (נפטר בשנת תשמ"ב), </w:t>
      </w:r>
      <w:r w:rsidRPr="00D24B12">
        <w:rPr>
          <w:rFonts w:ascii="David" w:hAnsi="David" w:cs="David"/>
          <w:color w:val="000000" w:themeColor="text1"/>
          <w:rtl/>
        </w:rPr>
        <w:t xml:space="preserve">בנו של </w:t>
      </w:r>
      <w:hyperlink r:id="rId23" w:tooltip="הרב אברהם יצחק הכהן קוק" w:history="1">
        <w:r w:rsidRPr="00D24B12">
          <w:rPr>
            <w:rFonts w:ascii="David" w:hAnsi="David" w:cs="David"/>
            <w:color w:val="000000" w:themeColor="text1"/>
            <w:rtl/>
          </w:rPr>
          <w:t>הרב אברהם יצחק הכהן קוק</w:t>
        </w:r>
      </w:hyperlink>
      <w:r w:rsidRPr="00D24B12">
        <w:rPr>
          <w:rFonts w:ascii="David" w:hAnsi="David" w:cs="David"/>
          <w:color w:val="000000" w:themeColor="text1"/>
          <w:rtl/>
        </w:rPr>
        <w:t xml:space="preserve"> ועורך כתביו. המשיך את אביו בתפקיד </w:t>
      </w:r>
      <w:r w:rsidRPr="00D24B12">
        <w:rPr>
          <w:rFonts w:ascii="David" w:hAnsi="David" w:cs="David"/>
          <w:rtl/>
        </w:rPr>
        <w:t xml:space="preserve">ראש ישיבת "מרכז הרב" בירושלים, </w:t>
      </w:r>
      <w:r w:rsidRPr="00D24B12">
        <w:rPr>
          <w:rFonts w:ascii="David" w:hAnsi="David" w:cs="David"/>
          <w:color w:val="000000" w:themeColor="text1"/>
          <w:rtl/>
        </w:rPr>
        <w:t xml:space="preserve">והיה ממנהיגיה של </w:t>
      </w:r>
      <w:hyperlink r:id="rId24" w:tooltip="ציונות דתית" w:history="1">
        <w:r w:rsidRPr="00D24B12">
          <w:rPr>
            <w:rFonts w:ascii="David" w:hAnsi="David" w:cs="David"/>
            <w:color w:val="000000" w:themeColor="text1"/>
            <w:rtl/>
          </w:rPr>
          <w:t>הציונות הדתית</w:t>
        </w:r>
      </w:hyperlink>
      <w:r w:rsidRPr="00D24B12">
        <w:rPr>
          <w:rFonts w:ascii="David" w:hAnsi="David" w:cs="David"/>
          <w:color w:val="000000" w:themeColor="text1"/>
          <w:rtl/>
        </w:rPr>
        <w:t xml:space="preserve">. היה בקי ומעמיק בכל מקצועות התורה, ומאמריו במחשבה לוקטו בשני כרכי הספר "לנתיבות ישראל". </w:t>
      </w:r>
    </w:p>
    <w:p w14:paraId="2B353DBD" w14:textId="77777777" w:rsidR="006E4DDD" w:rsidRPr="00D24B12" w:rsidRDefault="006E4DDD" w:rsidP="00430CCE">
      <w:pPr>
        <w:autoSpaceDE w:val="0"/>
        <w:autoSpaceDN w:val="0"/>
        <w:adjustRightInd w:val="0"/>
        <w:jc w:val="both"/>
        <w:rPr>
          <w:rFonts w:ascii="David" w:hAnsi="David" w:cs="David"/>
          <w:color w:val="000000"/>
        </w:rPr>
      </w:pPr>
      <w:r w:rsidRPr="00D24B12">
        <w:rPr>
          <w:rFonts w:ascii="David" w:hAnsi="David" w:cs="David"/>
          <w:b/>
          <w:bCs/>
          <w:color w:val="000000"/>
          <w:rtl/>
        </w:rPr>
        <w:t>ה</w:t>
      </w:r>
      <w:hyperlink r:id="rId25" w:history="1">
        <w:r w:rsidRPr="00D24B12">
          <w:rPr>
            <w:rFonts w:ascii="David" w:hAnsi="David" w:cs="David"/>
            <w:b/>
            <w:bCs/>
            <w:color w:val="000000"/>
            <w:rtl/>
          </w:rPr>
          <w:t>רב</w:t>
        </w:r>
      </w:hyperlink>
      <w:r w:rsidRPr="00D24B12">
        <w:rPr>
          <w:rFonts w:ascii="David" w:hAnsi="David" w:cs="David"/>
          <w:b/>
          <w:bCs/>
          <w:color w:val="000000"/>
          <w:rtl/>
        </w:rPr>
        <w:t xml:space="preserve"> יעקב ישראל </w:t>
      </w:r>
      <w:proofErr w:type="spellStart"/>
      <w:r w:rsidRPr="00D24B12">
        <w:rPr>
          <w:rFonts w:ascii="David" w:hAnsi="David" w:cs="David"/>
          <w:b/>
          <w:bCs/>
          <w:color w:val="000000"/>
          <w:rtl/>
        </w:rPr>
        <w:t>קנייבסקי</w:t>
      </w:r>
      <w:proofErr w:type="spellEnd"/>
      <w:r w:rsidRPr="00D24B12">
        <w:rPr>
          <w:rFonts w:ascii="David" w:hAnsi="David" w:cs="David"/>
          <w:b/>
          <w:bCs/>
          <w:color w:val="000000"/>
          <w:rtl/>
        </w:rPr>
        <w:t xml:space="preserve"> </w:t>
      </w:r>
      <w:r w:rsidRPr="00D24B12">
        <w:rPr>
          <w:rFonts w:ascii="David" w:hAnsi="David" w:cs="David"/>
          <w:color w:val="000000"/>
          <w:rtl/>
        </w:rPr>
        <w:t>(נפטר בשנת תשמ"ה), נולד בהורנו-</w:t>
      </w:r>
      <w:proofErr w:type="spellStart"/>
      <w:r w:rsidRPr="00D24B12">
        <w:rPr>
          <w:rFonts w:ascii="David" w:hAnsi="David" w:cs="David"/>
          <w:color w:val="000000"/>
          <w:rtl/>
        </w:rPr>
        <w:t>סטייפל</w:t>
      </w:r>
      <w:proofErr w:type="spellEnd"/>
      <w:r w:rsidRPr="00D24B12">
        <w:rPr>
          <w:rFonts w:ascii="David" w:hAnsi="David" w:cs="David"/>
          <w:color w:val="000000"/>
          <w:rtl/>
        </w:rPr>
        <w:t xml:space="preserve"> (על שמה הוא מכונה </w:t>
      </w:r>
      <w:r w:rsidRPr="00431352">
        <w:rPr>
          <w:rFonts w:ascii="David" w:hAnsi="David" w:cs="David"/>
          <w:color w:val="000000"/>
          <w:rtl/>
        </w:rPr>
        <w:t>"</w:t>
      </w:r>
      <w:proofErr w:type="spellStart"/>
      <w:r w:rsidRPr="00431352">
        <w:rPr>
          <w:rFonts w:ascii="David" w:hAnsi="David" w:cs="David"/>
          <w:color w:val="000000"/>
          <w:rtl/>
        </w:rPr>
        <w:t>הסטייפלר</w:t>
      </w:r>
      <w:proofErr w:type="spellEnd"/>
      <w:r w:rsidRPr="00431352">
        <w:rPr>
          <w:rFonts w:ascii="David" w:hAnsi="David" w:cs="David"/>
          <w:color w:val="000000"/>
          <w:rtl/>
        </w:rPr>
        <w:t>") שבאוקראינה</w:t>
      </w:r>
      <w:r w:rsidRPr="00D24B12">
        <w:rPr>
          <w:rFonts w:ascii="David" w:hAnsi="David" w:cs="David"/>
          <w:color w:val="000000"/>
          <w:rtl/>
        </w:rPr>
        <w:t xml:space="preserve"> ועלה לארץ ישראל מעט אחרי גיסו "החזון איש". חידושיו על סוגיות הגמרא התפרסמו בסדרת הספרים "קהילות יעקב". ממנהיגי הציבור ה</w:t>
      </w:r>
      <w:hyperlink r:id="rId26" w:tooltip="חרדי" w:history="1">
        <w:r w:rsidRPr="00D24B12">
          <w:rPr>
            <w:rFonts w:ascii="David" w:hAnsi="David" w:cs="David"/>
            <w:color w:val="000000"/>
            <w:rtl/>
          </w:rPr>
          <w:t>חרדי</w:t>
        </w:r>
      </w:hyperlink>
      <w:r w:rsidRPr="00D24B12">
        <w:rPr>
          <w:rFonts w:ascii="David" w:hAnsi="David" w:cs="David"/>
          <w:color w:val="000000"/>
          <w:rtl/>
        </w:rPr>
        <w:t>-</w:t>
      </w:r>
      <w:hyperlink r:id="rId27" w:tooltip="ליטאי" w:history="1">
        <w:r w:rsidRPr="00D24B12">
          <w:rPr>
            <w:rFonts w:ascii="David" w:hAnsi="David" w:cs="David"/>
            <w:color w:val="000000"/>
            <w:rtl/>
          </w:rPr>
          <w:t>ליטאי</w:t>
        </w:r>
      </w:hyperlink>
      <w:r w:rsidRPr="00D24B12">
        <w:rPr>
          <w:rFonts w:ascii="David" w:hAnsi="David" w:cs="David"/>
          <w:color w:val="000000"/>
          <w:rtl/>
        </w:rPr>
        <w:t xml:space="preserve"> ב</w:t>
      </w:r>
      <w:hyperlink r:id="rId28" w:history="1">
        <w:r w:rsidRPr="00D24B12">
          <w:rPr>
            <w:rFonts w:ascii="David" w:hAnsi="David" w:cs="David"/>
            <w:color w:val="000000"/>
            <w:rtl/>
          </w:rPr>
          <w:t>ישראל</w:t>
        </w:r>
      </w:hyperlink>
      <w:r w:rsidRPr="00D24B12">
        <w:rPr>
          <w:rFonts w:ascii="David" w:hAnsi="David" w:cs="David"/>
          <w:color w:val="000000"/>
          <w:rtl/>
        </w:rPr>
        <w:t xml:space="preserve">. </w:t>
      </w:r>
    </w:p>
    <w:p w14:paraId="348E4C95" w14:textId="77777777" w:rsidR="00D24B12" w:rsidRPr="00D24B12" w:rsidRDefault="00D24B12" w:rsidP="00D24B12">
      <w:pPr>
        <w:jc w:val="both"/>
        <w:rPr>
          <w:rFonts w:ascii="David" w:hAnsi="David" w:cs="David"/>
        </w:rPr>
      </w:pPr>
      <w:r w:rsidRPr="00D24B12">
        <w:rPr>
          <w:rFonts w:ascii="David" w:hAnsi="David" w:cs="David"/>
          <w:b/>
          <w:bCs/>
          <w:rtl/>
        </w:rPr>
        <w:t xml:space="preserve">הרב משה </w:t>
      </w:r>
      <w:proofErr w:type="spellStart"/>
      <w:r w:rsidRPr="00D24B12">
        <w:rPr>
          <w:rFonts w:ascii="David" w:hAnsi="David" w:cs="David"/>
          <w:b/>
          <w:bCs/>
          <w:rtl/>
        </w:rPr>
        <w:t>פיינשטיין</w:t>
      </w:r>
      <w:proofErr w:type="spellEnd"/>
      <w:r w:rsidRPr="00D24B12">
        <w:rPr>
          <w:rFonts w:ascii="David" w:hAnsi="David" w:cs="David"/>
          <w:b/>
          <w:bCs/>
          <w:rtl/>
        </w:rPr>
        <w:t xml:space="preserve"> </w:t>
      </w:r>
      <w:r w:rsidRPr="00D24B12">
        <w:rPr>
          <w:rFonts w:ascii="David" w:hAnsi="David" w:cs="David"/>
          <w:rtl/>
        </w:rPr>
        <w:t xml:space="preserve">(נפטר בשנת תשמ"ו), גדול הפוסקים בארצות הברית וממנהיגי היהדות האמריקאית. אלפי תשובותיו לכל העולם היהודי במגוון נושאים התפרסמו </w:t>
      </w:r>
      <w:proofErr w:type="spellStart"/>
      <w:r w:rsidRPr="00D24B12">
        <w:rPr>
          <w:rFonts w:ascii="David" w:hAnsi="David" w:cs="David"/>
          <w:rtl/>
        </w:rPr>
        <w:t>בשו"ת</w:t>
      </w:r>
      <w:proofErr w:type="spellEnd"/>
      <w:r w:rsidRPr="00D24B12">
        <w:rPr>
          <w:rFonts w:ascii="David" w:hAnsi="David" w:cs="David"/>
          <w:rtl/>
        </w:rPr>
        <w:t xml:space="preserve"> "אגרות משה". היה ראש ישיבת "תפארת ירושלים" בניו יורק, ואת חידושיו על הש"ס </w:t>
      </w:r>
      <w:proofErr w:type="spellStart"/>
      <w:r w:rsidRPr="00D24B12">
        <w:rPr>
          <w:rFonts w:ascii="David" w:hAnsi="David" w:cs="David"/>
          <w:rtl/>
        </w:rPr>
        <w:t>פירסם</w:t>
      </w:r>
      <w:proofErr w:type="spellEnd"/>
      <w:r w:rsidRPr="00D24B12">
        <w:rPr>
          <w:rFonts w:ascii="David" w:hAnsi="David" w:cs="David"/>
          <w:rtl/>
        </w:rPr>
        <w:t xml:space="preserve"> בספרים "דברות משה". </w:t>
      </w:r>
    </w:p>
    <w:p w14:paraId="521CD090" w14:textId="77777777" w:rsidR="00C1422C" w:rsidRDefault="00C1422C" w:rsidP="00C1422C">
      <w:pPr>
        <w:pStyle w:val="a3"/>
        <w:spacing w:line="240" w:lineRule="auto"/>
        <w:ind w:left="0" w:firstLine="0"/>
        <w:rPr>
          <w:rFonts w:hAnsi="Narkisim" w:cs="David"/>
          <w:b/>
          <w:bCs/>
          <w:sz w:val="24"/>
          <w:szCs w:val="24"/>
          <w:rtl/>
          <w:lang w:bidi="he-IL"/>
        </w:rPr>
      </w:pPr>
      <w:r w:rsidRPr="00C240F6">
        <w:rPr>
          <w:rFonts w:hAnsi="Narkisim" w:cs="David" w:hint="cs"/>
          <w:b/>
          <w:bCs/>
          <w:sz w:val="24"/>
          <w:szCs w:val="24"/>
          <w:rtl/>
          <w:lang w:bidi="he-IL"/>
        </w:rPr>
        <w:t xml:space="preserve">הרב ישראל זאב </w:t>
      </w:r>
      <w:proofErr w:type="spellStart"/>
      <w:r w:rsidRPr="00C240F6">
        <w:rPr>
          <w:rFonts w:hAnsi="Narkisim" w:cs="David" w:hint="cs"/>
          <w:b/>
          <w:bCs/>
          <w:sz w:val="24"/>
          <w:szCs w:val="24"/>
          <w:rtl/>
          <w:lang w:bidi="he-IL"/>
        </w:rPr>
        <w:t>גוסטמאן</w:t>
      </w:r>
      <w:proofErr w:type="spellEnd"/>
      <w:r w:rsidRPr="00C240F6">
        <w:rPr>
          <w:rFonts w:hAnsi="Narkisim" w:cs="David" w:hint="cs"/>
          <w:sz w:val="24"/>
          <w:szCs w:val="24"/>
          <w:rtl/>
          <w:lang w:bidi="he-IL"/>
        </w:rPr>
        <w:t xml:space="preserve"> (נפטר בשנת תשנ"א), </w:t>
      </w:r>
      <w:r>
        <w:rPr>
          <w:rFonts w:hAnsi="Narkisim" w:cs="David" w:hint="cs"/>
          <w:sz w:val="24"/>
          <w:szCs w:val="24"/>
          <w:rtl/>
          <w:lang w:bidi="he-IL"/>
        </w:rPr>
        <w:t>נולד בווילנה ושימש שם דיין עד למלחמת העולם השנייה, שהכריחה אותו להגר ל</w:t>
      </w:r>
      <w:r w:rsidRPr="00C240F6">
        <w:rPr>
          <w:rFonts w:hAnsi="Narkisim" w:cs="David" w:hint="cs"/>
          <w:sz w:val="24"/>
          <w:szCs w:val="24"/>
          <w:rtl/>
          <w:lang w:bidi="he-IL"/>
        </w:rPr>
        <w:t>אר</w:t>
      </w:r>
      <w:r>
        <w:rPr>
          <w:rFonts w:hAnsi="Narkisim" w:cs="David" w:hint="cs"/>
          <w:sz w:val="24"/>
          <w:szCs w:val="24"/>
          <w:rtl/>
          <w:lang w:bidi="he-IL"/>
        </w:rPr>
        <w:t xml:space="preserve">צות הברית. </w:t>
      </w:r>
      <w:r w:rsidRPr="00860B3B">
        <w:rPr>
          <w:rFonts w:hAnsi="Narkisim" w:cs="David" w:hint="cs"/>
          <w:sz w:val="24"/>
          <w:szCs w:val="24"/>
          <w:rtl/>
          <w:lang w:bidi="he-IL"/>
        </w:rPr>
        <w:t>למד מפי הר</w:t>
      </w:r>
      <w:r>
        <w:rPr>
          <w:rFonts w:hAnsi="Narkisim" w:cs="David" w:hint="cs"/>
          <w:sz w:val="24"/>
          <w:szCs w:val="24"/>
          <w:rtl/>
          <w:lang w:bidi="he-IL"/>
        </w:rPr>
        <w:t>ב</w:t>
      </w:r>
      <w:r w:rsidRPr="00860B3B">
        <w:rPr>
          <w:rFonts w:hAnsi="Narkisim" w:cs="David" w:hint="cs"/>
          <w:sz w:val="24"/>
          <w:szCs w:val="24"/>
          <w:rtl/>
          <w:lang w:bidi="he-IL"/>
        </w:rPr>
        <w:t xml:space="preserve"> שמעון </w:t>
      </w:r>
      <w:proofErr w:type="spellStart"/>
      <w:r w:rsidRPr="00860B3B">
        <w:rPr>
          <w:rFonts w:hAnsi="Narkisim" w:cs="David" w:hint="cs"/>
          <w:sz w:val="24"/>
          <w:szCs w:val="24"/>
          <w:rtl/>
          <w:lang w:bidi="he-IL"/>
        </w:rPr>
        <w:t>שקופ</w:t>
      </w:r>
      <w:proofErr w:type="spellEnd"/>
      <w:r w:rsidRPr="00ED4624">
        <w:rPr>
          <w:rFonts w:hAnsi="Narkisim" w:cs="David" w:hint="cs"/>
          <w:sz w:val="24"/>
          <w:szCs w:val="24"/>
          <w:rtl/>
          <w:lang w:bidi="he-IL"/>
        </w:rPr>
        <w:t xml:space="preserve"> </w:t>
      </w:r>
      <w:r>
        <w:rPr>
          <w:rFonts w:hAnsi="Narkisim" w:cs="David" w:hint="cs"/>
          <w:sz w:val="24"/>
          <w:szCs w:val="24"/>
          <w:rtl/>
          <w:lang w:bidi="he-IL"/>
        </w:rPr>
        <w:t xml:space="preserve">והיה חברותא של הרב חיים </w:t>
      </w:r>
      <w:proofErr w:type="spellStart"/>
      <w:r>
        <w:rPr>
          <w:rFonts w:hAnsi="Narkisim" w:cs="David" w:hint="cs"/>
          <w:sz w:val="24"/>
          <w:szCs w:val="24"/>
          <w:rtl/>
          <w:lang w:bidi="he-IL"/>
        </w:rPr>
        <w:t>שמואל</w:t>
      </w:r>
      <w:r w:rsidRPr="00860B3B">
        <w:rPr>
          <w:rFonts w:hAnsi="Narkisim" w:cs="David" w:hint="cs"/>
          <w:sz w:val="24"/>
          <w:szCs w:val="24"/>
          <w:rtl/>
          <w:lang w:bidi="he-IL"/>
        </w:rPr>
        <w:t>ביץ</w:t>
      </w:r>
      <w:proofErr w:type="spellEnd"/>
      <w:r w:rsidRPr="00860B3B">
        <w:rPr>
          <w:rFonts w:hAnsi="Narkisim" w:cs="David" w:hint="cs"/>
          <w:sz w:val="24"/>
          <w:szCs w:val="24"/>
          <w:rtl/>
          <w:lang w:bidi="he-IL"/>
        </w:rPr>
        <w:t xml:space="preserve">'. כשעלה לארץ הקים את ישיבת </w:t>
      </w:r>
      <w:r>
        <w:rPr>
          <w:rFonts w:hAnsi="Narkisim" w:cs="David" w:hint="cs"/>
          <w:sz w:val="24"/>
          <w:szCs w:val="24"/>
          <w:rtl/>
          <w:lang w:bidi="he-IL"/>
        </w:rPr>
        <w:t>"</w:t>
      </w:r>
      <w:r w:rsidRPr="00860B3B">
        <w:rPr>
          <w:rFonts w:hAnsi="Narkisim" w:cs="David" w:hint="cs"/>
          <w:sz w:val="24"/>
          <w:szCs w:val="24"/>
          <w:rtl/>
          <w:lang w:bidi="he-IL"/>
        </w:rPr>
        <w:t>נצח ישראל</w:t>
      </w:r>
      <w:r>
        <w:rPr>
          <w:rFonts w:hAnsi="Narkisim" w:cs="David" w:hint="cs"/>
          <w:sz w:val="24"/>
          <w:szCs w:val="24"/>
          <w:rtl/>
          <w:lang w:bidi="he-IL"/>
        </w:rPr>
        <w:t>"</w:t>
      </w:r>
      <w:r w:rsidRPr="00860B3B">
        <w:rPr>
          <w:rFonts w:hAnsi="Narkisim" w:cs="David" w:hint="cs"/>
          <w:sz w:val="24"/>
          <w:szCs w:val="24"/>
          <w:rtl/>
          <w:lang w:bidi="he-IL"/>
        </w:rPr>
        <w:t xml:space="preserve"> בירושלים. תלמיד חכם </w:t>
      </w:r>
      <w:r>
        <w:rPr>
          <w:rFonts w:hAnsi="Narkisim" w:cs="David" w:hint="cs"/>
          <w:sz w:val="24"/>
          <w:szCs w:val="24"/>
          <w:rtl/>
          <w:lang w:bidi="he-IL"/>
        </w:rPr>
        <w:t xml:space="preserve">ומעמיק </w:t>
      </w:r>
      <w:r w:rsidRPr="00860B3B">
        <w:rPr>
          <w:rFonts w:hAnsi="Narkisim" w:cs="David" w:hint="cs"/>
          <w:sz w:val="24"/>
          <w:szCs w:val="24"/>
          <w:rtl/>
          <w:lang w:bidi="he-IL"/>
        </w:rPr>
        <w:t xml:space="preserve">גדול. חידושיו </w:t>
      </w:r>
      <w:r>
        <w:rPr>
          <w:rFonts w:hAnsi="Narkisim" w:cs="David" w:hint="cs"/>
          <w:sz w:val="24"/>
          <w:szCs w:val="24"/>
          <w:rtl/>
          <w:lang w:bidi="he-IL"/>
        </w:rPr>
        <w:t xml:space="preserve">לוקטו </w:t>
      </w:r>
      <w:r w:rsidRPr="00860B3B">
        <w:rPr>
          <w:rFonts w:hAnsi="Narkisim" w:cs="David" w:hint="cs"/>
          <w:sz w:val="24"/>
          <w:szCs w:val="24"/>
          <w:rtl/>
          <w:lang w:bidi="he-IL"/>
        </w:rPr>
        <w:t xml:space="preserve">בספרו "קונטרסי שיעורים" על המסכתות </w:t>
      </w:r>
      <w:proofErr w:type="spellStart"/>
      <w:r w:rsidRPr="00860B3B">
        <w:rPr>
          <w:rFonts w:hAnsi="Narkisim" w:cs="David" w:hint="cs"/>
          <w:sz w:val="24"/>
          <w:szCs w:val="24"/>
          <w:rtl/>
          <w:lang w:bidi="he-IL"/>
        </w:rPr>
        <w:t>הישיבתיות</w:t>
      </w:r>
      <w:proofErr w:type="spellEnd"/>
      <w:r w:rsidRPr="00860B3B">
        <w:rPr>
          <w:rFonts w:hAnsi="Narkisim" w:cs="David" w:hint="cs"/>
          <w:sz w:val="24"/>
          <w:szCs w:val="24"/>
          <w:rtl/>
          <w:lang w:bidi="he-IL"/>
        </w:rPr>
        <w:t xml:space="preserve">, </w:t>
      </w:r>
      <w:r>
        <w:rPr>
          <w:rFonts w:hAnsi="Narkisim" w:cs="David" w:hint="cs"/>
          <w:sz w:val="24"/>
          <w:szCs w:val="24"/>
          <w:rtl/>
          <w:lang w:bidi="he-IL"/>
        </w:rPr>
        <w:t>ו</w:t>
      </w:r>
      <w:r w:rsidRPr="00860B3B">
        <w:rPr>
          <w:rFonts w:ascii="Arial" w:hAnsi="Arial" w:cs="David" w:hint="cs"/>
          <w:color w:val="252525"/>
          <w:sz w:val="24"/>
          <w:szCs w:val="24"/>
          <w:shd w:val="clear" w:color="auto" w:fill="FFFFFF"/>
          <w:rtl/>
          <w:lang w:bidi="he-IL"/>
        </w:rPr>
        <w:t xml:space="preserve">בהם הוא </w:t>
      </w:r>
      <w:r w:rsidRPr="00860B3B">
        <w:rPr>
          <w:rFonts w:ascii="Arial" w:hAnsi="Arial" w:cs="David"/>
          <w:color w:val="252525"/>
          <w:sz w:val="24"/>
          <w:szCs w:val="24"/>
          <w:shd w:val="clear" w:color="auto" w:fill="FFFFFF"/>
          <w:rtl/>
          <w:lang w:bidi="he-IL"/>
        </w:rPr>
        <w:t>ש</w:t>
      </w:r>
      <w:r>
        <w:rPr>
          <w:rFonts w:ascii="Arial" w:hAnsi="Arial" w:cs="David" w:hint="cs"/>
          <w:color w:val="252525"/>
          <w:sz w:val="24"/>
          <w:szCs w:val="24"/>
          <w:shd w:val="clear" w:color="auto" w:fill="FFFFFF"/>
          <w:rtl/>
          <w:lang w:bidi="he-IL"/>
        </w:rPr>
        <w:t>י</w:t>
      </w:r>
      <w:r w:rsidRPr="00860B3B">
        <w:rPr>
          <w:rFonts w:ascii="Arial" w:hAnsi="Arial" w:cs="David"/>
          <w:color w:val="252525"/>
          <w:sz w:val="24"/>
          <w:szCs w:val="24"/>
          <w:shd w:val="clear" w:color="auto" w:fill="FFFFFF"/>
          <w:rtl/>
          <w:lang w:bidi="he-IL"/>
        </w:rPr>
        <w:t>לב</w:t>
      </w:r>
      <w:r w:rsidRPr="00860B3B">
        <w:rPr>
          <w:rFonts w:ascii="Arial" w:hAnsi="Arial" w:cs="David" w:hint="cs"/>
          <w:color w:val="252525"/>
          <w:sz w:val="24"/>
          <w:szCs w:val="24"/>
          <w:shd w:val="clear" w:color="auto" w:fill="FFFFFF"/>
          <w:rtl/>
          <w:lang w:bidi="he-IL"/>
        </w:rPr>
        <w:t xml:space="preserve"> העמקה רבה </w:t>
      </w:r>
      <w:r>
        <w:rPr>
          <w:rFonts w:ascii="Arial" w:hAnsi="Arial" w:cs="David" w:hint="cs"/>
          <w:color w:val="252525"/>
          <w:sz w:val="24"/>
          <w:szCs w:val="24"/>
          <w:shd w:val="clear" w:color="auto" w:fill="FFFFFF"/>
          <w:rtl/>
          <w:lang w:bidi="he-IL"/>
        </w:rPr>
        <w:t xml:space="preserve">באמצעות </w:t>
      </w:r>
      <w:r w:rsidRPr="00860B3B">
        <w:rPr>
          <w:rFonts w:ascii="Arial" w:hAnsi="Arial" w:cs="David"/>
          <w:color w:val="252525"/>
          <w:sz w:val="24"/>
          <w:szCs w:val="24"/>
          <w:shd w:val="clear" w:color="auto" w:fill="FFFFFF"/>
          <w:rtl/>
          <w:lang w:bidi="he-IL"/>
        </w:rPr>
        <w:t xml:space="preserve">ניתוח </w:t>
      </w:r>
      <w:r>
        <w:rPr>
          <w:rFonts w:ascii="Arial" w:hAnsi="Arial" w:cs="David" w:hint="cs"/>
          <w:color w:val="252525"/>
          <w:sz w:val="24"/>
          <w:szCs w:val="24"/>
          <w:shd w:val="clear" w:color="auto" w:fill="FFFFFF"/>
          <w:rtl/>
          <w:lang w:bidi="he-IL"/>
        </w:rPr>
        <w:t xml:space="preserve">לשון הגמרא, </w:t>
      </w:r>
      <w:r w:rsidRPr="00860B3B">
        <w:rPr>
          <w:rFonts w:ascii="Arial" w:hAnsi="Arial" w:cs="David"/>
          <w:color w:val="252525"/>
          <w:sz w:val="24"/>
          <w:szCs w:val="24"/>
          <w:shd w:val="clear" w:color="auto" w:fill="FFFFFF"/>
          <w:rtl/>
          <w:lang w:bidi="he-IL"/>
        </w:rPr>
        <w:t>המקדי</w:t>
      </w:r>
      <w:r>
        <w:rPr>
          <w:rFonts w:ascii="Arial" w:hAnsi="Arial" w:cs="David" w:hint="cs"/>
          <w:color w:val="252525"/>
          <w:sz w:val="24"/>
          <w:szCs w:val="24"/>
          <w:shd w:val="clear" w:color="auto" w:fill="FFFFFF"/>
          <w:rtl/>
          <w:lang w:bidi="he-IL"/>
        </w:rPr>
        <w:t>מה</w:t>
      </w:r>
      <w:r w:rsidRPr="00860B3B">
        <w:rPr>
          <w:rFonts w:ascii="Arial" w:hAnsi="Arial" w:cs="David"/>
          <w:color w:val="252525"/>
          <w:sz w:val="24"/>
          <w:szCs w:val="24"/>
          <w:shd w:val="clear" w:color="auto" w:fill="FFFFFF"/>
          <w:rtl/>
          <w:lang w:bidi="he-IL"/>
        </w:rPr>
        <w:t xml:space="preserve"> את הנחת הסברות בביאור הסוגי</w:t>
      </w:r>
      <w:r w:rsidRPr="00860B3B">
        <w:rPr>
          <w:rFonts w:ascii="Arial" w:hAnsi="Arial" w:cs="David" w:hint="cs"/>
          <w:color w:val="252525"/>
          <w:sz w:val="24"/>
          <w:szCs w:val="24"/>
          <w:shd w:val="clear" w:color="auto" w:fill="FFFFFF"/>
          <w:rtl/>
          <w:lang w:bidi="he-IL"/>
        </w:rPr>
        <w:t xml:space="preserve">ות. </w:t>
      </w:r>
    </w:p>
    <w:p w14:paraId="3679F563" w14:textId="77777777" w:rsidR="006E4DDD" w:rsidRPr="006C04F1" w:rsidRDefault="006E4DDD" w:rsidP="006C04F1">
      <w:pPr>
        <w:pStyle w:val="a3"/>
        <w:spacing w:line="240" w:lineRule="auto"/>
        <w:ind w:left="0" w:firstLine="0"/>
        <w:rPr>
          <w:rFonts w:hAnsi="Narkisim" w:cs="David"/>
          <w:sz w:val="24"/>
          <w:szCs w:val="24"/>
          <w:rtl/>
          <w:lang w:bidi="he-IL"/>
        </w:rPr>
      </w:pPr>
      <w:r w:rsidRPr="00D24B12">
        <w:rPr>
          <w:rFonts w:ascii="David" w:hAnsi="David" w:cs="David"/>
          <w:b/>
          <w:bCs/>
          <w:sz w:val="24"/>
          <w:szCs w:val="24"/>
          <w:rtl/>
          <w:lang w:bidi="he-IL"/>
        </w:rPr>
        <w:t xml:space="preserve">הרב יוסף דב הלוי </w:t>
      </w:r>
      <w:proofErr w:type="spellStart"/>
      <w:r w:rsidRPr="00D24B12">
        <w:rPr>
          <w:rFonts w:ascii="David" w:hAnsi="David" w:cs="David"/>
          <w:b/>
          <w:bCs/>
          <w:sz w:val="24"/>
          <w:szCs w:val="24"/>
          <w:rtl/>
          <w:lang w:bidi="he-IL"/>
        </w:rPr>
        <w:t>סולובייצ'יק</w:t>
      </w:r>
      <w:proofErr w:type="spellEnd"/>
      <w:r w:rsidRPr="00D24B12">
        <w:rPr>
          <w:rFonts w:ascii="David" w:hAnsi="David" w:cs="David"/>
          <w:b/>
          <w:bCs/>
          <w:sz w:val="24"/>
          <w:szCs w:val="24"/>
          <w:rtl/>
          <w:lang w:bidi="he-IL"/>
        </w:rPr>
        <w:t xml:space="preserve"> </w:t>
      </w:r>
      <w:r w:rsidRPr="00D24B12">
        <w:rPr>
          <w:rFonts w:ascii="David" w:hAnsi="David" w:cs="David"/>
          <w:sz w:val="24"/>
          <w:szCs w:val="24"/>
          <w:rtl/>
          <w:lang w:bidi="he-IL"/>
        </w:rPr>
        <w:t>(נפטר בשנת תשנ"ג), בגיל צעיר ברח לארצות הברית בגלל מלחמת העולם השנייה. ראש ישיבת</w:t>
      </w:r>
      <w:r w:rsidRPr="006C04F1">
        <w:rPr>
          <w:rFonts w:hAnsi="Narkisim" w:cs="David" w:hint="cs"/>
          <w:sz w:val="24"/>
          <w:szCs w:val="24"/>
          <w:rtl/>
          <w:lang w:bidi="he-IL"/>
        </w:rPr>
        <w:t xml:space="preserve"> רבנו יצחק אלחנן ("ישיבה אוניברסיטה") בניו יורק. נכדו של הרב חיים </w:t>
      </w:r>
      <w:proofErr w:type="spellStart"/>
      <w:r w:rsidRPr="006C04F1">
        <w:rPr>
          <w:rFonts w:hAnsi="Narkisim" w:cs="David" w:hint="cs"/>
          <w:sz w:val="24"/>
          <w:szCs w:val="24"/>
          <w:rtl/>
          <w:lang w:bidi="he-IL"/>
        </w:rPr>
        <w:t>מבריסק</w:t>
      </w:r>
      <w:proofErr w:type="spellEnd"/>
      <w:r w:rsidRPr="006C04F1">
        <w:rPr>
          <w:rFonts w:hAnsi="Narkisim" w:cs="David" w:hint="cs"/>
          <w:sz w:val="24"/>
          <w:szCs w:val="24"/>
          <w:rtl/>
          <w:lang w:bidi="he-IL"/>
        </w:rPr>
        <w:t xml:space="preserve"> </w:t>
      </w:r>
      <w:proofErr w:type="spellStart"/>
      <w:r w:rsidRPr="006C04F1">
        <w:rPr>
          <w:rFonts w:hAnsi="Narkisim" w:cs="David" w:hint="cs"/>
          <w:sz w:val="24"/>
          <w:szCs w:val="24"/>
          <w:rtl/>
          <w:lang w:bidi="he-IL"/>
        </w:rPr>
        <w:t>ונינו</w:t>
      </w:r>
      <w:proofErr w:type="spellEnd"/>
      <w:r w:rsidRPr="006C04F1">
        <w:rPr>
          <w:rFonts w:hAnsi="Narkisim" w:cs="David" w:hint="cs"/>
          <w:sz w:val="24"/>
          <w:szCs w:val="24"/>
          <w:rtl/>
          <w:lang w:bidi="he-IL"/>
        </w:rPr>
        <w:t xml:space="preserve"> של הרב יוסף דב </w:t>
      </w:r>
      <w:proofErr w:type="spellStart"/>
      <w:r w:rsidRPr="006C04F1">
        <w:rPr>
          <w:rFonts w:hAnsi="Narkisim" w:cs="David" w:hint="cs"/>
          <w:sz w:val="24"/>
          <w:szCs w:val="24"/>
          <w:rtl/>
          <w:lang w:bidi="he-IL"/>
        </w:rPr>
        <w:t>סולובייצ'יק</w:t>
      </w:r>
      <w:proofErr w:type="spellEnd"/>
      <w:r w:rsidRPr="006C04F1">
        <w:rPr>
          <w:rFonts w:hAnsi="Narkisim" w:cs="David" w:hint="cs"/>
          <w:sz w:val="24"/>
          <w:szCs w:val="24"/>
          <w:rtl/>
          <w:lang w:bidi="he-IL"/>
        </w:rPr>
        <w:t xml:space="preserve"> רבה של </w:t>
      </w:r>
      <w:proofErr w:type="spellStart"/>
      <w:r w:rsidRPr="006C04F1">
        <w:rPr>
          <w:rFonts w:hAnsi="Narkisim" w:cs="David" w:hint="cs"/>
          <w:sz w:val="24"/>
          <w:szCs w:val="24"/>
          <w:rtl/>
          <w:lang w:bidi="he-IL"/>
        </w:rPr>
        <w:t>בריסק</w:t>
      </w:r>
      <w:proofErr w:type="spellEnd"/>
      <w:r w:rsidRPr="006C04F1">
        <w:rPr>
          <w:rFonts w:hAnsi="Narkisim" w:cs="David" w:hint="cs"/>
          <w:sz w:val="24"/>
          <w:szCs w:val="24"/>
          <w:rtl/>
          <w:lang w:bidi="he-IL"/>
        </w:rPr>
        <w:t xml:space="preserve">. מנהיגה של האורתודוכסיה המודרנית בארצות הברית. לצד היותו ממשיך המסורת הלמדנית של בית </w:t>
      </w:r>
      <w:proofErr w:type="spellStart"/>
      <w:r w:rsidRPr="006C04F1">
        <w:rPr>
          <w:rFonts w:hAnsi="Narkisim" w:cs="David" w:hint="cs"/>
          <w:sz w:val="24"/>
          <w:szCs w:val="24"/>
          <w:rtl/>
          <w:lang w:bidi="he-IL"/>
        </w:rPr>
        <w:t>בריסק</w:t>
      </w:r>
      <w:proofErr w:type="spellEnd"/>
      <w:r w:rsidRPr="006C04F1">
        <w:rPr>
          <w:rFonts w:hAnsi="Narkisim" w:cs="David" w:hint="cs"/>
          <w:sz w:val="24"/>
          <w:szCs w:val="24"/>
          <w:rtl/>
          <w:lang w:bidi="he-IL"/>
        </w:rPr>
        <w:t>, היה גם איש הגות ואמונה מעמיק, שהכיר גם את הפילוסופיה הכללית. כתביו ושיעוריו פורסמו בספרים: "שיעורים לזכר אבא מרי", "על התשובה", "איש האמונה", "חמש דרשות", "אדם וביתו" ועוד.</w:t>
      </w:r>
    </w:p>
    <w:p w14:paraId="7FC79EF8" w14:textId="77777777" w:rsidR="00345198" w:rsidRPr="00345198" w:rsidRDefault="00345198" w:rsidP="00345198">
      <w:pPr>
        <w:widowControl w:val="0"/>
        <w:autoSpaceDE w:val="0"/>
        <w:autoSpaceDN w:val="0"/>
        <w:adjustRightInd w:val="0"/>
        <w:ind w:left="-58"/>
        <w:jc w:val="both"/>
        <w:rPr>
          <w:rFonts w:cs="David"/>
          <w:color w:val="000000" w:themeColor="text1"/>
          <w:rtl/>
        </w:rPr>
      </w:pPr>
      <w:r w:rsidRPr="00345198">
        <w:rPr>
          <w:rFonts w:ascii="Narkisim" w:hAnsi="Narkisim" w:cs="David" w:hint="cs"/>
          <w:b/>
          <w:bCs/>
          <w:color w:val="000000"/>
          <w:rtl/>
        </w:rPr>
        <w:t>הרב מנחם מנדל שניאורסון</w:t>
      </w:r>
      <w:r w:rsidRPr="00345198">
        <w:rPr>
          <w:rFonts w:ascii="Narkisim" w:hAnsi="Narkisim" w:cs="David" w:hint="cs"/>
          <w:color w:val="000000" w:themeColor="text1"/>
          <w:rtl/>
        </w:rPr>
        <w:t xml:space="preserve">, </w:t>
      </w:r>
      <w:r w:rsidRPr="004736BD">
        <w:rPr>
          <w:rFonts w:ascii="Narkisim" w:hAnsi="Narkisim" w:cs="David" w:hint="cs"/>
          <w:b/>
          <w:bCs/>
          <w:color w:val="000000" w:themeColor="text1"/>
          <w:rtl/>
        </w:rPr>
        <w:t xml:space="preserve">האדמו"ר </w:t>
      </w:r>
      <w:proofErr w:type="spellStart"/>
      <w:r w:rsidRPr="004736BD">
        <w:rPr>
          <w:rFonts w:ascii="Narkisim" w:hAnsi="Narkisim" w:cs="David" w:hint="cs"/>
          <w:b/>
          <w:bCs/>
          <w:color w:val="000000" w:themeColor="text1"/>
          <w:rtl/>
        </w:rPr>
        <w:t>מלובביץ</w:t>
      </w:r>
      <w:proofErr w:type="spellEnd"/>
      <w:r w:rsidRPr="004736BD">
        <w:rPr>
          <w:rFonts w:ascii="Narkisim" w:hAnsi="Narkisim" w:cs="David" w:hint="cs"/>
          <w:b/>
          <w:bCs/>
          <w:color w:val="000000" w:themeColor="text1"/>
          <w:rtl/>
        </w:rPr>
        <w:t>'</w:t>
      </w:r>
      <w:r w:rsidRPr="00345198">
        <w:rPr>
          <w:rFonts w:ascii="Narkisim" w:hAnsi="Narkisim" w:cs="David" w:hint="cs"/>
          <w:color w:val="000000" w:themeColor="text1"/>
          <w:rtl/>
        </w:rPr>
        <w:t xml:space="preserve"> (נפטר בשנת תשנ"ד), ניו יורק. מנהיגה השביעי של חסידות חב"ד. שלח אלפי שלוחים מחסידיו לכל העולם, על מנת לקרב ולחבר רבים ורחוקים לתורה ומצוות. מעמיק גדול בכל התחומים בנגלה, בנסתר ובתורת החסידות. שיעוריו ושיחותיו הרבים בחסידות, הלכה וגמרא פורסמו בספרים רבים: </w:t>
      </w:r>
      <w:r w:rsidRPr="00345198">
        <w:rPr>
          <w:rFonts w:cs="David" w:hint="cs"/>
          <w:color w:val="000000" w:themeColor="text1"/>
          <w:rtl/>
        </w:rPr>
        <w:t>ליקוטי שיחות, חידושים וביאורים לש"ס, ועוד.</w:t>
      </w:r>
    </w:p>
    <w:p w14:paraId="282A7F4A" w14:textId="77777777" w:rsidR="00D24B12" w:rsidRPr="00215745" w:rsidRDefault="00D24B12" w:rsidP="00D24B12">
      <w:pPr>
        <w:autoSpaceDE w:val="0"/>
        <w:autoSpaceDN w:val="0"/>
        <w:adjustRightInd w:val="0"/>
        <w:jc w:val="both"/>
        <w:rPr>
          <w:rFonts w:cs="David"/>
          <w:b/>
          <w:bCs/>
        </w:rPr>
      </w:pPr>
      <w:r w:rsidRPr="00215745">
        <w:rPr>
          <w:rFonts w:cs="David" w:hint="cs"/>
          <w:b/>
          <w:bCs/>
          <w:rtl/>
        </w:rPr>
        <w:t>הרב חיים דוד הלוי</w:t>
      </w:r>
      <w:r w:rsidRPr="00D24B12">
        <w:rPr>
          <w:rFonts w:cs="David" w:hint="cs"/>
          <w:rtl/>
        </w:rPr>
        <w:t xml:space="preserve"> (נפטר בשנת תשנ"ח)</w:t>
      </w:r>
      <w:r w:rsidRPr="00215745">
        <w:rPr>
          <w:rFonts w:cs="David" w:hint="cs"/>
          <w:b/>
          <w:bCs/>
          <w:rtl/>
        </w:rPr>
        <w:t xml:space="preserve">, </w:t>
      </w:r>
      <w:r w:rsidRPr="00215745">
        <w:rPr>
          <w:rFonts w:cs="David" w:hint="cs"/>
          <w:rtl/>
        </w:rPr>
        <w:t>תל אביב.</w:t>
      </w:r>
      <w:r w:rsidRPr="00215745">
        <w:rPr>
          <w:rFonts w:cs="David" w:hint="cs"/>
          <w:b/>
          <w:bCs/>
          <w:rtl/>
        </w:rPr>
        <w:t xml:space="preserve"> </w:t>
      </w:r>
      <w:r w:rsidRPr="00215745">
        <w:rPr>
          <w:rFonts w:cs="David" w:hint="cs"/>
          <w:rtl/>
        </w:rPr>
        <w:t xml:space="preserve">רבה של תל אביב וראש אבות בתי הדין. לפני כן רבה של ראשון לציון. חיבר ספרים רבים: מקור חיים השלם- חמישה כרכים תמצית הלכות השולחן ערוך, עם מבוא והגות בכל נושא. קיצור מקור חיים- הוא קיצור של מקור חיים השלם. כתב תשובות רבות בסדרת הספרים שו"ת עשה לך רב,  ושו"ת מים חיים. חיבר עוד ספרים על פרשות השבוע, הלכות סנהדרין ועוד. </w:t>
      </w:r>
      <w:r w:rsidRPr="00215745">
        <w:rPr>
          <w:rFonts w:cs="David" w:hint="cs"/>
          <w:b/>
          <w:bCs/>
          <w:rtl/>
        </w:rPr>
        <w:t xml:space="preserve"> </w:t>
      </w:r>
    </w:p>
    <w:p w14:paraId="016202A4" w14:textId="77777777" w:rsidR="00E05A58" w:rsidRPr="00E05A58" w:rsidRDefault="00E05A58" w:rsidP="00E05A58">
      <w:pPr>
        <w:widowControl w:val="0"/>
        <w:autoSpaceDE w:val="0"/>
        <w:autoSpaceDN w:val="0"/>
        <w:adjustRightInd w:val="0"/>
        <w:jc w:val="both"/>
        <w:rPr>
          <w:rFonts w:ascii="Narkisim" w:hAnsi="Narkisim" w:cs="David"/>
          <w:color w:val="000000"/>
          <w:rtl/>
        </w:rPr>
      </w:pPr>
      <w:r>
        <w:rPr>
          <w:rFonts w:ascii="Narkisim" w:hAnsi="Narkisim" w:cs="David" w:hint="cs"/>
          <w:b/>
          <w:bCs/>
          <w:color w:val="000000"/>
          <w:rtl/>
        </w:rPr>
        <w:t xml:space="preserve">הרב יהושע דוד </w:t>
      </w:r>
      <w:proofErr w:type="spellStart"/>
      <w:r>
        <w:rPr>
          <w:rFonts w:ascii="Narkisim" w:hAnsi="Narkisim" w:cs="David" w:hint="cs"/>
          <w:b/>
          <w:bCs/>
          <w:color w:val="000000"/>
          <w:rtl/>
        </w:rPr>
        <w:t>פוברסקי</w:t>
      </w:r>
      <w:proofErr w:type="spellEnd"/>
      <w:r w:rsidRPr="00E05A58">
        <w:rPr>
          <w:rFonts w:ascii="Narkisim" w:hAnsi="Narkisim" w:cs="David" w:hint="cs"/>
          <w:color w:val="000000"/>
          <w:rtl/>
        </w:rPr>
        <w:t xml:space="preserve"> (נפטר בשנת תשנ"ט), בני ברק. היה ראש ישיבת </w:t>
      </w:r>
      <w:proofErr w:type="spellStart"/>
      <w:r w:rsidRPr="00E05A58">
        <w:rPr>
          <w:rFonts w:ascii="Narkisim" w:hAnsi="Narkisim" w:cs="David" w:hint="cs"/>
          <w:color w:val="000000"/>
          <w:rtl/>
        </w:rPr>
        <w:t>פונויבז</w:t>
      </w:r>
      <w:proofErr w:type="spellEnd"/>
      <w:r w:rsidRPr="00E05A58">
        <w:rPr>
          <w:rFonts w:ascii="Narkisim" w:hAnsi="Narkisim" w:cs="David" w:hint="cs"/>
          <w:color w:val="000000"/>
          <w:rtl/>
        </w:rPr>
        <w:t xml:space="preserve">' בבני ברק למעלה מחמישים שנה. </w:t>
      </w:r>
      <w:r>
        <w:rPr>
          <w:rFonts w:ascii="Narkisim" w:hAnsi="Narkisim" w:cs="David" w:hint="cs"/>
          <w:color w:val="000000"/>
          <w:rtl/>
        </w:rPr>
        <w:t xml:space="preserve">חיבר את סדרת הספרים ישועת דוד. חלק משיעוריו סוכמו על ידי תלמידיו בספר: שיעורי ר' דוד. </w:t>
      </w:r>
    </w:p>
    <w:p w14:paraId="280C0F5E" w14:textId="77777777" w:rsidR="00130F23" w:rsidRPr="00D25E5A" w:rsidRDefault="00130F23" w:rsidP="00130F23">
      <w:pPr>
        <w:autoSpaceDE w:val="0"/>
        <w:autoSpaceDN w:val="0"/>
        <w:adjustRightInd w:val="0"/>
        <w:jc w:val="both"/>
        <w:rPr>
          <w:rFonts w:ascii="Calibri" w:hAnsi="Calibri" w:cs="David"/>
        </w:rPr>
      </w:pPr>
      <w:r w:rsidRPr="00D25E5A">
        <w:rPr>
          <w:rFonts w:ascii="David" w:cs="David" w:hint="cs"/>
          <w:b/>
          <w:bCs/>
          <w:rtl/>
        </w:rPr>
        <w:t>הר</w:t>
      </w:r>
      <w:r w:rsidRPr="00D25E5A">
        <w:rPr>
          <w:rFonts w:ascii="David" w:cs="David" w:hint="eastAsia"/>
          <w:b/>
          <w:bCs/>
          <w:rtl/>
        </w:rPr>
        <w:t>ב</w:t>
      </w:r>
      <w:r w:rsidRPr="00D25E5A">
        <w:rPr>
          <w:rFonts w:ascii="David" w:cs="David"/>
          <w:b/>
          <w:bCs/>
          <w:rtl/>
        </w:rPr>
        <w:t xml:space="preserve"> </w:t>
      </w:r>
      <w:r w:rsidRPr="00D25E5A">
        <w:rPr>
          <w:rFonts w:ascii="David" w:cs="David" w:hint="eastAsia"/>
          <w:b/>
          <w:bCs/>
          <w:rtl/>
        </w:rPr>
        <w:t>אליעזר</w:t>
      </w:r>
      <w:r w:rsidRPr="00D25E5A">
        <w:rPr>
          <w:rFonts w:ascii="David" w:cs="David"/>
          <w:b/>
          <w:bCs/>
          <w:rtl/>
        </w:rPr>
        <w:t xml:space="preserve"> </w:t>
      </w:r>
      <w:r w:rsidRPr="00D25E5A">
        <w:rPr>
          <w:rFonts w:ascii="David" w:cs="David" w:hint="eastAsia"/>
          <w:b/>
          <w:bCs/>
          <w:rtl/>
        </w:rPr>
        <w:t>יהודה</w:t>
      </w:r>
      <w:r w:rsidRPr="00D25E5A">
        <w:rPr>
          <w:rFonts w:ascii="David" w:cs="David"/>
          <w:b/>
          <w:bCs/>
          <w:rtl/>
        </w:rPr>
        <w:t xml:space="preserve"> </w:t>
      </w:r>
      <w:proofErr w:type="spellStart"/>
      <w:r w:rsidRPr="00D25E5A">
        <w:rPr>
          <w:rFonts w:ascii="David" w:cs="David" w:hint="cs"/>
          <w:b/>
          <w:bCs/>
          <w:rtl/>
        </w:rPr>
        <w:t>ו</w:t>
      </w:r>
      <w:r w:rsidRPr="00D25E5A">
        <w:rPr>
          <w:rFonts w:ascii="David" w:cs="David" w:hint="eastAsia"/>
          <w:b/>
          <w:bCs/>
          <w:rtl/>
        </w:rPr>
        <w:t>ולד</w:t>
      </w:r>
      <w:r w:rsidRPr="00D25E5A">
        <w:rPr>
          <w:rFonts w:ascii="David" w:cs="David" w:hint="cs"/>
          <w:b/>
          <w:bCs/>
          <w:rtl/>
        </w:rPr>
        <w:t>י</w:t>
      </w:r>
      <w:r w:rsidRPr="00D25E5A">
        <w:rPr>
          <w:rFonts w:ascii="David" w:cs="David" w:hint="eastAsia"/>
          <w:b/>
          <w:bCs/>
          <w:rtl/>
        </w:rPr>
        <w:t>נברג</w:t>
      </w:r>
      <w:proofErr w:type="spellEnd"/>
      <w:r w:rsidRPr="00D25E5A">
        <w:rPr>
          <w:rFonts w:ascii="David" w:cs="David" w:hint="cs"/>
          <w:rtl/>
        </w:rPr>
        <w:t xml:space="preserve"> </w:t>
      </w:r>
      <w:r>
        <w:rPr>
          <w:rFonts w:ascii="David" w:cs="David" w:hint="cs"/>
          <w:rtl/>
        </w:rPr>
        <w:t>(</w:t>
      </w:r>
      <w:r w:rsidRPr="00D25E5A">
        <w:rPr>
          <w:rFonts w:ascii="David" w:cs="David" w:hint="cs"/>
          <w:rtl/>
        </w:rPr>
        <w:t>נפטר בשנת תשס"ז</w:t>
      </w:r>
      <w:r>
        <w:rPr>
          <w:rFonts w:ascii="David" w:cs="David" w:hint="cs"/>
          <w:rtl/>
        </w:rPr>
        <w:t>)</w:t>
      </w:r>
      <w:r w:rsidRPr="00D25E5A">
        <w:rPr>
          <w:rFonts w:ascii="David" w:cs="David" w:hint="cs"/>
          <w:rtl/>
        </w:rPr>
        <w:t xml:space="preserve"> ירושלים. </w:t>
      </w:r>
      <w:r w:rsidRPr="00D25E5A">
        <w:rPr>
          <w:rFonts w:ascii="David" w:cs="David" w:hint="eastAsia"/>
          <w:rtl/>
        </w:rPr>
        <w:t>כיהן</w:t>
      </w:r>
      <w:r w:rsidRPr="00D25E5A">
        <w:rPr>
          <w:rFonts w:ascii="David" w:cs="David"/>
          <w:rtl/>
        </w:rPr>
        <w:t xml:space="preserve"> </w:t>
      </w:r>
      <w:r w:rsidRPr="00D25E5A">
        <w:rPr>
          <w:rFonts w:ascii="David" w:cs="David" w:hint="eastAsia"/>
          <w:rtl/>
        </w:rPr>
        <w:t>כאב</w:t>
      </w:r>
      <w:r w:rsidRPr="00D25E5A">
        <w:rPr>
          <w:rFonts w:ascii="David" w:cs="David"/>
          <w:rtl/>
        </w:rPr>
        <w:t xml:space="preserve"> </w:t>
      </w:r>
      <w:r w:rsidRPr="00D25E5A">
        <w:rPr>
          <w:rFonts w:ascii="David" w:cs="David" w:hint="eastAsia"/>
          <w:rtl/>
        </w:rPr>
        <w:t>בית</w:t>
      </w:r>
      <w:r w:rsidRPr="00D25E5A">
        <w:rPr>
          <w:rFonts w:ascii="David" w:cs="David"/>
          <w:rtl/>
        </w:rPr>
        <w:t xml:space="preserve"> </w:t>
      </w:r>
      <w:r w:rsidRPr="00D25E5A">
        <w:rPr>
          <w:rFonts w:ascii="David" w:cs="David" w:hint="eastAsia"/>
          <w:rtl/>
        </w:rPr>
        <w:t>דין</w:t>
      </w:r>
      <w:r w:rsidRPr="00D25E5A">
        <w:rPr>
          <w:rFonts w:ascii="David" w:cs="David"/>
          <w:rtl/>
        </w:rPr>
        <w:t xml:space="preserve"> </w:t>
      </w:r>
      <w:r w:rsidRPr="00D25E5A">
        <w:rPr>
          <w:rFonts w:ascii="David" w:cs="David" w:hint="eastAsia"/>
          <w:rtl/>
        </w:rPr>
        <w:t>בירושלים</w:t>
      </w:r>
      <w:r w:rsidRPr="00D25E5A">
        <w:rPr>
          <w:rFonts w:ascii="David" w:cs="David" w:hint="cs"/>
          <w:rtl/>
        </w:rPr>
        <w:t xml:space="preserve"> עשרות שנים. כתב 22 כרכים שו"ת ציץ אליעזר. עסק רבות בשאלות רפואה והלכה</w:t>
      </w:r>
      <w:r w:rsidRPr="00D25E5A">
        <w:rPr>
          <w:rFonts w:ascii="David" w:cs="David"/>
          <w:rtl/>
        </w:rPr>
        <w:t xml:space="preserve">. </w:t>
      </w:r>
      <w:r w:rsidRPr="00D25E5A">
        <w:rPr>
          <w:rFonts w:ascii="David" w:cs="David" w:hint="cs"/>
          <w:rtl/>
        </w:rPr>
        <w:t xml:space="preserve">בקום המדינה </w:t>
      </w:r>
      <w:r w:rsidRPr="00D25E5A">
        <w:rPr>
          <w:rFonts w:ascii="David" w:cs="David" w:hint="eastAsia"/>
          <w:rtl/>
        </w:rPr>
        <w:t>כתב</w:t>
      </w:r>
      <w:r w:rsidRPr="00D25E5A">
        <w:rPr>
          <w:rFonts w:ascii="David" w:cs="David"/>
          <w:rtl/>
        </w:rPr>
        <w:t xml:space="preserve"> </w:t>
      </w:r>
      <w:r w:rsidRPr="00D25E5A">
        <w:rPr>
          <w:rFonts w:ascii="David" w:cs="David" w:hint="eastAsia"/>
          <w:rtl/>
        </w:rPr>
        <w:t>גם</w:t>
      </w:r>
      <w:r w:rsidRPr="00D25E5A">
        <w:rPr>
          <w:rFonts w:ascii="David" w:cs="David"/>
          <w:rtl/>
        </w:rPr>
        <w:t xml:space="preserve"> </w:t>
      </w:r>
      <w:r w:rsidRPr="00D25E5A">
        <w:rPr>
          <w:rFonts w:ascii="David" w:cs="David" w:hint="eastAsia"/>
          <w:rtl/>
        </w:rPr>
        <w:t>ספר</w:t>
      </w:r>
      <w:r w:rsidRPr="00D25E5A">
        <w:rPr>
          <w:rFonts w:ascii="David" w:cs="David"/>
          <w:rtl/>
        </w:rPr>
        <w:t xml:space="preserve"> </w:t>
      </w:r>
      <w:r w:rsidRPr="00D25E5A">
        <w:rPr>
          <w:rFonts w:ascii="David" w:cs="David" w:hint="eastAsia"/>
          <w:rtl/>
        </w:rPr>
        <w:t>הלכות</w:t>
      </w:r>
      <w:r w:rsidRPr="00D25E5A">
        <w:rPr>
          <w:rFonts w:ascii="David" w:cs="David"/>
          <w:rtl/>
        </w:rPr>
        <w:t xml:space="preserve"> </w:t>
      </w:r>
      <w:r w:rsidRPr="00D25E5A">
        <w:rPr>
          <w:rFonts w:ascii="David" w:cs="David" w:hint="eastAsia"/>
          <w:rtl/>
        </w:rPr>
        <w:t>מדינה</w:t>
      </w:r>
      <w:r w:rsidRPr="00D25E5A">
        <w:rPr>
          <w:rFonts w:ascii="David" w:cs="David"/>
          <w:rtl/>
        </w:rPr>
        <w:t xml:space="preserve">, </w:t>
      </w:r>
      <w:r w:rsidRPr="00D25E5A">
        <w:rPr>
          <w:rFonts w:ascii="David" w:cs="David" w:hint="eastAsia"/>
          <w:rtl/>
        </w:rPr>
        <w:t>העוסק</w:t>
      </w:r>
      <w:r w:rsidRPr="00D25E5A">
        <w:rPr>
          <w:rFonts w:ascii="David" w:cs="David"/>
          <w:rtl/>
        </w:rPr>
        <w:t xml:space="preserve"> </w:t>
      </w:r>
      <w:r w:rsidRPr="00D25E5A">
        <w:rPr>
          <w:rFonts w:ascii="David" w:cs="David" w:hint="eastAsia"/>
          <w:rtl/>
        </w:rPr>
        <w:t>ב</w:t>
      </w:r>
      <w:r w:rsidRPr="00D25E5A">
        <w:rPr>
          <w:rFonts w:ascii="David" w:cs="David" w:hint="cs"/>
          <w:rtl/>
        </w:rPr>
        <w:t>שאלות</w:t>
      </w:r>
      <w:r w:rsidRPr="00D25E5A">
        <w:rPr>
          <w:rFonts w:ascii="David" w:cs="David"/>
          <w:rtl/>
        </w:rPr>
        <w:t xml:space="preserve"> </w:t>
      </w:r>
      <w:r w:rsidRPr="00D25E5A">
        <w:rPr>
          <w:rFonts w:ascii="David" w:cs="David" w:hint="eastAsia"/>
          <w:rtl/>
        </w:rPr>
        <w:t>הלכה</w:t>
      </w:r>
      <w:r w:rsidRPr="00D25E5A">
        <w:rPr>
          <w:rFonts w:ascii="David" w:cs="David"/>
          <w:rtl/>
        </w:rPr>
        <w:t xml:space="preserve"> </w:t>
      </w:r>
      <w:r w:rsidRPr="00D25E5A">
        <w:rPr>
          <w:rFonts w:ascii="David" w:cs="David" w:hint="eastAsia"/>
          <w:rtl/>
        </w:rPr>
        <w:t>ומדינה</w:t>
      </w:r>
      <w:r w:rsidRPr="00D25E5A">
        <w:rPr>
          <w:rFonts w:ascii="David" w:cs="David"/>
          <w:rtl/>
        </w:rPr>
        <w:t xml:space="preserve">. </w:t>
      </w:r>
    </w:p>
    <w:p w14:paraId="71B64F0E" w14:textId="77777777" w:rsidR="006E4DDD" w:rsidRPr="006C04F1" w:rsidRDefault="006E4DDD" w:rsidP="006C04F1">
      <w:pPr>
        <w:autoSpaceDE w:val="0"/>
        <w:autoSpaceDN w:val="0"/>
        <w:adjustRightInd w:val="0"/>
        <w:jc w:val="both"/>
        <w:rPr>
          <w:rFonts w:cs="David"/>
          <w:bCs/>
          <w:rtl/>
        </w:rPr>
      </w:pPr>
      <w:r w:rsidRPr="006C04F1">
        <w:rPr>
          <w:rFonts w:cs="David" w:hint="cs"/>
          <w:b/>
          <w:bCs/>
          <w:rtl/>
        </w:rPr>
        <w:t xml:space="preserve">הרב אברהם אלקנה כהנא שפירא </w:t>
      </w:r>
      <w:r w:rsidRPr="006C04F1">
        <w:rPr>
          <w:rFonts w:cs="David" w:hint="cs"/>
          <w:rtl/>
        </w:rPr>
        <w:t>(נפטר בשנת תשס"ח)</w:t>
      </w:r>
      <w:r w:rsidRPr="006C04F1">
        <w:rPr>
          <w:rFonts w:cs="David"/>
          <w:rtl/>
        </w:rPr>
        <w:t xml:space="preserve">, </w:t>
      </w:r>
      <w:r w:rsidRPr="006C04F1">
        <w:rPr>
          <w:rFonts w:cs="David" w:hint="cs"/>
          <w:rtl/>
        </w:rPr>
        <w:t xml:space="preserve">חי בירושלים. שימש דיין בבית הדין הגדול בירושלים במשך עשרות שנים, והיה מהדיינים הבולטים והחריפים. התמנה להיות הרב </w:t>
      </w:r>
      <w:r w:rsidRPr="006C04F1">
        <w:rPr>
          <w:rFonts w:cs="David" w:hint="cs"/>
          <w:rtl/>
        </w:rPr>
        <w:lastRenderedPageBreak/>
        <w:t>הראשי לישראל (ה'תשמ"ג-</w:t>
      </w:r>
      <w:proofErr w:type="spellStart"/>
      <w:r w:rsidRPr="006C04F1">
        <w:rPr>
          <w:rFonts w:cs="David" w:hint="cs"/>
          <w:rtl/>
        </w:rPr>
        <w:t>התשנ"ג</w:t>
      </w:r>
      <w:proofErr w:type="spellEnd"/>
      <w:r w:rsidRPr="006C04F1">
        <w:rPr>
          <w:rFonts w:cs="David" w:hint="cs"/>
          <w:rtl/>
        </w:rPr>
        <w:t xml:space="preserve">), לצד היותו ראש ישיבת "מרכז הרב" וממנהיגי הציונות הדתית. מספריו: "מנחת אברהם", פסקי דין, שיעורים על מסכתות וסוגיות הגמרא, ועוד. </w:t>
      </w:r>
    </w:p>
    <w:p w14:paraId="2674A46C" w14:textId="36AB5C17" w:rsidR="009B1C27" w:rsidRDefault="009B1C27" w:rsidP="009B1C27">
      <w:pPr>
        <w:autoSpaceDE w:val="0"/>
        <w:autoSpaceDN w:val="0"/>
        <w:adjustRightInd w:val="0"/>
        <w:ind w:hanging="180"/>
        <w:jc w:val="both"/>
        <w:rPr>
          <w:rFonts w:cs="David"/>
          <w:rtl/>
        </w:rPr>
      </w:pPr>
      <w:r>
        <w:rPr>
          <w:rFonts w:cs="David" w:hint="cs"/>
          <w:bCs/>
          <w:rtl/>
        </w:rPr>
        <w:t xml:space="preserve">   </w:t>
      </w:r>
      <w:r w:rsidRPr="00347093">
        <w:rPr>
          <w:rFonts w:cs="David" w:hint="eastAsia"/>
          <w:bCs/>
          <w:rtl/>
        </w:rPr>
        <w:t>הרב</w:t>
      </w:r>
      <w:r w:rsidRPr="00347093">
        <w:rPr>
          <w:rFonts w:cs="David"/>
          <w:bCs/>
          <w:rtl/>
        </w:rPr>
        <w:t xml:space="preserve"> </w:t>
      </w:r>
      <w:r w:rsidRPr="00347093">
        <w:rPr>
          <w:rFonts w:cs="David" w:hint="eastAsia"/>
          <w:bCs/>
          <w:rtl/>
        </w:rPr>
        <w:t>מרדכי</w:t>
      </w:r>
      <w:r w:rsidRPr="00347093">
        <w:rPr>
          <w:rFonts w:cs="David"/>
          <w:bCs/>
          <w:rtl/>
        </w:rPr>
        <w:t xml:space="preserve"> </w:t>
      </w:r>
      <w:r w:rsidRPr="00347093">
        <w:rPr>
          <w:rFonts w:cs="David" w:hint="eastAsia"/>
          <w:bCs/>
          <w:rtl/>
        </w:rPr>
        <w:t>אליהו</w:t>
      </w:r>
      <w:r w:rsidRPr="00347093">
        <w:rPr>
          <w:rFonts w:cs="David" w:hint="cs"/>
          <w:b/>
          <w:rtl/>
        </w:rPr>
        <w:t xml:space="preserve"> (נפטר בשנת תש"ע)</w:t>
      </w:r>
      <w:r w:rsidRPr="00347093">
        <w:rPr>
          <w:rFonts w:cs="David"/>
          <w:b/>
          <w:rtl/>
        </w:rPr>
        <w:t xml:space="preserve"> </w:t>
      </w:r>
      <w:r w:rsidRPr="00347093">
        <w:rPr>
          <w:rFonts w:cs="David" w:hint="eastAsia"/>
          <w:b/>
          <w:rtl/>
        </w:rPr>
        <w:t>ירושלים</w:t>
      </w:r>
      <w:r w:rsidRPr="00347093">
        <w:rPr>
          <w:rFonts w:cs="David"/>
          <w:bCs/>
          <w:rtl/>
        </w:rPr>
        <w:t xml:space="preserve">. </w:t>
      </w:r>
      <w:r w:rsidRPr="00347093">
        <w:rPr>
          <w:rFonts w:cs="David" w:hint="cs"/>
          <w:rtl/>
        </w:rPr>
        <w:t xml:space="preserve">שימש </w:t>
      </w:r>
      <w:r w:rsidRPr="00347093">
        <w:rPr>
          <w:rFonts w:cs="David" w:hint="eastAsia"/>
          <w:rtl/>
        </w:rPr>
        <w:t>דיין</w:t>
      </w:r>
      <w:r w:rsidRPr="00347093">
        <w:rPr>
          <w:rFonts w:cs="David"/>
          <w:rtl/>
        </w:rPr>
        <w:t xml:space="preserve"> </w:t>
      </w:r>
      <w:r w:rsidRPr="00347093">
        <w:rPr>
          <w:rFonts w:cs="David" w:hint="eastAsia"/>
          <w:rtl/>
        </w:rPr>
        <w:t>בבית</w:t>
      </w:r>
      <w:r w:rsidRPr="00347093">
        <w:rPr>
          <w:rFonts w:cs="David"/>
          <w:rtl/>
        </w:rPr>
        <w:t xml:space="preserve"> </w:t>
      </w:r>
      <w:r w:rsidRPr="00347093">
        <w:rPr>
          <w:rFonts w:cs="David" w:hint="eastAsia"/>
          <w:rtl/>
        </w:rPr>
        <w:t>הדין</w:t>
      </w:r>
      <w:r w:rsidRPr="00347093">
        <w:rPr>
          <w:rFonts w:cs="David"/>
          <w:rtl/>
        </w:rPr>
        <w:t xml:space="preserve"> </w:t>
      </w:r>
      <w:r w:rsidRPr="00347093">
        <w:rPr>
          <w:rFonts w:cs="David" w:hint="eastAsia"/>
          <w:rtl/>
        </w:rPr>
        <w:t>הגדול</w:t>
      </w:r>
      <w:r w:rsidRPr="00347093">
        <w:rPr>
          <w:rFonts w:cs="David"/>
          <w:rtl/>
        </w:rPr>
        <w:t xml:space="preserve">, </w:t>
      </w:r>
      <w:r w:rsidRPr="00347093">
        <w:rPr>
          <w:rFonts w:cs="David" w:hint="eastAsia"/>
          <w:rtl/>
        </w:rPr>
        <w:t>מקובל</w:t>
      </w:r>
      <w:r w:rsidRPr="00347093">
        <w:rPr>
          <w:rFonts w:cs="David"/>
          <w:rtl/>
        </w:rPr>
        <w:t xml:space="preserve">, </w:t>
      </w:r>
      <w:r w:rsidRPr="00347093">
        <w:rPr>
          <w:rFonts w:cs="David" w:hint="eastAsia"/>
          <w:rtl/>
        </w:rPr>
        <w:t>כיהן</w:t>
      </w:r>
      <w:r w:rsidRPr="00347093">
        <w:rPr>
          <w:rFonts w:cs="David"/>
          <w:rtl/>
        </w:rPr>
        <w:t xml:space="preserve"> </w:t>
      </w:r>
      <w:r w:rsidRPr="00347093">
        <w:rPr>
          <w:rFonts w:cs="David" w:hint="eastAsia"/>
          <w:rtl/>
        </w:rPr>
        <w:t>בתפקיד</w:t>
      </w:r>
      <w:r w:rsidRPr="00347093">
        <w:rPr>
          <w:rFonts w:cs="David"/>
          <w:rtl/>
        </w:rPr>
        <w:t xml:space="preserve"> </w:t>
      </w:r>
      <w:r w:rsidRPr="00347093">
        <w:rPr>
          <w:rFonts w:cs="David" w:hint="eastAsia"/>
          <w:rtl/>
        </w:rPr>
        <w:t>הראשון</w:t>
      </w:r>
      <w:r w:rsidRPr="00347093">
        <w:rPr>
          <w:rFonts w:cs="David"/>
          <w:rtl/>
        </w:rPr>
        <w:t xml:space="preserve"> </w:t>
      </w:r>
      <w:r w:rsidRPr="00347093">
        <w:rPr>
          <w:rFonts w:cs="David" w:hint="eastAsia"/>
          <w:rtl/>
        </w:rPr>
        <w:t>לציון</w:t>
      </w:r>
      <w:r w:rsidRPr="00347093">
        <w:rPr>
          <w:rFonts w:cs="David"/>
          <w:rtl/>
        </w:rPr>
        <w:t xml:space="preserve"> </w:t>
      </w:r>
      <w:r w:rsidRPr="00347093">
        <w:rPr>
          <w:rFonts w:cs="David" w:hint="eastAsia"/>
          <w:rtl/>
        </w:rPr>
        <w:t>והרב</w:t>
      </w:r>
      <w:r w:rsidRPr="00347093">
        <w:rPr>
          <w:rFonts w:cs="David"/>
          <w:rtl/>
        </w:rPr>
        <w:t xml:space="preserve"> </w:t>
      </w:r>
      <w:r w:rsidRPr="00347093">
        <w:rPr>
          <w:rFonts w:cs="David" w:hint="eastAsia"/>
          <w:rtl/>
        </w:rPr>
        <w:t>הראשי</w:t>
      </w:r>
      <w:r w:rsidRPr="00347093">
        <w:rPr>
          <w:rFonts w:cs="David"/>
          <w:rtl/>
        </w:rPr>
        <w:t xml:space="preserve"> </w:t>
      </w:r>
      <w:r w:rsidRPr="00347093">
        <w:rPr>
          <w:rFonts w:cs="David" w:hint="eastAsia"/>
          <w:rtl/>
        </w:rPr>
        <w:t>לישראל</w:t>
      </w:r>
      <w:r w:rsidRPr="00347093">
        <w:rPr>
          <w:rFonts w:cs="David"/>
          <w:rtl/>
        </w:rPr>
        <w:t xml:space="preserve"> (</w:t>
      </w:r>
      <w:r w:rsidRPr="00347093">
        <w:rPr>
          <w:rFonts w:cs="David" w:hint="eastAsia"/>
          <w:rtl/>
        </w:rPr>
        <w:t>תשמ</w:t>
      </w:r>
      <w:r w:rsidRPr="00347093">
        <w:rPr>
          <w:rFonts w:cs="David"/>
          <w:rtl/>
        </w:rPr>
        <w:t>"</w:t>
      </w:r>
      <w:r w:rsidRPr="00347093">
        <w:rPr>
          <w:rFonts w:cs="David" w:hint="eastAsia"/>
          <w:rtl/>
        </w:rPr>
        <w:t>ג</w:t>
      </w:r>
      <w:r w:rsidRPr="00347093">
        <w:rPr>
          <w:rFonts w:cs="David"/>
          <w:rtl/>
        </w:rPr>
        <w:t>-</w:t>
      </w:r>
      <w:r w:rsidRPr="00347093">
        <w:rPr>
          <w:rFonts w:cs="David" w:hint="eastAsia"/>
          <w:rtl/>
        </w:rPr>
        <w:t>תשנ</w:t>
      </w:r>
      <w:r w:rsidRPr="00347093">
        <w:rPr>
          <w:rFonts w:cs="David"/>
          <w:rtl/>
        </w:rPr>
        <w:t>"</w:t>
      </w:r>
      <w:r w:rsidRPr="00347093">
        <w:rPr>
          <w:rFonts w:cs="David" w:hint="eastAsia"/>
          <w:rtl/>
        </w:rPr>
        <w:t>ג</w:t>
      </w:r>
      <w:r w:rsidRPr="00347093">
        <w:rPr>
          <w:rFonts w:cs="David"/>
          <w:rtl/>
        </w:rPr>
        <w:t xml:space="preserve">). </w:t>
      </w:r>
      <w:r w:rsidRPr="00347093">
        <w:rPr>
          <w:rFonts w:cs="David" w:hint="eastAsia"/>
          <w:rtl/>
        </w:rPr>
        <w:t>ממנהיגי</w:t>
      </w:r>
      <w:r w:rsidRPr="00347093">
        <w:rPr>
          <w:rFonts w:cs="David"/>
          <w:rtl/>
        </w:rPr>
        <w:t xml:space="preserve"> </w:t>
      </w:r>
      <w:r w:rsidRPr="00347093">
        <w:rPr>
          <w:rFonts w:cs="David" w:hint="eastAsia"/>
          <w:rtl/>
        </w:rPr>
        <w:t>הציונות</w:t>
      </w:r>
      <w:r w:rsidRPr="00347093">
        <w:rPr>
          <w:rFonts w:cs="David"/>
          <w:rtl/>
        </w:rPr>
        <w:t xml:space="preserve"> </w:t>
      </w:r>
      <w:r w:rsidRPr="00347093">
        <w:rPr>
          <w:rFonts w:cs="David" w:hint="eastAsia"/>
          <w:rtl/>
        </w:rPr>
        <w:t>הדתית</w:t>
      </w:r>
      <w:r w:rsidRPr="00347093">
        <w:rPr>
          <w:rFonts w:cs="David"/>
          <w:rtl/>
        </w:rPr>
        <w:t xml:space="preserve">. </w:t>
      </w:r>
      <w:r w:rsidRPr="00347093">
        <w:rPr>
          <w:rFonts w:cs="David" w:hint="eastAsia"/>
          <w:rtl/>
        </w:rPr>
        <w:t>השיב</w:t>
      </w:r>
      <w:r w:rsidRPr="00347093">
        <w:rPr>
          <w:rFonts w:cs="David"/>
          <w:rtl/>
        </w:rPr>
        <w:t xml:space="preserve"> </w:t>
      </w:r>
      <w:r w:rsidRPr="00347093">
        <w:rPr>
          <w:rFonts w:cs="David" w:hint="eastAsia"/>
          <w:rtl/>
        </w:rPr>
        <w:t>תשובות</w:t>
      </w:r>
      <w:r w:rsidRPr="00347093">
        <w:rPr>
          <w:rFonts w:cs="David"/>
          <w:rtl/>
        </w:rPr>
        <w:t xml:space="preserve"> </w:t>
      </w:r>
      <w:r w:rsidRPr="00347093">
        <w:rPr>
          <w:rFonts w:cs="David" w:hint="eastAsia"/>
          <w:rtl/>
        </w:rPr>
        <w:t>הלכתיות</w:t>
      </w:r>
      <w:r w:rsidRPr="00347093">
        <w:rPr>
          <w:rFonts w:cs="David"/>
          <w:rtl/>
        </w:rPr>
        <w:t xml:space="preserve"> </w:t>
      </w:r>
      <w:r w:rsidRPr="00347093">
        <w:rPr>
          <w:rFonts w:cs="David" w:hint="eastAsia"/>
          <w:rtl/>
        </w:rPr>
        <w:t>רבות</w:t>
      </w:r>
      <w:r w:rsidRPr="00347093">
        <w:rPr>
          <w:rFonts w:cs="David"/>
          <w:rtl/>
        </w:rPr>
        <w:t xml:space="preserve"> </w:t>
      </w:r>
      <w:r w:rsidRPr="00347093">
        <w:rPr>
          <w:rFonts w:cs="David" w:hint="eastAsia"/>
          <w:rtl/>
        </w:rPr>
        <w:t>מאד</w:t>
      </w:r>
      <w:r w:rsidRPr="00347093">
        <w:rPr>
          <w:rFonts w:cs="David"/>
          <w:rtl/>
        </w:rPr>
        <w:t xml:space="preserve">. </w:t>
      </w:r>
      <w:r w:rsidRPr="00347093">
        <w:rPr>
          <w:rFonts w:cs="David" w:hint="eastAsia"/>
          <w:rtl/>
        </w:rPr>
        <w:t>מספריו</w:t>
      </w:r>
      <w:r w:rsidRPr="00347093">
        <w:rPr>
          <w:rFonts w:cs="David"/>
          <w:rtl/>
        </w:rPr>
        <w:t xml:space="preserve">: </w:t>
      </w:r>
      <w:r w:rsidRPr="00347093">
        <w:rPr>
          <w:rFonts w:cs="David" w:hint="eastAsia"/>
          <w:rtl/>
        </w:rPr>
        <w:t>דרכי</w:t>
      </w:r>
      <w:r w:rsidRPr="00347093">
        <w:rPr>
          <w:rFonts w:cs="David"/>
          <w:rtl/>
        </w:rPr>
        <w:t xml:space="preserve"> </w:t>
      </w:r>
      <w:r w:rsidRPr="00347093">
        <w:rPr>
          <w:rFonts w:cs="David" w:hint="eastAsia"/>
          <w:rtl/>
        </w:rPr>
        <w:t>טהרה</w:t>
      </w:r>
      <w:r w:rsidRPr="00347093">
        <w:rPr>
          <w:rFonts w:cs="David"/>
          <w:rtl/>
        </w:rPr>
        <w:t xml:space="preserve">, </w:t>
      </w:r>
      <w:r w:rsidRPr="00347093">
        <w:rPr>
          <w:rFonts w:cs="David" w:hint="eastAsia"/>
          <w:rtl/>
        </w:rPr>
        <w:t>שו</w:t>
      </w:r>
      <w:r w:rsidRPr="00347093">
        <w:rPr>
          <w:rFonts w:cs="David"/>
          <w:rtl/>
        </w:rPr>
        <w:t>"</w:t>
      </w:r>
      <w:r w:rsidRPr="00347093">
        <w:rPr>
          <w:rFonts w:cs="David" w:hint="eastAsia"/>
          <w:rtl/>
        </w:rPr>
        <w:t>ת</w:t>
      </w:r>
      <w:r w:rsidRPr="00347093">
        <w:rPr>
          <w:rFonts w:cs="David"/>
          <w:rtl/>
        </w:rPr>
        <w:t xml:space="preserve"> </w:t>
      </w:r>
      <w:r w:rsidRPr="00347093">
        <w:rPr>
          <w:rFonts w:cs="David" w:hint="eastAsia"/>
          <w:rtl/>
        </w:rPr>
        <w:t>הר</w:t>
      </w:r>
      <w:r w:rsidRPr="00347093">
        <w:rPr>
          <w:rFonts w:cs="David" w:hint="cs"/>
          <w:rtl/>
        </w:rPr>
        <w:t>ב</w:t>
      </w:r>
      <w:r w:rsidRPr="00347093">
        <w:rPr>
          <w:rFonts w:cs="David"/>
          <w:rtl/>
        </w:rPr>
        <w:t xml:space="preserve"> </w:t>
      </w:r>
      <w:r w:rsidRPr="00347093">
        <w:rPr>
          <w:rFonts w:cs="David" w:hint="eastAsia"/>
          <w:rtl/>
        </w:rPr>
        <w:t>הראשי</w:t>
      </w:r>
      <w:r w:rsidRPr="00347093">
        <w:rPr>
          <w:rFonts w:cs="David"/>
          <w:rtl/>
        </w:rPr>
        <w:t xml:space="preserve">, </w:t>
      </w:r>
      <w:r w:rsidRPr="00347093">
        <w:rPr>
          <w:rFonts w:cs="David" w:hint="cs"/>
          <w:rtl/>
        </w:rPr>
        <w:t xml:space="preserve">שו"ת מאמר מרדכי, </w:t>
      </w:r>
      <w:r w:rsidRPr="00347093">
        <w:rPr>
          <w:rFonts w:cs="David" w:hint="eastAsia"/>
          <w:rtl/>
        </w:rPr>
        <w:t>שו</w:t>
      </w:r>
      <w:r w:rsidRPr="00347093">
        <w:rPr>
          <w:rFonts w:cs="David"/>
          <w:rtl/>
        </w:rPr>
        <w:t>"</w:t>
      </w:r>
      <w:r w:rsidRPr="00347093">
        <w:rPr>
          <w:rFonts w:cs="David" w:hint="eastAsia"/>
          <w:rtl/>
        </w:rPr>
        <w:t>ת</w:t>
      </w:r>
      <w:r w:rsidRPr="00347093">
        <w:rPr>
          <w:rFonts w:cs="David"/>
          <w:rtl/>
        </w:rPr>
        <w:t xml:space="preserve"> </w:t>
      </w:r>
      <w:r w:rsidRPr="00347093">
        <w:rPr>
          <w:rFonts w:cs="David" w:hint="eastAsia"/>
          <w:rtl/>
        </w:rPr>
        <w:t>דברי</w:t>
      </w:r>
      <w:r w:rsidRPr="00347093">
        <w:rPr>
          <w:rFonts w:cs="David"/>
          <w:rtl/>
        </w:rPr>
        <w:t xml:space="preserve"> </w:t>
      </w:r>
      <w:r w:rsidRPr="00347093">
        <w:rPr>
          <w:rFonts w:cs="David" w:hint="eastAsia"/>
          <w:rtl/>
        </w:rPr>
        <w:t>מרדכי</w:t>
      </w:r>
      <w:r w:rsidRPr="00347093">
        <w:rPr>
          <w:rFonts w:cs="David"/>
          <w:rtl/>
        </w:rPr>
        <w:t xml:space="preserve">, </w:t>
      </w:r>
      <w:r w:rsidRPr="00347093">
        <w:rPr>
          <w:rFonts w:cs="David" w:hint="eastAsia"/>
          <w:rtl/>
        </w:rPr>
        <w:t>ועוד</w:t>
      </w:r>
      <w:r w:rsidRPr="00347093">
        <w:rPr>
          <w:rFonts w:cs="David"/>
          <w:rtl/>
        </w:rPr>
        <w:t xml:space="preserve"> </w:t>
      </w:r>
      <w:r w:rsidRPr="00347093">
        <w:rPr>
          <w:rFonts w:cs="David" w:hint="eastAsia"/>
          <w:rtl/>
        </w:rPr>
        <w:t>ספרי</w:t>
      </w:r>
      <w:r w:rsidRPr="00347093">
        <w:rPr>
          <w:rFonts w:cs="David"/>
          <w:rtl/>
        </w:rPr>
        <w:t xml:space="preserve"> </w:t>
      </w:r>
      <w:r w:rsidRPr="00347093">
        <w:rPr>
          <w:rFonts w:cs="David" w:hint="eastAsia"/>
          <w:rtl/>
        </w:rPr>
        <w:t>דרשות</w:t>
      </w:r>
      <w:r w:rsidRPr="00347093">
        <w:rPr>
          <w:rFonts w:cs="David"/>
          <w:rtl/>
        </w:rPr>
        <w:t xml:space="preserve">. </w:t>
      </w:r>
    </w:p>
    <w:p w14:paraId="7A03C37B" w14:textId="4091BF31" w:rsidR="007935D2" w:rsidRDefault="009B1C27" w:rsidP="007935D2">
      <w:pPr>
        <w:pStyle w:val="a3"/>
        <w:spacing w:line="240" w:lineRule="auto"/>
        <w:ind w:left="-58" w:firstLine="0"/>
        <w:rPr>
          <w:rFonts w:hAnsi="Narkisim" w:cs="David"/>
          <w:sz w:val="24"/>
          <w:szCs w:val="24"/>
          <w:rtl/>
          <w:lang w:bidi="he-IL"/>
        </w:rPr>
      </w:pPr>
      <w:r>
        <w:rPr>
          <w:rFonts w:hAnsi="Narkisim" w:cs="David" w:hint="cs"/>
          <w:b/>
          <w:bCs/>
          <w:sz w:val="24"/>
          <w:szCs w:val="24"/>
          <w:rtl/>
          <w:lang w:bidi="he-IL"/>
        </w:rPr>
        <w:t xml:space="preserve"> </w:t>
      </w:r>
      <w:r w:rsidR="007935D2" w:rsidRPr="00424558">
        <w:rPr>
          <w:rFonts w:hAnsi="Narkisim" w:cs="David" w:hint="cs"/>
          <w:b/>
          <w:bCs/>
          <w:sz w:val="24"/>
          <w:szCs w:val="24"/>
          <w:rtl/>
          <w:lang w:bidi="he-IL"/>
        </w:rPr>
        <w:t xml:space="preserve">הרב יעקב </w:t>
      </w:r>
      <w:r w:rsidR="007935D2">
        <w:rPr>
          <w:rFonts w:hAnsi="Narkisim" w:cs="David" w:hint="cs"/>
          <w:b/>
          <w:bCs/>
          <w:sz w:val="24"/>
          <w:szCs w:val="24"/>
          <w:rtl/>
          <w:lang w:bidi="he-IL"/>
        </w:rPr>
        <w:t xml:space="preserve">ישעיהו </w:t>
      </w:r>
      <w:proofErr w:type="spellStart"/>
      <w:r w:rsidR="007935D2" w:rsidRPr="00424558">
        <w:rPr>
          <w:rFonts w:hAnsi="Narkisim" w:cs="David" w:hint="cs"/>
          <w:b/>
          <w:bCs/>
          <w:sz w:val="24"/>
          <w:szCs w:val="24"/>
          <w:rtl/>
          <w:lang w:bidi="he-IL"/>
        </w:rPr>
        <w:t>בלוי</w:t>
      </w:r>
      <w:r w:rsidR="007935D2">
        <w:rPr>
          <w:rFonts w:hAnsi="Narkisim" w:cs="David" w:hint="cs"/>
          <w:b/>
          <w:bCs/>
          <w:sz w:val="24"/>
          <w:szCs w:val="24"/>
          <w:rtl/>
          <w:lang w:bidi="he-IL"/>
        </w:rPr>
        <w:t>א</w:t>
      </w:r>
      <w:proofErr w:type="spellEnd"/>
      <w:r w:rsidR="007935D2">
        <w:rPr>
          <w:rFonts w:hAnsi="Narkisim" w:cs="David" w:hint="cs"/>
          <w:b/>
          <w:bCs/>
          <w:sz w:val="24"/>
          <w:szCs w:val="24"/>
          <w:rtl/>
          <w:lang w:bidi="he-IL"/>
        </w:rPr>
        <w:t>,</w:t>
      </w:r>
      <w:r w:rsidR="007935D2">
        <w:rPr>
          <w:rFonts w:hAnsi="Narkisim" w:cs="David" w:hint="cs"/>
          <w:sz w:val="24"/>
          <w:szCs w:val="24"/>
          <w:rtl/>
          <w:lang w:bidi="he-IL"/>
        </w:rPr>
        <w:t xml:space="preserve"> (נפטר בשנת תשע"ג) </w:t>
      </w:r>
      <w:r w:rsidR="007935D2" w:rsidRPr="00424558">
        <w:rPr>
          <w:rFonts w:hAnsi="Narkisim" w:cs="David" w:hint="cs"/>
          <w:sz w:val="24"/>
          <w:szCs w:val="24"/>
          <w:rtl/>
          <w:lang w:bidi="he-IL"/>
        </w:rPr>
        <w:t>ירושלים</w:t>
      </w:r>
      <w:r w:rsidR="007935D2">
        <w:rPr>
          <w:rFonts w:hAnsi="Narkisim" w:cs="David" w:hint="cs"/>
          <w:sz w:val="24"/>
          <w:szCs w:val="24"/>
          <w:rtl/>
          <w:lang w:bidi="he-IL"/>
        </w:rPr>
        <w:t>.</w:t>
      </w:r>
      <w:r w:rsidR="007935D2" w:rsidRPr="00424558">
        <w:rPr>
          <w:rFonts w:hAnsi="Narkisim" w:cs="David" w:hint="cs"/>
          <w:sz w:val="24"/>
          <w:szCs w:val="24"/>
          <w:rtl/>
          <w:lang w:bidi="he-IL"/>
        </w:rPr>
        <w:t xml:space="preserve"> דיין בבד"ץ העדה החרדית, חיבר </w:t>
      </w:r>
      <w:r w:rsidR="007935D2">
        <w:rPr>
          <w:rFonts w:hAnsi="Narkisim" w:cs="David" w:hint="cs"/>
          <w:sz w:val="24"/>
          <w:szCs w:val="24"/>
          <w:rtl/>
          <w:lang w:bidi="he-IL"/>
        </w:rPr>
        <w:t xml:space="preserve">את סדרת הספרים: </w:t>
      </w:r>
      <w:r w:rsidR="007935D2" w:rsidRPr="00424558">
        <w:rPr>
          <w:rFonts w:hAnsi="Narkisim" w:cs="David" w:hint="cs"/>
          <w:sz w:val="24"/>
          <w:szCs w:val="24"/>
          <w:rtl/>
          <w:lang w:bidi="he-IL"/>
        </w:rPr>
        <w:t>פתחי חושן</w:t>
      </w:r>
      <w:r w:rsidR="007935D2">
        <w:rPr>
          <w:rFonts w:hAnsi="Narkisim" w:cs="David" w:hint="cs"/>
          <w:sz w:val="24"/>
          <w:szCs w:val="24"/>
          <w:rtl/>
          <w:lang w:bidi="he-IL"/>
        </w:rPr>
        <w:t xml:space="preserve"> - י' כרכים,</w:t>
      </w:r>
      <w:r w:rsidR="007935D2" w:rsidRPr="00424558">
        <w:rPr>
          <w:rFonts w:hAnsi="Narkisim" w:cs="David" w:hint="cs"/>
          <w:sz w:val="24"/>
          <w:szCs w:val="24"/>
          <w:rtl/>
          <w:lang w:bidi="he-IL"/>
        </w:rPr>
        <w:t xml:space="preserve"> על דיני ממונות</w:t>
      </w:r>
      <w:r w:rsidR="007935D2">
        <w:rPr>
          <w:rFonts w:hAnsi="Narkisim" w:cs="David" w:hint="cs"/>
          <w:sz w:val="24"/>
          <w:szCs w:val="24"/>
          <w:rtl/>
          <w:lang w:bidi="he-IL"/>
        </w:rPr>
        <w:t xml:space="preserve">. מתייחס לשאלות חדשות בדיני ממונות. ספר </w:t>
      </w:r>
      <w:r w:rsidR="007935D2" w:rsidRPr="00424558">
        <w:rPr>
          <w:rFonts w:hAnsi="Narkisim" w:cs="David" w:hint="cs"/>
          <w:sz w:val="24"/>
          <w:szCs w:val="24"/>
          <w:rtl/>
          <w:lang w:bidi="he-IL"/>
        </w:rPr>
        <w:t>ברית יהודה על הלכות ריבית.</w:t>
      </w:r>
    </w:p>
    <w:p w14:paraId="7D6F43C9" w14:textId="77777777" w:rsidR="001E3C73" w:rsidRPr="001E3C73" w:rsidRDefault="001E3C73" w:rsidP="001E3C73">
      <w:pPr>
        <w:jc w:val="both"/>
        <w:rPr>
          <w:rFonts w:cs="David"/>
          <w:b/>
          <w:bCs/>
          <w:rtl/>
        </w:rPr>
      </w:pPr>
      <w:r w:rsidRPr="001E3C73">
        <w:rPr>
          <w:rFonts w:cs="David" w:hint="cs"/>
          <w:b/>
          <w:bCs/>
          <w:rtl/>
        </w:rPr>
        <w:t xml:space="preserve">הרב עובדיה יוסף </w:t>
      </w:r>
      <w:r w:rsidRPr="001E3C73">
        <w:rPr>
          <w:rFonts w:cs="David" w:hint="cs"/>
          <w:rtl/>
        </w:rPr>
        <w:t>(נפטר בשנת תשע"ד)</w:t>
      </w:r>
      <w:r w:rsidRPr="001E3C73">
        <w:rPr>
          <w:rFonts w:cs="David"/>
          <w:rtl/>
        </w:rPr>
        <w:t xml:space="preserve">, </w:t>
      </w:r>
      <w:r w:rsidRPr="001E3C73">
        <w:rPr>
          <w:rFonts w:cs="David" w:hint="cs"/>
          <w:rtl/>
        </w:rPr>
        <w:t>דיין ורבה של תל אביב, הראשון לציון והרב הראשי לישראל (תשל"ג-תשמ"ג). גדול הפוסקים בזמננו. בעל ידע עצום בספרות ההלכתית ובספרי שאלות ותשובות מכל התקופות והעדות. מקים עולם התורה והישיבות של בני קהילות ספרד בארץ ישראל. מספריו: שו"ת "יביע אומר", שו"ת "יחווה דעת", "טהרת הבית", "הליכות עולם" ועוד רבים.</w:t>
      </w:r>
    </w:p>
    <w:p w14:paraId="30886AD6" w14:textId="77777777" w:rsidR="006C04F1" w:rsidRPr="006C04F1" w:rsidRDefault="006C04F1" w:rsidP="001E3C73">
      <w:pPr>
        <w:widowControl w:val="0"/>
        <w:autoSpaceDE w:val="0"/>
        <w:autoSpaceDN w:val="0"/>
        <w:adjustRightInd w:val="0"/>
        <w:jc w:val="both"/>
        <w:rPr>
          <w:rFonts w:ascii="Calibri" w:hAnsi="Calibri" w:cs="David"/>
          <w:rtl/>
        </w:rPr>
      </w:pPr>
      <w:r w:rsidRPr="001E3C73">
        <w:rPr>
          <w:rFonts w:ascii="Calibri" w:hAnsi="Calibri" w:cs="David" w:hint="cs"/>
          <w:b/>
          <w:bCs/>
          <w:rtl/>
        </w:rPr>
        <w:t>ה</w:t>
      </w:r>
      <w:hyperlink r:id="rId29" w:history="1">
        <w:r w:rsidRPr="001E3C73">
          <w:rPr>
            <w:rFonts w:ascii="Calibri" w:hAnsi="Calibri" w:cs="David" w:hint="cs"/>
            <w:b/>
            <w:bCs/>
            <w:rtl/>
          </w:rPr>
          <w:t>רב</w:t>
        </w:r>
      </w:hyperlink>
      <w:r w:rsidRPr="001E3C73">
        <w:rPr>
          <w:rFonts w:ascii="Narkisim" w:hAnsi="Narkisim" w:cs="David" w:hint="cs"/>
          <w:b/>
          <w:bCs/>
          <w:color w:val="000000"/>
          <w:rtl/>
          <w:lang w:bidi="ar-YE"/>
        </w:rPr>
        <w:t xml:space="preserve"> </w:t>
      </w:r>
      <w:r w:rsidRPr="001E3C73">
        <w:rPr>
          <w:rFonts w:ascii="Narkisim" w:hAnsi="Narkisim" w:cs="David" w:hint="cs"/>
          <w:b/>
          <w:bCs/>
          <w:color w:val="000000"/>
          <w:rtl/>
        </w:rPr>
        <w:t>אהרן ליכטנשטיין</w:t>
      </w:r>
      <w:r w:rsidRPr="001E3C73">
        <w:rPr>
          <w:rFonts w:ascii="Narkisim" w:hAnsi="Narkisim" w:cs="David" w:hint="cs"/>
          <w:color w:val="000000"/>
          <w:rtl/>
        </w:rPr>
        <w:t xml:space="preserve"> (נפטר בשנת תשע"ה), </w:t>
      </w:r>
      <w:hyperlink r:id="rId30" w:history="1">
        <w:r w:rsidRPr="001E3C73">
          <w:rPr>
            <w:rFonts w:ascii="Calibri" w:hAnsi="Calibri" w:cs="David" w:hint="cs"/>
            <w:rtl/>
          </w:rPr>
          <w:t>ראש ישיבת</w:t>
        </w:r>
      </w:hyperlink>
      <w:r w:rsidRPr="001E3C73">
        <w:rPr>
          <w:rFonts w:ascii="Calibri" w:hAnsi="Calibri" w:cs="David" w:hint="cs"/>
          <w:rtl/>
          <w:lang w:bidi="ar-YE"/>
        </w:rPr>
        <w:t xml:space="preserve"> "</w:t>
      </w:r>
      <w:hyperlink r:id="rId31" w:history="1">
        <w:r w:rsidRPr="001E3C73">
          <w:rPr>
            <w:rFonts w:ascii="Calibri" w:hAnsi="Calibri" w:cs="David" w:hint="cs"/>
            <w:rtl/>
          </w:rPr>
          <w:t>הר עציון</w:t>
        </w:r>
      </w:hyperlink>
      <w:r w:rsidRPr="001E3C73">
        <w:rPr>
          <w:rFonts w:ascii="Calibri" w:hAnsi="Calibri" w:cs="David" w:hint="cs"/>
          <w:rtl/>
          <w:lang w:bidi="ar-YE"/>
        </w:rPr>
        <w:t xml:space="preserve">" </w:t>
      </w:r>
      <w:r w:rsidRPr="001E3C73">
        <w:rPr>
          <w:rFonts w:ascii="Calibri" w:hAnsi="Calibri" w:cs="David" w:hint="cs"/>
          <w:rtl/>
        </w:rPr>
        <w:t>ב</w:t>
      </w:r>
      <w:hyperlink r:id="rId32" w:history="1">
        <w:r w:rsidRPr="001E3C73">
          <w:rPr>
            <w:rFonts w:ascii="Calibri" w:hAnsi="Calibri" w:cs="David" w:hint="cs"/>
            <w:rtl/>
          </w:rPr>
          <w:t>אלון שבות</w:t>
        </w:r>
      </w:hyperlink>
      <w:r w:rsidRPr="001E3C73">
        <w:rPr>
          <w:rFonts w:ascii="Calibri" w:hAnsi="Calibri" w:cs="David" w:hint="cs"/>
          <w:rtl/>
        </w:rPr>
        <w:t xml:space="preserve">, פוסק ואיש </w:t>
      </w:r>
      <w:r w:rsidRPr="006C04F1">
        <w:rPr>
          <w:rFonts w:ascii="Calibri" w:hAnsi="Calibri" w:cs="David" w:hint="cs"/>
          <w:rtl/>
        </w:rPr>
        <w:t>הגות</w:t>
      </w:r>
      <w:r w:rsidRPr="006C04F1">
        <w:rPr>
          <w:rFonts w:ascii="Calibri" w:hAnsi="Calibri" w:cs="David" w:hint="cs"/>
          <w:rtl/>
          <w:lang w:bidi="ar-YE"/>
        </w:rPr>
        <w:t xml:space="preserve">. </w:t>
      </w:r>
      <w:r w:rsidRPr="006C04F1">
        <w:rPr>
          <w:rFonts w:ascii="Calibri" w:hAnsi="Calibri" w:cs="David" w:hint="cs"/>
          <w:rtl/>
        </w:rPr>
        <w:t xml:space="preserve">חתנו ותלמידו של הרב </w:t>
      </w:r>
      <w:hyperlink r:id="rId33" w:history="1">
        <w:r w:rsidRPr="006C04F1">
          <w:rPr>
            <w:rFonts w:ascii="Calibri" w:hAnsi="Calibri" w:cs="David" w:hint="cs"/>
            <w:rtl/>
          </w:rPr>
          <w:t xml:space="preserve">יוסף דוב הלוי </w:t>
        </w:r>
        <w:proofErr w:type="spellStart"/>
        <w:r w:rsidRPr="006C04F1">
          <w:rPr>
            <w:rFonts w:ascii="Calibri" w:hAnsi="Calibri" w:cs="David" w:hint="cs"/>
            <w:rtl/>
          </w:rPr>
          <w:t>סולובייצ</w:t>
        </w:r>
        <w:proofErr w:type="spellEnd"/>
        <w:r w:rsidRPr="006C04F1">
          <w:rPr>
            <w:rFonts w:ascii="Calibri" w:hAnsi="Calibri" w:cs="David" w:hint="cs"/>
            <w:rtl/>
            <w:lang w:bidi="ar-YE"/>
          </w:rPr>
          <w:t>'</w:t>
        </w:r>
        <w:r w:rsidRPr="006C04F1">
          <w:rPr>
            <w:rFonts w:ascii="Calibri" w:hAnsi="Calibri" w:cs="David" w:hint="cs"/>
            <w:rtl/>
          </w:rPr>
          <w:t>יק</w:t>
        </w:r>
      </w:hyperlink>
      <w:r w:rsidRPr="006C04F1">
        <w:rPr>
          <w:rFonts w:ascii="Calibri" w:hAnsi="Calibri" w:cs="David" w:hint="cs"/>
          <w:rtl/>
        </w:rPr>
        <w:t>.</w:t>
      </w:r>
      <w:r w:rsidRPr="006C04F1">
        <w:rPr>
          <w:rFonts w:ascii="Calibri" w:hAnsi="Calibri" w:cs="David" w:hint="cs"/>
          <w:rtl/>
          <w:lang w:bidi="ar-YE"/>
        </w:rPr>
        <w:t xml:space="preserve"> </w:t>
      </w:r>
      <w:r w:rsidRPr="006C04F1">
        <w:rPr>
          <w:rFonts w:ascii="Calibri" w:hAnsi="Calibri" w:cs="David" w:hint="cs"/>
          <w:rtl/>
        </w:rPr>
        <w:t xml:space="preserve">דרכו הלימודית ממשיכה את </w:t>
      </w:r>
      <w:hyperlink r:id="rId34" w:history="1">
        <w:r w:rsidRPr="006C04F1">
          <w:rPr>
            <w:rFonts w:ascii="Calibri" w:hAnsi="Calibri" w:cs="David" w:hint="cs"/>
            <w:rtl/>
          </w:rPr>
          <w:t xml:space="preserve">שיטת </w:t>
        </w:r>
        <w:proofErr w:type="spellStart"/>
        <w:r w:rsidRPr="006C04F1">
          <w:rPr>
            <w:rFonts w:ascii="Calibri" w:hAnsi="Calibri" w:cs="David" w:hint="cs"/>
            <w:rtl/>
          </w:rPr>
          <w:t>בריסק</w:t>
        </w:r>
        <w:proofErr w:type="spellEnd"/>
      </w:hyperlink>
      <w:r w:rsidRPr="006C04F1">
        <w:rPr>
          <w:rFonts w:ascii="Calibri" w:hAnsi="Calibri" w:cs="David" w:hint="cs"/>
          <w:rtl/>
        </w:rPr>
        <w:t xml:space="preserve"> תוך פיתוחה</w:t>
      </w:r>
      <w:r w:rsidRPr="006C04F1">
        <w:rPr>
          <w:rFonts w:ascii="Calibri" w:hAnsi="Calibri" w:cs="David" w:hint="cs"/>
          <w:rtl/>
          <w:lang w:bidi="ar-YE"/>
        </w:rPr>
        <w:t xml:space="preserve">. </w:t>
      </w:r>
      <w:r w:rsidRPr="006C04F1">
        <w:rPr>
          <w:rFonts w:ascii="Calibri" w:hAnsi="Calibri" w:cs="David" w:hint="cs"/>
          <w:rtl/>
        </w:rPr>
        <w:t>חידושיו ושיעוריו על מספר מסכתות</w:t>
      </w:r>
      <w:r w:rsidRPr="006C04F1">
        <w:rPr>
          <w:rFonts w:ascii="Calibri" w:hAnsi="Calibri" w:cs="David" w:hint="cs"/>
          <w:rtl/>
          <w:lang w:bidi="ar-YE"/>
        </w:rPr>
        <w:t xml:space="preserve"> </w:t>
      </w:r>
      <w:r w:rsidRPr="006C04F1">
        <w:rPr>
          <w:rFonts w:ascii="Calibri" w:hAnsi="Calibri" w:cs="David" w:hint="cs"/>
          <w:rtl/>
        </w:rPr>
        <w:t>ועל קונטרס</w:t>
      </w:r>
      <w:r w:rsidRPr="006C04F1">
        <w:rPr>
          <w:rFonts w:ascii="Calibri" w:hAnsi="Calibri" w:cs="David" w:hint="cs"/>
          <w:rtl/>
          <w:lang w:bidi="ar-YE"/>
        </w:rPr>
        <w:t xml:space="preserve"> "</w:t>
      </w:r>
      <w:proofErr w:type="spellStart"/>
      <w:r w:rsidRPr="006C04F1">
        <w:rPr>
          <w:rFonts w:ascii="Calibri" w:hAnsi="Calibri" w:cs="David" w:hint="cs"/>
          <w:rtl/>
        </w:rPr>
        <w:t>דינא</w:t>
      </w:r>
      <w:proofErr w:type="spellEnd"/>
      <w:r w:rsidRPr="006C04F1">
        <w:rPr>
          <w:rFonts w:ascii="Calibri" w:hAnsi="Calibri" w:cs="David" w:hint="cs"/>
          <w:rtl/>
        </w:rPr>
        <w:t xml:space="preserve"> </w:t>
      </w:r>
      <w:proofErr w:type="spellStart"/>
      <w:r w:rsidRPr="006C04F1">
        <w:rPr>
          <w:rFonts w:ascii="Calibri" w:hAnsi="Calibri" w:cs="David" w:hint="cs"/>
          <w:rtl/>
        </w:rPr>
        <w:t>דגרמי</w:t>
      </w:r>
      <w:proofErr w:type="spellEnd"/>
      <w:r w:rsidRPr="006C04F1">
        <w:rPr>
          <w:rFonts w:ascii="Calibri" w:hAnsi="Calibri" w:cs="David" w:hint="cs"/>
          <w:rtl/>
        </w:rPr>
        <w:t>"</w:t>
      </w:r>
      <w:r w:rsidRPr="006C04F1">
        <w:rPr>
          <w:rFonts w:ascii="Calibri" w:hAnsi="Calibri" w:cs="David" w:hint="cs"/>
          <w:rtl/>
          <w:lang w:bidi="ar-YE"/>
        </w:rPr>
        <w:t xml:space="preserve"> </w:t>
      </w:r>
      <w:r w:rsidRPr="006C04F1">
        <w:rPr>
          <w:rFonts w:ascii="Calibri" w:hAnsi="Calibri" w:cs="David" w:hint="cs"/>
          <w:rtl/>
        </w:rPr>
        <w:t xml:space="preserve">של </w:t>
      </w:r>
      <w:proofErr w:type="spellStart"/>
      <w:r w:rsidRPr="006C04F1">
        <w:rPr>
          <w:rFonts w:ascii="Calibri" w:hAnsi="Calibri" w:cs="David" w:hint="cs"/>
          <w:rtl/>
        </w:rPr>
        <w:t>הרמב</w:t>
      </w:r>
      <w:proofErr w:type="spellEnd"/>
      <w:r w:rsidRPr="006C04F1">
        <w:rPr>
          <w:rFonts w:ascii="Calibri" w:hAnsi="Calibri" w:cs="David" w:hint="cs"/>
          <w:rtl/>
          <w:lang w:bidi="ar-YE"/>
        </w:rPr>
        <w:t>"</w:t>
      </w:r>
      <w:r w:rsidRPr="006C04F1">
        <w:rPr>
          <w:rFonts w:ascii="Calibri" w:hAnsi="Calibri" w:cs="David" w:hint="cs"/>
          <w:rtl/>
        </w:rPr>
        <w:t>ן יצאו לאור בסדרת ספרים "שיעורי הרב אהרן ליכטנשטיין", ומשנתו המחשבתית פורסמה בספרים "באור פניך יהלכון" ו"מבקשי פניך"</w:t>
      </w:r>
      <w:r w:rsidRPr="006C04F1">
        <w:rPr>
          <w:rFonts w:ascii="Calibri" w:hAnsi="Calibri" w:cs="David" w:hint="cs"/>
          <w:rtl/>
          <w:lang w:bidi="ar-YE"/>
        </w:rPr>
        <w:t xml:space="preserve">. </w:t>
      </w:r>
    </w:p>
    <w:p w14:paraId="47EB9A57" w14:textId="4BA25387" w:rsidR="00813690" w:rsidRPr="00326434" w:rsidRDefault="00813690" w:rsidP="00813690">
      <w:pPr>
        <w:widowControl w:val="0"/>
        <w:autoSpaceDE w:val="0"/>
        <w:autoSpaceDN w:val="0"/>
        <w:adjustRightInd w:val="0"/>
        <w:jc w:val="both"/>
        <w:rPr>
          <w:rFonts w:cs="David"/>
          <w:rtl/>
        </w:rPr>
      </w:pPr>
      <w:r w:rsidRPr="00326434">
        <w:rPr>
          <w:rFonts w:cs="David" w:hint="cs"/>
          <w:b/>
          <w:bCs/>
          <w:rtl/>
        </w:rPr>
        <w:t>הרב מרדכי שטרנברג</w:t>
      </w:r>
      <w:r w:rsidRPr="00813690">
        <w:rPr>
          <w:rFonts w:cs="David" w:hint="cs"/>
          <w:rtl/>
        </w:rPr>
        <w:t xml:space="preserve"> (נפטר בשנת תשפ"ב)</w:t>
      </w:r>
      <w:r w:rsidRPr="00326434">
        <w:rPr>
          <w:rFonts w:cs="David" w:hint="cs"/>
          <w:b/>
          <w:bCs/>
          <w:rtl/>
        </w:rPr>
        <w:t>,</w:t>
      </w:r>
      <w:r w:rsidRPr="00326434">
        <w:rPr>
          <w:rFonts w:cs="David" w:hint="cs"/>
          <w:rtl/>
        </w:rPr>
        <w:t xml:space="preserve"> מראשי ישיבת הר המור בירושלים. מעמיק מאד בעיון בגמרא. תלמיד  של הרב צבי יהודה קוק, והרב צבי ישראל טאו. </w:t>
      </w:r>
      <w:r>
        <w:rPr>
          <w:rFonts w:cs="David" w:hint="cs"/>
          <w:rtl/>
        </w:rPr>
        <w:t xml:space="preserve">שיעוריו על כמה פרקים הנלמדים בישיבות יצאו במסגרת סדרת הספרים: עיונים משיעורי הרב מרדכי. </w:t>
      </w:r>
    </w:p>
    <w:p w14:paraId="7C774E1C" w14:textId="77777777" w:rsidR="00430CCE" w:rsidRPr="00430CCE" w:rsidRDefault="00430CCE" w:rsidP="00430CCE">
      <w:pPr>
        <w:widowControl w:val="0"/>
        <w:autoSpaceDE w:val="0"/>
        <w:autoSpaceDN w:val="0"/>
        <w:adjustRightInd w:val="0"/>
        <w:jc w:val="both"/>
        <w:rPr>
          <w:rFonts w:ascii="Narkisim" w:hAnsi="Narkisim" w:cs="David"/>
          <w:b/>
          <w:bCs/>
          <w:color w:val="000000"/>
          <w:sz w:val="28"/>
          <w:szCs w:val="28"/>
          <w:rtl/>
        </w:rPr>
      </w:pPr>
    </w:p>
    <w:p w14:paraId="07FC751F" w14:textId="77777777" w:rsidR="00430CCE" w:rsidRPr="00D24B12" w:rsidRDefault="00430CCE" w:rsidP="00D24B12">
      <w:pPr>
        <w:widowControl w:val="0"/>
        <w:autoSpaceDE w:val="0"/>
        <w:autoSpaceDN w:val="0"/>
        <w:adjustRightInd w:val="0"/>
        <w:jc w:val="both"/>
        <w:rPr>
          <w:rFonts w:ascii="David" w:hAnsi="David" w:cs="David"/>
          <w:b/>
          <w:bCs/>
          <w:color w:val="000000"/>
          <w:sz w:val="28"/>
          <w:szCs w:val="28"/>
          <w:rtl/>
        </w:rPr>
      </w:pPr>
      <w:r w:rsidRPr="00430CCE">
        <w:rPr>
          <w:rFonts w:ascii="Narkisim" w:hAnsi="Narkisim" w:cs="David" w:hint="cs"/>
          <w:b/>
          <w:bCs/>
          <w:color w:val="000000"/>
          <w:sz w:val="28"/>
          <w:szCs w:val="28"/>
          <w:rtl/>
        </w:rPr>
        <w:t>בני זמננו</w:t>
      </w:r>
    </w:p>
    <w:p w14:paraId="7B25DDEE" w14:textId="77777777" w:rsidR="00EB5645" w:rsidRPr="00A1544B" w:rsidRDefault="00EB5645" w:rsidP="00EB5645">
      <w:pPr>
        <w:pStyle w:val="a3"/>
        <w:spacing w:line="240" w:lineRule="auto"/>
        <w:ind w:left="-58" w:firstLine="0"/>
        <w:rPr>
          <w:rFonts w:hAnsi="Narkisim" w:cs="David"/>
          <w:b/>
          <w:bCs/>
          <w:sz w:val="24"/>
          <w:szCs w:val="24"/>
          <w:rtl/>
          <w:lang w:bidi="he-IL"/>
        </w:rPr>
      </w:pPr>
      <w:r>
        <w:rPr>
          <w:rFonts w:ascii="Arial" w:hAnsi="Arial" w:cs="David" w:hint="cs"/>
          <w:b/>
          <w:bCs/>
          <w:sz w:val="24"/>
          <w:szCs w:val="24"/>
          <w:shd w:val="clear" w:color="auto" w:fill="FFFFFF"/>
          <w:rtl/>
          <w:lang w:bidi="he-IL"/>
        </w:rPr>
        <w:t xml:space="preserve">הרב עזרא בצרי, </w:t>
      </w:r>
      <w:r w:rsidRPr="00CD3A83">
        <w:rPr>
          <w:rFonts w:ascii="Arial" w:hAnsi="Arial" w:cs="David" w:hint="cs"/>
          <w:sz w:val="24"/>
          <w:szCs w:val="24"/>
          <w:shd w:val="clear" w:color="auto" w:fill="FFFFFF"/>
          <w:rtl/>
          <w:lang w:bidi="he-IL"/>
        </w:rPr>
        <w:t>ירושלים.</w:t>
      </w:r>
      <w:r w:rsidRPr="00CD3A83">
        <w:rPr>
          <w:rFonts w:hAnsi="Narkisim" w:cs="David" w:hint="cs"/>
          <w:sz w:val="24"/>
          <w:szCs w:val="24"/>
          <w:rtl/>
          <w:lang w:bidi="he-IL"/>
        </w:rPr>
        <w:t xml:space="preserve"> </w:t>
      </w:r>
      <w:proofErr w:type="spellStart"/>
      <w:r>
        <w:rPr>
          <w:rFonts w:hAnsi="Narkisim" w:cs="David" w:hint="cs"/>
          <w:sz w:val="24"/>
          <w:szCs w:val="24"/>
          <w:rtl/>
          <w:lang w:bidi="he-IL"/>
        </w:rPr>
        <w:t>נינו</w:t>
      </w:r>
      <w:proofErr w:type="spellEnd"/>
      <w:r>
        <w:rPr>
          <w:rFonts w:hAnsi="Narkisim" w:cs="David" w:hint="cs"/>
          <w:sz w:val="24"/>
          <w:szCs w:val="24"/>
          <w:rtl/>
          <w:lang w:bidi="he-IL"/>
        </w:rPr>
        <w:t xml:space="preserve"> של הרב המקובל הרב יהודה פתייה. היה אב בית דין בבית הדין הרבני בירושלים, ואחר כך דיין בבית הדין הרבני הגדול. ייסד את מכון 'הכתב' ובמסגרתו הוציא ספרים רבים של חכמי ספרד. ספריו: דיני ממונות (ד' חלקים),  משמשים ספרי יסוד לעוסקים </w:t>
      </w:r>
      <w:proofErr w:type="spellStart"/>
      <w:r>
        <w:rPr>
          <w:rFonts w:hAnsi="Narkisim" w:cs="David" w:hint="cs"/>
          <w:sz w:val="24"/>
          <w:szCs w:val="24"/>
          <w:rtl/>
          <w:lang w:bidi="he-IL"/>
        </w:rPr>
        <w:t>בענין</w:t>
      </w:r>
      <w:proofErr w:type="spellEnd"/>
      <w:r>
        <w:rPr>
          <w:rFonts w:hAnsi="Narkisim" w:cs="David" w:hint="cs"/>
          <w:sz w:val="24"/>
          <w:szCs w:val="24"/>
          <w:rtl/>
          <w:lang w:bidi="he-IL"/>
        </w:rPr>
        <w:t xml:space="preserve">. כתב עוד: שו"ת שערי עזרא, ועוד.  </w:t>
      </w:r>
    </w:p>
    <w:p w14:paraId="76BFF216" w14:textId="77777777" w:rsidR="00D24B12" w:rsidRPr="00D24B12" w:rsidRDefault="00D24B12" w:rsidP="00EB5645">
      <w:pPr>
        <w:ind w:left="-58"/>
        <w:jc w:val="both"/>
        <w:rPr>
          <w:rFonts w:ascii="David" w:hAnsi="David" w:cs="David"/>
          <w:b/>
          <w:bCs/>
          <w:rtl/>
        </w:rPr>
      </w:pPr>
      <w:r w:rsidRPr="00D24B12">
        <w:rPr>
          <w:rFonts w:ascii="David" w:hAnsi="David" w:cs="David"/>
          <w:b/>
          <w:bCs/>
          <w:rtl/>
        </w:rPr>
        <w:t>הרב יעקב אריאל</w:t>
      </w:r>
      <w:r w:rsidRPr="00D24B12">
        <w:rPr>
          <w:rFonts w:ascii="David" w:hAnsi="David" w:cs="David"/>
          <w:rtl/>
        </w:rPr>
        <w:t>, רב העיר רמת גן ונשיא ישיבת ההסדר בעיר. תלמידם של הרב "הנזיר" והרב אברהם שפירא. שימש בעבר רב המושב כפר מימון וראש ישיבת ימית בגוש קטיף. ממנהיגי ה</w:t>
      </w:r>
      <w:hyperlink r:id="rId35" w:history="1">
        <w:r w:rsidRPr="00D24B12">
          <w:rPr>
            <w:rFonts w:ascii="David" w:hAnsi="David" w:cs="David"/>
            <w:rtl/>
          </w:rPr>
          <w:t>ציונות הדתית</w:t>
        </w:r>
      </w:hyperlink>
      <w:r w:rsidRPr="00D24B12">
        <w:rPr>
          <w:rFonts w:ascii="David" w:hAnsi="David" w:cs="David"/>
          <w:rtl/>
        </w:rPr>
        <w:t>. חיבר סדרת ספרי שו"ת בשם "</w:t>
      </w:r>
      <w:proofErr w:type="spellStart"/>
      <w:r w:rsidRPr="00D24B12">
        <w:rPr>
          <w:rFonts w:ascii="David" w:hAnsi="David" w:cs="David"/>
          <w:rtl/>
        </w:rPr>
        <w:t>באהלה</w:t>
      </w:r>
      <w:proofErr w:type="spellEnd"/>
      <w:r w:rsidRPr="00D24B12">
        <w:rPr>
          <w:rFonts w:ascii="David" w:hAnsi="David" w:cs="David"/>
          <w:rtl/>
        </w:rPr>
        <w:t xml:space="preserve"> של תורה", ופרסם מאמרים רבים.</w:t>
      </w:r>
    </w:p>
    <w:p w14:paraId="3CB7354C" w14:textId="77777777" w:rsidR="0043652D" w:rsidRDefault="0043652D" w:rsidP="004736BD">
      <w:pPr>
        <w:pStyle w:val="a3"/>
        <w:spacing w:line="240" w:lineRule="auto"/>
        <w:ind w:left="-58" w:firstLine="0"/>
        <w:rPr>
          <w:rFonts w:hAnsi="Narkisim" w:cs="David"/>
          <w:sz w:val="24"/>
          <w:szCs w:val="24"/>
          <w:rtl/>
          <w:lang w:bidi="he-IL"/>
        </w:rPr>
      </w:pPr>
      <w:r w:rsidRPr="00424558">
        <w:rPr>
          <w:rFonts w:hAnsi="Narkisim" w:cs="David" w:hint="cs"/>
          <w:b/>
          <w:bCs/>
          <w:sz w:val="24"/>
          <w:szCs w:val="24"/>
          <w:rtl/>
          <w:lang w:bidi="he-IL"/>
        </w:rPr>
        <w:t>הרב יגאל אריאל</w:t>
      </w:r>
      <w:r>
        <w:rPr>
          <w:rFonts w:hAnsi="Narkisim" w:cs="David" w:hint="cs"/>
          <w:sz w:val="24"/>
          <w:szCs w:val="24"/>
          <w:rtl/>
          <w:lang w:bidi="he-IL"/>
        </w:rPr>
        <w:t>,</w:t>
      </w:r>
      <w:r w:rsidRPr="00424558">
        <w:rPr>
          <w:rFonts w:hAnsi="Narkisim" w:cs="David" w:hint="cs"/>
          <w:sz w:val="24"/>
          <w:szCs w:val="24"/>
          <w:rtl/>
          <w:lang w:bidi="he-IL"/>
        </w:rPr>
        <w:t xml:space="preserve"> </w:t>
      </w:r>
      <w:proofErr w:type="spellStart"/>
      <w:r w:rsidRPr="00424558">
        <w:rPr>
          <w:rFonts w:hAnsi="Narkisim" w:cs="David" w:hint="cs"/>
          <w:sz w:val="24"/>
          <w:szCs w:val="24"/>
          <w:rtl/>
          <w:lang w:bidi="he-IL"/>
        </w:rPr>
        <w:t>נוב</w:t>
      </w:r>
      <w:proofErr w:type="spellEnd"/>
      <w:r>
        <w:rPr>
          <w:rFonts w:hAnsi="Narkisim" w:cs="David" w:hint="cs"/>
          <w:sz w:val="24"/>
          <w:szCs w:val="24"/>
          <w:rtl/>
          <w:lang w:bidi="he-IL"/>
        </w:rPr>
        <w:t>.</w:t>
      </w:r>
      <w:r w:rsidRPr="00424558">
        <w:rPr>
          <w:rFonts w:hAnsi="Narkisim" w:cs="David" w:hint="cs"/>
          <w:sz w:val="24"/>
          <w:szCs w:val="24"/>
          <w:rtl/>
          <w:lang w:bidi="he-IL"/>
        </w:rPr>
        <w:t xml:space="preserve"> מחבר ספרי עיון ופרשנות על התנ"ך, ומאמרי הלכה שונים. </w:t>
      </w:r>
      <w:r>
        <w:rPr>
          <w:rFonts w:hAnsi="Narkisim" w:cs="David" w:hint="cs"/>
          <w:sz w:val="24"/>
          <w:szCs w:val="24"/>
          <w:rtl/>
          <w:lang w:bidi="he-IL"/>
        </w:rPr>
        <w:t xml:space="preserve">מלמד בישיבת ההסדר ביפו. </w:t>
      </w:r>
    </w:p>
    <w:p w14:paraId="5B846F76" w14:textId="77777777" w:rsidR="0098434E" w:rsidRPr="00345198" w:rsidRDefault="006C04F1" w:rsidP="005C3CB2">
      <w:pPr>
        <w:jc w:val="both"/>
        <w:rPr>
          <w:rFonts w:cs="David"/>
          <w:rtl/>
        </w:rPr>
      </w:pPr>
      <w:r w:rsidRPr="00D24B12">
        <w:rPr>
          <w:rFonts w:ascii="David" w:hAnsi="David" w:cs="David"/>
          <w:b/>
          <w:bCs/>
          <w:rtl/>
        </w:rPr>
        <w:t>הרב זלמן ברוך מלמד</w:t>
      </w:r>
      <w:r w:rsidR="009143BF" w:rsidRPr="00D24B12">
        <w:rPr>
          <w:rFonts w:ascii="David" w:hAnsi="David" w:cs="David"/>
          <w:b/>
          <w:bCs/>
          <w:rtl/>
        </w:rPr>
        <w:t>,</w:t>
      </w:r>
      <w:r w:rsidRPr="00D24B12">
        <w:rPr>
          <w:rFonts w:ascii="David" w:hAnsi="David" w:cs="David"/>
          <w:rtl/>
        </w:rPr>
        <w:t xml:space="preserve"> בית אל</w:t>
      </w:r>
      <w:r>
        <w:rPr>
          <w:rFonts w:cs="David" w:hint="cs"/>
          <w:rtl/>
        </w:rPr>
        <w:t>. ראש הישיבה הגבוהה</w:t>
      </w:r>
      <w:r w:rsidR="005C3CB2">
        <w:rPr>
          <w:rFonts w:cs="David" w:hint="cs"/>
          <w:rtl/>
        </w:rPr>
        <w:t xml:space="preserve"> </w:t>
      </w:r>
      <w:r>
        <w:rPr>
          <w:rFonts w:cs="David" w:hint="cs"/>
          <w:rtl/>
        </w:rPr>
        <w:t xml:space="preserve">"בית אל" ורב היישוב. לשעבר ר"מ בישיבת "מרכז הרב" בירושלים. </w:t>
      </w:r>
      <w:r w:rsidRPr="009143BF">
        <w:rPr>
          <w:rFonts w:cs="David" w:hint="cs"/>
          <w:rtl/>
        </w:rPr>
        <w:t>מתלמידיו הקרובים של הרב צבי יהודה קוק. ממנהיגי ב</w:t>
      </w:r>
      <w:r w:rsidRPr="00345198">
        <w:rPr>
          <w:rFonts w:cs="David" w:hint="cs"/>
          <w:rtl/>
        </w:rPr>
        <w:t xml:space="preserve">ציונות הדתית. </w:t>
      </w:r>
    </w:p>
    <w:p w14:paraId="02B4ED52" w14:textId="77777777" w:rsidR="005C3CB2" w:rsidRPr="005C3CB2" w:rsidRDefault="005C3CB2" w:rsidP="005C3CB2">
      <w:pPr>
        <w:jc w:val="both"/>
        <w:rPr>
          <w:rFonts w:cs="David"/>
          <w:rtl/>
        </w:rPr>
      </w:pPr>
      <w:r w:rsidRPr="005C3CB2">
        <w:rPr>
          <w:rFonts w:cs="David" w:hint="cs"/>
          <w:b/>
          <w:bCs/>
          <w:rtl/>
        </w:rPr>
        <w:t>הרב צבי שכטר</w:t>
      </w:r>
      <w:r w:rsidRPr="005C3CB2">
        <w:rPr>
          <w:rFonts w:cs="David"/>
          <w:rtl/>
        </w:rPr>
        <w:t xml:space="preserve">, </w:t>
      </w:r>
      <w:r w:rsidRPr="005C3CB2">
        <w:rPr>
          <w:rFonts w:ascii="Calibri" w:hAnsi="Calibri" w:cs="David" w:hint="cs"/>
          <w:rtl/>
        </w:rPr>
        <w:t xml:space="preserve">מתלמידי </w:t>
      </w:r>
      <w:proofErr w:type="spellStart"/>
      <w:r w:rsidRPr="005C3CB2">
        <w:rPr>
          <w:rFonts w:ascii="Calibri" w:hAnsi="Calibri" w:cs="David" w:hint="cs"/>
          <w:rtl/>
        </w:rPr>
        <w:t>הגרי"ד</w:t>
      </w:r>
      <w:proofErr w:type="spellEnd"/>
      <w:r w:rsidRPr="005C3CB2">
        <w:rPr>
          <w:rFonts w:ascii="Calibri" w:hAnsi="Calibri" w:cs="David" w:hint="cs"/>
          <w:rtl/>
        </w:rPr>
        <w:t xml:space="preserve"> </w:t>
      </w:r>
      <w:proofErr w:type="spellStart"/>
      <w:r w:rsidRPr="005C3CB2">
        <w:rPr>
          <w:rFonts w:ascii="Calibri" w:hAnsi="Calibri" w:cs="David" w:hint="cs"/>
          <w:rtl/>
        </w:rPr>
        <w:t>סולובייצ'יק</w:t>
      </w:r>
      <w:proofErr w:type="spellEnd"/>
      <w:r w:rsidRPr="005C3CB2">
        <w:rPr>
          <w:rFonts w:ascii="Calibri" w:hAnsi="Calibri" w:cs="David" w:hint="cs"/>
          <w:rtl/>
        </w:rPr>
        <w:t xml:space="preserve"> וראש הכולל ב"ישיבה אוניברסיטה" בניו יורק.  כתב את הספרים "ארץ הצבי" ו"בעקבי הצאן", והוציא לאור </w:t>
      </w:r>
      <w:r w:rsidRPr="005C3CB2">
        <w:rPr>
          <w:rFonts w:cs="David" w:hint="cs"/>
          <w:rtl/>
        </w:rPr>
        <w:t xml:space="preserve">ספרים על הנהגותיו והליכותיו של </w:t>
      </w:r>
      <w:proofErr w:type="spellStart"/>
      <w:r w:rsidRPr="005C3CB2">
        <w:rPr>
          <w:rFonts w:cs="David" w:hint="cs"/>
          <w:rtl/>
        </w:rPr>
        <w:t>הגרי"ד</w:t>
      </w:r>
      <w:proofErr w:type="spellEnd"/>
      <w:r w:rsidRPr="005C3CB2">
        <w:rPr>
          <w:rFonts w:cs="David" w:hint="cs"/>
          <w:rtl/>
        </w:rPr>
        <w:t xml:space="preserve"> </w:t>
      </w:r>
      <w:proofErr w:type="spellStart"/>
      <w:r w:rsidRPr="005C3CB2">
        <w:rPr>
          <w:rFonts w:cs="David" w:hint="cs"/>
          <w:rtl/>
        </w:rPr>
        <w:t>סולובייצ'יק</w:t>
      </w:r>
      <w:proofErr w:type="spellEnd"/>
      <w:r w:rsidRPr="005C3CB2">
        <w:rPr>
          <w:rFonts w:cs="David" w:hint="cs"/>
          <w:rtl/>
        </w:rPr>
        <w:t xml:space="preserve"> </w:t>
      </w:r>
      <w:r w:rsidRPr="005C3CB2">
        <w:rPr>
          <w:rFonts w:cs="David"/>
          <w:rtl/>
        </w:rPr>
        <w:t>–</w:t>
      </w:r>
      <w:r w:rsidRPr="005C3CB2">
        <w:rPr>
          <w:rFonts w:cs="David" w:hint="cs"/>
          <w:rtl/>
        </w:rPr>
        <w:t xml:space="preserve"> "נפש הרב" ו"מפניני הרב". </w:t>
      </w:r>
    </w:p>
    <w:p w14:paraId="72010208" w14:textId="77777777" w:rsidR="00DE470D" w:rsidRPr="00D25E5A" w:rsidRDefault="00DE470D" w:rsidP="00DE470D">
      <w:pPr>
        <w:jc w:val="both"/>
        <w:rPr>
          <w:rFonts w:cs="David"/>
          <w:rtl/>
        </w:rPr>
      </w:pPr>
      <w:r w:rsidRPr="00D25E5A">
        <w:rPr>
          <w:rFonts w:cs="David"/>
          <w:b/>
          <w:bCs/>
          <w:rtl/>
        </w:rPr>
        <w:t>הרב אשר</w:t>
      </w:r>
      <w:r w:rsidRPr="00D25E5A">
        <w:rPr>
          <w:rFonts w:cs="David" w:hint="cs"/>
          <w:b/>
          <w:bCs/>
          <w:rtl/>
        </w:rPr>
        <w:t xml:space="preserve"> זליג</w:t>
      </w:r>
      <w:r w:rsidRPr="00D25E5A">
        <w:rPr>
          <w:rFonts w:cs="David"/>
          <w:b/>
          <w:bCs/>
          <w:rtl/>
        </w:rPr>
        <w:t xml:space="preserve"> וייס</w:t>
      </w:r>
      <w:r>
        <w:rPr>
          <w:rFonts w:cs="David" w:hint="cs"/>
          <w:rtl/>
        </w:rPr>
        <w:t>,</w:t>
      </w:r>
      <w:r w:rsidRPr="00D25E5A">
        <w:rPr>
          <w:rFonts w:cs="David"/>
          <w:rtl/>
        </w:rPr>
        <w:t xml:space="preserve"> </w:t>
      </w:r>
      <w:r w:rsidRPr="00D25E5A">
        <w:rPr>
          <w:rFonts w:cs="David" w:hint="cs"/>
          <w:rtl/>
        </w:rPr>
        <w:t xml:space="preserve">ראש כולל דיינות והכשרת אברכים למורי הוראה בירושלים. משמש כפוסק המרכז הרפואי 'שערי צדק', ומשמש כרבה של הקהילה החסידית בקרית </w:t>
      </w:r>
      <w:proofErr w:type="spellStart"/>
      <w:r w:rsidRPr="00D25E5A">
        <w:rPr>
          <w:rFonts w:cs="David" w:hint="cs"/>
          <w:rtl/>
        </w:rPr>
        <w:t>טשכנוב</w:t>
      </w:r>
      <w:proofErr w:type="spellEnd"/>
      <w:r w:rsidRPr="00D25E5A">
        <w:rPr>
          <w:rFonts w:cs="David" w:hint="cs"/>
          <w:rtl/>
        </w:rPr>
        <w:t xml:space="preserve"> בשכונת רמות בעיר. </w:t>
      </w:r>
      <w:r>
        <w:rPr>
          <w:rFonts w:cs="David" w:hint="cs"/>
          <w:rtl/>
        </w:rPr>
        <w:t xml:space="preserve">מחבר </w:t>
      </w:r>
      <w:r w:rsidRPr="00D25E5A">
        <w:rPr>
          <w:rFonts w:cs="David" w:hint="cs"/>
          <w:rtl/>
        </w:rPr>
        <w:t xml:space="preserve">סדרת הספרים </w:t>
      </w:r>
      <w:r>
        <w:rPr>
          <w:rFonts w:cs="David" w:hint="cs"/>
          <w:rtl/>
        </w:rPr>
        <w:t>'</w:t>
      </w:r>
      <w:r w:rsidRPr="00D25E5A">
        <w:rPr>
          <w:rFonts w:cs="David"/>
          <w:rtl/>
        </w:rPr>
        <w:t>מנחת אשר</w:t>
      </w:r>
      <w:r>
        <w:rPr>
          <w:rFonts w:cs="David" w:hint="cs"/>
          <w:rtl/>
        </w:rPr>
        <w:t>'</w:t>
      </w:r>
      <w:r w:rsidRPr="00D25E5A">
        <w:rPr>
          <w:rFonts w:cs="David" w:hint="cs"/>
          <w:rtl/>
        </w:rPr>
        <w:t xml:space="preserve"> - שיעורים על מסכתות הש"ס</w:t>
      </w:r>
      <w:r>
        <w:rPr>
          <w:rFonts w:cs="David" w:hint="cs"/>
          <w:rtl/>
        </w:rPr>
        <w:t xml:space="preserve">, ספר שאלות ותשובות, </w:t>
      </w:r>
      <w:r w:rsidRPr="00D25E5A">
        <w:rPr>
          <w:rFonts w:cs="David" w:hint="cs"/>
          <w:rtl/>
        </w:rPr>
        <w:t xml:space="preserve"> ושיעורים בפרשות השבוע. נודע בבקיאות רבה בספרי הלכה ולמדנות.</w:t>
      </w:r>
    </w:p>
    <w:p w14:paraId="4897A4DD" w14:textId="77777777" w:rsidR="0043652D" w:rsidRDefault="0043652D" w:rsidP="0043652D">
      <w:pPr>
        <w:pStyle w:val="a3"/>
        <w:spacing w:line="240" w:lineRule="auto"/>
        <w:ind w:left="84" w:hanging="142"/>
        <w:rPr>
          <w:rFonts w:cs="David"/>
          <w:b/>
          <w:bCs/>
          <w:sz w:val="24"/>
          <w:szCs w:val="24"/>
          <w:rtl/>
        </w:rPr>
      </w:pPr>
      <w:r w:rsidRPr="00424558">
        <w:rPr>
          <w:rFonts w:hAnsi="Narkisim" w:cs="David"/>
          <w:b/>
          <w:bCs/>
          <w:sz w:val="24"/>
          <w:szCs w:val="24"/>
          <w:rtl/>
          <w:lang w:bidi="he-IL"/>
        </w:rPr>
        <w:t>הרב צבי יהודה בן יעקב</w:t>
      </w:r>
      <w:r>
        <w:rPr>
          <w:rFonts w:hAnsi="Narkisim" w:cs="David" w:hint="cs"/>
          <w:b/>
          <w:bCs/>
          <w:sz w:val="24"/>
          <w:szCs w:val="24"/>
          <w:rtl/>
          <w:lang w:bidi="he-IL"/>
        </w:rPr>
        <w:t>,</w:t>
      </w:r>
      <w:r w:rsidRPr="00424558">
        <w:rPr>
          <w:rFonts w:hAnsi="Narkisim" w:cs="David"/>
          <w:sz w:val="24"/>
          <w:szCs w:val="24"/>
        </w:rPr>
        <w:t xml:space="preserve"> </w:t>
      </w:r>
      <w:r w:rsidRPr="00424558">
        <w:rPr>
          <w:rFonts w:hAnsi="Narkisim" w:cs="David"/>
          <w:sz w:val="24"/>
          <w:szCs w:val="24"/>
          <w:rtl/>
          <w:lang w:bidi="he-IL"/>
        </w:rPr>
        <w:t>בני ברק</w:t>
      </w:r>
      <w:r w:rsidRPr="00424558">
        <w:rPr>
          <w:rFonts w:hAnsi="Narkisim" w:cs="David"/>
          <w:sz w:val="24"/>
          <w:szCs w:val="24"/>
          <w:rtl/>
        </w:rPr>
        <w:t xml:space="preserve">. </w:t>
      </w:r>
      <w:r w:rsidRPr="00424558">
        <w:rPr>
          <w:rFonts w:hAnsi="Narkisim" w:cs="David"/>
          <w:sz w:val="24"/>
          <w:szCs w:val="24"/>
          <w:rtl/>
          <w:lang w:bidi="he-IL"/>
        </w:rPr>
        <w:t>דיין בבית הדין בתל אביב</w:t>
      </w:r>
      <w:r w:rsidRPr="00424558">
        <w:rPr>
          <w:rFonts w:hAnsi="Narkisim" w:cs="David"/>
          <w:sz w:val="24"/>
          <w:szCs w:val="24"/>
          <w:rtl/>
        </w:rPr>
        <w:t xml:space="preserve">, </w:t>
      </w:r>
      <w:r w:rsidRPr="00424558">
        <w:rPr>
          <w:rFonts w:hAnsi="Narkisim" w:cs="David"/>
          <w:sz w:val="24"/>
          <w:szCs w:val="24"/>
          <w:rtl/>
          <w:lang w:bidi="he-IL"/>
        </w:rPr>
        <w:t xml:space="preserve">מחבר סדרת </w:t>
      </w:r>
      <w:r>
        <w:rPr>
          <w:rFonts w:hAnsi="Narkisim" w:cs="David" w:hint="cs"/>
          <w:sz w:val="24"/>
          <w:szCs w:val="24"/>
          <w:rtl/>
          <w:lang w:bidi="he-IL"/>
        </w:rPr>
        <w:t>ה</w:t>
      </w:r>
      <w:r w:rsidRPr="00424558">
        <w:rPr>
          <w:rFonts w:hAnsi="Narkisim" w:cs="David"/>
          <w:sz w:val="24"/>
          <w:szCs w:val="24"/>
          <w:rtl/>
          <w:lang w:bidi="he-IL"/>
        </w:rPr>
        <w:t>ספרי</w:t>
      </w:r>
      <w:r>
        <w:rPr>
          <w:rFonts w:hAnsi="Narkisim" w:cs="David" w:hint="cs"/>
          <w:sz w:val="24"/>
          <w:szCs w:val="24"/>
          <w:rtl/>
          <w:lang w:bidi="he-IL"/>
        </w:rPr>
        <w:t>ם:</w:t>
      </w:r>
      <w:r w:rsidRPr="00424558">
        <w:rPr>
          <w:rFonts w:hAnsi="Narkisim" w:cs="David"/>
          <w:sz w:val="24"/>
          <w:szCs w:val="24"/>
          <w:rtl/>
          <w:lang w:bidi="he-IL"/>
        </w:rPr>
        <w:t xml:space="preserve"> </w:t>
      </w:r>
      <w:proofErr w:type="spellStart"/>
      <w:r w:rsidRPr="00424558">
        <w:rPr>
          <w:rFonts w:hAnsi="Narkisim" w:cs="David"/>
          <w:sz w:val="24"/>
          <w:szCs w:val="24"/>
          <w:rtl/>
          <w:lang w:bidi="he-IL"/>
        </w:rPr>
        <w:t>שו</w:t>
      </w:r>
      <w:proofErr w:type="spellEnd"/>
      <w:r w:rsidRPr="00424558">
        <w:rPr>
          <w:rFonts w:hAnsi="Narkisim" w:cs="David"/>
          <w:sz w:val="24"/>
          <w:szCs w:val="24"/>
          <w:rtl/>
        </w:rPr>
        <w:t>"</w:t>
      </w:r>
      <w:r w:rsidRPr="00424558">
        <w:rPr>
          <w:rFonts w:hAnsi="Narkisim" w:cs="David"/>
          <w:sz w:val="24"/>
          <w:szCs w:val="24"/>
          <w:rtl/>
          <w:lang w:bidi="he-IL"/>
        </w:rPr>
        <w:t>ת משפטיך ליעקב</w:t>
      </w:r>
      <w:r w:rsidRPr="00424558">
        <w:rPr>
          <w:rFonts w:hAnsi="Narkisim" w:cs="David"/>
          <w:sz w:val="24"/>
          <w:szCs w:val="24"/>
          <w:rtl/>
        </w:rPr>
        <w:t>.</w:t>
      </w:r>
    </w:p>
    <w:p w14:paraId="7C9C8C58" w14:textId="77777777" w:rsidR="00130F23" w:rsidRPr="00347093" w:rsidRDefault="00345198" w:rsidP="00345198">
      <w:pPr>
        <w:widowControl w:val="0"/>
        <w:autoSpaceDE w:val="0"/>
        <w:autoSpaceDN w:val="0"/>
        <w:adjustRightInd w:val="0"/>
        <w:jc w:val="both"/>
        <w:rPr>
          <w:rFonts w:ascii="Narkisim" w:hAnsi="Narkisim" w:cs="David"/>
          <w:b/>
          <w:bCs/>
          <w:color w:val="000000"/>
          <w:rtl/>
        </w:rPr>
      </w:pPr>
      <w:r>
        <w:rPr>
          <w:rFonts w:cs="David" w:hint="cs"/>
          <w:b/>
          <w:bCs/>
          <w:rtl/>
        </w:rPr>
        <w:t>ה</w:t>
      </w:r>
      <w:r w:rsidR="00130F23" w:rsidRPr="00345198">
        <w:rPr>
          <w:rFonts w:cs="David" w:hint="cs"/>
          <w:b/>
          <w:bCs/>
          <w:rtl/>
        </w:rPr>
        <w:t>רב יהושע ויצמן</w:t>
      </w:r>
      <w:r w:rsidR="00130F23" w:rsidRPr="00345198">
        <w:rPr>
          <w:rFonts w:cs="David" w:hint="cs"/>
          <w:rtl/>
        </w:rPr>
        <w:t>, ראש ישיבת ההסדר במעלות. את דרך לימודו הוא מגדיר</w:t>
      </w:r>
      <w:r w:rsidR="00130F23" w:rsidRPr="00347093">
        <w:rPr>
          <w:rFonts w:cs="David" w:hint="cs"/>
          <w:rtl/>
        </w:rPr>
        <w:t xml:space="preserve"> כ"תורת ארץ ישראל". חיבור בין הלכה לאגדה, בין נגלה לנסתר, שמשמעותה ראיית פרטי ההלכות היוצאות מתוך כלל ועיקרון. מספריו: מיטב הארץ, מצווה ברה על ספר המצוות לרמב"ם, רבה אמונתך על מדרש רבה, ועוד.</w:t>
      </w:r>
    </w:p>
    <w:p w14:paraId="1CC118E9" w14:textId="77777777" w:rsidR="00694D70" w:rsidRPr="00694D70" w:rsidRDefault="00694D70" w:rsidP="00694D70">
      <w:pPr>
        <w:jc w:val="both"/>
        <w:rPr>
          <w:rFonts w:cs="David"/>
          <w:rtl/>
        </w:rPr>
      </w:pPr>
      <w:r>
        <w:rPr>
          <w:rFonts w:cs="David" w:hint="cs"/>
          <w:b/>
          <w:bCs/>
          <w:rtl/>
        </w:rPr>
        <w:t xml:space="preserve">הרב איל משה קרים, </w:t>
      </w:r>
      <w:r w:rsidRPr="00694D70">
        <w:rPr>
          <w:rFonts w:cs="David" w:hint="cs"/>
          <w:rtl/>
        </w:rPr>
        <w:t xml:space="preserve">ירושלים. הרב הראשי לצה"ל (משנת תשע"ז). שימש כר"מ במכינה הקדם צבאית של ישיבת עטרת כהנים בירושלים. השיב תשובות רבות בהלכה </w:t>
      </w:r>
      <w:proofErr w:type="spellStart"/>
      <w:r w:rsidRPr="00694D70">
        <w:rPr>
          <w:rFonts w:cs="David" w:hint="cs"/>
          <w:rtl/>
        </w:rPr>
        <w:t>בעניני</w:t>
      </w:r>
      <w:proofErr w:type="spellEnd"/>
      <w:r w:rsidRPr="00694D70">
        <w:rPr>
          <w:rFonts w:cs="David" w:hint="cs"/>
          <w:rtl/>
        </w:rPr>
        <w:t xml:space="preserve"> צבא. שימש כמפקד סירת צנחנים</w:t>
      </w:r>
      <w:r>
        <w:rPr>
          <w:rFonts w:cs="David" w:hint="cs"/>
          <w:rtl/>
        </w:rPr>
        <w:t xml:space="preserve">, ובתפקידי פיקוד בחילות נוספים </w:t>
      </w:r>
      <w:r w:rsidRPr="00694D70">
        <w:rPr>
          <w:rFonts w:cs="David" w:hint="cs"/>
          <w:rtl/>
        </w:rPr>
        <w:t xml:space="preserve"> </w:t>
      </w:r>
      <w:r>
        <w:rPr>
          <w:rFonts w:cs="David" w:hint="cs"/>
          <w:rtl/>
        </w:rPr>
        <w:t xml:space="preserve">וברבנות הצבאית. </w:t>
      </w:r>
    </w:p>
    <w:p w14:paraId="36E56FBF" w14:textId="77777777" w:rsidR="009143BF" w:rsidRDefault="009143BF" w:rsidP="009143BF">
      <w:pPr>
        <w:jc w:val="both"/>
        <w:rPr>
          <w:rFonts w:cs="David"/>
          <w:rtl/>
        </w:rPr>
      </w:pPr>
      <w:r w:rsidRPr="009143BF">
        <w:rPr>
          <w:rFonts w:cs="David" w:hint="cs"/>
          <w:b/>
          <w:bCs/>
          <w:rtl/>
        </w:rPr>
        <w:t>הרב אליעזר שנוולד,</w:t>
      </w:r>
      <w:r w:rsidRPr="009143BF">
        <w:rPr>
          <w:rFonts w:cs="David" w:hint="cs"/>
          <w:rtl/>
        </w:rPr>
        <w:t xml:space="preserve"> מודיעין. ראש ישיבת ההסדר "מאיר הראל" במודיעין ובאופקים. הוא אלוף משנה במילואים. </w:t>
      </w:r>
      <w:r w:rsidRPr="009143BF">
        <w:rPr>
          <w:rStyle w:val="apple-converted-space"/>
          <w:rFonts w:ascii="Arial" w:hAnsi="Arial" w:cs="David"/>
          <w:color w:val="252525"/>
          <w:shd w:val="clear" w:color="auto" w:fill="FFFFFF"/>
        </w:rPr>
        <w:t> </w:t>
      </w:r>
      <w:r w:rsidRPr="009143BF">
        <w:rPr>
          <w:rFonts w:ascii="Arial" w:hAnsi="Arial" w:cs="David"/>
          <w:color w:val="252525"/>
          <w:shd w:val="clear" w:color="auto" w:fill="FFFFFF"/>
          <w:rtl/>
        </w:rPr>
        <w:t>במסגרת תחומי התמחותו הוא מייעץ לגופי הרבנות הצבאית בסוגיות הלכתיות סבוכות של פעילות מבצעית</w:t>
      </w:r>
      <w:r>
        <w:rPr>
          <w:rFonts w:ascii="Arial" w:hAnsi="Arial" w:cs="David" w:hint="cs"/>
          <w:color w:val="252525"/>
          <w:shd w:val="clear" w:color="auto" w:fill="FFFFFF"/>
          <w:rtl/>
        </w:rPr>
        <w:t xml:space="preserve">. </w:t>
      </w:r>
    </w:p>
    <w:p w14:paraId="1AFCC8B5" w14:textId="77777777" w:rsidR="00FF2C86" w:rsidRDefault="00FF2C86" w:rsidP="00C45B5C">
      <w:pPr>
        <w:jc w:val="both"/>
        <w:rPr>
          <w:rFonts w:cs="David"/>
          <w:rtl/>
        </w:rPr>
      </w:pPr>
      <w:r w:rsidRPr="002B390D">
        <w:rPr>
          <w:rFonts w:cs="David" w:hint="cs"/>
          <w:b/>
          <w:bCs/>
          <w:rtl/>
        </w:rPr>
        <w:t xml:space="preserve">הרב יהושע שפירא, </w:t>
      </w:r>
      <w:r w:rsidRPr="002B390D">
        <w:rPr>
          <w:rFonts w:cs="David" w:hint="cs"/>
          <w:rtl/>
        </w:rPr>
        <w:t xml:space="preserve">ראש ישיבת רמת גן. מעמיק בתורת חב"ד, ברסלב </w:t>
      </w:r>
      <w:proofErr w:type="spellStart"/>
      <w:r w:rsidRPr="002B390D">
        <w:rPr>
          <w:rFonts w:cs="David" w:hint="cs"/>
          <w:rtl/>
        </w:rPr>
        <w:t>והראי"ה</w:t>
      </w:r>
      <w:proofErr w:type="spellEnd"/>
      <w:r w:rsidRPr="002B390D">
        <w:rPr>
          <w:rFonts w:cs="David" w:hint="cs"/>
          <w:rtl/>
        </w:rPr>
        <w:t xml:space="preserve"> קוק. מורה דרך לרבים </w:t>
      </w:r>
      <w:proofErr w:type="spellStart"/>
      <w:r w:rsidRPr="002B390D">
        <w:rPr>
          <w:rFonts w:cs="David" w:hint="cs"/>
          <w:rtl/>
        </w:rPr>
        <w:t>בעניני</w:t>
      </w:r>
      <w:proofErr w:type="spellEnd"/>
      <w:r w:rsidRPr="002B390D">
        <w:rPr>
          <w:rFonts w:cs="David" w:hint="cs"/>
          <w:rtl/>
        </w:rPr>
        <w:t xml:space="preserve"> זוגיות, תשובה ועוד. מספריו: בקרבך קדוש- על פרשת השבוע, אשיב ממצולות, לצאת מהדעת, ועוד.</w:t>
      </w:r>
      <w:r w:rsidRPr="00FF2C86">
        <w:rPr>
          <w:rFonts w:cs="David" w:hint="cs"/>
          <w:rtl/>
        </w:rPr>
        <w:t xml:space="preserve"> </w:t>
      </w:r>
    </w:p>
    <w:p w14:paraId="6EAC84D1" w14:textId="77777777" w:rsidR="00416281" w:rsidRDefault="00416281" w:rsidP="00C45B5C">
      <w:pPr>
        <w:jc w:val="both"/>
        <w:rPr>
          <w:rFonts w:cs="David"/>
          <w:b/>
          <w:bCs/>
          <w:rtl/>
        </w:rPr>
      </w:pPr>
      <w:r w:rsidRPr="00416281">
        <w:rPr>
          <w:rFonts w:cs="David" w:hint="cs"/>
          <w:b/>
          <w:bCs/>
          <w:rtl/>
        </w:rPr>
        <w:lastRenderedPageBreak/>
        <w:t>הרב אליעזר מלמד</w:t>
      </w:r>
      <w:r>
        <w:rPr>
          <w:rFonts w:cs="David" w:hint="cs"/>
          <w:rtl/>
        </w:rPr>
        <w:t>, ראש ישיבת 'הר ברכה' בהר ברכה ורב היישוב. בנו של הרב זלמן מלמד. מחבר סדרת הספרים ההלכתיים:</w:t>
      </w:r>
      <w:r>
        <w:rPr>
          <w:rFonts w:cs="David" w:hint="cs"/>
        </w:rPr>
        <w:t xml:space="preserve"> </w:t>
      </w:r>
      <w:r>
        <w:rPr>
          <w:rFonts w:cs="David" w:hint="cs"/>
          <w:rtl/>
        </w:rPr>
        <w:t xml:space="preserve">פניני הלכה, שהתקבלו מאד בציונות הדתית. </w:t>
      </w:r>
    </w:p>
    <w:p w14:paraId="6B70478D" w14:textId="77777777" w:rsidR="00FF2C86" w:rsidRDefault="00FF2C86" w:rsidP="00C45B5C">
      <w:pPr>
        <w:jc w:val="both"/>
        <w:rPr>
          <w:rFonts w:cs="David"/>
          <w:b/>
          <w:bCs/>
          <w:rtl/>
        </w:rPr>
      </w:pPr>
    </w:p>
    <w:p w14:paraId="4D75CF5A" w14:textId="77777777" w:rsidR="00C45B5C" w:rsidRPr="004004E4" w:rsidRDefault="00C45B5C" w:rsidP="00C45B5C">
      <w:pPr>
        <w:jc w:val="both"/>
        <w:rPr>
          <w:rFonts w:cs="David"/>
          <w:rtl/>
        </w:rPr>
      </w:pPr>
      <w:r w:rsidRPr="007C3B9E">
        <w:rPr>
          <w:rFonts w:cs="David" w:hint="eastAsia"/>
          <w:b/>
          <w:bCs/>
          <w:rtl/>
        </w:rPr>
        <w:t>פסקי</w:t>
      </w:r>
      <w:r w:rsidRPr="007C3B9E">
        <w:rPr>
          <w:rFonts w:cs="David"/>
          <w:b/>
          <w:bCs/>
          <w:rtl/>
        </w:rPr>
        <w:t xml:space="preserve"> </w:t>
      </w:r>
      <w:r w:rsidRPr="007C3B9E">
        <w:rPr>
          <w:rFonts w:cs="David" w:hint="eastAsia"/>
          <w:b/>
          <w:bCs/>
          <w:rtl/>
        </w:rPr>
        <w:t>דין</w:t>
      </w:r>
      <w:r w:rsidRPr="007C3B9E">
        <w:rPr>
          <w:rFonts w:cs="David"/>
          <w:b/>
          <w:bCs/>
          <w:rtl/>
        </w:rPr>
        <w:t xml:space="preserve"> - </w:t>
      </w:r>
      <w:r w:rsidRPr="007C3B9E">
        <w:rPr>
          <w:rFonts w:cs="David" w:hint="eastAsia"/>
          <w:b/>
          <w:bCs/>
          <w:rtl/>
        </w:rPr>
        <w:t>ירושלים</w:t>
      </w:r>
      <w:r w:rsidRPr="007C3B9E">
        <w:rPr>
          <w:rFonts w:cs="David"/>
          <w:b/>
          <w:bCs/>
          <w:rtl/>
        </w:rPr>
        <w:t xml:space="preserve"> </w:t>
      </w:r>
      <w:r w:rsidRPr="007C3B9E">
        <w:rPr>
          <w:rFonts w:cs="David" w:hint="eastAsia"/>
          <w:b/>
          <w:bCs/>
          <w:rtl/>
        </w:rPr>
        <w:t>דיני</w:t>
      </w:r>
      <w:r w:rsidRPr="007C3B9E">
        <w:rPr>
          <w:rFonts w:cs="David"/>
          <w:b/>
          <w:bCs/>
          <w:rtl/>
        </w:rPr>
        <w:t xml:space="preserve"> </w:t>
      </w:r>
      <w:r w:rsidRPr="007C3B9E">
        <w:rPr>
          <w:rFonts w:cs="David" w:hint="eastAsia"/>
          <w:b/>
          <w:bCs/>
          <w:rtl/>
        </w:rPr>
        <w:t>ממונות</w:t>
      </w:r>
      <w:r w:rsidRPr="007C3B9E">
        <w:rPr>
          <w:rFonts w:cs="David"/>
          <w:b/>
          <w:bCs/>
          <w:rtl/>
        </w:rPr>
        <w:t xml:space="preserve"> </w:t>
      </w:r>
      <w:r w:rsidRPr="007C3B9E">
        <w:rPr>
          <w:rFonts w:cs="David" w:hint="eastAsia"/>
          <w:b/>
          <w:bCs/>
          <w:rtl/>
        </w:rPr>
        <w:t>ובירורי</w:t>
      </w:r>
      <w:r w:rsidRPr="007C3B9E">
        <w:rPr>
          <w:rFonts w:cs="David"/>
          <w:b/>
          <w:bCs/>
          <w:rtl/>
        </w:rPr>
        <w:t xml:space="preserve"> </w:t>
      </w:r>
      <w:r w:rsidRPr="007C3B9E">
        <w:rPr>
          <w:rFonts w:cs="David" w:hint="eastAsia"/>
          <w:b/>
          <w:bCs/>
          <w:rtl/>
        </w:rPr>
        <w:t>יהדות</w:t>
      </w:r>
      <w:r w:rsidRPr="007C3B9E">
        <w:rPr>
          <w:rFonts w:cs="David" w:hint="cs"/>
          <w:b/>
          <w:bCs/>
          <w:rtl/>
        </w:rPr>
        <w:t>.</w:t>
      </w:r>
      <w:r w:rsidRPr="007C3B9E">
        <w:rPr>
          <w:rFonts w:cs="David"/>
          <w:rtl/>
        </w:rPr>
        <w:t xml:space="preserve"> </w:t>
      </w:r>
      <w:r w:rsidRPr="007C3B9E">
        <w:rPr>
          <w:rFonts w:cs="David" w:hint="cs"/>
          <w:rtl/>
        </w:rPr>
        <w:t>בית</w:t>
      </w:r>
      <w:r w:rsidRPr="007C3B9E">
        <w:rPr>
          <w:rFonts w:cs="David"/>
          <w:rtl/>
        </w:rPr>
        <w:t xml:space="preserve"> </w:t>
      </w:r>
      <w:r w:rsidRPr="007C3B9E">
        <w:rPr>
          <w:rFonts w:cs="David" w:hint="cs"/>
          <w:rtl/>
        </w:rPr>
        <w:t>הדין</w:t>
      </w:r>
      <w:r w:rsidRPr="007C3B9E">
        <w:rPr>
          <w:rFonts w:cs="David"/>
          <w:rtl/>
        </w:rPr>
        <w:t xml:space="preserve"> </w:t>
      </w:r>
      <w:r w:rsidRPr="007C3B9E">
        <w:rPr>
          <w:rFonts w:cs="David" w:hint="cs"/>
          <w:rtl/>
        </w:rPr>
        <w:t>לממונות</w:t>
      </w:r>
      <w:r w:rsidRPr="007C3B9E">
        <w:rPr>
          <w:rFonts w:cs="David"/>
          <w:rtl/>
        </w:rPr>
        <w:t xml:space="preserve"> </w:t>
      </w:r>
      <w:r w:rsidRPr="007C3B9E">
        <w:rPr>
          <w:rFonts w:cs="David" w:hint="cs"/>
          <w:rtl/>
        </w:rPr>
        <w:t>שע</w:t>
      </w:r>
      <w:r w:rsidRPr="007C3B9E">
        <w:rPr>
          <w:rFonts w:cs="David"/>
          <w:rtl/>
        </w:rPr>
        <w:t>"</w:t>
      </w:r>
      <w:r w:rsidRPr="007C3B9E">
        <w:rPr>
          <w:rFonts w:cs="David" w:hint="cs"/>
          <w:rtl/>
        </w:rPr>
        <w:t>י</w:t>
      </w:r>
      <w:r w:rsidRPr="007C3B9E">
        <w:rPr>
          <w:rFonts w:cs="David"/>
          <w:rtl/>
        </w:rPr>
        <w:t xml:space="preserve"> </w:t>
      </w:r>
      <w:r w:rsidRPr="007C3B9E">
        <w:rPr>
          <w:rFonts w:cs="David" w:hint="cs"/>
          <w:rtl/>
        </w:rPr>
        <w:t>הרבנות</w:t>
      </w:r>
      <w:r w:rsidRPr="007C3B9E">
        <w:rPr>
          <w:rFonts w:cs="David"/>
          <w:rtl/>
        </w:rPr>
        <w:t xml:space="preserve"> </w:t>
      </w:r>
      <w:r w:rsidRPr="007C3B9E">
        <w:rPr>
          <w:rFonts w:cs="David" w:hint="cs"/>
          <w:rtl/>
        </w:rPr>
        <w:t>הראשית</w:t>
      </w:r>
      <w:r w:rsidRPr="007C3B9E">
        <w:rPr>
          <w:rFonts w:cs="David"/>
          <w:rtl/>
        </w:rPr>
        <w:t xml:space="preserve"> </w:t>
      </w:r>
      <w:r w:rsidRPr="007C3B9E">
        <w:rPr>
          <w:rFonts w:cs="David" w:hint="cs"/>
          <w:rtl/>
        </w:rPr>
        <w:t>לירושלים</w:t>
      </w:r>
      <w:r w:rsidRPr="007C3B9E">
        <w:rPr>
          <w:rFonts w:cs="David"/>
          <w:rtl/>
        </w:rPr>
        <w:t xml:space="preserve">, </w:t>
      </w:r>
      <w:r w:rsidRPr="007C3B9E">
        <w:rPr>
          <w:rFonts w:cs="David" w:hint="cs"/>
          <w:rtl/>
        </w:rPr>
        <w:t>הוקם</w:t>
      </w:r>
      <w:r w:rsidRPr="007C3B9E">
        <w:rPr>
          <w:rFonts w:cs="David"/>
          <w:rtl/>
        </w:rPr>
        <w:t xml:space="preserve"> </w:t>
      </w:r>
      <w:r w:rsidRPr="007C3B9E">
        <w:rPr>
          <w:rFonts w:cs="David" w:hint="cs"/>
          <w:rtl/>
        </w:rPr>
        <w:t>בשנת</w:t>
      </w:r>
      <w:r w:rsidRPr="007C3B9E">
        <w:rPr>
          <w:rFonts w:cs="David"/>
          <w:rtl/>
        </w:rPr>
        <w:t xml:space="preserve"> </w:t>
      </w:r>
      <w:r w:rsidRPr="007C3B9E">
        <w:rPr>
          <w:rFonts w:cs="David" w:hint="cs"/>
          <w:rtl/>
        </w:rPr>
        <w:t>תשל</w:t>
      </w:r>
      <w:r w:rsidRPr="007C3B9E">
        <w:rPr>
          <w:rFonts w:cs="David"/>
          <w:rtl/>
        </w:rPr>
        <w:t>"</w:t>
      </w:r>
      <w:r w:rsidRPr="007C3B9E">
        <w:rPr>
          <w:rFonts w:cs="David" w:hint="cs"/>
          <w:rtl/>
        </w:rPr>
        <w:t>ח</w:t>
      </w:r>
      <w:r w:rsidRPr="007C3B9E">
        <w:rPr>
          <w:rFonts w:cs="David"/>
          <w:rtl/>
        </w:rPr>
        <w:t xml:space="preserve"> </w:t>
      </w:r>
      <w:r w:rsidRPr="007C3B9E">
        <w:rPr>
          <w:rFonts w:cs="David" w:hint="cs"/>
          <w:rtl/>
        </w:rPr>
        <w:t>ע</w:t>
      </w:r>
      <w:r w:rsidRPr="007C3B9E">
        <w:rPr>
          <w:rFonts w:cs="David"/>
          <w:rtl/>
        </w:rPr>
        <w:t>"</w:t>
      </w:r>
      <w:r w:rsidRPr="007C3B9E">
        <w:rPr>
          <w:rFonts w:cs="David" w:hint="cs"/>
          <w:rtl/>
        </w:rPr>
        <w:t>י</w:t>
      </w:r>
      <w:r w:rsidRPr="007C3B9E">
        <w:rPr>
          <w:rFonts w:cs="David"/>
          <w:rtl/>
        </w:rPr>
        <w:t xml:space="preserve"> </w:t>
      </w:r>
      <w:r w:rsidRPr="007C3B9E">
        <w:rPr>
          <w:rFonts w:cs="David" w:hint="cs"/>
          <w:rtl/>
        </w:rPr>
        <w:t>הרב</w:t>
      </w:r>
      <w:r w:rsidRPr="007C3B9E">
        <w:rPr>
          <w:rFonts w:cs="David"/>
          <w:rtl/>
        </w:rPr>
        <w:t xml:space="preserve"> </w:t>
      </w:r>
      <w:r w:rsidRPr="007C3B9E">
        <w:rPr>
          <w:rFonts w:cs="David" w:hint="cs"/>
          <w:rtl/>
        </w:rPr>
        <w:t>הראשי</w:t>
      </w:r>
      <w:r w:rsidRPr="007C3B9E">
        <w:rPr>
          <w:rFonts w:cs="David"/>
          <w:rtl/>
        </w:rPr>
        <w:t xml:space="preserve"> </w:t>
      </w:r>
      <w:r w:rsidRPr="007C3B9E">
        <w:rPr>
          <w:rFonts w:cs="David" w:hint="cs"/>
          <w:rtl/>
        </w:rPr>
        <w:t>לירושלים</w:t>
      </w:r>
      <w:r w:rsidRPr="007C3B9E">
        <w:rPr>
          <w:rFonts w:cs="David"/>
          <w:rtl/>
        </w:rPr>
        <w:t xml:space="preserve"> </w:t>
      </w:r>
      <w:r w:rsidRPr="007C3B9E">
        <w:rPr>
          <w:rFonts w:cs="David" w:hint="cs"/>
          <w:rtl/>
        </w:rPr>
        <w:t>המנוח</w:t>
      </w:r>
      <w:r w:rsidRPr="007C3B9E">
        <w:rPr>
          <w:rFonts w:cs="David"/>
          <w:rtl/>
        </w:rPr>
        <w:t xml:space="preserve"> </w:t>
      </w:r>
      <w:r w:rsidRPr="007C3B9E">
        <w:rPr>
          <w:rFonts w:cs="David" w:hint="cs"/>
          <w:rtl/>
        </w:rPr>
        <w:t>הרב</w:t>
      </w:r>
      <w:r w:rsidRPr="007C3B9E">
        <w:rPr>
          <w:rFonts w:cs="David"/>
          <w:rtl/>
        </w:rPr>
        <w:t xml:space="preserve"> </w:t>
      </w:r>
      <w:r w:rsidRPr="007C3B9E">
        <w:rPr>
          <w:rFonts w:cs="David" w:hint="cs"/>
          <w:rtl/>
        </w:rPr>
        <w:t>בצלאל</w:t>
      </w:r>
      <w:r w:rsidRPr="007C3B9E">
        <w:rPr>
          <w:rFonts w:cs="David"/>
          <w:rtl/>
        </w:rPr>
        <w:t xml:space="preserve"> </w:t>
      </w:r>
      <w:proofErr w:type="spellStart"/>
      <w:r w:rsidRPr="007C3B9E">
        <w:rPr>
          <w:rFonts w:cs="David" w:hint="cs"/>
          <w:rtl/>
        </w:rPr>
        <w:t>ז</w:t>
      </w:r>
      <w:r w:rsidRPr="007C3B9E">
        <w:rPr>
          <w:rFonts w:cs="David"/>
          <w:rtl/>
        </w:rPr>
        <w:t>'</w:t>
      </w:r>
      <w:r w:rsidRPr="007C3B9E">
        <w:rPr>
          <w:rFonts w:cs="David" w:hint="cs"/>
          <w:rtl/>
        </w:rPr>
        <w:t>ולטי</w:t>
      </w:r>
      <w:proofErr w:type="spellEnd"/>
      <w:r w:rsidRPr="007C3B9E">
        <w:rPr>
          <w:rFonts w:cs="David"/>
          <w:rtl/>
        </w:rPr>
        <w:t xml:space="preserve"> </w:t>
      </w:r>
      <w:r w:rsidRPr="007C3B9E">
        <w:rPr>
          <w:rFonts w:cs="David" w:hint="cs"/>
          <w:rtl/>
        </w:rPr>
        <w:t>זצ</w:t>
      </w:r>
      <w:r w:rsidRPr="007C3B9E">
        <w:rPr>
          <w:rFonts w:cs="David"/>
          <w:rtl/>
        </w:rPr>
        <w:t>"</w:t>
      </w:r>
      <w:r w:rsidRPr="007C3B9E">
        <w:rPr>
          <w:rFonts w:cs="David" w:hint="cs"/>
          <w:rtl/>
        </w:rPr>
        <w:t>ל</w:t>
      </w:r>
      <w:r>
        <w:rPr>
          <w:rFonts w:cs="David" w:hint="cs"/>
          <w:rtl/>
        </w:rPr>
        <w:t xml:space="preserve">. בתי הדין עוסקים גם בבירור עניני יוחסין. </w:t>
      </w:r>
    </w:p>
    <w:sectPr w:rsidR="00C45B5C" w:rsidRPr="004004E4" w:rsidSect="00A07BC7">
      <w:headerReference w:type="default" r:id="rId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5195" w14:textId="77777777" w:rsidR="00345198" w:rsidRDefault="00345198" w:rsidP="00345198">
      <w:r>
        <w:separator/>
      </w:r>
    </w:p>
  </w:endnote>
  <w:endnote w:type="continuationSeparator" w:id="0">
    <w:p w14:paraId="7B64DF56" w14:textId="77777777" w:rsidR="00345198" w:rsidRDefault="00345198" w:rsidP="0034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9586" w14:textId="77777777" w:rsidR="00345198" w:rsidRDefault="00345198" w:rsidP="00345198">
      <w:r>
        <w:separator/>
      </w:r>
    </w:p>
  </w:footnote>
  <w:footnote w:type="continuationSeparator" w:id="0">
    <w:p w14:paraId="62A3DCF2" w14:textId="77777777" w:rsidR="00345198" w:rsidRDefault="00345198" w:rsidP="00345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2678942"/>
      <w:docPartObj>
        <w:docPartGallery w:val="Page Numbers (Top of Page)"/>
        <w:docPartUnique/>
      </w:docPartObj>
    </w:sdtPr>
    <w:sdtEndPr/>
    <w:sdtContent>
      <w:p w14:paraId="03C05B30" w14:textId="77777777" w:rsidR="00345198" w:rsidRDefault="00345198">
        <w:pPr>
          <w:pStyle w:val="a5"/>
          <w:jc w:val="right"/>
        </w:pPr>
        <w:r>
          <w:fldChar w:fldCharType="begin"/>
        </w:r>
        <w:r>
          <w:instrText xml:space="preserve"> PAGE   \* MERGEFORMAT </w:instrText>
        </w:r>
        <w:r>
          <w:fldChar w:fldCharType="separate"/>
        </w:r>
        <w:r w:rsidR="00A6407E" w:rsidRPr="00A6407E">
          <w:rPr>
            <w:rFonts w:cs="Calibri"/>
            <w:noProof/>
            <w:rtl/>
            <w:lang w:val="he-IL"/>
          </w:rPr>
          <w:t>1</w:t>
        </w:r>
        <w:r>
          <w:rPr>
            <w:noProof/>
            <w:lang w:val="he-IL"/>
          </w:rPr>
          <w:fldChar w:fldCharType="end"/>
        </w:r>
      </w:p>
    </w:sdtContent>
  </w:sdt>
  <w:p w14:paraId="0576EA67" w14:textId="77777777" w:rsidR="00345198" w:rsidRDefault="003451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4E3"/>
    <w:rsid w:val="00001981"/>
    <w:rsid w:val="000020E7"/>
    <w:rsid w:val="000D349E"/>
    <w:rsid w:val="00103865"/>
    <w:rsid w:val="00116841"/>
    <w:rsid w:val="00130F23"/>
    <w:rsid w:val="001A6650"/>
    <w:rsid w:val="001E3C73"/>
    <w:rsid w:val="00214617"/>
    <w:rsid w:val="002243D0"/>
    <w:rsid w:val="002B390D"/>
    <w:rsid w:val="00326434"/>
    <w:rsid w:val="003370FF"/>
    <w:rsid w:val="00345198"/>
    <w:rsid w:val="00363AED"/>
    <w:rsid w:val="00392415"/>
    <w:rsid w:val="003C3A52"/>
    <w:rsid w:val="003F4A5A"/>
    <w:rsid w:val="00416281"/>
    <w:rsid w:val="00430CCE"/>
    <w:rsid w:val="00431352"/>
    <w:rsid w:val="00433D78"/>
    <w:rsid w:val="0043652D"/>
    <w:rsid w:val="004736BD"/>
    <w:rsid w:val="004D1537"/>
    <w:rsid w:val="004E3925"/>
    <w:rsid w:val="00517DBD"/>
    <w:rsid w:val="00556384"/>
    <w:rsid w:val="005A1A9F"/>
    <w:rsid w:val="005C3CB2"/>
    <w:rsid w:val="0060678E"/>
    <w:rsid w:val="00694D70"/>
    <w:rsid w:val="006C04F1"/>
    <w:rsid w:val="006E4DDD"/>
    <w:rsid w:val="006F4250"/>
    <w:rsid w:val="007314E3"/>
    <w:rsid w:val="007935D2"/>
    <w:rsid w:val="00807DCA"/>
    <w:rsid w:val="00810B5A"/>
    <w:rsid w:val="00813690"/>
    <w:rsid w:val="00880F04"/>
    <w:rsid w:val="008F4DCB"/>
    <w:rsid w:val="009141FB"/>
    <w:rsid w:val="009143BF"/>
    <w:rsid w:val="00941445"/>
    <w:rsid w:val="0098434E"/>
    <w:rsid w:val="009B1C27"/>
    <w:rsid w:val="00A03BA4"/>
    <w:rsid w:val="00A07BC7"/>
    <w:rsid w:val="00A37130"/>
    <w:rsid w:val="00A6407E"/>
    <w:rsid w:val="00A750BC"/>
    <w:rsid w:val="00A7559F"/>
    <w:rsid w:val="00BA56D9"/>
    <w:rsid w:val="00BB12D7"/>
    <w:rsid w:val="00C1422C"/>
    <w:rsid w:val="00C26BF8"/>
    <w:rsid w:val="00C45B5C"/>
    <w:rsid w:val="00D24B12"/>
    <w:rsid w:val="00D836E4"/>
    <w:rsid w:val="00DB15E1"/>
    <w:rsid w:val="00DB4BC7"/>
    <w:rsid w:val="00DE470D"/>
    <w:rsid w:val="00E05A58"/>
    <w:rsid w:val="00E106C3"/>
    <w:rsid w:val="00E40DAB"/>
    <w:rsid w:val="00E41152"/>
    <w:rsid w:val="00E57BBB"/>
    <w:rsid w:val="00E77708"/>
    <w:rsid w:val="00EB2CE7"/>
    <w:rsid w:val="00EB5645"/>
    <w:rsid w:val="00EC6B6A"/>
    <w:rsid w:val="00EC799B"/>
    <w:rsid w:val="00ED1132"/>
    <w:rsid w:val="00F912AB"/>
    <w:rsid w:val="00FD0AEF"/>
    <w:rsid w:val="00FE5A2D"/>
    <w:rsid w:val="00FF2C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09BEE1"/>
  <w15:docId w15:val="{6FBF33ED-CE18-4E02-8783-8BA15C5E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F0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סט נספח"/>
    <w:basedOn w:val="a"/>
    <w:rsid w:val="0098434E"/>
    <w:pPr>
      <w:widowControl w:val="0"/>
      <w:autoSpaceDE w:val="0"/>
      <w:autoSpaceDN w:val="0"/>
      <w:adjustRightInd w:val="0"/>
      <w:spacing w:line="320" w:lineRule="atLeast"/>
      <w:ind w:left="240" w:hanging="240"/>
      <w:jc w:val="both"/>
      <w:textAlignment w:val="center"/>
    </w:pPr>
    <w:rPr>
      <w:rFonts w:ascii="Narkisim" w:hAnsi="Calibri" w:cs="Narkisim"/>
      <w:color w:val="000000"/>
      <w:sz w:val="26"/>
      <w:szCs w:val="26"/>
      <w:lang w:bidi="ar-YE"/>
    </w:rPr>
  </w:style>
  <w:style w:type="character" w:styleId="Hyperlink">
    <w:name w:val="Hyperlink"/>
    <w:rsid w:val="0098434E"/>
    <w:rPr>
      <w:color w:val="0000FF"/>
      <w:u w:val="single"/>
    </w:rPr>
  </w:style>
  <w:style w:type="paragraph" w:styleId="NormalWeb">
    <w:name w:val="Normal (Web)"/>
    <w:basedOn w:val="a"/>
    <w:uiPriority w:val="99"/>
    <w:unhideWhenUsed/>
    <w:rsid w:val="006C04F1"/>
    <w:pPr>
      <w:bidi w:val="0"/>
      <w:spacing w:before="100" w:beforeAutospacing="1" w:after="100" w:afterAutospacing="1"/>
    </w:pPr>
  </w:style>
  <w:style w:type="character" w:customStyle="1" w:styleId="apple-converted-space">
    <w:name w:val="apple-converted-space"/>
    <w:basedOn w:val="a0"/>
    <w:rsid w:val="009143BF"/>
  </w:style>
  <w:style w:type="paragraph" w:styleId="a4">
    <w:name w:val="Block Text"/>
    <w:basedOn w:val="a"/>
    <w:rsid w:val="00D24B12"/>
    <w:pPr>
      <w:ind w:left="368" w:hanging="368"/>
    </w:pPr>
    <w:rPr>
      <w:rFonts w:cs="David"/>
      <w:sz w:val="20"/>
      <w:szCs w:val="22"/>
    </w:rPr>
  </w:style>
  <w:style w:type="paragraph" w:styleId="a5">
    <w:name w:val="header"/>
    <w:basedOn w:val="a"/>
    <w:link w:val="a6"/>
    <w:uiPriority w:val="99"/>
    <w:unhideWhenUsed/>
    <w:rsid w:val="00345198"/>
    <w:pPr>
      <w:tabs>
        <w:tab w:val="center" w:pos="4153"/>
        <w:tab w:val="right" w:pos="8306"/>
      </w:tabs>
    </w:pPr>
  </w:style>
  <w:style w:type="character" w:customStyle="1" w:styleId="a6">
    <w:name w:val="כותרת עליונה תו"/>
    <w:basedOn w:val="a0"/>
    <w:link w:val="a5"/>
    <w:uiPriority w:val="99"/>
    <w:rsid w:val="00345198"/>
    <w:rPr>
      <w:rFonts w:ascii="Times New Roman" w:eastAsia="Times New Roman" w:hAnsi="Times New Roman" w:cs="Times New Roman"/>
      <w:sz w:val="24"/>
      <w:szCs w:val="24"/>
    </w:rPr>
  </w:style>
  <w:style w:type="paragraph" w:styleId="a7">
    <w:name w:val="footer"/>
    <w:basedOn w:val="a"/>
    <w:link w:val="a8"/>
    <w:uiPriority w:val="99"/>
    <w:unhideWhenUsed/>
    <w:rsid w:val="00345198"/>
    <w:pPr>
      <w:tabs>
        <w:tab w:val="center" w:pos="4153"/>
        <w:tab w:val="right" w:pos="8306"/>
      </w:tabs>
    </w:pPr>
  </w:style>
  <w:style w:type="character" w:customStyle="1" w:styleId="a8">
    <w:name w:val="כותרת תחתונה תו"/>
    <w:basedOn w:val="a0"/>
    <w:link w:val="a7"/>
    <w:uiPriority w:val="99"/>
    <w:rsid w:val="003451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4%D7%95%D7%A1%D7%A7_%D7%94%D7%9C%D7%9B%D7%94" TargetMode="External"/><Relationship Id="rId13" Type="http://schemas.openxmlformats.org/officeDocument/2006/relationships/hyperlink" Target="http://he.wikipedia.org/wiki/%D7%9E%D7%A9%D7%95%D7%A8%D7%A8" TargetMode="External"/><Relationship Id="rId18" Type="http://schemas.openxmlformats.org/officeDocument/2006/relationships/hyperlink" Target="http://he.wikipedia.org/wiki/%D7%AA%D7%9C%D7%9E%D7%95%D7%93" TargetMode="External"/><Relationship Id="rId26" Type="http://schemas.openxmlformats.org/officeDocument/2006/relationships/hyperlink" Target="http://he.wikipedia.org/wiki/%D7%97%D7%A8%D7%93%D7%99" TargetMode="External"/><Relationship Id="rId3" Type="http://schemas.openxmlformats.org/officeDocument/2006/relationships/webSettings" Target="webSettings.xml"/><Relationship Id="rId21" Type="http://schemas.openxmlformats.org/officeDocument/2006/relationships/hyperlink" Target="http://he.wikipedia.org/wiki/%D7%A9%D7%9C%D7%9E%D7%94_%D7%9C%D7%95%D7%A8%D7%99%D7%90" TargetMode="External"/><Relationship Id="rId34" Type="http://schemas.openxmlformats.org/officeDocument/2006/relationships/hyperlink" Target="http://he.wikipedia.org/wiki/%D7%A9%D7%99%D7%98%D7%AA_%D7%91%D7%A8%D7%99%D7%A1%D7%A7" TargetMode="External"/><Relationship Id="rId7" Type="http://schemas.openxmlformats.org/officeDocument/2006/relationships/hyperlink" Target="http://he.wikipedia.org/wiki/%D7%A8%D7%90%D7%A9_%D7%99%D7%A9%D7%99%D7%91%D7%94" TargetMode="External"/><Relationship Id="rId12" Type="http://schemas.openxmlformats.org/officeDocument/2006/relationships/hyperlink" Target="http://he.wikipedia.org/wiki/%D7%A4%D7%95%D7%A1%D7%A7_%D7%94%D7%9C%D7%9B%D7%94" TargetMode="External"/><Relationship Id="rId17" Type="http://schemas.openxmlformats.org/officeDocument/2006/relationships/hyperlink" Target="http://he.wikipedia.org/wiki/%D7%A8%D7%91" TargetMode="External"/><Relationship Id="rId25" Type="http://schemas.openxmlformats.org/officeDocument/2006/relationships/hyperlink" Target="http://he.wikipedia.org/wiki/%D7%A8%D7%91" TargetMode="External"/><Relationship Id="rId33" Type="http://schemas.openxmlformats.org/officeDocument/2006/relationships/hyperlink" Target="http://he.wikipedia.org/wiki/%D7%99%D7%95%D7%A1%D7%A3_%D7%93%D7%95%D7%91_%D7%94%D7%9C%D7%95%D7%99_%D7%A1%D7%95%D7%9C%D7%95%D7%91%D7%99%D7%99%D7%A6%27%D7%99%D7%A7_(%D7%9E%D7%91%D7%95%D7%A1%D7%98%D7%95%D7%9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e.wikipedia.org/wiki/%D7%9C%D7%95%D7%93%D7%9E%D7%99%D7%A8" TargetMode="External"/><Relationship Id="rId20" Type="http://schemas.openxmlformats.org/officeDocument/2006/relationships/hyperlink" Target="http://he.wikipedia.org/wiki/%D7%99%D7%94%D7%95%D7%A9%D7%A2_%D7%A4%D7%9C%D7%A7_%D7%9B%D7%A5" TargetMode="External"/><Relationship Id="rId29" Type="http://schemas.openxmlformats.org/officeDocument/2006/relationships/hyperlink" Target="http://he.wikipedia.org/wiki/%D7%A8%D7%91" TargetMode="External"/><Relationship Id="rId1" Type="http://schemas.openxmlformats.org/officeDocument/2006/relationships/styles" Target="styles.xml"/><Relationship Id="rId6" Type="http://schemas.openxmlformats.org/officeDocument/2006/relationships/hyperlink" Target="http://he.wikipedia.org/wiki/%D7%A8%D7%91" TargetMode="External"/><Relationship Id="rId11" Type="http://schemas.openxmlformats.org/officeDocument/2006/relationships/hyperlink" Target="http://he.wikipedia.org/wiki/%D7%AA%D7%9C%D7%9E%D7%95%D7%93" TargetMode="External"/><Relationship Id="rId24" Type="http://schemas.openxmlformats.org/officeDocument/2006/relationships/hyperlink" Target="http://he.wikipedia.org/wiki/%D7%A6%D7%99%D7%95%D7%A0%D7%95%D7%AA_%D7%93%D7%AA%D7%99%D7%AA" TargetMode="External"/><Relationship Id="rId32" Type="http://schemas.openxmlformats.org/officeDocument/2006/relationships/hyperlink" Target="http://he.wikipedia.org/wiki/%D7%90%D7%9C%D7%95%D7%9F_%D7%A9%D7%91%D7%95%D7%AA"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he.wikipedia.org/wiki/%D7%A8%D7%91" TargetMode="External"/><Relationship Id="rId23" Type="http://schemas.openxmlformats.org/officeDocument/2006/relationships/hyperlink" Target="http://he.wikipedia.org/wiki/%D7%94%D7%A8%D7%91_%D7%90%D7%91%D7%A8%D7%94%D7%9D_%D7%99%D7%A6%D7%97%D7%A7_%D7%94%D7%9B%D7%94%D7%9F_%D7%A7%D7%95%D7%A7" TargetMode="External"/><Relationship Id="rId28" Type="http://schemas.openxmlformats.org/officeDocument/2006/relationships/hyperlink" Target="http://he.wikipedia.org/wiki/%D7%99%D7%A9%D7%A8%D7%90%D7%9C" TargetMode="External"/><Relationship Id="rId36" Type="http://schemas.openxmlformats.org/officeDocument/2006/relationships/header" Target="header1.xml"/><Relationship Id="rId10" Type="http://schemas.openxmlformats.org/officeDocument/2006/relationships/hyperlink" Target="http://he.wikipedia.org/wiki/%D7%9E%D7%A7%D7%95%D7%91%D7%9C" TargetMode="External"/><Relationship Id="rId19" Type="http://schemas.openxmlformats.org/officeDocument/2006/relationships/hyperlink" Target="http://he.wikipedia.org/wiki/%D7%90%D7%97%D7%A8%D7%95%D7%A0%D7%99%D7%9D" TargetMode="External"/><Relationship Id="rId31" Type="http://schemas.openxmlformats.org/officeDocument/2006/relationships/hyperlink" Target="http://he.wikipedia.org/wiki/%D7%94%D7%A8_%D7%A2%D7%A6%D7%99%D7%95%D7%9F" TargetMode="External"/><Relationship Id="rId4" Type="http://schemas.openxmlformats.org/officeDocument/2006/relationships/footnotes" Target="footnotes.xml"/><Relationship Id="rId9" Type="http://schemas.openxmlformats.org/officeDocument/2006/relationships/hyperlink" Target="http://he.wikipedia.org/wiki/%D7%A8%D7%99%22%D7%A3" TargetMode="External"/><Relationship Id="rId14" Type="http://schemas.openxmlformats.org/officeDocument/2006/relationships/hyperlink" Target="http://he.wikipedia.org/wiki/%D7%A2%D7%91%D7%A8%D7%99%D7%AA" TargetMode="External"/><Relationship Id="rId22" Type="http://schemas.openxmlformats.org/officeDocument/2006/relationships/hyperlink" Target="http://he.wikipedia.org/wiki/%D7%A8%D7%9E%22%D7%90" TargetMode="External"/><Relationship Id="rId27" Type="http://schemas.openxmlformats.org/officeDocument/2006/relationships/hyperlink" Target="http://he.wikipedia.org/wiki/%D7%9C%D7%99%D7%98%D7%90%D7%99" TargetMode="External"/><Relationship Id="rId30" Type="http://schemas.openxmlformats.org/officeDocument/2006/relationships/hyperlink" Target="http://he.wikipedia.org/wiki/%D7%A8%D7%90%D7%A9_%D7%99%D7%A9%D7%99%D7%91%D7%94" TargetMode="External"/><Relationship Id="rId35" Type="http://schemas.openxmlformats.org/officeDocument/2006/relationships/hyperlink" Target="http://he.wikipedia.org/wiki/%D7%A6%D7%99%D7%95%D7%A0%D7%95%D7%AA_%D7%93%D7%AA%D7%99%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3090</Words>
  <Characters>15452</Characters>
  <Application>Microsoft Office Word</Application>
  <DocSecurity>0</DocSecurity>
  <Lines>128</Lines>
  <Paragraphs>37</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Yehuda Zoldan</cp:lastModifiedBy>
  <cp:revision>66</cp:revision>
  <dcterms:created xsi:type="dcterms:W3CDTF">2016-11-26T16:59:00Z</dcterms:created>
  <dcterms:modified xsi:type="dcterms:W3CDTF">2023-04-23T08:08:00Z</dcterms:modified>
</cp:coreProperties>
</file>