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24F" w:rsidRDefault="008F124F" w:rsidP="008F124F">
      <w:pPr>
        <w:rPr>
          <w:rFonts w:cs="David"/>
          <w:color w:val="000000"/>
          <w:rtl/>
        </w:rPr>
      </w:pPr>
      <w:r>
        <w:rPr>
          <w:rFonts w:cs="David" w:hint="cs"/>
          <w:b/>
          <w:bCs/>
          <w:color w:val="3333FF"/>
          <w:rtl/>
        </w:rPr>
        <w:t>נספח</w:t>
      </w:r>
      <w:r>
        <w:rPr>
          <w:rFonts w:cs="David" w:hint="cs"/>
          <w:color w:val="3333FF"/>
          <w:sz w:val="28"/>
          <w:szCs w:val="28"/>
          <w:rtl/>
        </w:rPr>
        <w:t xml:space="preserve"> </w:t>
      </w:r>
      <w:r>
        <w:rPr>
          <w:rFonts w:cs="David" w:hint="cs"/>
          <w:b/>
          <w:bCs/>
          <w:color w:val="3333FF"/>
          <w:sz w:val="28"/>
          <w:szCs w:val="28"/>
          <w:rtl/>
        </w:rPr>
        <w:t xml:space="preserve">  מתווה לכתיבת תכנית עבודה </w:t>
      </w:r>
    </w:p>
    <w:p w:rsidR="008F124F" w:rsidRDefault="008F124F" w:rsidP="008F124F">
      <w:pPr>
        <w:ind w:left="84"/>
        <w:outlineLvl w:val="0"/>
        <w:rPr>
          <w:rFonts w:ascii="Arial" w:hAnsi="Arial"/>
          <w:color w:val="3333FF"/>
          <w:sz w:val="16"/>
          <w:szCs w:val="16"/>
          <w:rtl/>
        </w:rPr>
      </w:pPr>
    </w:p>
    <w:p w:rsidR="008F124F" w:rsidRDefault="008F124F" w:rsidP="008F124F">
      <w:pPr>
        <w:spacing w:line="280" w:lineRule="exact"/>
        <w:ind w:left="85"/>
        <w:outlineLvl w:val="0"/>
        <w:rPr>
          <w:rFonts w:ascii="Arial" w:hAnsi="Arial" w:cs="David"/>
          <w:sz w:val="20"/>
          <w:szCs w:val="20"/>
          <w:rtl/>
        </w:rPr>
      </w:pPr>
      <w:r>
        <w:rPr>
          <w:rFonts w:ascii="Arial" w:hAnsi="Arial" w:cs="David" w:hint="cs"/>
          <w:sz w:val="20"/>
          <w:szCs w:val="20"/>
          <w:rtl/>
        </w:rPr>
        <w:t>יש לצרף את המתווה לתלקיט הבקשה הכולל מענה לדרישות המפורטות בטבלת דרישות הסף ולתבחינים.</w:t>
      </w:r>
    </w:p>
    <w:p w:rsidR="008F124F" w:rsidRDefault="008F124F" w:rsidP="008F124F">
      <w:pPr>
        <w:spacing w:line="280" w:lineRule="exact"/>
        <w:ind w:left="85"/>
        <w:outlineLvl w:val="0"/>
        <w:rPr>
          <w:rFonts w:ascii="Arial" w:hAnsi="Arial" w:cs="David"/>
          <w:sz w:val="20"/>
          <w:szCs w:val="20"/>
          <w:rtl/>
        </w:rPr>
      </w:pPr>
    </w:p>
    <w:p w:rsidR="008F124F" w:rsidRDefault="008F124F" w:rsidP="008F124F">
      <w:pPr>
        <w:spacing w:line="280" w:lineRule="exact"/>
        <w:ind w:left="85"/>
        <w:outlineLvl w:val="0"/>
        <w:rPr>
          <w:rFonts w:ascii="Arial" w:hAnsi="Arial" w:cs="David"/>
          <w:sz w:val="20"/>
          <w:szCs w:val="20"/>
          <w:rtl/>
        </w:rPr>
      </w:pPr>
      <w:r>
        <w:rPr>
          <w:rFonts w:ascii="Arial" w:hAnsi="Arial" w:cs="David" w:hint="cs"/>
          <w:sz w:val="20"/>
          <w:szCs w:val="20"/>
          <w:rtl/>
        </w:rPr>
        <w:t>מתווה זה מיועד למילוי במחשב. יש להוסיף/להסיר שורות לפי הצורך.</w:t>
      </w:r>
    </w:p>
    <w:p w:rsidR="008F124F" w:rsidRDefault="008F124F" w:rsidP="008F124F">
      <w:pPr>
        <w:spacing w:line="280" w:lineRule="exact"/>
        <w:ind w:left="85"/>
        <w:outlineLvl w:val="0"/>
        <w:rPr>
          <w:rFonts w:ascii="Arial" w:hAnsi="Arial" w:cs="David"/>
          <w:sz w:val="20"/>
          <w:szCs w:val="20"/>
          <w:rtl/>
        </w:rPr>
      </w:pPr>
      <w:r>
        <w:rPr>
          <w:rFonts w:ascii="Arial" w:hAnsi="Arial" w:cs="David" w:hint="cs"/>
          <w:sz w:val="20"/>
          <w:szCs w:val="20"/>
          <w:rtl/>
        </w:rPr>
        <w:t xml:space="preserve">באמצע השנה תתבצע הערכה מעצבת של תכנית העבודה והיא תעודכן במידת הצורך. </w:t>
      </w:r>
    </w:p>
    <w:p w:rsidR="008F124F" w:rsidRDefault="008F124F" w:rsidP="008F124F">
      <w:pPr>
        <w:pBdr>
          <w:bottom w:val="single" w:sz="6" w:space="1" w:color="auto"/>
        </w:pBdr>
        <w:spacing w:line="280" w:lineRule="exact"/>
        <w:ind w:left="85"/>
        <w:outlineLvl w:val="0"/>
        <w:rPr>
          <w:rFonts w:ascii="Arial" w:hAnsi="Arial" w:cs="David"/>
          <w:sz w:val="20"/>
          <w:szCs w:val="20"/>
          <w:rtl/>
        </w:rPr>
      </w:pPr>
      <w:r>
        <w:rPr>
          <w:rFonts w:ascii="Arial" w:hAnsi="Arial" w:cs="David" w:hint="cs"/>
          <w:sz w:val="20"/>
          <w:szCs w:val="20"/>
          <w:rtl/>
        </w:rPr>
        <w:t>בסוף השנה תתבצע הערכה מסכמת של תכנית העבודה, והתכנית של שנה"ל הבאה תיכתב בהתאמה תוך יצירת רצף.</w:t>
      </w:r>
    </w:p>
    <w:p w:rsidR="008F124F" w:rsidRDefault="008F124F" w:rsidP="008F124F">
      <w:pPr>
        <w:ind w:left="84"/>
        <w:rPr>
          <w:rFonts w:cs="David"/>
          <w:rtl/>
        </w:rPr>
      </w:pPr>
    </w:p>
    <w:p w:rsidR="008F124F" w:rsidRDefault="008F124F" w:rsidP="008F124F">
      <w:pPr>
        <w:ind w:left="84"/>
        <w:rPr>
          <w:rFonts w:cs="David"/>
          <w:rtl/>
        </w:rPr>
      </w:pPr>
      <w:r>
        <w:rPr>
          <w:rFonts w:cs="David" w:hint="cs"/>
          <w:rtl/>
        </w:rPr>
        <w:t>תאריך___________</w:t>
      </w:r>
    </w:p>
    <w:p w:rsidR="008F124F" w:rsidRDefault="008F124F" w:rsidP="008F124F">
      <w:pPr>
        <w:ind w:left="85"/>
        <w:rPr>
          <w:rFonts w:cs="David"/>
          <w:b/>
          <w:bCs/>
          <w:rtl/>
        </w:rPr>
      </w:pPr>
    </w:p>
    <w:p w:rsidR="008F124F" w:rsidRDefault="008F124F" w:rsidP="008F124F">
      <w:pPr>
        <w:spacing w:after="120" w:line="280" w:lineRule="exact"/>
        <w:ind w:left="595" w:hanging="510"/>
        <w:rPr>
          <w:rFonts w:cs="David"/>
          <w:b/>
          <w:bCs/>
          <w:rtl/>
        </w:rPr>
      </w:pPr>
      <w:r>
        <w:rPr>
          <w:rFonts w:cs="David" w:hint="cs"/>
          <w:rtl/>
        </w:rPr>
        <w:t>1.</w:t>
      </w:r>
      <w:r>
        <w:rPr>
          <w:rFonts w:cs="David" w:hint="cs"/>
          <w:b/>
          <w:bCs/>
          <w:rtl/>
        </w:rPr>
        <w:tab/>
        <w:t>פרטים ארגוניים</w:t>
      </w:r>
    </w:p>
    <w:p w:rsidR="008F124F" w:rsidRDefault="008F124F" w:rsidP="008F124F">
      <w:pPr>
        <w:spacing w:after="120" w:line="280" w:lineRule="exact"/>
        <w:ind w:left="1021" w:hanging="454"/>
        <w:outlineLvl w:val="0"/>
        <w:rPr>
          <w:rFonts w:cs="David"/>
        </w:rPr>
      </w:pPr>
      <w:r>
        <w:rPr>
          <w:rFonts w:cs="David" w:hint="cs"/>
          <w:rtl/>
        </w:rPr>
        <w:t>א.</w:t>
      </w:r>
      <w:r>
        <w:rPr>
          <w:rFonts w:cs="David" w:hint="cs"/>
          <w:rtl/>
        </w:rPr>
        <w:tab/>
        <w:t>שם המוסד החינוכי:_____________________________________</w:t>
      </w:r>
    </w:p>
    <w:p w:rsidR="008F124F" w:rsidRDefault="008F124F" w:rsidP="008F124F">
      <w:pPr>
        <w:spacing w:after="120" w:line="280" w:lineRule="exact"/>
        <w:ind w:left="1021" w:hanging="454"/>
        <w:outlineLvl w:val="0"/>
        <w:rPr>
          <w:rFonts w:cs="David"/>
          <w:rtl/>
        </w:rPr>
      </w:pPr>
      <w:r>
        <w:rPr>
          <w:rFonts w:cs="David" w:hint="cs"/>
          <w:rtl/>
        </w:rPr>
        <w:t>ב.</w:t>
      </w:r>
      <w:r>
        <w:rPr>
          <w:rFonts w:cs="David" w:hint="cs"/>
          <w:rtl/>
        </w:rPr>
        <w:tab/>
        <w:t>שם הניסוי/מרכז ההפצה:_________________________________</w:t>
      </w:r>
    </w:p>
    <w:p w:rsidR="008F124F" w:rsidRDefault="008F124F" w:rsidP="0006794D">
      <w:pPr>
        <w:spacing w:after="120" w:line="280" w:lineRule="exact"/>
        <w:ind w:left="1021" w:hanging="454"/>
        <w:outlineLvl w:val="0"/>
        <w:rPr>
          <w:rFonts w:cs="David"/>
          <w:rtl/>
        </w:rPr>
      </w:pPr>
      <w:r>
        <w:rPr>
          <w:rFonts w:cs="David" w:hint="cs"/>
          <w:rtl/>
        </w:rPr>
        <w:t>ג.</w:t>
      </w:r>
      <w:r>
        <w:rPr>
          <w:rFonts w:cs="David" w:hint="cs"/>
          <w:rtl/>
        </w:rPr>
        <w:tab/>
        <w:t>היישוב:________</w:t>
      </w:r>
      <w:r w:rsidR="0006794D">
        <w:rPr>
          <w:rFonts w:cs="David" w:hint="cs"/>
          <w:rtl/>
        </w:rPr>
        <w:t>____</w:t>
      </w:r>
      <w:r>
        <w:rPr>
          <w:rFonts w:cs="David" w:hint="cs"/>
          <w:rtl/>
        </w:rPr>
        <w:t>___</w:t>
      </w:r>
    </w:p>
    <w:p w:rsidR="008F124F" w:rsidRDefault="008F124F" w:rsidP="0006794D">
      <w:pPr>
        <w:spacing w:after="120" w:line="280" w:lineRule="exact"/>
        <w:ind w:left="1021" w:hanging="454"/>
        <w:outlineLvl w:val="0"/>
        <w:rPr>
          <w:rFonts w:cs="David"/>
          <w:rtl/>
        </w:rPr>
      </w:pPr>
      <w:r>
        <w:rPr>
          <w:rFonts w:cs="David" w:hint="cs"/>
          <w:rtl/>
        </w:rPr>
        <w:t>ד.</w:t>
      </w:r>
      <w:r>
        <w:rPr>
          <w:rFonts w:cs="David" w:hint="cs"/>
          <w:rtl/>
        </w:rPr>
        <w:tab/>
        <w:t>סמל המוסד:_______</w:t>
      </w:r>
      <w:r w:rsidR="0006794D">
        <w:rPr>
          <w:rFonts w:cs="David" w:hint="cs"/>
          <w:rtl/>
        </w:rPr>
        <w:t>____</w:t>
      </w:r>
      <w:r>
        <w:rPr>
          <w:rFonts w:cs="David" w:hint="cs"/>
          <w:rtl/>
        </w:rPr>
        <w:t>_</w:t>
      </w:r>
      <w:bookmarkStart w:id="0" w:name="_GoBack"/>
      <w:bookmarkEnd w:id="0"/>
    </w:p>
    <w:p w:rsidR="008F124F" w:rsidRDefault="008F124F" w:rsidP="008F124F">
      <w:pPr>
        <w:spacing w:after="120" w:line="280" w:lineRule="exact"/>
        <w:ind w:left="1021" w:hanging="454"/>
        <w:outlineLvl w:val="0"/>
        <w:rPr>
          <w:rFonts w:cs="David"/>
        </w:rPr>
      </w:pPr>
      <w:r>
        <w:rPr>
          <w:rFonts w:cs="David" w:hint="cs"/>
          <w:rtl/>
        </w:rPr>
        <w:t>ה.</w:t>
      </w:r>
      <w:r>
        <w:rPr>
          <w:rFonts w:cs="David" w:hint="cs"/>
          <w:rtl/>
        </w:rPr>
        <w:tab/>
        <w:t>שכבת הגיל: יסודי / על יסודי</w:t>
      </w:r>
    </w:p>
    <w:p w:rsidR="008F124F" w:rsidRDefault="008F124F" w:rsidP="008F124F">
      <w:pPr>
        <w:spacing w:after="120" w:line="280" w:lineRule="exact"/>
        <w:ind w:left="1021" w:hanging="454"/>
        <w:outlineLvl w:val="0"/>
        <w:rPr>
          <w:rFonts w:cs="David"/>
        </w:rPr>
      </w:pPr>
      <w:r>
        <w:rPr>
          <w:rFonts w:cs="David" w:hint="cs"/>
          <w:rtl/>
        </w:rPr>
        <w:t>ו.</w:t>
      </w:r>
      <w:r>
        <w:rPr>
          <w:rFonts w:cs="David" w:hint="cs"/>
          <w:rtl/>
        </w:rPr>
        <w:tab/>
        <w:t xml:space="preserve">הפיקוח: </w:t>
      </w:r>
      <w:proofErr w:type="spellStart"/>
      <w:r>
        <w:rPr>
          <w:rFonts w:cs="David" w:hint="cs"/>
          <w:rtl/>
        </w:rPr>
        <w:t>ממ</w:t>
      </w:r>
      <w:proofErr w:type="spellEnd"/>
      <w:r>
        <w:rPr>
          <w:rFonts w:cs="David" w:hint="cs"/>
          <w:rtl/>
        </w:rPr>
        <w:t xml:space="preserve">' / ממ"ד / </w:t>
      </w:r>
      <w:proofErr w:type="spellStart"/>
      <w:r>
        <w:rPr>
          <w:rFonts w:cs="David" w:hint="cs"/>
          <w:rtl/>
        </w:rPr>
        <w:t>חנ"מ</w:t>
      </w:r>
      <w:proofErr w:type="spellEnd"/>
    </w:p>
    <w:p w:rsidR="008F124F" w:rsidRDefault="008F124F" w:rsidP="008F124F">
      <w:pPr>
        <w:spacing w:after="120" w:line="280" w:lineRule="exact"/>
        <w:ind w:left="1021" w:hanging="454"/>
        <w:outlineLvl w:val="0"/>
        <w:rPr>
          <w:rFonts w:cs="David"/>
        </w:rPr>
      </w:pPr>
      <w:r>
        <w:rPr>
          <w:rFonts w:cs="David" w:hint="cs"/>
          <w:rtl/>
        </w:rPr>
        <w:t>ז.</w:t>
      </w:r>
      <w:r>
        <w:rPr>
          <w:rFonts w:cs="David" w:hint="cs"/>
          <w:rtl/>
        </w:rPr>
        <w:tab/>
        <w:t>המגזר: יהודי / ערבי / דרוזי / בדואי</w:t>
      </w:r>
    </w:p>
    <w:p w:rsidR="008F124F" w:rsidRDefault="008F124F" w:rsidP="008F124F">
      <w:pPr>
        <w:spacing w:after="120" w:line="280" w:lineRule="exact"/>
        <w:ind w:left="1021" w:hanging="454"/>
        <w:outlineLvl w:val="0"/>
        <w:rPr>
          <w:rFonts w:cs="David"/>
        </w:rPr>
      </w:pPr>
      <w:r>
        <w:rPr>
          <w:rFonts w:cs="David" w:hint="cs"/>
          <w:rtl/>
        </w:rPr>
        <w:t>ח.</w:t>
      </w:r>
      <w:r>
        <w:rPr>
          <w:rFonts w:cs="David" w:hint="cs"/>
          <w:rtl/>
        </w:rPr>
        <w:tab/>
        <w:t>המעמד המשפטי:  מוכר / רשמי</w:t>
      </w:r>
    </w:p>
    <w:p w:rsidR="008F124F" w:rsidRDefault="008F124F" w:rsidP="008F124F">
      <w:pPr>
        <w:spacing w:after="120" w:line="280" w:lineRule="exact"/>
        <w:ind w:left="1021" w:hanging="454"/>
        <w:outlineLvl w:val="0"/>
        <w:rPr>
          <w:rFonts w:cs="David"/>
        </w:rPr>
      </w:pPr>
      <w:r>
        <w:rPr>
          <w:rFonts w:cs="David" w:hint="cs"/>
          <w:rtl/>
        </w:rPr>
        <w:t>ט.</w:t>
      </w:r>
      <w:r>
        <w:rPr>
          <w:rFonts w:cs="David" w:hint="cs"/>
          <w:rtl/>
        </w:rPr>
        <w:tab/>
        <w:t>כתובת האתר של המוסד החינוכי:___________________________</w:t>
      </w:r>
    </w:p>
    <w:p w:rsidR="008F124F" w:rsidRDefault="008F124F" w:rsidP="0006794D">
      <w:pPr>
        <w:spacing w:after="120" w:line="280" w:lineRule="exact"/>
        <w:ind w:left="1021" w:hanging="454"/>
        <w:outlineLvl w:val="0"/>
        <w:rPr>
          <w:rFonts w:cs="David"/>
          <w:rtl/>
        </w:rPr>
      </w:pPr>
      <w:r>
        <w:rPr>
          <w:rFonts w:cs="David" w:hint="cs"/>
          <w:rtl/>
        </w:rPr>
        <w:t>י.</w:t>
      </w:r>
      <w:r>
        <w:rPr>
          <w:rFonts w:cs="David" w:hint="cs"/>
          <w:rtl/>
        </w:rPr>
        <w:tab/>
        <w:t xml:space="preserve">הסטטוס המבוקש: מרכז הפצה / מרכז הפצה מומחה </w:t>
      </w:r>
      <w:r w:rsidR="0006794D">
        <w:rPr>
          <w:rFonts w:cs="David"/>
          <w:rtl/>
        </w:rPr>
        <w:t>–</w:t>
      </w:r>
      <w:r>
        <w:rPr>
          <w:rFonts w:cs="David" w:hint="cs"/>
          <w:rtl/>
        </w:rPr>
        <w:t xml:space="preserve"> מספר</w:t>
      </w:r>
      <w:r w:rsidR="0006794D">
        <w:rPr>
          <w:rFonts w:cs="David" w:hint="cs"/>
          <w:rtl/>
        </w:rPr>
        <w:t xml:space="preserve"> </w:t>
      </w:r>
      <w:r w:rsidR="00A26988">
        <w:rPr>
          <w:rFonts w:cs="David" w:hint="cs"/>
          <w:rtl/>
        </w:rPr>
        <w:t>ה</w:t>
      </w:r>
      <w:r w:rsidR="0006794D">
        <w:rPr>
          <w:rFonts w:cs="David" w:hint="cs"/>
          <w:rtl/>
        </w:rPr>
        <w:t>שנים כמרכז         הפצה ________________</w:t>
      </w:r>
    </w:p>
    <w:p w:rsidR="00A26988" w:rsidRDefault="00A26988" w:rsidP="0006794D">
      <w:pPr>
        <w:spacing w:after="120" w:line="280" w:lineRule="exact"/>
        <w:ind w:left="1021" w:hanging="454"/>
        <w:outlineLvl w:val="0"/>
        <w:rPr>
          <w:rFonts w:cs="David"/>
          <w:rtl/>
        </w:rPr>
      </w:pPr>
    </w:p>
    <w:p w:rsidR="00A26988" w:rsidRDefault="00A26988" w:rsidP="0006794D">
      <w:pPr>
        <w:spacing w:after="120" w:line="280" w:lineRule="exact"/>
        <w:ind w:left="1021" w:hanging="454"/>
        <w:outlineLvl w:val="0"/>
        <w:rPr>
          <w:rFonts w:cs="David"/>
          <w:rtl/>
        </w:rPr>
      </w:pPr>
    </w:p>
    <w:p w:rsidR="00A26988" w:rsidRDefault="00A26988" w:rsidP="0006794D">
      <w:pPr>
        <w:spacing w:after="120" w:line="280" w:lineRule="exact"/>
        <w:ind w:left="1021" w:hanging="454"/>
        <w:outlineLvl w:val="0"/>
        <w:rPr>
          <w:rFonts w:cs="David"/>
          <w:rtl/>
        </w:rPr>
      </w:pPr>
    </w:p>
    <w:p w:rsidR="00A26988" w:rsidRDefault="00A26988" w:rsidP="0006794D">
      <w:pPr>
        <w:spacing w:after="120" w:line="280" w:lineRule="exact"/>
        <w:ind w:left="1021" w:hanging="454"/>
        <w:outlineLvl w:val="0"/>
        <w:rPr>
          <w:rFonts w:cs="David"/>
          <w:rtl/>
        </w:rPr>
      </w:pPr>
    </w:p>
    <w:p w:rsidR="00A26988" w:rsidRDefault="00A26988" w:rsidP="0006794D">
      <w:pPr>
        <w:spacing w:after="120" w:line="280" w:lineRule="exact"/>
        <w:ind w:left="1021" w:hanging="454"/>
        <w:outlineLvl w:val="0"/>
        <w:rPr>
          <w:rFonts w:cs="David"/>
          <w:rtl/>
        </w:rPr>
      </w:pPr>
    </w:p>
    <w:p w:rsidR="00A26988" w:rsidRDefault="00A26988" w:rsidP="0006794D">
      <w:pPr>
        <w:spacing w:after="120" w:line="280" w:lineRule="exact"/>
        <w:ind w:left="1021" w:hanging="454"/>
        <w:outlineLvl w:val="0"/>
        <w:rPr>
          <w:rFonts w:cs="David"/>
          <w:rtl/>
        </w:rPr>
      </w:pPr>
    </w:p>
    <w:p w:rsidR="00A26988" w:rsidRDefault="00A26988" w:rsidP="0006794D">
      <w:pPr>
        <w:spacing w:after="120" w:line="280" w:lineRule="exact"/>
        <w:ind w:left="1021" w:hanging="454"/>
        <w:outlineLvl w:val="0"/>
        <w:rPr>
          <w:rFonts w:cs="David"/>
          <w:rtl/>
        </w:rPr>
      </w:pPr>
    </w:p>
    <w:p w:rsidR="00A26988" w:rsidRDefault="00A26988" w:rsidP="0006794D">
      <w:pPr>
        <w:spacing w:after="120" w:line="280" w:lineRule="exact"/>
        <w:ind w:left="1021" w:hanging="454"/>
        <w:outlineLvl w:val="0"/>
        <w:rPr>
          <w:rFonts w:cs="David"/>
          <w:rtl/>
        </w:rPr>
      </w:pPr>
    </w:p>
    <w:p w:rsidR="00A26988" w:rsidRDefault="00A26988" w:rsidP="0006794D">
      <w:pPr>
        <w:spacing w:after="120" w:line="280" w:lineRule="exact"/>
        <w:ind w:left="1021" w:hanging="454"/>
        <w:outlineLvl w:val="0"/>
        <w:rPr>
          <w:rFonts w:cs="David"/>
          <w:rtl/>
        </w:rPr>
      </w:pPr>
    </w:p>
    <w:p w:rsidR="00A26988" w:rsidRDefault="00A26988" w:rsidP="0006794D">
      <w:pPr>
        <w:spacing w:after="120" w:line="280" w:lineRule="exact"/>
        <w:ind w:left="1021" w:hanging="454"/>
        <w:outlineLvl w:val="0"/>
        <w:rPr>
          <w:rFonts w:cs="David"/>
          <w:rtl/>
        </w:rPr>
      </w:pPr>
    </w:p>
    <w:p w:rsidR="00A26988" w:rsidRDefault="00A26988" w:rsidP="0006794D">
      <w:pPr>
        <w:spacing w:after="120" w:line="280" w:lineRule="exact"/>
        <w:ind w:left="1021" w:hanging="454"/>
        <w:outlineLvl w:val="0"/>
        <w:rPr>
          <w:rFonts w:cs="David"/>
          <w:rtl/>
        </w:rPr>
      </w:pPr>
    </w:p>
    <w:p w:rsidR="00A26988" w:rsidRDefault="00A26988" w:rsidP="0006794D">
      <w:pPr>
        <w:spacing w:after="120" w:line="280" w:lineRule="exact"/>
        <w:ind w:left="1021" w:hanging="454"/>
        <w:outlineLvl w:val="0"/>
        <w:rPr>
          <w:rFonts w:cs="David"/>
          <w:rtl/>
        </w:rPr>
      </w:pPr>
    </w:p>
    <w:p w:rsidR="00A26988" w:rsidRDefault="00A26988" w:rsidP="0006794D">
      <w:pPr>
        <w:spacing w:after="120" w:line="280" w:lineRule="exact"/>
        <w:ind w:left="1021" w:hanging="454"/>
        <w:outlineLvl w:val="0"/>
        <w:rPr>
          <w:rFonts w:cs="David"/>
          <w:rtl/>
        </w:rPr>
      </w:pPr>
    </w:p>
    <w:p w:rsidR="00A26988" w:rsidRDefault="00A26988" w:rsidP="0006794D">
      <w:pPr>
        <w:spacing w:after="120" w:line="280" w:lineRule="exact"/>
        <w:ind w:left="1021" w:hanging="454"/>
        <w:outlineLvl w:val="0"/>
        <w:rPr>
          <w:rFonts w:cs="David"/>
          <w:rtl/>
        </w:rPr>
      </w:pPr>
    </w:p>
    <w:p w:rsidR="00A26988" w:rsidRDefault="00A26988" w:rsidP="0006794D">
      <w:pPr>
        <w:spacing w:after="120" w:line="280" w:lineRule="exact"/>
        <w:ind w:left="1021" w:hanging="454"/>
        <w:outlineLvl w:val="0"/>
        <w:rPr>
          <w:rFonts w:cs="David"/>
          <w:rtl/>
        </w:rPr>
      </w:pPr>
    </w:p>
    <w:p w:rsidR="00A26988" w:rsidRDefault="00A26988" w:rsidP="0006794D">
      <w:pPr>
        <w:spacing w:after="120" w:line="280" w:lineRule="exact"/>
        <w:ind w:left="1021" w:hanging="454"/>
        <w:outlineLvl w:val="0"/>
        <w:rPr>
          <w:rFonts w:cs="David"/>
          <w:rtl/>
        </w:rPr>
      </w:pPr>
    </w:p>
    <w:p w:rsidR="008F124F" w:rsidRDefault="008F124F" w:rsidP="0006794D">
      <w:pPr>
        <w:spacing w:after="120" w:line="280" w:lineRule="exact"/>
        <w:ind w:left="1021" w:hanging="454"/>
        <w:outlineLvl w:val="0"/>
        <w:rPr>
          <w:rFonts w:cs="David"/>
        </w:rPr>
      </w:pPr>
      <w:r>
        <w:rPr>
          <w:rFonts w:cs="David" w:hint="cs"/>
          <w:rtl/>
        </w:rPr>
        <w:lastRenderedPageBreak/>
        <w:t>יא.</w:t>
      </w:r>
      <w:r>
        <w:rPr>
          <w:rFonts w:cs="David" w:hint="cs"/>
          <w:rtl/>
        </w:rPr>
        <w:tab/>
        <w:t>המרַשתת:_____________________________</w:t>
      </w:r>
      <w:r w:rsidR="0006794D">
        <w:rPr>
          <w:rFonts w:cs="David" w:hint="cs"/>
          <w:rtl/>
        </w:rPr>
        <w:t>_</w:t>
      </w:r>
      <w:r>
        <w:rPr>
          <w:rFonts w:cs="David" w:hint="cs"/>
          <w:rtl/>
        </w:rPr>
        <w:t>______________</w:t>
      </w:r>
    </w:p>
    <w:p w:rsidR="008F124F" w:rsidRDefault="008F124F" w:rsidP="008F124F">
      <w:pPr>
        <w:spacing w:after="120" w:line="280" w:lineRule="exact"/>
        <w:ind w:left="1021" w:hanging="454"/>
        <w:outlineLvl w:val="0"/>
        <w:rPr>
          <w:rFonts w:cs="David"/>
        </w:rPr>
      </w:pPr>
      <w:proofErr w:type="spellStart"/>
      <w:r>
        <w:rPr>
          <w:rFonts w:cs="David" w:hint="cs"/>
          <w:rtl/>
        </w:rPr>
        <w:t>יב</w:t>
      </w:r>
      <w:proofErr w:type="spellEnd"/>
      <w:r>
        <w:rPr>
          <w:rFonts w:cs="David" w:hint="cs"/>
          <w:rtl/>
        </w:rPr>
        <w:t>.</w:t>
      </w:r>
      <w:r>
        <w:rPr>
          <w:rFonts w:cs="David" w:hint="cs"/>
          <w:rtl/>
        </w:rPr>
        <w:tab/>
        <w:t>הצוות המוביל (נא להוסיף בטבלה בעלי תפקידים בהתאמה לקיים)</w:t>
      </w:r>
    </w:p>
    <w:p w:rsidR="008F124F" w:rsidRDefault="008F124F" w:rsidP="008F124F">
      <w:pPr>
        <w:rPr>
          <w:rFonts w:cs="Guttman Yad-Brush"/>
          <w:sz w:val="14"/>
          <w:szCs w:val="14"/>
        </w:rPr>
      </w:pPr>
    </w:p>
    <w:tbl>
      <w:tblPr>
        <w:tblpPr w:leftFromText="180" w:rightFromText="180" w:vertAnchor="text" w:horzAnchor="margin" w:tblpXSpec="right" w:tblpY="87"/>
        <w:bidiVisual/>
        <w:tblW w:w="8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28"/>
        <w:gridCol w:w="1982"/>
        <w:gridCol w:w="1848"/>
        <w:gridCol w:w="1849"/>
        <w:gridCol w:w="1585"/>
      </w:tblGrid>
      <w:tr w:rsidR="0006794D" w:rsidTr="002B2D90">
        <w:trPr>
          <w:trHeight w:val="410"/>
        </w:trPr>
        <w:tc>
          <w:tcPr>
            <w:tcW w:w="1328" w:type="dxa"/>
            <w:tcBorders>
              <w:top w:val="single" w:sz="4" w:space="0" w:color="000000"/>
              <w:left w:val="single" w:sz="4" w:space="0" w:color="000000"/>
              <w:bottom w:val="single" w:sz="4" w:space="0" w:color="000000"/>
              <w:right w:val="single" w:sz="4" w:space="0" w:color="000000"/>
            </w:tcBorders>
            <w:vAlign w:val="center"/>
            <w:hideMark/>
          </w:tcPr>
          <w:p w:rsidR="0006794D" w:rsidRDefault="0006794D" w:rsidP="0006794D">
            <w:pPr>
              <w:spacing w:after="120" w:line="280" w:lineRule="exact"/>
              <w:jc w:val="center"/>
              <w:rPr>
                <w:rFonts w:cs="David"/>
                <w:b/>
                <w:bCs/>
                <w:sz w:val="22"/>
                <w:szCs w:val="22"/>
              </w:rPr>
            </w:pPr>
            <w:r>
              <w:rPr>
                <w:rtl/>
              </w:rPr>
              <w:br w:type="page"/>
            </w:r>
            <w:r>
              <w:rPr>
                <w:rtl/>
              </w:rPr>
              <w:br w:type="page"/>
            </w:r>
            <w:r>
              <w:rPr>
                <w:rFonts w:cs="Guttman Yad-Brush" w:hint="cs"/>
                <w:sz w:val="14"/>
                <w:szCs w:val="14"/>
                <w:rtl/>
              </w:rPr>
              <w:br w:type="page"/>
            </w:r>
            <w:r>
              <w:rPr>
                <w:rFonts w:cs="Guttman Yad-Brush" w:hint="cs"/>
                <w:sz w:val="14"/>
                <w:szCs w:val="14"/>
                <w:rtl/>
              </w:rPr>
              <w:br w:type="page"/>
            </w:r>
            <w:r>
              <w:rPr>
                <w:rFonts w:cs="Guttman Yad-Brush" w:hint="cs"/>
                <w:sz w:val="14"/>
                <w:szCs w:val="14"/>
                <w:rtl/>
              </w:rPr>
              <w:br w:type="page"/>
            </w:r>
            <w:r w:rsidR="00A26988">
              <w:rPr>
                <w:rFonts w:cs="David" w:hint="cs"/>
                <w:b/>
                <w:bCs/>
                <w:rtl/>
              </w:rPr>
              <w:t>ה</w:t>
            </w:r>
            <w:r>
              <w:rPr>
                <w:rFonts w:cs="David" w:hint="cs"/>
                <w:b/>
                <w:bCs/>
                <w:rtl/>
              </w:rPr>
              <w:t>שם</w:t>
            </w:r>
          </w:p>
        </w:tc>
        <w:tc>
          <w:tcPr>
            <w:tcW w:w="1982" w:type="dxa"/>
            <w:tcBorders>
              <w:top w:val="single" w:sz="4" w:space="0" w:color="000000"/>
              <w:left w:val="single" w:sz="4" w:space="0" w:color="000000"/>
              <w:bottom w:val="single" w:sz="4" w:space="0" w:color="000000"/>
              <w:right w:val="single" w:sz="4" w:space="0" w:color="000000"/>
            </w:tcBorders>
            <w:vAlign w:val="center"/>
            <w:hideMark/>
          </w:tcPr>
          <w:p w:rsidR="0006794D" w:rsidRDefault="0006794D" w:rsidP="0006794D">
            <w:pPr>
              <w:spacing w:after="120" w:line="280" w:lineRule="exact"/>
              <w:jc w:val="center"/>
              <w:rPr>
                <w:rFonts w:cs="David"/>
                <w:b/>
                <w:bCs/>
                <w:sz w:val="22"/>
                <w:szCs w:val="22"/>
              </w:rPr>
            </w:pPr>
            <w:r>
              <w:rPr>
                <w:rFonts w:cs="David" w:hint="cs"/>
                <w:b/>
                <w:bCs/>
                <w:rtl/>
              </w:rPr>
              <w:t>התפקיד</w:t>
            </w:r>
          </w:p>
        </w:tc>
        <w:tc>
          <w:tcPr>
            <w:tcW w:w="1848" w:type="dxa"/>
            <w:tcBorders>
              <w:top w:val="single" w:sz="4" w:space="0" w:color="000000"/>
              <w:left w:val="single" w:sz="4" w:space="0" w:color="000000"/>
              <w:bottom w:val="single" w:sz="4" w:space="0" w:color="000000"/>
              <w:right w:val="single" w:sz="4" w:space="0" w:color="000000"/>
            </w:tcBorders>
            <w:vAlign w:val="center"/>
            <w:hideMark/>
          </w:tcPr>
          <w:p w:rsidR="0006794D" w:rsidRDefault="0006794D" w:rsidP="0006794D">
            <w:pPr>
              <w:spacing w:after="120" w:line="280" w:lineRule="exact"/>
              <w:jc w:val="center"/>
              <w:rPr>
                <w:rFonts w:cs="David"/>
                <w:b/>
                <w:bCs/>
                <w:sz w:val="22"/>
                <w:szCs w:val="22"/>
              </w:rPr>
            </w:pPr>
            <w:r>
              <w:rPr>
                <w:rFonts w:cs="David" w:hint="cs"/>
                <w:b/>
                <w:bCs/>
                <w:rtl/>
              </w:rPr>
              <w:t>מס' הטלפון / הטל' הנייד</w:t>
            </w:r>
          </w:p>
        </w:tc>
        <w:tc>
          <w:tcPr>
            <w:tcW w:w="1849" w:type="dxa"/>
            <w:tcBorders>
              <w:top w:val="single" w:sz="4" w:space="0" w:color="000000"/>
              <w:left w:val="single" w:sz="4" w:space="0" w:color="000000"/>
              <w:bottom w:val="single" w:sz="4" w:space="0" w:color="000000"/>
              <w:right w:val="single" w:sz="4" w:space="0" w:color="000000"/>
            </w:tcBorders>
            <w:vAlign w:val="center"/>
            <w:hideMark/>
          </w:tcPr>
          <w:p w:rsidR="0006794D" w:rsidRDefault="0006794D" w:rsidP="0006794D">
            <w:pPr>
              <w:spacing w:after="120" w:line="280" w:lineRule="exact"/>
              <w:jc w:val="center"/>
              <w:rPr>
                <w:rFonts w:cs="David"/>
                <w:b/>
                <w:bCs/>
                <w:sz w:val="22"/>
                <w:szCs w:val="22"/>
              </w:rPr>
            </w:pPr>
            <w:r>
              <w:rPr>
                <w:rFonts w:cs="David" w:hint="cs"/>
                <w:b/>
                <w:bCs/>
                <w:rtl/>
              </w:rPr>
              <w:t>הדוא"ל</w:t>
            </w:r>
          </w:p>
        </w:tc>
        <w:tc>
          <w:tcPr>
            <w:tcW w:w="1585" w:type="dxa"/>
            <w:tcBorders>
              <w:top w:val="single" w:sz="4" w:space="0" w:color="000000"/>
              <w:left w:val="single" w:sz="4" w:space="0" w:color="000000"/>
              <w:bottom w:val="single" w:sz="4" w:space="0" w:color="000000"/>
              <w:right w:val="single" w:sz="4" w:space="0" w:color="000000"/>
            </w:tcBorders>
            <w:vAlign w:val="center"/>
            <w:hideMark/>
          </w:tcPr>
          <w:p w:rsidR="0006794D" w:rsidRDefault="0006794D" w:rsidP="0006794D">
            <w:pPr>
              <w:spacing w:after="120" w:line="280" w:lineRule="exact"/>
              <w:jc w:val="center"/>
              <w:rPr>
                <w:rFonts w:cs="David"/>
                <w:b/>
                <w:bCs/>
                <w:sz w:val="22"/>
                <w:szCs w:val="22"/>
              </w:rPr>
            </w:pPr>
            <w:r>
              <w:rPr>
                <w:rFonts w:cs="David" w:hint="cs"/>
                <w:b/>
                <w:bCs/>
                <w:rtl/>
              </w:rPr>
              <w:t>היקף ההעסקה בשעות / בתקציב</w:t>
            </w:r>
          </w:p>
        </w:tc>
      </w:tr>
      <w:tr w:rsidR="0006794D" w:rsidTr="002B2D90">
        <w:trPr>
          <w:trHeight w:val="444"/>
        </w:trPr>
        <w:tc>
          <w:tcPr>
            <w:tcW w:w="1328"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rPr>
            </w:pPr>
          </w:p>
        </w:tc>
        <w:tc>
          <w:tcPr>
            <w:tcW w:w="1982" w:type="dxa"/>
            <w:tcBorders>
              <w:top w:val="single" w:sz="4" w:space="0" w:color="000000"/>
              <w:left w:val="single" w:sz="4" w:space="0" w:color="000000"/>
              <w:bottom w:val="single" w:sz="4" w:space="0" w:color="000000"/>
              <w:right w:val="single" w:sz="4" w:space="0" w:color="000000"/>
            </w:tcBorders>
            <w:vAlign w:val="center"/>
            <w:hideMark/>
          </w:tcPr>
          <w:p w:rsidR="0006794D" w:rsidRDefault="0006794D" w:rsidP="0006794D">
            <w:pPr>
              <w:spacing w:after="120" w:line="280" w:lineRule="exact"/>
              <w:rPr>
                <w:rFonts w:cs="David"/>
                <w:sz w:val="22"/>
                <w:szCs w:val="22"/>
              </w:rPr>
            </w:pPr>
            <w:r>
              <w:rPr>
                <w:rFonts w:cs="David" w:hint="cs"/>
                <w:rtl/>
              </w:rPr>
              <w:t>מנהל המוסד החינוכי</w:t>
            </w:r>
          </w:p>
        </w:tc>
        <w:tc>
          <w:tcPr>
            <w:tcW w:w="1848"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c>
          <w:tcPr>
            <w:tcW w:w="1849"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c>
          <w:tcPr>
            <w:tcW w:w="1585"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r>
      <w:tr w:rsidR="0006794D" w:rsidTr="002B2D90">
        <w:trPr>
          <w:trHeight w:val="444"/>
        </w:trPr>
        <w:tc>
          <w:tcPr>
            <w:tcW w:w="1328"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rPr>
            </w:pPr>
          </w:p>
        </w:tc>
        <w:tc>
          <w:tcPr>
            <w:tcW w:w="1982" w:type="dxa"/>
            <w:tcBorders>
              <w:top w:val="single" w:sz="4" w:space="0" w:color="000000"/>
              <w:left w:val="single" w:sz="4" w:space="0" w:color="000000"/>
              <w:bottom w:val="single" w:sz="4" w:space="0" w:color="000000"/>
              <w:right w:val="single" w:sz="4" w:space="0" w:color="000000"/>
            </w:tcBorders>
            <w:vAlign w:val="center"/>
            <w:hideMark/>
          </w:tcPr>
          <w:p w:rsidR="0006794D" w:rsidRDefault="0006794D" w:rsidP="0006794D">
            <w:pPr>
              <w:spacing w:after="120" w:line="280" w:lineRule="exact"/>
              <w:rPr>
                <w:rFonts w:cs="David"/>
                <w:sz w:val="22"/>
                <w:szCs w:val="22"/>
              </w:rPr>
            </w:pPr>
            <w:r>
              <w:rPr>
                <w:rFonts w:cs="David" w:hint="cs"/>
                <w:rtl/>
              </w:rPr>
              <w:t>מנהל מרכז ההפצה</w:t>
            </w:r>
          </w:p>
        </w:tc>
        <w:tc>
          <w:tcPr>
            <w:tcW w:w="1848"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c>
          <w:tcPr>
            <w:tcW w:w="1849"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c>
          <w:tcPr>
            <w:tcW w:w="1585"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r>
      <w:tr w:rsidR="0006794D" w:rsidTr="002B2D90">
        <w:trPr>
          <w:trHeight w:val="444"/>
        </w:trPr>
        <w:tc>
          <w:tcPr>
            <w:tcW w:w="1328"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rPr>
            </w:pPr>
          </w:p>
        </w:tc>
        <w:tc>
          <w:tcPr>
            <w:tcW w:w="1982" w:type="dxa"/>
            <w:tcBorders>
              <w:top w:val="single" w:sz="4" w:space="0" w:color="000000"/>
              <w:left w:val="single" w:sz="4" w:space="0" w:color="000000"/>
              <w:bottom w:val="single" w:sz="4" w:space="0" w:color="000000"/>
              <w:right w:val="single" w:sz="4" w:space="0" w:color="000000"/>
            </w:tcBorders>
            <w:vAlign w:val="center"/>
            <w:hideMark/>
          </w:tcPr>
          <w:p w:rsidR="0006794D" w:rsidRDefault="0006794D" w:rsidP="0006794D">
            <w:pPr>
              <w:spacing w:after="120" w:line="280" w:lineRule="exact"/>
              <w:rPr>
                <w:rFonts w:cs="David"/>
                <w:sz w:val="22"/>
                <w:szCs w:val="22"/>
              </w:rPr>
            </w:pPr>
            <w:r>
              <w:rPr>
                <w:rFonts w:cs="David" w:hint="cs"/>
                <w:rtl/>
              </w:rPr>
              <w:t xml:space="preserve">מנהל ידע </w:t>
            </w:r>
          </w:p>
        </w:tc>
        <w:tc>
          <w:tcPr>
            <w:tcW w:w="1848"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c>
          <w:tcPr>
            <w:tcW w:w="1849"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c>
          <w:tcPr>
            <w:tcW w:w="1585"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r>
      <w:tr w:rsidR="0006794D" w:rsidTr="002B2D90">
        <w:trPr>
          <w:trHeight w:val="444"/>
        </w:trPr>
        <w:tc>
          <w:tcPr>
            <w:tcW w:w="1328"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rPr>
            </w:pPr>
          </w:p>
        </w:tc>
        <w:tc>
          <w:tcPr>
            <w:tcW w:w="1982" w:type="dxa"/>
            <w:tcBorders>
              <w:top w:val="single" w:sz="4" w:space="0" w:color="000000"/>
              <w:left w:val="single" w:sz="4" w:space="0" w:color="000000"/>
              <w:bottom w:val="single" w:sz="4" w:space="0" w:color="000000"/>
              <w:right w:val="single" w:sz="4" w:space="0" w:color="000000"/>
            </w:tcBorders>
            <w:vAlign w:val="center"/>
            <w:hideMark/>
          </w:tcPr>
          <w:p w:rsidR="0006794D" w:rsidRDefault="0006794D" w:rsidP="0006794D">
            <w:pPr>
              <w:spacing w:after="120" w:line="280" w:lineRule="exact"/>
              <w:rPr>
                <w:rFonts w:cs="David"/>
                <w:sz w:val="22"/>
                <w:szCs w:val="22"/>
              </w:rPr>
            </w:pPr>
            <w:r>
              <w:rPr>
                <w:rFonts w:cs="David" w:hint="cs"/>
                <w:rtl/>
              </w:rPr>
              <w:t xml:space="preserve">אחראי הפצה </w:t>
            </w:r>
          </w:p>
        </w:tc>
        <w:tc>
          <w:tcPr>
            <w:tcW w:w="1848"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c>
          <w:tcPr>
            <w:tcW w:w="1849"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c>
          <w:tcPr>
            <w:tcW w:w="1585"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r>
      <w:tr w:rsidR="0006794D" w:rsidTr="002B2D90">
        <w:trPr>
          <w:trHeight w:val="586"/>
        </w:trPr>
        <w:tc>
          <w:tcPr>
            <w:tcW w:w="1328"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rPr>
            </w:pPr>
          </w:p>
        </w:tc>
        <w:tc>
          <w:tcPr>
            <w:tcW w:w="1982" w:type="dxa"/>
            <w:tcBorders>
              <w:top w:val="single" w:sz="4" w:space="0" w:color="000000"/>
              <w:left w:val="single" w:sz="4" w:space="0" w:color="000000"/>
              <w:bottom w:val="single" w:sz="4" w:space="0" w:color="000000"/>
              <w:right w:val="single" w:sz="4" w:space="0" w:color="000000"/>
            </w:tcBorders>
            <w:vAlign w:val="center"/>
            <w:hideMark/>
          </w:tcPr>
          <w:p w:rsidR="0006794D" w:rsidRDefault="0006794D" w:rsidP="0006794D">
            <w:pPr>
              <w:spacing w:after="120" w:line="280" w:lineRule="exact"/>
              <w:rPr>
                <w:rFonts w:cs="David"/>
                <w:sz w:val="22"/>
                <w:szCs w:val="22"/>
              </w:rPr>
            </w:pPr>
            <w:r>
              <w:rPr>
                <w:rFonts w:cs="David" w:hint="cs"/>
                <w:rtl/>
              </w:rPr>
              <w:t>מנחה (תואר אקדמי וניסיון)</w:t>
            </w:r>
          </w:p>
        </w:tc>
        <w:tc>
          <w:tcPr>
            <w:tcW w:w="1848"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c>
          <w:tcPr>
            <w:tcW w:w="1849"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c>
          <w:tcPr>
            <w:tcW w:w="1585"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r>
      <w:tr w:rsidR="0006794D" w:rsidTr="002B2D90">
        <w:trPr>
          <w:trHeight w:val="444"/>
        </w:trPr>
        <w:tc>
          <w:tcPr>
            <w:tcW w:w="1328"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rPr>
            </w:pPr>
          </w:p>
        </w:tc>
        <w:tc>
          <w:tcPr>
            <w:tcW w:w="1982" w:type="dxa"/>
            <w:tcBorders>
              <w:top w:val="single" w:sz="4" w:space="0" w:color="000000"/>
              <w:left w:val="single" w:sz="4" w:space="0" w:color="000000"/>
              <w:bottom w:val="single" w:sz="4" w:space="0" w:color="000000"/>
              <w:right w:val="single" w:sz="4" w:space="0" w:color="000000"/>
            </w:tcBorders>
            <w:vAlign w:val="center"/>
            <w:hideMark/>
          </w:tcPr>
          <w:p w:rsidR="0006794D" w:rsidRDefault="0006794D" w:rsidP="0006794D">
            <w:pPr>
              <w:spacing w:after="120" w:line="280" w:lineRule="exact"/>
              <w:rPr>
                <w:rFonts w:cs="David"/>
                <w:sz w:val="22"/>
                <w:szCs w:val="22"/>
              </w:rPr>
            </w:pPr>
            <w:r>
              <w:rPr>
                <w:rFonts w:cs="David" w:hint="cs"/>
                <w:rtl/>
              </w:rPr>
              <w:t>מנחה</w:t>
            </w:r>
          </w:p>
        </w:tc>
        <w:tc>
          <w:tcPr>
            <w:tcW w:w="1848"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c>
          <w:tcPr>
            <w:tcW w:w="1849"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c>
          <w:tcPr>
            <w:tcW w:w="1585"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r>
      <w:tr w:rsidR="0006794D" w:rsidTr="002B2D90">
        <w:trPr>
          <w:trHeight w:val="444"/>
        </w:trPr>
        <w:tc>
          <w:tcPr>
            <w:tcW w:w="1328"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rPr>
            </w:pPr>
          </w:p>
        </w:tc>
        <w:tc>
          <w:tcPr>
            <w:tcW w:w="1982" w:type="dxa"/>
            <w:tcBorders>
              <w:top w:val="single" w:sz="4" w:space="0" w:color="000000"/>
              <w:left w:val="single" w:sz="4" w:space="0" w:color="000000"/>
              <w:bottom w:val="single" w:sz="4" w:space="0" w:color="000000"/>
              <w:right w:val="single" w:sz="4" w:space="0" w:color="000000"/>
            </w:tcBorders>
            <w:vAlign w:val="center"/>
            <w:hideMark/>
          </w:tcPr>
          <w:p w:rsidR="0006794D" w:rsidRDefault="0006794D" w:rsidP="0006794D">
            <w:pPr>
              <w:spacing w:after="120" w:line="280" w:lineRule="exact"/>
              <w:rPr>
                <w:rFonts w:cs="David"/>
                <w:sz w:val="22"/>
                <w:szCs w:val="22"/>
              </w:rPr>
            </w:pPr>
            <w:r>
              <w:rPr>
                <w:rFonts w:cs="David" w:hint="cs"/>
                <w:rtl/>
              </w:rPr>
              <w:t>מנחה</w:t>
            </w:r>
          </w:p>
        </w:tc>
        <w:tc>
          <w:tcPr>
            <w:tcW w:w="1848"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c>
          <w:tcPr>
            <w:tcW w:w="1849"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c>
          <w:tcPr>
            <w:tcW w:w="1585"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r>
      <w:tr w:rsidR="0006794D" w:rsidTr="002B2D90">
        <w:trPr>
          <w:trHeight w:val="444"/>
        </w:trPr>
        <w:tc>
          <w:tcPr>
            <w:tcW w:w="1328"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rPr>
            </w:pPr>
          </w:p>
        </w:tc>
        <w:tc>
          <w:tcPr>
            <w:tcW w:w="1982" w:type="dxa"/>
            <w:tcBorders>
              <w:top w:val="single" w:sz="4" w:space="0" w:color="000000"/>
              <w:left w:val="single" w:sz="4" w:space="0" w:color="000000"/>
              <w:bottom w:val="single" w:sz="4" w:space="0" w:color="000000"/>
              <w:right w:val="single" w:sz="4" w:space="0" w:color="000000"/>
            </w:tcBorders>
            <w:vAlign w:val="center"/>
            <w:hideMark/>
          </w:tcPr>
          <w:p w:rsidR="0006794D" w:rsidRDefault="0006794D" w:rsidP="0006794D">
            <w:pPr>
              <w:spacing w:after="120" w:line="280" w:lineRule="exact"/>
              <w:rPr>
                <w:rFonts w:cs="David"/>
                <w:sz w:val="22"/>
                <w:szCs w:val="22"/>
              </w:rPr>
            </w:pPr>
            <w:r>
              <w:rPr>
                <w:rFonts w:cs="David" w:hint="cs"/>
                <w:rtl/>
              </w:rPr>
              <w:t>מנחה</w:t>
            </w:r>
          </w:p>
        </w:tc>
        <w:tc>
          <w:tcPr>
            <w:tcW w:w="1848"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c>
          <w:tcPr>
            <w:tcW w:w="1849"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c>
          <w:tcPr>
            <w:tcW w:w="1585"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r>
      <w:tr w:rsidR="0006794D" w:rsidTr="002B2D90">
        <w:trPr>
          <w:trHeight w:val="444"/>
        </w:trPr>
        <w:tc>
          <w:tcPr>
            <w:tcW w:w="1328"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rPr>
            </w:pPr>
          </w:p>
        </w:tc>
        <w:tc>
          <w:tcPr>
            <w:tcW w:w="1982" w:type="dxa"/>
            <w:tcBorders>
              <w:top w:val="single" w:sz="4" w:space="0" w:color="000000"/>
              <w:left w:val="single" w:sz="4" w:space="0" w:color="000000"/>
              <w:bottom w:val="single" w:sz="4" w:space="0" w:color="000000"/>
              <w:right w:val="single" w:sz="4" w:space="0" w:color="000000"/>
            </w:tcBorders>
            <w:vAlign w:val="center"/>
            <w:hideMark/>
          </w:tcPr>
          <w:p w:rsidR="0006794D" w:rsidRDefault="0006794D" w:rsidP="0006794D">
            <w:pPr>
              <w:spacing w:after="120" w:line="280" w:lineRule="exact"/>
              <w:rPr>
                <w:sz w:val="22"/>
                <w:szCs w:val="22"/>
              </w:rPr>
            </w:pPr>
            <w:r>
              <w:rPr>
                <w:rFonts w:cs="David" w:hint="cs"/>
                <w:rtl/>
              </w:rPr>
              <w:t>היועץ האקדמי</w:t>
            </w:r>
          </w:p>
        </w:tc>
        <w:tc>
          <w:tcPr>
            <w:tcW w:w="1848"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c>
          <w:tcPr>
            <w:tcW w:w="1849"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c>
          <w:tcPr>
            <w:tcW w:w="1585" w:type="dxa"/>
            <w:tcBorders>
              <w:top w:val="single" w:sz="4" w:space="0" w:color="000000"/>
              <w:left w:val="single" w:sz="4" w:space="0" w:color="000000"/>
              <w:bottom w:val="single" w:sz="4" w:space="0" w:color="000000"/>
              <w:right w:val="single" w:sz="4" w:space="0" w:color="000000"/>
            </w:tcBorders>
          </w:tcPr>
          <w:p w:rsidR="0006794D" w:rsidRDefault="0006794D" w:rsidP="0006794D">
            <w:pPr>
              <w:spacing w:after="120" w:line="280" w:lineRule="exact"/>
              <w:rPr>
                <w:rFonts w:cs="David"/>
                <w:sz w:val="22"/>
                <w:szCs w:val="22"/>
              </w:rPr>
            </w:pPr>
          </w:p>
        </w:tc>
      </w:tr>
    </w:tbl>
    <w:p w:rsidR="008F124F" w:rsidRDefault="008F124F" w:rsidP="008F124F">
      <w:pPr>
        <w:spacing w:line="280" w:lineRule="exact"/>
        <w:rPr>
          <w:rFonts w:cs="David"/>
          <w:sz w:val="20"/>
          <w:szCs w:val="20"/>
          <w:rtl/>
        </w:rPr>
      </w:pPr>
      <w:r>
        <w:rPr>
          <w:rFonts w:cs="David" w:hint="cs"/>
          <w:b/>
          <w:bCs/>
          <w:sz w:val="20"/>
          <w:szCs w:val="20"/>
          <w:rtl/>
        </w:rPr>
        <w:t>הערה</w:t>
      </w:r>
      <w:r>
        <w:rPr>
          <w:rFonts w:cs="David" w:hint="cs"/>
          <w:sz w:val="20"/>
          <w:szCs w:val="20"/>
          <w:rtl/>
        </w:rPr>
        <w:t xml:space="preserve"> </w:t>
      </w:r>
    </w:p>
    <w:p w:rsidR="008F124F" w:rsidRDefault="008F124F" w:rsidP="008F124F">
      <w:pPr>
        <w:spacing w:line="280" w:lineRule="exact"/>
        <w:rPr>
          <w:rFonts w:cs="David"/>
          <w:sz w:val="20"/>
          <w:szCs w:val="20"/>
          <w:rtl/>
        </w:rPr>
      </w:pPr>
      <w:r>
        <w:rPr>
          <w:rFonts w:cs="David" w:hint="cs"/>
          <w:sz w:val="20"/>
          <w:szCs w:val="20"/>
          <w:rtl/>
        </w:rPr>
        <w:t>בבקשה למרכז הפצה יש לציין שני מנחים לפחות, ובבקשה למרכז הפצה מומחה יש לציין 5 מנחים לפחות ולציין תואר אקדמי וניסיון מעשי מוכח. מרכז הפצה מומחה רשאי להיעזר במומחים שאינם עובדי  המוסד הניסויי אך אינו יכול להישען עליהם כתשתית.</w:t>
      </w:r>
    </w:p>
    <w:p w:rsidR="008F124F" w:rsidRDefault="008F124F" w:rsidP="008F124F">
      <w:pPr>
        <w:rPr>
          <w:rFonts w:cs="David"/>
          <w:rtl/>
        </w:rPr>
      </w:pPr>
    </w:p>
    <w:p w:rsidR="008F124F" w:rsidRDefault="008F124F" w:rsidP="008F124F">
      <w:pPr>
        <w:rPr>
          <w:rFonts w:cs="David"/>
          <w:rtl/>
        </w:rPr>
      </w:pPr>
    </w:p>
    <w:p w:rsidR="008F124F" w:rsidRDefault="008F124F" w:rsidP="008F124F">
      <w:pPr>
        <w:spacing w:after="120" w:line="280" w:lineRule="exact"/>
        <w:ind w:left="595" w:hanging="510"/>
        <w:rPr>
          <w:rFonts w:cs="David"/>
          <w:rtl/>
        </w:rPr>
      </w:pPr>
      <w:r>
        <w:rPr>
          <w:rFonts w:cs="David" w:hint="cs"/>
          <w:rtl/>
        </w:rPr>
        <w:t>2.</w:t>
      </w:r>
      <w:r>
        <w:rPr>
          <w:rFonts w:cs="David" w:hint="cs"/>
          <w:rtl/>
        </w:rPr>
        <w:tab/>
        <w:t xml:space="preserve">מטרות מרכז ההפצה </w:t>
      </w:r>
    </w:p>
    <w:p w:rsidR="008F124F" w:rsidRDefault="008F124F" w:rsidP="008F124F">
      <w:pPr>
        <w:spacing w:after="120" w:line="280" w:lineRule="exact"/>
        <w:ind w:left="595" w:hanging="510"/>
        <w:rPr>
          <w:rFonts w:cs="David"/>
          <w:sz w:val="22"/>
          <w:szCs w:val="22"/>
        </w:rPr>
      </w:pPr>
      <w:r>
        <w:rPr>
          <w:rFonts w:cs="David" w:hint="cs"/>
          <w:rtl/>
        </w:rPr>
        <w:t>3.</w:t>
      </w:r>
      <w:r>
        <w:rPr>
          <w:rFonts w:cs="David" w:hint="cs"/>
          <w:rtl/>
        </w:rPr>
        <w:tab/>
        <w:t>שאלת המחקר (שאלת המחקר של הניסוי אינה בהכרח שאלת הניסוי של מרכז ההפצה)</w:t>
      </w:r>
    </w:p>
    <w:p w:rsidR="008F124F" w:rsidRDefault="008F124F" w:rsidP="008F124F">
      <w:pPr>
        <w:spacing w:after="120" w:line="280" w:lineRule="exact"/>
        <w:ind w:left="595" w:hanging="510"/>
        <w:rPr>
          <w:rFonts w:cs="David"/>
        </w:rPr>
      </w:pPr>
      <w:r>
        <w:rPr>
          <w:rFonts w:cs="David" w:hint="cs"/>
          <w:rtl/>
        </w:rPr>
        <w:t>4.</w:t>
      </w:r>
      <w:r>
        <w:rPr>
          <w:rFonts w:cs="David" w:hint="cs"/>
          <w:rtl/>
        </w:rPr>
        <w:tab/>
        <w:t>בחינת יעדי השנה הקודמת (מה הושג? מה לא? מה נוסף? גורמים מקדמים ומעכבים)</w:t>
      </w:r>
    </w:p>
    <w:p w:rsidR="008F124F" w:rsidRDefault="008F124F" w:rsidP="008F124F">
      <w:pPr>
        <w:spacing w:after="120" w:line="280" w:lineRule="exact"/>
        <w:ind w:left="595" w:hanging="510"/>
        <w:rPr>
          <w:rFonts w:cs="David"/>
          <w:rtl/>
        </w:rPr>
      </w:pPr>
      <w:r>
        <w:rPr>
          <w:rFonts w:cs="David" w:hint="cs"/>
          <w:rtl/>
        </w:rPr>
        <w:t>5.</w:t>
      </w:r>
      <w:r>
        <w:rPr>
          <w:rFonts w:cs="David" w:hint="cs"/>
          <w:rtl/>
        </w:rPr>
        <w:tab/>
        <w:t>היעדים לטווח רחוק</w:t>
      </w:r>
    </w:p>
    <w:p w:rsidR="00A26988" w:rsidRDefault="00A26988" w:rsidP="008F124F">
      <w:pPr>
        <w:spacing w:after="120" w:line="280" w:lineRule="exact"/>
        <w:ind w:left="595" w:hanging="510"/>
        <w:rPr>
          <w:rFonts w:cs="David"/>
          <w:rtl/>
        </w:rPr>
      </w:pPr>
    </w:p>
    <w:p w:rsidR="00A26988" w:rsidRDefault="00A26988" w:rsidP="008F124F">
      <w:pPr>
        <w:spacing w:after="120" w:line="280" w:lineRule="exact"/>
        <w:ind w:left="595" w:hanging="510"/>
        <w:rPr>
          <w:rFonts w:cs="David"/>
          <w:rtl/>
        </w:rPr>
      </w:pPr>
    </w:p>
    <w:p w:rsidR="00A26988" w:rsidRDefault="00A26988" w:rsidP="008F124F">
      <w:pPr>
        <w:spacing w:after="120" w:line="280" w:lineRule="exact"/>
        <w:ind w:left="595" w:hanging="510"/>
        <w:rPr>
          <w:rFonts w:cs="David"/>
          <w:rtl/>
        </w:rPr>
      </w:pPr>
    </w:p>
    <w:p w:rsidR="00A26988" w:rsidRDefault="00A26988" w:rsidP="008F124F">
      <w:pPr>
        <w:spacing w:after="120" w:line="280" w:lineRule="exact"/>
        <w:ind w:left="595" w:hanging="510"/>
        <w:rPr>
          <w:rFonts w:cs="David"/>
          <w:rtl/>
        </w:rPr>
      </w:pPr>
    </w:p>
    <w:p w:rsidR="00A26988" w:rsidRDefault="00A26988" w:rsidP="008F124F">
      <w:pPr>
        <w:spacing w:after="120" w:line="280" w:lineRule="exact"/>
        <w:ind w:left="595" w:hanging="510"/>
        <w:rPr>
          <w:rFonts w:cs="David"/>
          <w:rtl/>
        </w:rPr>
      </w:pPr>
    </w:p>
    <w:p w:rsidR="00A26988" w:rsidRDefault="00A26988" w:rsidP="008F124F">
      <w:pPr>
        <w:spacing w:after="120" w:line="280" w:lineRule="exact"/>
        <w:ind w:left="595" w:hanging="510"/>
        <w:rPr>
          <w:rFonts w:cs="David"/>
          <w:rtl/>
        </w:rPr>
      </w:pPr>
    </w:p>
    <w:p w:rsidR="00A26988" w:rsidRDefault="00A26988" w:rsidP="008F124F">
      <w:pPr>
        <w:spacing w:after="120" w:line="280" w:lineRule="exact"/>
        <w:ind w:left="595" w:hanging="510"/>
        <w:rPr>
          <w:rFonts w:cs="David"/>
          <w:rtl/>
        </w:rPr>
      </w:pPr>
    </w:p>
    <w:p w:rsidR="00A26988" w:rsidRDefault="00A26988" w:rsidP="008F124F">
      <w:pPr>
        <w:spacing w:after="120" w:line="280" w:lineRule="exact"/>
        <w:ind w:left="595" w:hanging="510"/>
        <w:rPr>
          <w:rFonts w:cs="David"/>
          <w:rtl/>
        </w:rPr>
      </w:pPr>
    </w:p>
    <w:p w:rsidR="00A26988" w:rsidRDefault="00A26988" w:rsidP="008F124F">
      <w:pPr>
        <w:spacing w:after="120" w:line="280" w:lineRule="exact"/>
        <w:ind w:left="595" w:hanging="510"/>
        <w:rPr>
          <w:rFonts w:cs="David"/>
          <w:rtl/>
        </w:rPr>
      </w:pPr>
    </w:p>
    <w:p w:rsidR="00A26988" w:rsidRDefault="00A26988" w:rsidP="008F124F">
      <w:pPr>
        <w:spacing w:after="120" w:line="280" w:lineRule="exact"/>
        <w:ind w:left="595" w:hanging="510"/>
        <w:rPr>
          <w:rFonts w:cs="David"/>
        </w:rPr>
      </w:pPr>
    </w:p>
    <w:p w:rsidR="008F124F" w:rsidRDefault="008F124F" w:rsidP="008F124F">
      <w:pPr>
        <w:spacing w:after="120" w:line="280" w:lineRule="exact"/>
        <w:ind w:left="595" w:hanging="510"/>
        <w:rPr>
          <w:rFonts w:cs="David"/>
          <w:rtl/>
        </w:rPr>
      </w:pPr>
      <w:r>
        <w:rPr>
          <w:rFonts w:cs="David" w:hint="cs"/>
          <w:rtl/>
        </w:rPr>
        <w:lastRenderedPageBreak/>
        <w:t>6.</w:t>
      </w:r>
      <w:r>
        <w:rPr>
          <w:rFonts w:cs="David" w:hint="cs"/>
          <w:rtl/>
        </w:rPr>
        <w:tab/>
        <w:t>היעדים לשנה"ל הנוכחית</w:t>
      </w:r>
    </w:p>
    <w:p w:rsidR="008F124F" w:rsidRDefault="008F124F" w:rsidP="008F124F">
      <w:pPr>
        <w:spacing w:after="120" w:line="280" w:lineRule="exact"/>
        <w:ind w:left="595" w:hanging="510"/>
        <w:rPr>
          <w:rFonts w:cs="David"/>
          <w:rtl/>
        </w:rPr>
      </w:pPr>
    </w:p>
    <w:tbl>
      <w:tblPr>
        <w:bidiVisual/>
        <w:tblW w:w="8246" w:type="dxa"/>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2435"/>
        <w:gridCol w:w="1668"/>
        <w:gridCol w:w="1668"/>
        <w:gridCol w:w="1668"/>
      </w:tblGrid>
      <w:tr w:rsidR="008F124F" w:rsidTr="0006794D">
        <w:trPr>
          <w:trHeight w:val="739"/>
        </w:trPr>
        <w:tc>
          <w:tcPr>
            <w:tcW w:w="807" w:type="dxa"/>
            <w:tcBorders>
              <w:top w:val="single" w:sz="4" w:space="0" w:color="auto"/>
              <w:left w:val="single" w:sz="4" w:space="0" w:color="auto"/>
              <w:bottom w:val="single" w:sz="4" w:space="0" w:color="auto"/>
              <w:right w:val="single" w:sz="4" w:space="0" w:color="auto"/>
            </w:tcBorders>
          </w:tcPr>
          <w:p w:rsidR="008F124F" w:rsidRDefault="008F124F" w:rsidP="00154F35">
            <w:pPr>
              <w:spacing w:after="120" w:line="280" w:lineRule="exact"/>
              <w:rPr>
                <w:rFonts w:cs="David"/>
                <w:b/>
                <w:bCs/>
              </w:rPr>
            </w:pPr>
          </w:p>
        </w:tc>
        <w:tc>
          <w:tcPr>
            <w:tcW w:w="2435" w:type="dxa"/>
            <w:tcBorders>
              <w:top w:val="single" w:sz="4" w:space="0" w:color="auto"/>
              <w:left w:val="single" w:sz="4" w:space="0" w:color="auto"/>
              <w:bottom w:val="single" w:sz="4" w:space="0" w:color="auto"/>
              <w:right w:val="single" w:sz="4" w:space="0" w:color="auto"/>
            </w:tcBorders>
            <w:vAlign w:val="center"/>
            <w:hideMark/>
          </w:tcPr>
          <w:p w:rsidR="008F124F" w:rsidRDefault="008F124F" w:rsidP="00F96AFD">
            <w:pPr>
              <w:spacing w:after="120" w:line="280" w:lineRule="exact"/>
              <w:jc w:val="center"/>
              <w:rPr>
                <w:rFonts w:cs="David"/>
                <w:b/>
                <w:bCs/>
              </w:rPr>
            </w:pPr>
            <w:r>
              <w:rPr>
                <w:rFonts w:cs="David" w:hint="cs"/>
                <w:b/>
                <w:bCs/>
                <w:rtl/>
              </w:rPr>
              <w:t>היעד</w:t>
            </w:r>
          </w:p>
        </w:tc>
        <w:tc>
          <w:tcPr>
            <w:tcW w:w="1668" w:type="dxa"/>
            <w:tcBorders>
              <w:top w:val="single" w:sz="4" w:space="0" w:color="auto"/>
              <w:left w:val="single" w:sz="4" w:space="0" w:color="auto"/>
              <w:bottom w:val="single" w:sz="4" w:space="0" w:color="auto"/>
              <w:right w:val="single" w:sz="4" w:space="0" w:color="auto"/>
            </w:tcBorders>
            <w:vAlign w:val="center"/>
            <w:hideMark/>
          </w:tcPr>
          <w:p w:rsidR="008F124F" w:rsidRDefault="008F124F" w:rsidP="00F96AFD">
            <w:pPr>
              <w:spacing w:after="120" w:line="280" w:lineRule="exact"/>
              <w:jc w:val="center"/>
              <w:rPr>
                <w:rFonts w:cs="David"/>
                <w:b/>
                <w:bCs/>
              </w:rPr>
            </w:pPr>
            <w:proofErr w:type="spellStart"/>
            <w:r>
              <w:rPr>
                <w:rFonts w:cs="David" w:hint="cs"/>
                <w:b/>
                <w:bCs/>
                <w:rtl/>
              </w:rPr>
              <w:t>הלו"ז</w:t>
            </w:r>
            <w:proofErr w:type="spellEnd"/>
          </w:p>
        </w:tc>
        <w:tc>
          <w:tcPr>
            <w:tcW w:w="1668" w:type="dxa"/>
            <w:tcBorders>
              <w:top w:val="single" w:sz="4" w:space="0" w:color="auto"/>
              <w:left w:val="single" w:sz="4" w:space="0" w:color="auto"/>
              <w:bottom w:val="single" w:sz="4" w:space="0" w:color="auto"/>
              <w:right w:val="single" w:sz="4" w:space="0" w:color="auto"/>
            </w:tcBorders>
            <w:vAlign w:val="center"/>
            <w:hideMark/>
          </w:tcPr>
          <w:p w:rsidR="008F124F" w:rsidRDefault="008F124F" w:rsidP="00F96AFD">
            <w:pPr>
              <w:spacing w:after="120" w:line="280" w:lineRule="exact"/>
              <w:jc w:val="center"/>
              <w:rPr>
                <w:rFonts w:cs="David"/>
                <w:b/>
                <w:bCs/>
              </w:rPr>
            </w:pPr>
            <w:r>
              <w:rPr>
                <w:rFonts w:cs="David" w:hint="cs"/>
                <w:b/>
                <w:bCs/>
                <w:rtl/>
              </w:rPr>
              <w:t>בקרת אמצע שנה</w:t>
            </w:r>
          </w:p>
        </w:tc>
        <w:tc>
          <w:tcPr>
            <w:tcW w:w="1668" w:type="dxa"/>
            <w:tcBorders>
              <w:top w:val="single" w:sz="4" w:space="0" w:color="auto"/>
              <w:left w:val="single" w:sz="4" w:space="0" w:color="auto"/>
              <w:bottom w:val="single" w:sz="4" w:space="0" w:color="auto"/>
              <w:right w:val="single" w:sz="4" w:space="0" w:color="auto"/>
            </w:tcBorders>
            <w:vAlign w:val="center"/>
            <w:hideMark/>
          </w:tcPr>
          <w:p w:rsidR="008F124F" w:rsidRDefault="008F124F" w:rsidP="00F96AFD">
            <w:pPr>
              <w:spacing w:after="120" w:line="280" w:lineRule="exact"/>
              <w:jc w:val="center"/>
              <w:rPr>
                <w:rFonts w:cs="David"/>
                <w:b/>
                <w:bCs/>
              </w:rPr>
            </w:pPr>
            <w:r>
              <w:rPr>
                <w:rFonts w:cs="David" w:hint="cs"/>
                <w:b/>
                <w:bCs/>
                <w:rtl/>
              </w:rPr>
              <w:t>בקרת סוף שנה</w:t>
            </w:r>
          </w:p>
        </w:tc>
      </w:tr>
      <w:tr w:rsidR="008F124F" w:rsidTr="0006794D">
        <w:trPr>
          <w:trHeight w:val="739"/>
        </w:trPr>
        <w:tc>
          <w:tcPr>
            <w:tcW w:w="807" w:type="dxa"/>
            <w:tcBorders>
              <w:top w:val="single" w:sz="4" w:space="0" w:color="auto"/>
              <w:left w:val="single" w:sz="4" w:space="0" w:color="auto"/>
              <w:bottom w:val="single" w:sz="4" w:space="0" w:color="auto"/>
              <w:right w:val="single" w:sz="4" w:space="0" w:color="auto"/>
            </w:tcBorders>
            <w:hideMark/>
          </w:tcPr>
          <w:p w:rsidR="008F124F" w:rsidRDefault="00A26988" w:rsidP="00154F35">
            <w:pPr>
              <w:spacing w:after="120" w:line="280" w:lineRule="exact"/>
              <w:rPr>
                <w:rFonts w:cs="David"/>
              </w:rPr>
            </w:pPr>
            <w:r>
              <w:rPr>
                <w:rFonts w:cs="David" w:hint="cs"/>
                <w:rtl/>
              </w:rPr>
              <w:t>א</w:t>
            </w:r>
            <w:r w:rsidR="008F124F">
              <w:rPr>
                <w:rFonts w:cs="David" w:hint="cs"/>
                <w:rtl/>
              </w:rPr>
              <w:t>.</w:t>
            </w:r>
          </w:p>
        </w:tc>
        <w:tc>
          <w:tcPr>
            <w:tcW w:w="2435" w:type="dxa"/>
            <w:tcBorders>
              <w:top w:val="single" w:sz="4" w:space="0" w:color="auto"/>
              <w:left w:val="single" w:sz="4" w:space="0" w:color="auto"/>
              <w:bottom w:val="single" w:sz="4" w:space="0" w:color="auto"/>
              <w:right w:val="single" w:sz="4" w:space="0" w:color="auto"/>
            </w:tcBorders>
            <w:hideMark/>
          </w:tcPr>
          <w:p w:rsidR="008F124F" w:rsidRDefault="008F124F" w:rsidP="00154F35">
            <w:pPr>
              <w:spacing w:after="120" w:line="280" w:lineRule="exact"/>
              <w:rPr>
                <w:rFonts w:cs="David"/>
              </w:rPr>
            </w:pPr>
            <w:r>
              <w:rPr>
                <w:rFonts w:cs="David" w:hint="cs"/>
                <w:color w:val="000000"/>
                <w:rtl/>
              </w:rPr>
              <w:t>הי</w:t>
            </w:r>
            <w:r w:rsidR="00A26988">
              <w:rPr>
                <w:rFonts w:cs="David" w:hint="cs"/>
                <w:color w:val="000000"/>
                <w:rtl/>
              </w:rPr>
              <w:t>עד בתחום של פיתוח פנים-בית-ספרי</w:t>
            </w:r>
          </w:p>
        </w:tc>
        <w:tc>
          <w:tcPr>
            <w:tcW w:w="1668" w:type="dxa"/>
            <w:tcBorders>
              <w:top w:val="single" w:sz="4" w:space="0" w:color="auto"/>
              <w:left w:val="single" w:sz="4" w:space="0" w:color="auto"/>
              <w:bottom w:val="single" w:sz="4" w:space="0" w:color="auto"/>
              <w:right w:val="single" w:sz="4" w:space="0" w:color="auto"/>
            </w:tcBorders>
          </w:tcPr>
          <w:p w:rsidR="008F124F" w:rsidRDefault="008F124F" w:rsidP="00154F35">
            <w:pPr>
              <w:spacing w:after="120" w:line="280" w:lineRule="exact"/>
              <w:rPr>
                <w:rFonts w:cs="David"/>
              </w:rPr>
            </w:pPr>
          </w:p>
        </w:tc>
        <w:tc>
          <w:tcPr>
            <w:tcW w:w="1668" w:type="dxa"/>
            <w:tcBorders>
              <w:top w:val="single" w:sz="4" w:space="0" w:color="auto"/>
              <w:left w:val="single" w:sz="4" w:space="0" w:color="auto"/>
              <w:bottom w:val="single" w:sz="4" w:space="0" w:color="auto"/>
              <w:right w:val="single" w:sz="4" w:space="0" w:color="auto"/>
            </w:tcBorders>
          </w:tcPr>
          <w:p w:rsidR="008F124F" w:rsidRDefault="008F124F" w:rsidP="00154F35">
            <w:pPr>
              <w:spacing w:after="120" w:line="280" w:lineRule="exact"/>
              <w:rPr>
                <w:rFonts w:cs="David"/>
              </w:rPr>
            </w:pPr>
          </w:p>
        </w:tc>
        <w:tc>
          <w:tcPr>
            <w:tcW w:w="1668" w:type="dxa"/>
            <w:tcBorders>
              <w:top w:val="single" w:sz="4" w:space="0" w:color="auto"/>
              <w:left w:val="single" w:sz="4" w:space="0" w:color="auto"/>
              <w:bottom w:val="single" w:sz="4" w:space="0" w:color="auto"/>
              <w:right w:val="single" w:sz="4" w:space="0" w:color="auto"/>
            </w:tcBorders>
          </w:tcPr>
          <w:p w:rsidR="008F124F" w:rsidRDefault="008F124F" w:rsidP="00154F35">
            <w:pPr>
              <w:spacing w:after="120" w:line="280" w:lineRule="exact"/>
              <w:rPr>
                <w:rFonts w:cs="David"/>
              </w:rPr>
            </w:pPr>
          </w:p>
        </w:tc>
      </w:tr>
      <w:tr w:rsidR="008F124F" w:rsidTr="0006794D">
        <w:trPr>
          <w:trHeight w:val="739"/>
        </w:trPr>
        <w:tc>
          <w:tcPr>
            <w:tcW w:w="807" w:type="dxa"/>
            <w:tcBorders>
              <w:top w:val="single" w:sz="4" w:space="0" w:color="auto"/>
              <w:left w:val="single" w:sz="4" w:space="0" w:color="auto"/>
              <w:bottom w:val="single" w:sz="4" w:space="0" w:color="auto"/>
              <w:right w:val="single" w:sz="4" w:space="0" w:color="auto"/>
            </w:tcBorders>
            <w:hideMark/>
          </w:tcPr>
          <w:p w:rsidR="008F124F" w:rsidRDefault="00A26988" w:rsidP="00154F35">
            <w:pPr>
              <w:spacing w:after="120" w:line="280" w:lineRule="exact"/>
              <w:rPr>
                <w:rFonts w:cs="David"/>
              </w:rPr>
            </w:pPr>
            <w:r>
              <w:rPr>
                <w:rFonts w:cs="David" w:hint="cs"/>
                <w:rtl/>
              </w:rPr>
              <w:t>ב</w:t>
            </w:r>
            <w:r w:rsidR="008F124F">
              <w:rPr>
                <w:rFonts w:cs="David" w:hint="cs"/>
                <w:rtl/>
              </w:rPr>
              <w:t>.</w:t>
            </w:r>
          </w:p>
        </w:tc>
        <w:tc>
          <w:tcPr>
            <w:tcW w:w="2435" w:type="dxa"/>
            <w:tcBorders>
              <w:top w:val="single" w:sz="4" w:space="0" w:color="auto"/>
              <w:left w:val="single" w:sz="4" w:space="0" w:color="auto"/>
              <w:bottom w:val="single" w:sz="4" w:space="0" w:color="auto"/>
              <w:right w:val="single" w:sz="4" w:space="0" w:color="auto"/>
            </w:tcBorders>
            <w:hideMark/>
          </w:tcPr>
          <w:p w:rsidR="008F124F" w:rsidRDefault="00A26988" w:rsidP="00154F35">
            <w:pPr>
              <w:spacing w:after="120" w:line="280" w:lineRule="exact"/>
              <w:rPr>
                <w:rFonts w:cs="David"/>
                <w:color w:val="000000"/>
              </w:rPr>
            </w:pPr>
            <w:r>
              <w:rPr>
                <w:rFonts w:cs="David" w:hint="cs"/>
                <w:color w:val="000000"/>
                <w:rtl/>
              </w:rPr>
              <w:t>היעד בתחום של ליווי מוסדות</w:t>
            </w:r>
          </w:p>
        </w:tc>
        <w:tc>
          <w:tcPr>
            <w:tcW w:w="1668" w:type="dxa"/>
            <w:tcBorders>
              <w:top w:val="single" w:sz="4" w:space="0" w:color="auto"/>
              <w:left w:val="single" w:sz="4" w:space="0" w:color="auto"/>
              <w:bottom w:val="single" w:sz="4" w:space="0" w:color="auto"/>
              <w:right w:val="single" w:sz="4" w:space="0" w:color="auto"/>
            </w:tcBorders>
          </w:tcPr>
          <w:p w:rsidR="008F124F" w:rsidRDefault="008F124F" w:rsidP="00154F35">
            <w:pPr>
              <w:spacing w:after="120" w:line="280" w:lineRule="exact"/>
              <w:rPr>
                <w:rFonts w:cs="David"/>
              </w:rPr>
            </w:pPr>
          </w:p>
        </w:tc>
        <w:tc>
          <w:tcPr>
            <w:tcW w:w="1668" w:type="dxa"/>
            <w:tcBorders>
              <w:top w:val="single" w:sz="4" w:space="0" w:color="auto"/>
              <w:left w:val="single" w:sz="4" w:space="0" w:color="auto"/>
              <w:bottom w:val="single" w:sz="4" w:space="0" w:color="auto"/>
              <w:right w:val="single" w:sz="4" w:space="0" w:color="auto"/>
            </w:tcBorders>
          </w:tcPr>
          <w:p w:rsidR="008F124F" w:rsidRDefault="008F124F" w:rsidP="00154F35">
            <w:pPr>
              <w:spacing w:after="120" w:line="280" w:lineRule="exact"/>
              <w:rPr>
                <w:rFonts w:cs="David"/>
              </w:rPr>
            </w:pPr>
          </w:p>
        </w:tc>
        <w:tc>
          <w:tcPr>
            <w:tcW w:w="1668" w:type="dxa"/>
            <w:tcBorders>
              <w:top w:val="single" w:sz="4" w:space="0" w:color="auto"/>
              <w:left w:val="single" w:sz="4" w:space="0" w:color="auto"/>
              <w:bottom w:val="single" w:sz="4" w:space="0" w:color="auto"/>
              <w:right w:val="single" w:sz="4" w:space="0" w:color="auto"/>
            </w:tcBorders>
          </w:tcPr>
          <w:p w:rsidR="008F124F" w:rsidRDefault="008F124F" w:rsidP="00154F35">
            <w:pPr>
              <w:spacing w:after="120" w:line="280" w:lineRule="exact"/>
              <w:rPr>
                <w:rFonts w:cs="David"/>
              </w:rPr>
            </w:pPr>
          </w:p>
        </w:tc>
      </w:tr>
      <w:tr w:rsidR="008F124F" w:rsidTr="0006794D">
        <w:trPr>
          <w:trHeight w:val="739"/>
        </w:trPr>
        <w:tc>
          <w:tcPr>
            <w:tcW w:w="807" w:type="dxa"/>
            <w:tcBorders>
              <w:top w:val="single" w:sz="4" w:space="0" w:color="auto"/>
              <w:left w:val="single" w:sz="4" w:space="0" w:color="auto"/>
              <w:bottom w:val="single" w:sz="4" w:space="0" w:color="auto"/>
              <w:right w:val="single" w:sz="4" w:space="0" w:color="auto"/>
            </w:tcBorders>
            <w:hideMark/>
          </w:tcPr>
          <w:p w:rsidR="008F124F" w:rsidRDefault="00A26988" w:rsidP="00154F35">
            <w:pPr>
              <w:spacing w:after="120" w:line="280" w:lineRule="exact"/>
              <w:rPr>
                <w:rFonts w:cs="David"/>
              </w:rPr>
            </w:pPr>
            <w:r>
              <w:rPr>
                <w:rFonts w:cs="David" w:hint="cs"/>
                <w:rtl/>
              </w:rPr>
              <w:t>ג</w:t>
            </w:r>
            <w:r w:rsidR="008F124F">
              <w:rPr>
                <w:rFonts w:cs="David" w:hint="cs"/>
                <w:rtl/>
              </w:rPr>
              <w:t>.</w:t>
            </w:r>
          </w:p>
        </w:tc>
        <w:tc>
          <w:tcPr>
            <w:tcW w:w="2435" w:type="dxa"/>
            <w:tcBorders>
              <w:top w:val="single" w:sz="4" w:space="0" w:color="auto"/>
              <w:left w:val="single" w:sz="4" w:space="0" w:color="auto"/>
              <w:bottom w:val="single" w:sz="4" w:space="0" w:color="auto"/>
              <w:right w:val="single" w:sz="4" w:space="0" w:color="auto"/>
            </w:tcBorders>
            <w:hideMark/>
          </w:tcPr>
          <w:p w:rsidR="008F124F" w:rsidRDefault="008F124F" w:rsidP="00154F35">
            <w:pPr>
              <w:spacing w:after="120" w:line="280" w:lineRule="exact"/>
              <w:rPr>
                <w:rFonts w:cs="David"/>
                <w:color w:val="000000"/>
              </w:rPr>
            </w:pPr>
            <w:r>
              <w:rPr>
                <w:rFonts w:cs="David" w:hint="cs"/>
                <w:color w:val="000000"/>
                <w:rtl/>
              </w:rPr>
              <w:t xml:space="preserve">היעד בתחום </w:t>
            </w:r>
            <w:r w:rsidR="00A26988">
              <w:rPr>
                <w:rFonts w:cs="David" w:hint="cs"/>
                <w:color w:val="000000"/>
                <w:rtl/>
              </w:rPr>
              <w:t>הכתיבה האקדמית</w:t>
            </w:r>
          </w:p>
        </w:tc>
        <w:tc>
          <w:tcPr>
            <w:tcW w:w="1668" w:type="dxa"/>
            <w:tcBorders>
              <w:top w:val="single" w:sz="4" w:space="0" w:color="auto"/>
              <w:left w:val="single" w:sz="4" w:space="0" w:color="auto"/>
              <w:bottom w:val="single" w:sz="4" w:space="0" w:color="auto"/>
              <w:right w:val="single" w:sz="4" w:space="0" w:color="auto"/>
            </w:tcBorders>
          </w:tcPr>
          <w:p w:rsidR="008F124F" w:rsidRDefault="008F124F" w:rsidP="00154F35">
            <w:pPr>
              <w:spacing w:after="120" w:line="280" w:lineRule="exact"/>
              <w:rPr>
                <w:rFonts w:cs="David"/>
              </w:rPr>
            </w:pPr>
          </w:p>
        </w:tc>
        <w:tc>
          <w:tcPr>
            <w:tcW w:w="1668" w:type="dxa"/>
            <w:tcBorders>
              <w:top w:val="single" w:sz="4" w:space="0" w:color="auto"/>
              <w:left w:val="single" w:sz="4" w:space="0" w:color="auto"/>
              <w:bottom w:val="single" w:sz="4" w:space="0" w:color="auto"/>
              <w:right w:val="single" w:sz="4" w:space="0" w:color="auto"/>
            </w:tcBorders>
          </w:tcPr>
          <w:p w:rsidR="008F124F" w:rsidRDefault="008F124F" w:rsidP="00154F35">
            <w:pPr>
              <w:spacing w:after="120" w:line="280" w:lineRule="exact"/>
              <w:rPr>
                <w:rFonts w:cs="David"/>
              </w:rPr>
            </w:pPr>
          </w:p>
        </w:tc>
        <w:tc>
          <w:tcPr>
            <w:tcW w:w="1668" w:type="dxa"/>
            <w:tcBorders>
              <w:top w:val="single" w:sz="4" w:space="0" w:color="auto"/>
              <w:left w:val="single" w:sz="4" w:space="0" w:color="auto"/>
              <w:bottom w:val="single" w:sz="4" w:space="0" w:color="auto"/>
              <w:right w:val="single" w:sz="4" w:space="0" w:color="auto"/>
            </w:tcBorders>
          </w:tcPr>
          <w:p w:rsidR="008F124F" w:rsidRDefault="008F124F" w:rsidP="00154F35">
            <w:pPr>
              <w:spacing w:after="120" w:line="280" w:lineRule="exact"/>
              <w:rPr>
                <w:rFonts w:cs="David"/>
              </w:rPr>
            </w:pPr>
          </w:p>
        </w:tc>
      </w:tr>
      <w:tr w:rsidR="008F124F" w:rsidTr="0006794D">
        <w:trPr>
          <w:trHeight w:val="739"/>
        </w:trPr>
        <w:tc>
          <w:tcPr>
            <w:tcW w:w="807" w:type="dxa"/>
            <w:tcBorders>
              <w:top w:val="single" w:sz="4" w:space="0" w:color="auto"/>
              <w:left w:val="single" w:sz="4" w:space="0" w:color="auto"/>
              <w:bottom w:val="single" w:sz="4" w:space="0" w:color="auto"/>
              <w:right w:val="single" w:sz="4" w:space="0" w:color="auto"/>
            </w:tcBorders>
            <w:hideMark/>
          </w:tcPr>
          <w:p w:rsidR="008F124F" w:rsidRDefault="00A26988" w:rsidP="00154F35">
            <w:pPr>
              <w:spacing w:after="120" w:line="280" w:lineRule="exact"/>
              <w:rPr>
                <w:rFonts w:cs="David"/>
              </w:rPr>
            </w:pPr>
            <w:r>
              <w:rPr>
                <w:rFonts w:cs="David" w:hint="cs"/>
                <w:rtl/>
              </w:rPr>
              <w:t>ד</w:t>
            </w:r>
            <w:r w:rsidR="008F124F">
              <w:rPr>
                <w:rFonts w:cs="David" w:hint="cs"/>
                <w:rtl/>
              </w:rPr>
              <w:t>.</w:t>
            </w:r>
          </w:p>
        </w:tc>
        <w:tc>
          <w:tcPr>
            <w:tcW w:w="2435" w:type="dxa"/>
            <w:tcBorders>
              <w:top w:val="single" w:sz="4" w:space="0" w:color="auto"/>
              <w:left w:val="single" w:sz="4" w:space="0" w:color="auto"/>
              <w:bottom w:val="single" w:sz="4" w:space="0" w:color="auto"/>
              <w:right w:val="single" w:sz="4" w:space="0" w:color="auto"/>
            </w:tcBorders>
            <w:hideMark/>
          </w:tcPr>
          <w:p w:rsidR="008F124F" w:rsidRDefault="00A26988" w:rsidP="00154F35">
            <w:pPr>
              <w:spacing w:after="120" w:line="280" w:lineRule="exact"/>
              <w:rPr>
                <w:rFonts w:cs="David"/>
                <w:color w:val="000000"/>
              </w:rPr>
            </w:pPr>
            <w:r>
              <w:rPr>
                <w:rFonts w:cs="David" w:hint="cs"/>
                <w:color w:val="000000"/>
                <w:rtl/>
              </w:rPr>
              <w:t>יעד/ים אחר/ים</w:t>
            </w:r>
          </w:p>
        </w:tc>
        <w:tc>
          <w:tcPr>
            <w:tcW w:w="1668" w:type="dxa"/>
            <w:tcBorders>
              <w:top w:val="single" w:sz="4" w:space="0" w:color="auto"/>
              <w:left w:val="single" w:sz="4" w:space="0" w:color="auto"/>
              <w:bottom w:val="single" w:sz="4" w:space="0" w:color="auto"/>
              <w:right w:val="single" w:sz="4" w:space="0" w:color="auto"/>
            </w:tcBorders>
          </w:tcPr>
          <w:p w:rsidR="008F124F" w:rsidRDefault="008F124F" w:rsidP="00154F35">
            <w:pPr>
              <w:spacing w:after="120" w:line="280" w:lineRule="exact"/>
              <w:rPr>
                <w:rFonts w:cs="David"/>
              </w:rPr>
            </w:pPr>
          </w:p>
        </w:tc>
        <w:tc>
          <w:tcPr>
            <w:tcW w:w="1668" w:type="dxa"/>
            <w:tcBorders>
              <w:top w:val="single" w:sz="4" w:space="0" w:color="auto"/>
              <w:left w:val="single" w:sz="4" w:space="0" w:color="auto"/>
              <w:bottom w:val="single" w:sz="4" w:space="0" w:color="auto"/>
              <w:right w:val="single" w:sz="4" w:space="0" w:color="auto"/>
            </w:tcBorders>
          </w:tcPr>
          <w:p w:rsidR="008F124F" w:rsidRDefault="008F124F" w:rsidP="00154F35">
            <w:pPr>
              <w:spacing w:after="120" w:line="280" w:lineRule="exact"/>
              <w:rPr>
                <w:rFonts w:cs="David"/>
              </w:rPr>
            </w:pPr>
          </w:p>
        </w:tc>
        <w:tc>
          <w:tcPr>
            <w:tcW w:w="1668" w:type="dxa"/>
            <w:tcBorders>
              <w:top w:val="single" w:sz="4" w:space="0" w:color="auto"/>
              <w:left w:val="single" w:sz="4" w:space="0" w:color="auto"/>
              <w:bottom w:val="single" w:sz="4" w:space="0" w:color="auto"/>
              <w:right w:val="single" w:sz="4" w:space="0" w:color="auto"/>
            </w:tcBorders>
          </w:tcPr>
          <w:p w:rsidR="008F124F" w:rsidRDefault="008F124F" w:rsidP="00154F35">
            <w:pPr>
              <w:spacing w:after="120" w:line="280" w:lineRule="exact"/>
              <w:rPr>
                <w:rFonts w:cs="David"/>
              </w:rPr>
            </w:pPr>
          </w:p>
        </w:tc>
      </w:tr>
    </w:tbl>
    <w:p w:rsidR="008F124F" w:rsidRDefault="008F124F" w:rsidP="008F124F">
      <w:pPr>
        <w:spacing w:after="120" w:line="280" w:lineRule="exact"/>
        <w:ind w:left="595" w:hanging="510"/>
        <w:rPr>
          <w:rFonts w:cs="David"/>
          <w:rtl/>
        </w:rPr>
      </w:pPr>
    </w:p>
    <w:p w:rsidR="008F124F" w:rsidRDefault="008F124F" w:rsidP="008F124F">
      <w:pPr>
        <w:spacing w:after="120" w:line="280" w:lineRule="exact"/>
        <w:ind w:left="595" w:hanging="510"/>
        <w:rPr>
          <w:rFonts w:cs="David"/>
          <w:rtl/>
        </w:rPr>
      </w:pPr>
      <w:r>
        <w:rPr>
          <w:rFonts w:cs="David" w:hint="cs"/>
          <w:rtl/>
        </w:rPr>
        <w:t>7.</w:t>
      </w:r>
      <w:r>
        <w:rPr>
          <w:rFonts w:cs="David" w:hint="cs"/>
          <w:rtl/>
        </w:rPr>
        <w:tab/>
        <w:t xml:space="preserve">התאמה ליעדי משרד החינוך (פירוט יעדי משרד החינוך נמצא בכתובת זו:  </w:t>
      </w:r>
      <w:hyperlink r:id="rId4" w:tgtFrame="_blank" w:history="1">
        <w:r>
          <w:rPr>
            <w:rStyle w:val="Hyperlink"/>
            <w:rFonts w:cs="David"/>
          </w:rPr>
          <w:t>http://cms.education.gov.il/EducationCMS/Units/Hofesh/DeenVeHeshbon/2008/2008/MatarotYeadim.htm</w:t>
        </w:r>
      </w:hyperlink>
      <w:r>
        <w:rPr>
          <w:rFonts w:cs="David"/>
        </w:rPr>
        <w:t xml:space="preserve"> </w:t>
      </w:r>
      <w:r>
        <w:rPr>
          <w:rFonts w:cs="David" w:hint="cs"/>
          <w:rtl/>
        </w:rPr>
        <w:t>)</w:t>
      </w:r>
    </w:p>
    <w:p w:rsidR="008F124F" w:rsidRDefault="008F124F" w:rsidP="008F124F">
      <w:pPr>
        <w:spacing w:after="120" w:line="280" w:lineRule="exact"/>
        <w:ind w:left="595" w:hanging="510"/>
        <w:rPr>
          <w:rFonts w:cs="David"/>
        </w:rPr>
      </w:pPr>
      <w:r>
        <w:rPr>
          <w:rFonts w:cs="David" w:hint="cs"/>
          <w:rtl/>
        </w:rPr>
        <w:t>8.</w:t>
      </w:r>
      <w:r>
        <w:rPr>
          <w:rFonts w:cs="David" w:hint="cs"/>
          <w:rtl/>
        </w:rPr>
        <w:tab/>
        <w:t>תיאור קשרי עבודה עם מערכת החינוך הארצית והמקומית (אגפים, מח' חינוך, רשויות שתורמים לניסוי/למרכז ההפצה) והר</w:t>
      </w:r>
      <w:r w:rsidR="00A26988">
        <w:rPr>
          <w:rFonts w:cs="David" w:hint="cs"/>
          <w:rtl/>
        </w:rPr>
        <w:t>לוונטיות שלהם לפיתוח מרכז ההפצה</w:t>
      </w:r>
    </w:p>
    <w:p w:rsidR="008F124F" w:rsidRDefault="008F124F" w:rsidP="008F124F">
      <w:pPr>
        <w:spacing w:after="120" w:line="280" w:lineRule="exact"/>
        <w:ind w:left="595" w:hanging="510"/>
        <w:rPr>
          <w:rFonts w:cs="David"/>
          <w:b/>
          <w:bCs/>
          <w:rtl/>
        </w:rPr>
      </w:pPr>
      <w:r>
        <w:rPr>
          <w:rFonts w:cs="David" w:hint="cs"/>
          <w:rtl/>
        </w:rPr>
        <w:t>9.</w:t>
      </w:r>
      <w:r>
        <w:rPr>
          <w:rFonts w:cs="David" w:hint="cs"/>
          <w:rtl/>
        </w:rPr>
        <w:tab/>
        <w:t>פעולות המוסד הניסויי, הממשיך להיות המקור לכל פעולות ההפצה (פעולות קצרות טווח ותהליכים מתמשכים): מה קיים בבית הספר וימשיך להתקיים</w:t>
      </w:r>
      <w:r>
        <w:rPr>
          <w:rFonts w:ascii="Arial" w:hAnsi="Arial" w:cs="David" w:hint="cs"/>
          <w:rtl/>
        </w:rPr>
        <w:t xml:space="preserve"> כתרבות בית-ספרית המשקפת את הגישה החינוכית</w:t>
      </w:r>
      <w:r w:rsidR="00A26988" w:rsidRPr="00A44ABD">
        <w:rPr>
          <w:rFonts w:cs="David" w:hint="cs"/>
          <w:rtl/>
        </w:rPr>
        <w:t>?</w:t>
      </w:r>
    </w:p>
    <w:p w:rsidR="008F124F" w:rsidRDefault="008F124F" w:rsidP="008F124F">
      <w:pPr>
        <w:ind w:left="444"/>
        <w:rPr>
          <w:rFonts w:cs="David"/>
          <w:rtl/>
        </w:rPr>
      </w:pPr>
    </w:p>
    <w:tbl>
      <w:tblPr>
        <w:bidiVisual/>
        <w:tblW w:w="8810"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2"/>
        <w:gridCol w:w="1102"/>
        <w:gridCol w:w="1101"/>
        <w:gridCol w:w="1101"/>
        <w:gridCol w:w="1101"/>
        <w:gridCol w:w="1101"/>
        <w:gridCol w:w="1101"/>
        <w:gridCol w:w="1101"/>
      </w:tblGrid>
      <w:tr w:rsidR="0006794D" w:rsidTr="0006794D">
        <w:trPr>
          <w:trHeight w:val="623"/>
        </w:trPr>
        <w:tc>
          <w:tcPr>
            <w:tcW w:w="11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06794D">
            <w:pPr>
              <w:spacing w:after="120" w:line="280" w:lineRule="exact"/>
              <w:jc w:val="center"/>
              <w:rPr>
                <w:rFonts w:cs="David"/>
                <w:b/>
                <w:bCs/>
                <w:sz w:val="22"/>
                <w:szCs w:val="22"/>
              </w:rPr>
            </w:pPr>
            <w:r>
              <w:rPr>
                <w:rFonts w:cs="David" w:hint="cs"/>
                <w:b/>
                <w:bCs/>
                <w:rtl/>
              </w:rPr>
              <w:t>הפעולה</w:t>
            </w:r>
            <w:r w:rsidR="00F96AFD">
              <w:rPr>
                <w:rFonts w:cs="David" w:hint="cs"/>
                <w:b/>
                <w:bCs/>
                <w:rtl/>
              </w:rPr>
              <w:t>/</w:t>
            </w:r>
            <w:r>
              <w:rPr>
                <w:rFonts w:cs="David" w:hint="cs"/>
                <w:b/>
                <w:bCs/>
                <w:rtl/>
              </w:rPr>
              <w:t xml:space="preserve"> התהליך</w:t>
            </w:r>
          </w:p>
        </w:tc>
        <w:tc>
          <w:tcPr>
            <w:tcW w:w="11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06794D">
            <w:pPr>
              <w:spacing w:after="120" w:line="280" w:lineRule="exact"/>
              <w:jc w:val="center"/>
              <w:rPr>
                <w:rFonts w:cs="David"/>
                <w:b/>
                <w:bCs/>
                <w:sz w:val="22"/>
                <w:szCs w:val="22"/>
              </w:rPr>
            </w:pPr>
            <w:r>
              <w:rPr>
                <w:rFonts w:cs="David" w:hint="cs"/>
                <w:b/>
                <w:bCs/>
                <w:rtl/>
              </w:rPr>
              <w:t>האחראי</w:t>
            </w:r>
          </w:p>
        </w:tc>
        <w:tc>
          <w:tcPr>
            <w:tcW w:w="11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06794D">
            <w:pPr>
              <w:spacing w:after="120" w:line="280" w:lineRule="exact"/>
              <w:jc w:val="center"/>
              <w:rPr>
                <w:rFonts w:cs="David"/>
                <w:b/>
                <w:bCs/>
                <w:sz w:val="22"/>
                <w:szCs w:val="22"/>
              </w:rPr>
            </w:pPr>
            <w:proofErr w:type="spellStart"/>
            <w:r>
              <w:rPr>
                <w:rFonts w:cs="David" w:hint="cs"/>
                <w:b/>
                <w:bCs/>
                <w:rtl/>
              </w:rPr>
              <w:t>הלו"ז</w:t>
            </w:r>
            <w:proofErr w:type="spellEnd"/>
          </w:p>
        </w:tc>
        <w:tc>
          <w:tcPr>
            <w:tcW w:w="11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06794D">
            <w:pPr>
              <w:spacing w:after="120" w:line="280" w:lineRule="exact"/>
              <w:jc w:val="center"/>
              <w:rPr>
                <w:rFonts w:cs="David"/>
                <w:b/>
                <w:bCs/>
                <w:sz w:val="22"/>
                <w:szCs w:val="22"/>
              </w:rPr>
            </w:pPr>
            <w:r>
              <w:rPr>
                <w:rFonts w:cs="David" w:hint="cs"/>
                <w:b/>
                <w:bCs/>
                <w:rtl/>
              </w:rPr>
              <w:t>ההיקף</w:t>
            </w:r>
          </w:p>
        </w:tc>
        <w:tc>
          <w:tcPr>
            <w:tcW w:w="11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06794D">
            <w:pPr>
              <w:spacing w:after="120" w:line="280" w:lineRule="exact"/>
              <w:jc w:val="center"/>
              <w:rPr>
                <w:rFonts w:cs="David"/>
                <w:b/>
                <w:bCs/>
                <w:sz w:val="22"/>
                <w:szCs w:val="22"/>
              </w:rPr>
            </w:pPr>
            <w:r>
              <w:rPr>
                <w:rFonts w:cs="David" w:hint="cs"/>
                <w:b/>
                <w:bCs/>
                <w:rtl/>
              </w:rPr>
              <w:t>קהל היעד</w:t>
            </w:r>
          </w:p>
        </w:tc>
        <w:tc>
          <w:tcPr>
            <w:tcW w:w="11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06794D">
            <w:pPr>
              <w:spacing w:after="120" w:line="280" w:lineRule="exact"/>
              <w:jc w:val="center"/>
              <w:rPr>
                <w:rFonts w:cs="David"/>
                <w:b/>
                <w:bCs/>
                <w:sz w:val="22"/>
                <w:szCs w:val="22"/>
              </w:rPr>
            </w:pPr>
            <w:r>
              <w:rPr>
                <w:rFonts w:cs="David" w:hint="cs"/>
                <w:b/>
                <w:bCs/>
                <w:rtl/>
              </w:rPr>
              <w:t>היוזם</w:t>
            </w:r>
          </w:p>
        </w:tc>
        <w:tc>
          <w:tcPr>
            <w:tcW w:w="11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06794D">
            <w:pPr>
              <w:spacing w:after="120" w:line="280" w:lineRule="exact"/>
              <w:jc w:val="center"/>
              <w:rPr>
                <w:rFonts w:cs="David"/>
                <w:b/>
                <w:bCs/>
                <w:sz w:val="22"/>
                <w:szCs w:val="22"/>
              </w:rPr>
            </w:pPr>
            <w:r>
              <w:rPr>
                <w:rFonts w:cs="David" w:hint="cs"/>
                <w:b/>
                <w:bCs/>
                <w:rtl/>
              </w:rPr>
              <w:t xml:space="preserve">מדדי </w:t>
            </w:r>
            <w:r w:rsidR="00A44ABD">
              <w:rPr>
                <w:rFonts w:cs="David" w:hint="cs"/>
                <w:b/>
                <w:bCs/>
                <w:rtl/>
              </w:rPr>
              <w:t>ה</w:t>
            </w:r>
            <w:r>
              <w:rPr>
                <w:rFonts w:cs="David" w:hint="cs"/>
                <w:b/>
                <w:bCs/>
                <w:rtl/>
              </w:rPr>
              <w:t>הצלחה</w:t>
            </w:r>
          </w:p>
        </w:tc>
        <w:tc>
          <w:tcPr>
            <w:tcW w:w="11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06794D">
            <w:pPr>
              <w:spacing w:after="120" w:line="280" w:lineRule="exact"/>
              <w:jc w:val="center"/>
              <w:rPr>
                <w:rFonts w:cs="David"/>
                <w:b/>
                <w:bCs/>
                <w:sz w:val="22"/>
                <w:szCs w:val="22"/>
              </w:rPr>
            </w:pPr>
            <w:r>
              <w:rPr>
                <w:rFonts w:cs="David" w:hint="cs"/>
                <w:b/>
                <w:bCs/>
                <w:rtl/>
              </w:rPr>
              <w:t>הערות</w:t>
            </w:r>
          </w:p>
        </w:tc>
      </w:tr>
      <w:tr w:rsidR="0006794D" w:rsidTr="0006794D">
        <w:trPr>
          <w:trHeight w:val="489"/>
        </w:trPr>
        <w:tc>
          <w:tcPr>
            <w:tcW w:w="1102"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2"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r>
      <w:tr w:rsidR="0006794D" w:rsidTr="0006794D">
        <w:trPr>
          <w:trHeight w:val="518"/>
        </w:trPr>
        <w:tc>
          <w:tcPr>
            <w:tcW w:w="1102"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2"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r>
      <w:tr w:rsidR="0006794D" w:rsidTr="0006794D">
        <w:trPr>
          <w:trHeight w:val="518"/>
        </w:trPr>
        <w:tc>
          <w:tcPr>
            <w:tcW w:w="1102"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2"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r>
      <w:tr w:rsidR="0006794D" w:rsidTr="0006794D">
        <w:trPr>
          <w:trHeight w:val="489"/>
        </w:trPr>
        <w:tc>
          <w:tcPr>
            <w:tcW w:w="1102"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2"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r>
      <w:tr w:rsidR="0006794D" w:rsidTr="0006794D">
        <w:trPr>
          <w:trHeight w:val="518"/>
        </w:trPr>
        <w:tc>
          <w:tcPr>
            <w:tcW w:w="1102"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2"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r>
      <w:tr w:rsidR="0006794D" w:rsidTr="0006794D">
        <w:trPr>
          <w:trHeight w:val="518"/>
        </w:trPr>
        <w:tc>
          <w:tcPr>
            <w:tcW w:w="1102"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2"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1"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r>
    </w:tbl>
    <w:p w:rsidR="008F124F" w:rsidRDefault="008F124F" w:rsidP="008F124F">
      <w:pPr>
        <w:spacing w:after="120" w:line="280" w:lineRule="exact"/>
        <w:rPr>
          <w:rFonts w:cs="David"/>
          <w:b/>
          <w:bCs/>
          <w:rtl/>
        </w:rPr>
      </w:pPr>
    </w:p>
    <w:p w:rsidR="00A44ABD" w:rsidRDefault="00A44ABD" w:rsidP="008F124F">
      <w:pPr>
        <w:spacing w:after="120" w:line="280" w:lineRule="exact"/>
        <w:rPr>
          <w:rFonts w:cs="David"/>
          <w:b/>
          <w:bCs/>
          <w:rtl/>
        </w:rPr>
      </w:pPr>
    </w:p>
    <w:p w:rsidR="00A44ABD" w:rsidRDefault="00A44ABD" w:rsidP="008F124F">
      <w:pPr>
        <w:spacing w:after="120" w:line="280" w:lineRule="exact"/>
        <w:rPr>
          <w:rFonts w:cs="David"/>
          <w:b/>
          <w:bCs/>
          <w:rtl/>
        </w:rPr>
      </w:pPr>
    </w:p>
    <w:p w:rsidR="00A44ABD" w:rsidRDefault="00A44ABD" w:rsidP="008F124F">
      <w:pPr>
        <w:spacing w:after="120" w:line="280" w:lineRule="exact"/>
        <w:rPr>
          <w:rFonts w:cs="David"/>
          <w:b/>
          <w:bCs/>
          <w:rtl/>
        </w:rPr>
      </w:pPr>
    </w:p>
    <w:p w:rsidR="00A44ABD" w:rsidRDefault="00A44ABD" w:rsidP="008F124F">
      <w:pPr>
        <w:spacing w:after="120" w:line="280" w:lineRule="exact"/>
        <w:rPr>
          <w:rFonts w:cs="David"/>
          <w:b/>
          <w:bCs/>
          <w:rtl/>
        </w:rPr>
      </w:pPr>
    </w:p>
    <w:p w:rsidR="008F124F" w:rsidRDefault="008F124F" w:rsidP="008F124F">
      <w:pPr>
        <w:spacing w:after="120" w:line="280" w:lineRule="exact"/>
        <w:ind w:left="595" w:hanging="510"/>
        <w:rPr>
          <w:rFonts w:cs="David"/>
          <w:rtl/>
        </w:rPr>
      </w:pPr>
      <w:r>
        <w:rPr>
          <w:rFonts w:cs="David" w:hint="cs"/>
          <w:rtl/>
        </w:rPr>
        <w:lastRenderedPageBreak/>
        <w:t>10.</w:t>
      </w:r>
      <w:r>
        <w:rPr>
          <w:rFonts w:cs="David" w:hint="cs"/>
          <w:rtl/>
        </w:rPr>
        <w:tab/>
        <w:t>פעולות שיווק וחשיפה: מה נעשה כדי להביא לידיעת קהל היעד את קיומו של המודל החינוכי</w:t>
      </w:r>
      <w:r w:rsidR="00A26988">
        <w:rPr>
          <w:rFonts w:cs="David" w:hint="cs"/>
          <w:rtl/>
        </w:rPr>
        <w:t>?</w:t>
      </w:r>
    </w:p>
    <w:tbl>
      <w:tblPr>
        <w:bidiVisual/>
        <w:tblW w:w="8874"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10"/>
        <w:gridCol w:w="1110"/>
        <w:gridCol w:w="1109"/>
        <w:gridCol w:w="1109"/>
        <w:gridCol w:w="1109"/>
        <w:gridCol w:w="1109"/>
        <w:gridCol w:w="1109"/>
        <w:gridCol w:w="1109"/>
      </w:tblGrid>
      <w:tr w:rsidR="0006794D" w:rsidTr="0006794D">
        <w:trPr>
          <w:trHeight w:val="719"/>
        </w:trPr>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F96AFD">
            <w:pPr>
              <w:spacing w:after="120" w:line="280" w:lineRule="exact"/>
              <w:jc w:val="center"/>
              <w:rPr>
                <w:rFonts w:cs="David"/>
                <w:b/>
                <w:bCs/>
                <w:sz w:val="22"/>
                <w:szCs w:val="22"/>
              </w:rPr>
            </w:pPr>
            <w:r>
              <w:rPr>
                <w:rFonts w:cs="David" w:hint="cs"/>
                <w:b/>
                <w:bCs/>
                <w:rtl/>
              </w:rPr>
              <w:t>הפעולה/ התהליך</w:t>
            </w:r>
          </w:p>
        </w:tc>
        <w:tc>
          <w:tcPr>
            <w:tcW w:w="111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F96AFD">
            <w:pPr>
              <w:spacing w:after="120" w:line="280" w:lineRule="exact"/>
              <w:jc w:val="center"/>
              <w:rPr>
                <w:rFonts w:cs="David"/>
                <w:b/>
                <w:bCs/>
                <w:sz w:val="22"/>
                <w:szCs w:val="22"/>
              </w:rPr>
            </w:pPr>
            <w:r>
              <w:rPr>
                <w:rFonts w:cs="David" w:hint="cs"/>
                <w:b/>
                <w:bCs/>
                <w:rtl/>
              </w:rPr>
              <w:t>האחראי</w:t>
            </w:r>
          </w:p>
        </w:tc>
        <w:tc>
          <w:tcPr>
            <w:tcW w:w="11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F96AFD">
            <w:pPr>
              <w:spacing w:after="120" w:line="280" w:lineRule="exact"/>
              <w:jc w:val="center"/>
              <w:rPr>
                <w:rFonts w:cs="David"/>
                <w:b/>
                <w:bCs/>
                <w:sz w:val="22"/>
                <w:szCs w:val="22"/>
              </w:rPr>
            </w:pPr>
            <w:proofErr w:type="spellStart"/>
            <w:r>
              <w:rPr>
                <w:rFonts w:cs="David" w:hint="cs"/>
                <w:b/>
                <w:bCs/>
                <w:rtl/>
              </w:rPr>
              <w:t>הלו"ז</w:t>
            </w:r>
            <w:proofErr w:type="spellEnd"/>
          </w:p>
        </w:tc>
        <w:tc>
          <w:tcPr>
            <w:tcW w:w="11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F96AFD">
            <w:pPr>
              <w:spacing w:after="120" w:line="280" w:lineRule="exact"/>
              <w:jc w:val="center"/>
              <w:rPr>
                <w:rFonts w:cs="David"/>
                <w:b/>
                <w:bCs/>
                <w:sz w:val="22"/>
                <w:szCs w:val="22"/>
              </w:rPr>
            </w:pPr>
            <w:r>
              <w:rPr>
                <w:rFonts w:cs="David" w:hint="cs"/>
                <w:b/>
                <w:bCs/>
                <w:rtl/>
              </w:rPr>
              <w:t>ההיקף</w:t>
            </w:r>
          </w:p>
        </w:tc>
        <w:tc>
          <w:tcPr>
            <w:tcW w:w="11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F96AFD">
            <w:pPr>
              <w:spacing w:after="120" w:line="280" w:lineRule="exact"/>
              <w:jc w:val="center"/>
              <w:rPr>
                <w:rFonts w:cs="David"/>
                <w:b/>
                <w:bCs/>
                <w:sz w:val="22"/>
                <w:szCs w:val="22"/>
              </w:rPr>
            </w:pPr>
            <w:r>
              <w:rPr>
                <w:rFonts w:cs="David" w:hint="cs"/>
                <w:b/>
                <w:bCs/>
                <w:rtl/>
              </w:rPr>
              <w:t>קהל היעד</w:t>
            </w:r>
          </w:p>
        </w:tc>
        <w:tc>
          <w:tcPr>
            <w:tcW w:w="11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F96AFD">
            <w:pPr>
              <w:spacing w:after="120" w:line="280" w:lineRule="exact"/>
              <w:jc w:val="center"/>
              <w:rPr>
                <w:rFonts w:cs="David"/>
                <w:b/>
                <w:bCs/>
                <w:sz w:val="22"/>
                <w:szCs w:val="22"/>
              </w:rPr>
            </w:pPr>
            <w:r>
              <w:rPr>
                <w:rFonts w:cs="David" w:hint="cs"/>
                <w:b/>
                <w:bCs/>
                <w:rtl/>
              </w:rPr>
              <w:t>היוזם ומקור המימון</w:t>
            </w:r>
          </w:p>
        </w:tc>
        <w:tc>
          <w:tcPr>
            <w:tcW w:w="11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F96AFD">
            <w:pPr>
              <w:spacing w:after="120" w:line="280" w:lineRule="exact"/>
              <w:jc w:val="center"/>
              <w:rPr>
                <w:rFonts w:cs="David"/>
                <w:b/>
                <w:bCs/>
                <w:sz w:val="22"/>
                <w:szCs w:val="22"/>
              </w:rPr>
            </w:pPr>
            <w:r>
              <w:rPr>
                <w:rFonts w:cs="David" w:hint="cs"/>
                <w:b/>
                <w:bCs/>
                <w:rtl/>
              </w:rPr>
              <w:t xml:space="preserve">מדדי </w:t>
            </w:r>
            <w:r w:rsidR="00A44ABD">
              <w:rPr>
                <w:rFonts w:cs="David" w:hint="cs"/>
                <w:b/>
                <w:bCs/>
                <w:rtl/>
              </w:rPr>
              <w:t>ה</w:t>
            </w:r>
            <w:r>
              <w:rPr>
                <w:rFonts w:cs="David" w:hint="cs"/>
                <w:b/>
                <w:bCs/>
                <w:rtl/>
              </w:rPr>
              <w:t>הצלחה</w:t>
            </w:r>
          </w:p>
        </w:tc>
        <w:tc>
          <w:tcPr>
            <w:tcW w:w="11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F96AFD">
            <w:pPr>
              <w:spacing w:after="120" w:line="280" w:lineRule="exact"/>
              <w:jc w:val="center"/>
              <w:rPr>
                <w:rFonts w:cs="David"/>
                <w:b/>
                <w:bCs/>
                <w:sz w:val="22"/>
                <w:szCs w:val="22"/>
              </w:rPr>
            </w:pPr>
            <w:r>
              <w:rPr>
                <w:rFonts w:cs="David" w:hint="cs"/>
                <w:b/>
                <w:bCs/>
                <w:rtl/>
              </w:rPr>
              <w:t>הערות</w:t>
            </w:r>
          </w:p>
        </w:tc>
      </w:tr>
      <w:tr w:rsidR="008F124F" w:rsidTr="0006794D">
        <w:trPr>
          <w:trHeight w:val="562"/>
        </w:trPr>
        <w:tc>
          <w:tcPr>
            <w:tcW w:w="1110"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10"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r>
      <w:tr w:rsidR="008F124F" w:rsidTr="0006794D">
        <w:trPr>
          <w:trHeight w:val="597"/>
        </w:trPr>
        <w:tc>
          <w:tcPr>
            <w:tcW w:w="1110"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10"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r>
      <w:tr w:rsidR="008F124F" w:rsidTr="0006794D">
        <w:trPr>
          <w:trHeight w:val="597"/>
        </w:trPr>
        <w:tc>
          <w:tcPr>
            <w:tcW w:w="1110"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10"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r>
      <w:tr w:rsidR="008F124F" w:rsidTr="0006794D">
        <w:trPr>
          <w:trHeight w:val="562"/>
        </w:trPr>
        <w:tc>
          <w:tcPr>
            <w:tcW w:w="1110"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10"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r>
      <w:tr w:rsidR="008F124F" w:rsidTr="0006794D">
        <w:trPr>
          <w:trHeight w:val="597"/>
        </w:trPr>
        <w:tc>
          <w:tcPr>
            <w:tcW w:w="1110"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10"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r>
      <w:tr w:rsidR="008F124F" w:rsidTr="0006794D">
        <w:trPr>
          <w:trHeight w:val="597"/>
        </w:trPr>
        <w:tc>
          <w:tcPr>
            <w:tcW w:w="1110"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10"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c>
          <w:tcPr>
            <w:tcW w:w="1109"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b/>
                <w:bCs/>
              </w:rPr>
            </w:pPr>
          </w:p>
        </w:tc>
      </w:tr>
    </w:tbl>
    <w:p w:rsidR="008F124F" w:rsidRDefault="008F124F" w:rsidP="008F124F">
      <w:pPr>
        <w:ind w:left="444"/>
        <w:rPr>
          <w:rFonts w:cs="David"/>
          <w:rtl/>
        </w:rPr>
      </w:pPr>
    </w:p>
    <w:p w:rsidR="008F124F" w:rsidRDefault="008F124F" w:rsidP="008F124F">
      <w:pPr>
        <w:spacing w:after="120" w:line="280" w:lineRule="exact"/>
        <w:ind w:left="510" w:hanging="510"/>
        <w:rPr>
          <w:rFonts w:cs="David"/>
          <w:rtl/>
        </w:rPr>
      </w:pPr>
      <w:r>
        <w:rPr>
          <w:rFonts w:cs="David" w:hint="cs"/>
          <w:rtl/>
        </w:rPr>
        <w:t>11.</w:t>
      </w:r>
      <w:r>
        <w:rPr>
          <w:rFonts w:cs="David" w:hint="cs"/>
          <w:rtl/>
        </w:rPr>
        <w:tab/>
      </w:r>
      <w:r>
        <w:rPr>
          <w:rFonts w:cs="David" w:hint="cs"/>
          <w:b/>
          <w:bCs/>
          <w:rtl/>
        </w:rPr>
        <w:t>פעולות הטמעה:</w:t>
      </w:r>
      <w:r>
        <w:rPr>
          <w:rFonts w:cs="David" w:hint="cs"/>
          <w:rtl/>
        </w:rPr>
        <w:t xml:space="preserve"> תהליכים </w:t>
      </w:r>
      <w:r>
        <w:rPr>
          <w:rFonts w:cs="David" w:hint="cs"/>
          <w:b/>
          <w:bCs/>
          <w:rtl/>
        </w:rPr>
        <w:t>מתמשכים</w:t>
      </w:r>
      <w:r>
        <w:rPr>
          <w:rFonts w:cs="David" w:hint="cs"/>
          <w:rtl/>
        </w:rPr>
        <w:t xml:space="preserve"> עם מוסדות עמיתים או עם גורמים משפיעים במערכת (מפמ"ר, רשות, מכללה וכד')</w:t>
      </w:r>
    </w:p>
    <w:tbl>
      <w:tblPr>
        <w:bidiVisual/>
        <w:tblW w:w="8855"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8"/>
        <w:gridCol w:w="2053"/>
        <w:gridCol w:w="1105"/>
        <w:gridCol w:w="950"/>
        <w:gridCol w:w="949"/>
        <w:gridCol w:w="950"/>
        <w:gridCol w:w="949"/>
        <w:gridCol w:w="951"/>
      </w:tblGrid>
      <w:tr w:rsidR="00F96AFD" w:rsidTr="0006794D">
        <w:trPr>
          <w:trHeight w:val="1327"/>
        </w:trPr>
        <w:tc>
          <w:tcPr>
            <w:tcW w:w="94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F96AFD">
            <w:pPr>
              <w:jc w:val="center"/>
              <w:rPr>
                <w:rFonts w:cs="David"/>
                <w:b/>
                <w:bCs/>
                <w:sz w:val="20"/>
                <w:szCs w:val="20"/>
              </w:rPr>
            </w:pPr>
            <w:r>
              <w:rPr>
                <w:rFonts w:cs="David" w:hint="cs"/>
                <w:b/>
                <w:bCs/>
                <w:sz w:val="20"/>
                <w:szCs w:val="20"/>
                <w:rtl/>
              </w:rPr>
              <w:t>שם המוסד, הארגון, היישוב</w:t>
            </w:r>
          </w:p>
        </w:tc>
        <w:tc>
          <w:tcPr>
            <w:tcW w:w="205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F96AFD">
            <w:pPr>
              <w:jc w:val="center"/>
              <w:rPr>
                <w:rFonts w:cs="David"/>
                <w:b/>
                <w:bCs/>
                <w:sz w:val="20"/>
                <w:szCs w:val="20"/>
              </w:rPr>
            </w:pPr>
            <w:r>
              <w:rPr>
                <w:rFonts w:cs="David" w:hint="cs"/>
                <w:b/>
                <w:bCs/>
                <w:sz w:val="20"/>
                <w:szCs w:val="20"/>
                <w:rtl/>
              </w:rPr>
              <w:t>תיאור תהליך ההכשרה/</w:t>
            </w:r>
            <w:r w:rsidR="00A26988">
              <w:rPr>
                <w:rFonts w:cs="David" w:hint="cs"/>
                <w:b/>
                <w:bCs/>
                <w:sz w:val="20"/>
                <w:szCs w:val="20"/>
                <w:rtl/>
              </w:rPr>
              <w:t>ה</w:t>
            </w:r>
            <w:r>
              <w:rPr>
                <w:rFonts w:cs="David" w:hint="cs"/>
                <w:b/>
                <w:bCs/>
                <w:sz w:val="20"/>
                <w:szCs w:val="20"/>
                <w:rtl/>
              </w:rPr>
              <w:t>ליווי/</w:t>
            </w:r>
            <w:r w:rsidR="00A26988">
              <w:rPr>
                <w:rFonts w:cs="David"/>
                <w:b/>
                <w:bCs/>
                <w:sz w:val="20"/>
                <w:szCs w:val="20"/>
                <w:rtl/>
              </w:rPr>
              <w:br/>
            </w:r>
            <w:r w:rsidR="00A26988">
              <w:rPr>
                <w:rFonts w:cs="David" w:hint="cs"/>
                <w:b/>
                <w:bCs/>
                <w:sz w:val="20"/>
                <w:szCs w:val="20"/>
                <w:rtl/>
              </w:rPr>
              <w:t>ה</w:t>
            </w:r>
            <w:r>
              <w:rPr>
                <w:rFonts w:cs="David" w:hint="cs"/>
                <w:b/>
                <w:bCs/>
                <w:sz w:val="20"/>
                <w:szCs w:val="20"/>
                <w:rtl/>
              </w:rPr>
              <w:t>הנחיה/</w:t>
            </w:r>
            <w:r w:rsidR="00A26988">
              <w:rPr>
                <w:rFonts w:cs="David" w:hint="cs"/>
                <w:b/>
                <w:bCs/>
                <w:sz w:val="20"/>
                <w:szCs w:val="20"/>
                <w:rtl/>
              </w:rPr>
              <w:t>ה</w:t>
            </w:r>
            <w:r>
              <w:rPr>
                <w:rFonts w:cs="David" w:hint="cs"/>
                <w:b/>
                <w:bCs/>
                <w:sz w:val="20"/>
                <w:szCs w:val="20"/>
                <w:rtl/>
              </w:rPr>
              <w:t>הדרכה/</w:t>
            </w:r>
            <w:r w:rsidR="00A26988">
              <w:rPr>
                <w:rFonts w:cs="David"/>
                <w:b/>
                <w:bCs/>
                <w:sz w:val="20"/>
                <w:szCs w:val="20"/>
                <w:rtl/>
              </w:rPr>
              <w:br/>
            </w:r>
            <w:r w:rsidR="00A26988">
              <w:rPr>
                <w:rFonts w:cs="David" w:hint="cs"/>
                <w:b/>
                <w:bCs/>
                <w:sz w:val="20"/>
                <w:szCs w:val="20"/>
                <w:rtl/>
              </w:rPr>
              <w:t>ה</w:t>
            </w:r>
            <w:r>
              <w:rPr>
                <w:rFonts w:cs="David" w:hint="cs"/>
                <w:b/>
                <w:bCs/>
                <w:sz w:val="20"/>
                <w:szCs w:val="20"/>
                <w:rtl/>
              </w:rPr>
              <w:t xml:space="preserve">פיתוח </w:t>
            </w:r>
            <w:r w:rsidR="00A26988">
              <w:rPr>
                <w:rFonts w:cs="David" w:hint="cs"/>
                <w:b/>
                <w:bCs/>
                <w:sz w:val="20"/>
                <w:szCs w:val="20"/>
                <w:rtl/>
              </w:rPr>
              <w:t>ה</w:t>
            </w:r>
            <w:r>
              <w:rPr>
                <w:rFonts w:cs="David" w:hint="cs"/>
                <w:b/>
                <w:bCs/>
                <w:sz w:val="20"/>
                <w:szCs w:val="20"/>
                <w:rtl/>
              </w:rPr>
              <w:t>מקצועי</w:t>
            </w:r>
          </w:p>
        </w:tc>
        <w:tc>
          <w:tcPr>
            <w:tcW w:w="110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F96AFD">
            <w:pPr>
              <w:jc w:val="center"/>
              <w:rPr>
                <w:rFonts w:cs="David"/>
                <w:b/>
                <w:bCs/>
                <w:sz w:val="20"/>
                <w:szCs w:val="20"/>
              </w:rPr>
            </w:pPr>
            <w:r>
              <w:rPr>
                <w:rFonts w:cs="David" w:hint="cs"/>
                <w:b/>
                <w:bCs/>
                <w:sz w:val="20"/>
                <w:szCs w:val="20"/>
                <w:rtl/>
              </w:rPr>
              <w:t>האחראי ומקור המימון</w:t>
            </w:r>
          </w:p>
        </w:tc>
        <w:tc>
          <w:tcPr>
            <w:tcW w:w="9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F96AFD">
            <w:pPr>
              <w:jc w:val="center"/>
              <w:rPr>
                <w:rFonts w:cs="David"/>
                <w:b/>
                <w:bCs/>
                <w:sz w:val="20"/>
                <w:szCs w:val="20"/>
              </w:rPr>
            </w:pPr>
            <w:proofErr w:type="spellStart"/>
            <w:r>
              <w:rPr>
                <w:rFonts w:cs="David" w:hint="cs"/>
                <w:b/>
                <w:bCs/>
                <w:sz w:val="20"/>
                <w:szCs w:val="20"/>
                <w:rtl/>
              </w:rPr>
              <w:t>הלו"ז</w:t>
            </w:r>
            <w:proofErr w:type="spellEnd"/>
          </w:p>
        </w:tc>
        <w:tc>
          <w:tcPr>
            <w:tcW w:w="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F96AFD">
            <w:pPr>
              <w:jc w:val="center"/>
              <w:rPr>
                <w:rFonts w:cs="David"/>
                <w:b/>
                <w:bCs/>
                <w:sz w:val="20"/>
                <w:szCs w:val="20"/>
              </w:rPr>
            </w:pPr>
            <w:r>
              <w:rPr>
                <w:rFonts w:cs="David" w:hint="cs"/>
                <w:b/>
                <w:bCs/>
                <w:sz w:val="20"/>
                <w:szCs w:val="20"/>
                <w:rtl/>
              </w:rPr>
              <w:t>ההיקף</w:t>
            </w:r>
          </w:p>
        </w:tc>
        <w:tc>
          <w:tcPr>
            <w:tcW w:w="9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F96AFD">
            <w:pPr>
              <w:jc w:val="center"/>
              <w:rPr>
                <w:rFonts w:cs="David"/>
                <w:b/>
                <w:bCs/>
                <w:sz w:val="20"/>
                <w:szCs w:val="20"/>
              </w:rPr>
            </w:pPr>
            <w:r>
              <w:rPr>
                <w:rFonts w:cs="David" w:hint="cs"/>
                <w:b/>
                <w:bCs/>
                <w:sz w:val="20"/>
                <w:szCs w:val="20"/>
                <w:rtl/>
              </w:rPr>
              <w:t>קהל היעד</w:t>
            </w:r>
          </w:p>
        </w:tc>
        <w:tc>
          <w:tcPr>
            <w:tcW w:w="94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F96AFD">
            <w:pPr>
              <w:jc w:val="center"/>
              <w:rPr>
                <w:rFonts w:cs="David"/>
                <w:b/>
                <w:bCs/>
                <w:sz w:val="20"/>
                <w:szCs w:val="20"/>
              </w:rPr>
            </w:pPr>
            <w:r>
              <w:rPr>
                <w:rFonts w:cs="David" w:hint="cs"/>
                <w:b/>
                <w:bCs/>
                <w:sz w:val="20"/>
                <w:szCs w:val="20"/>
                <w:rtl/>
              </w:rPr>
              <w:t xml:space="preserve">מדדי </w:t>
            </w:r>
            <w:r w:rsidR="00A44ABD">
              <w:rPr>
                <w:rFonts w:cs="David" w:hint="cs"/>
                <w:b/>
                <w:bCs/>
                <w:sz w:val="20"/>
                <w:szCs w:val="20"/>
                <w:rtl/>
              </w:rPr>
              <w:t>ה</w:t>
            </w:r>
            <w:r>
              <w:rPr>
                <w:rFonts w:cs="David" w:hint="cs"/>
                <w:b/>
                <w:bCs/>
                <w:sz w:val="20"/>
                <w:szCs w:val="20"/>
                <w:rtl/>
              </w:rPr>
              <w:t>הצלחה</w:t>
            </w:r>
          </w:p>
        </w:tc>
        <w:tc>
          <w:tcPr>
            <w:tcW w:w="9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8F124F" w:rsidRDefault="008F124F" w:rsidP="00F96AFD">
            <w:pPr>
              <w:jc w:val="center"/>
              <w:rPr>
                <w:rFonts w:cs="David"/>
                <w:b/>
                <w:bCs/>
                <w:sz w:val="20"/>
                <w:szCs w:val="20"/>
              </w:rPr>
            </w:pPr>
            <w:r>
              <w:rPr>
                <w:rFonts w:cs="David" w:hint="cs"/>
                <w:b/>
                <w:bCs/>
                <w:sz w:val="20"/>
                <w:szCs w:val="20"/>
                <w:rtl/>
              </w:rPr>
              <w:t>הערות</w:t>
            </w:r>
          </w:p>
        </w:tc>
      </w:tr>
      <w:tr w:rsidR="0006794D" w:rsidTr="0006794D">
        <w:trPr>
          <w:trHeight w:val="682"/>
        </w:trPr>
        <w:tc>
          <w:tcPr>
            <w:tcW w:w="948"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2053"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105"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50"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49"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50"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49"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51"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r>
      <w:tr w:rsidR="0006794D" w:rsidTr="0006794D">
        <w:trPr>
          <w:trHeight w:val="642"/>
        </w:trPr>
        <w:tc>
          <w:tcPr>
            <w:tcW w:w="948"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2053"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105"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50"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49"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50"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49"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51"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r>
      <w:tr w:rsidR="0006794D" w:rsidTr="0006794D">
        <w:trPr>
          <w:trHeight w:val="682"/>
        </w:trPr>
        <w:tc>
          <w:tcPr>
            <w:tcW w:w="948"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2053"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105"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50"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49"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50"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49"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51"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r>
      <w:tr w:rsidR="0006794D" w:rsidTr="0006794D">
        <w:trPr>
          <w:trHeight w:val="682"/>
        </w:trPr>
        <w:tc>
          <w:tcPr>
            <w:tcW w:w="948"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2053"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105"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50"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49"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50"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49"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51"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r>
      <w:tr w:rsidR="0006794D" w:rsidTr="0006794D">
        <w:trPr>
          <w:trHeight w:val="642"/>
        </w:trPr>
        <w:tc>
          <w:tcPr>
            <w:tcW w:w="948"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2053"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105"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50"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49"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50"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49"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51"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r>
      <w:tr w:rsidR="0006794D" w:rsidTr="0006794D">
        <w:trPr>
          <w:trHeight w:val="682"/>
        </w:trPr>
        <w:tc>
          <w:tcPr>
            <w:tcW w:w="948"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2053"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105"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50"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49"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50"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49"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951"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r>
    </w:tbl>
    <w:p w:rsidR="008F124F" w:rsidRDefault="008F124F" w:rsidP="008F124F">
      <w:pPr>
        <w:ind w:left="444"/>
        <w:rPr>
          <w:rFonts w:cs="David"/>
          <w:b/>
          <w:bCs/>
          <w:rtl/>
        </w:rPr>
      </w:pPr>
    </w:p>
    <w:p w:rsidR="00A44ABD" w:rsidRDefault="00A44ABD" w:rsidP="008F124F">
      <w:pPr>
        <w:ind w:left="444"/>
        <w:rPr>
          <w:rFonts w:cs="David"/>
          <w:b/>
          <w:bCs/>
          <w:rtl/>
        </w:rPr>
      </w:pPr>
    </w:p>
    <w:p w:rsidR="00A44ABD" w:rsidRDefault="00A44ABD" w:rsidP="008F124F">
      <w:pPr>
        <w:ind w:left="444"/>
        <w:rPr>
          <w:rFonts w:cs="David"/>
          <w:b/>
          <w:bCs/>
          <w:rtl/>
        </w:rPr>
      </w:pPr>
    </w:p>
    <w:p w:rsidR="00A44ABD" w:rsidRDefault="00A44ABD" w:rsidP="008F124F">
      <w:pPr>
        <w:ind w:left="444"/>
        <w:rPr>
          <w:rFonts w:cs="David"/>
          <w:b/>
          <w:bCs/>
          <w:rtl/>
        </w:rPr>
      </w:pPr>
    </w:p>
    <w:p w:rsidR="00A44ABD" w:rsidRDefault="00A44ABD" w:rsidP="008F124F">
      <w:pPr>
        <w:ind w:left="444"/>
        <w:rPr>
          <w:rFonts w:cs="David"/>
          <w:b/>
          <w:bCs/>
          <w:rtl/>
        </w:rPr>
      </w:pPr>
    </w:p>
    <w:p w:rsidR="00A44ABD" w:rsidRDefault="00A44ABD" w:rsidP="008F124F">
      <w:pPr>
        <w:ind w:left="444"/>
        <w:rPr>
          <w:rFonts w:cs="David"/>
          <w:b/>
          <w:bCs/>
          <w:rtl/>
        </w:rPr>
      </w:pPr>
    </w:p>
    <w:p w:rsidR="00A44ABD" w:rsidRDefault="00A44ABD" w:rsidP="008F124F">
      <w:pPr>
        <w:ind w:left="444"/>
        <w:rPr>
          <w:rFonts w:cs="David"/>
          <w:b/>
          <w:bCs/>
          <w:rtl/>
        </w:rPr>
      </w:pPr>
    </w:p>
    <w:p w:rsidR="00A44ABD" w:rsidRDefault="00A44ABD" w:rsidP="008F124F">
      <w:pPr>
        <w:ind w:left="444"/>
        <w:rPr>
          <w:rFonts w:cs="David"/>
          <w:b/>
          <w:bCs/>
          <w:rtl/>
        </w:rPr>
      </w:pPr>
    </w:p>
    <w:p w:rsidR="00A44ABD" w:rsidRDefault="00A44ABD" w:rsidP="008F124F">
      <w:pPr>
        <w:ind w:left="444"/>
        <w:rPr>
          <w:rFonts w:cs="David"/>
          <w:b/>
          <w:bCs/>
          <w:rtl/>
        </w:rPr>
      </w:pPr>
    </w:p>
    <w:p w:rsidR="008F124F" w:rsidRDefault="008F124F" w:rsidP="008F124F">
      <w:pPr>
        <w:spacing w:after="120" w:line="280" w:lineRule="exact"/>
        <w:ind w:left="510" w:hanging="510"/>
        <w:rPr>
          <w:rFonts w:cs="David"/>
          <w:rtl/>
        </w:rPr>
      </w:pPr>
      <w:r>
        <w:rPr>
          <w:rFonts w:cs="David" w:hint="cs"/>
          <w:rtl/>
        </w:rPr>
        <w:lastRenderedPageBreak/>
        <w:t>12.</w:t>
      </w:r>
      <w:r>
        <w:rPr>
          <w:rFonts w:cs="David" w:hint="cs"/>
          <w:rtl/>
        </w:rPr>
        <w:tab/>
        <w:t>הערכת המוסד הניסויי והערכת מרכז ההפצה</w:t>
      </w:r>
    </w:p>
    <w:tbl>
      <w:tblPr>
        <w:bidiVisual/>
        <w:tblW w:w="8871"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7"/>
        <w:gridCol w:w="1742"/>
        <w:gridCol w:w="1585"/>
        <w:gridCol w:w="1267"/>
        <w:gridCol w:w="1742"/>
        <w:gridCol w:w="1268"/>
      </w:tblGrid>
      <w:tr w:rsidR="008F124F" w:rsidTr="00F96AFD">
        <w:trPr>
          <w:trHeight w:val="557"/>
        </w:trPr>
        <w:tc>
          <w:tcPr>
            <w:tcW w:w="1267" w:type="dxa"/>
            <w:tcBorders>
              <w:top w:val="single" w:sz="4" w:space="0" w:color="000000"/>
              <w:left w:val="single" w:sz="4" w:space="0" w:color="000000"/>
              <w:bottom w:val="single" w:sz="4" w:space="0" w:color="000000"/>
              <w:right w:val="single" w:sz="4" w:space="0" w:color="000000"/>
            </w:tcBorders>
            <w:vAlign w:val="center"/>
            <w:hideMark/>
          </w:tcPr>
          <w:p w:rsidR="008F124F" w:rsidRDefault="008F124F" w:rsidP="00F96AFD">
            <w:pPr>
              <w:jc w:val="center"/>
              <w:rPr>
                <w:rFonts w:cs="David"/>
                <w:b/>
                <w:bCs/>
                <w:sz w:val="20"/>
                <w:szCs w:val="20"/>
              </w:rPr>
            </w:pPr>
            <w:r>
              <w:rPr>
                <w:rFonts w:cs="David" w:hint="cs"/>
                <w:b/>
                <w:bCs/>
                <w:sz w:val="20"/>
                <w:szCs w:val="20"/>
                <w:rtl/>
              </w:rPr>
              <w:t>הפעולה</w:t>
            </w:r>
          </w:p>
        </w:tc>
        <w:tc>
          <w:tcPr>
            <w:tcW w:w="1742" w:type="dxa"/>
            <w:tcBorders>
              <w:top w:val="single" w:sz="4" w:space="0" w:color="000000"/>
              <w:left w:val="single" w:sz="4" w:space="0" w:color="000000"/>
              <w:bottom w:val="single" w:sz="4" w:space="0" w:color="000000"/>
              <w:right w:val="single" w:sz="4" w:space="0" w:color="000000"/>
            </w:tcBorders>
            <w:vAlign w:val="center"/>
            <w:hideMark/>
          </w:tcPr>
          <w:p w:rsidR="008F124F" w:rsidRDefault="008F124F" w:rsidP="00F96AFD">
            <w:pPr>
              <w:jc w:val="center"/>
              <w:rPr>
                <w:rFonts w:cs="David"/>
                <w:b/>
                <w:bCs/>
                <w:sz w:val="20"/>
                <w:szCs w:val="20"/>
              </w:rPr>
            </w:pPr>
            <w:r>
              <w:rPr>
                <w:rFonts w:cs="David" w:hint="cs"/>
                <w:b/>
                <w:bCs/>
                <w:sz w:val="20"/>
                <w:szCs w:val="20"/>
                <w:rtl/>
              </w:rPr>
              <w:t>מדד ההצלחה</w:t>
            </w:r>
          </w:p>
        </w:tc>
        <w:tc>
          <w:tcPr>
            <w:tcW w:w="1585" w:type="dxa"/>
            <w:tcBorders>
              <w:top w:val="single" w:sz="4" w:space="0" w:color="000000"/>
              <w:left w:val="single" w:sz="4" w:space="0" w:color="000000"/>
              <w:bottom w:val="single" w:sz="4" w:space="0" w:color="000000"/>
              <w:right w:val="single" w:sz="4" w:space="0" w:color="000000"/>
            </w:tcBorders>
            <w:vAlign w:val="center"/>
            <w:hideMark/>
          </w:tcPr>
          <w:p w:rsidR="008F124F" w:rsidRDefault="008F124F" w:rsidP="00F96AFD">
            <w:pPr>
              <w:jc w:val="center"/>
              <w:rPr>
                <w:rFonts w:cs="David"/>
                <w:b/>
                <w:bCs/>
                <w:sz w:val="20"/>
                <w:szCs w:val="20"/>
              </w:rPr>
            </w:pPr>
            <w:r>
              <w:rPr>
                <w:rFonts w:cs="David" w:hint="cs"/>
                <w:b/>
                <w:bCs/>
                <w:sz w:val="20"/>
                <w:szCs w:val="20"/>
                <w:rtl/>
              </w:rPr>
              <w:t>קהל היעד</w:t>
            </w:r>
          </w:p>
        </w:tc>
        <w:tc>
          <w:tcPr>
            <w:tcW w:w="1267" w:type="dxa"/>
            <w:tcBorders>
              <w:top w:val="single" w:sz="4" w:space="0" w:color="000000"/>
              <w:left w:val="single" w:sz="4" w:space="0" w:color="000000"/>
              <w:bottom w:val="single" w:sz="4" w:space="0" w:color="000000"/>
              <w:right w:val="single" w:sz="4" w:space="0" w:color="000000"/>
            </w:tcBorders>
            <w:vAlign w:val="center"/>
            <w:hideMark/>
          </w:tcPr>
          <w:p w:rsidR="008F124F" w:rsidRDefault="008F124F" w:rsidP="00F96AFD">
            <w:pPr>
              <w:jc w:val="center"/>
              <w:rPr>
                <w:rFonts w:cs="David"/>
                <w:b/>
                <w:bCs/>
                <w:sz w:val="20"/>
                <w:szCs w:val="20"/>
              </w:rPr>
            </w:pPr>
            <w:r>
              <w:rPr>
                <w:rFonts w:cs="David" w:hint="cs"/>
                <w:b/>
                <w:bCs/>
                <w:sz w:val="20"/>
                <w:szCs w:val="20"/>
                <w:rtl/>
              </w:rPr>
              <w:t>אופן ההערכה</w:t>
            </w:r>
          </w:p>
        </w:tc>
        <w:tc>
          <w:tcPr>
            <w:tcW w:w="1742" w:type="dxa"/>
            <w:tcBorders>
              <w:top w:val="single" w:sz="4" w:space="0" w:color="000000"/>
              <w:left w:val="single" w:sz="4" w:space="0" w:color="000000"/>
              <w:bottom w:val="single" w:sz="4" w:space="0" w:color="000000"/>
              <w:right w:val="single" w:sz="4" w:space="0" w:color="000000"/>
            </w:tcBorders>
            <w:vAlign w:val="center"/>
            <w:hideMark/>
          </w:tcPr>
          <w:p w:rsidR="008F124F" w:rsidRDefault="008F124F" w:rsidP="00F96AFD">
            <w:pPr>
              <w:jc w:val="center"/>
              <w:rPr>
                <w:rFonts w:cs="David"/>
                <w:b/>
                <w:bCs/>
                <w:sz w:val="20"/>
                <w:szCs w:val="20"/>
              </w:rPr>
            </w:pPr>
            <w:proofErr w:type="spellStart"/>
            <w:r>
              <w:rPr>
                <w:rFonts w:cs="David" w:hint="cs"/>
                <w:b/>
                <w:bCs/>
                <w:sz w:val="20"/>
                <w:szCs w:val="20"/>
                <w:rtl/>
              </w:rPr>
              <w:t>הלו"ז</w:t>
            </w:r>
            <w:proofErr w:type="spellEnd"/>
          </w:p>
        </w:tc>
        <w:tc>
          <w:tcPr>
            <w:tcW w:w="1268" w:type="dxa"/>
            <w:tcBorders>
              <w:top w:val="single" w:sz="4" w:space="0" w:color="000000"/>
              <w:left w:val="single" w:sz="4" w:space="0" w:color="000000"/>
              <w:bottom w:val="single" w:sz="4" w:space="0" w:color="000000"/>
              <w:right w:val="single" w:sz="4" w:space="0" w:color="000000"/>
            </w:tcBorders>
            <w:vAlign w:val="center"/>
            <w:hideMark/>
          </w:tcPr>
          <w:p w:rsidR="008F124F" w:rsidRDefault="008F124F" w:rsidP="00F96AFD">
            <w:pPr>
              <w:jc w:val="center"/>
              <w:rPr>
                <w:rFonts w:cs="David"/>
                <w:b/>
                <w:bCs/>
                <w:sz w:val="20"/>
                <w:szCs w:val="20"/>
              </w:rPr>
            </w:pPr>
            <w:r>
              <w:rPr>
                <w:rFonts w:cs="David" w:hint="cs"/>
                <w:b/>
                <w:bCs/>
                <w:sz w:val="20"/>
                <w:szCs w:val="20"/>
                <w:rtl/>
              </w:rPr>
              <w:t>ההיקף</w:t>
            </w:r>
          </w:p>
        </w:tc>
      </w:tr>
      <w:tr w:rsidR="008F124F" w:rsidTr="00F96AFD">
        <w:trPr>
          <w:trHeight w:val="594"/>
        </w:trPr>
        <w:tc>
          <w:tcPr>
            <w:tcW w:w="1267"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742"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585"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267"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742"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268"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r>
      <w:tr w:rsidR="008F124F" w:rsidTr="00F96AFD">
        <w:trPr>
          <w:trHeight w:val="594"/>
        </w:trPr>
        <w:tc>
          <w:tcPr>
            <w:tcW w:w="1267"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742"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585"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267"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742"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268"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r>
      <w:tr w:rsidR="008F124F" w:rsidTr="00F96AFD">
        <w:trPr>
          <w:trHeight w:val="594"/>
        </w:trPr>
        <w:tc>
          <w:tcPr>
            <w:tcW w:w="1267"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742"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585"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267"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742"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268"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r>
      <w:tr w:rsidR="008F124F" w:rsidTr="00F96AFD">
        <w:trPr>
          <w:trHeight w:val="594"/>
        </w:trPr>
        <w:tc>
          <w:tcPr>
            <w:tcW w:w="1267"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742"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585"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267"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742"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268"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r>
      <w:tr w:rsidR="008F124F" w:rsidTr="00F96AFD">
        <w:trPr>
          <w:trHeight w:val="594"/>
        </w:trPr>
        <w:tc>
          <w:tcPr>
            <w:tcW w:w="1267"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742"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585"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267"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742"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268"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r>
      <w:tr w:rsidR="008F124F" w:rsidTr="00F96AFD">
        <w:trPr>
          <w:trHeight w:val="594"/>
        </w:trPr>
        <w:tc>
          <w:tcPr>
            <w:tcW w:w="1267"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742"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585"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267"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742"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c>
          <w:tcPr>
            <w:tcW w:w="1268" w:type="dxa"/>
            <w:tcBorders>
              <w:top w:val="single" w:sz="4" w:space="0" w:color="000000"/>
              <w:left w:val="single" w:sz="4" w:space="0" w:color="000000"/>
              <w:bottom w:val="single" w:sz="4" w:space="0" w:color="000000"/>
              <w:right w:val="single" w:sz="4" w:space="0" w:color="000000"/>
            </w:tcBorders>
          </w:tcPr>
          <w:p w:rsidR="008F124F" w:rsidRDefault="008F124F" w:rsidP="00154F35">
            <w:pPr>
              <w:rPr>
                <w:rFonts w:cs="David"/>
                <w:b/>
                <w:bCs/>
              </w:rPr>
            </w:pPr>
          </w:p>
        </w:tc>
      </w:tr>
    </w:tbl>
    <w:p w:rsidR="00F96AFD" w:rsidRDefault="00F96AFD" w:rsidP="00A45395">
      <w:pPr>
        <w:spacing w:after="120" w:line="280" w:lineRule="exact"/>
        <w:rPr>
          <w:rFonts w:cs="David"/>
          <w:rtl/>
        </w:rPr>
      </w:pPr>
    </w:p>
    <w:p w:rsidR="008F124F" w:rsidRDefault="00A45395" w:rsidP="00F96AFD">
      <w:pPr>
        <w:spacing w:after="120" w:line="280" w:lineRule="exact"/>
        <w:ind w:left="651" w:hanging="651"/>
        <w:rPr>
          <w:rFonts w:cs="David"/>
          <w:rtl/>
        </w:rPr>
      </w:pPr>
      <w:r>
        <w:rPr>
          <w:rFonts w:cs="David" w:hint="cs"/>
          <w:rtl/>
        </w:rPr>
        <w:t>13</w:t>
      </w:r>
      <w:r w:rsidR="008F124F">
        <w:rPr>
          <w:rFonts w:cs="David" w:hint="cs"/>
          <w:rtl/>
        </w:rPr>
        <w:t>.</w:t>
      </w:r>
      <w:r w:rsidR="008F124F">
        <w:rPr>
          <w:rFonts w:cs="David" w:hint="cs"/>
          <w:rtl/>
        </w:rPr>
        <w:tab/>
      </w:r>
      <w:r w:rsidR="008F124F" w:rsidRPr="00F96AFD">
        <w:rPr>
          <w:rFonts w:cs="David" w:hint="cs"/>
          <w:rtl/>
        </w:rPr>
        <w:t>תוצרי שיווק והפצה: קורסים, עזרי למידה והוראה, תהליכי ליווי, מתודות, כלים וכדומה</w:t>
      </w:r>
    </w:p>
    <w:tbl>
      <w:tblPr>
        <w:bidiVisual/>
        <w:tblW w:w="8232"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4"/>
        <w:gridCol w:w="2744"/>
        <w:gridCol w:w="2744"/>
      </w:tblGrid>
      <w:tr w:rsidR="008F124F" w:rsidTr="0006794D">
        <w:trPr>
          <w:trHeight w:val="507"/>
        </w:trPr>
        <w:tc>
          <w:tcPr>
            <w:tcW w:w="2744" w:type="dxa"/>
            <w:tcBorders>
              <w:top w:val="single" w:sz="4" w:space="0" w:color="000000"/>
              <w:left w:val="single" w:sz="4" w:space="0" w:color="000000"/>
              <w:bottom w:val="single" w:sz="4" w:space="0" w:color="000000"/>
              <w:right w:val="single" w:sz="4" w:space="0" w:color="000000"/>
            </w:tcBorders>
            <w:vAlign w:val="center"/>
            <w:hideMark/>
          </w:tcPr>
          <w:p w:rsidR="008F124F" w:rsidRDefault="008F124F" w:rsidP="00F96AFD">
            <w:pPr>
              <w:spacing w:after="120" w:line="280" w:lineRule="exact"/>
              <w:jc w:val="center"/>
              <w:rPr>
                <w:rFonts w:cs="David"/>
                <w:b/>
                <w:bCs/>
                <w:sz w:val="22"/>
                <w:szCs w:val="22"/>
              </w:rPr>
            </w:pPr>
            <w:r>
              <w:rPr>
                <w:rFonts w:cs="David" w:hint="cs"/>
                <w:b/>
                <w:bCs/>
                <w:rtl/>
              </w:rPr>
              <w:t>התוצר</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8F124F" w:rsidRDefault="008F124F" w:rsidP="00F96AFD">
            <w:pPr>
              <w:spacing w:after="120" w:line="280" w:lineRule="exact"/>
              <w:jc w:val="center"/>
              <w:rPr>
                <w:rFonts w:cs="David"/>
                <w:b/>
                <w:bCs/>
                <w:sz w:val="22"/>
                <w:szCs w:val="22"/>
              </w:rPr>
            </w:pPr>
            <w:r>
              <w:rPr>
                <w:rFonts w:cs="David" w:hint="cs"/>
                <w:b/>
                <w:bCs/>
                <w:rtl/>
              </w:rPr>
              <w:t>מיועד ל...</w:t>
            </w:r>
          </w:p>
        </w:tc>
        <w:tc>
          <w:tcPr>
            <w:tcW w:w="2744" w:type="dxa"/>
            <w:tcBorders>
              <w:top w:val="single" w:sz="4" w:space="0" w:color="000000"/>
              <w:left w:val="single" w:sz="4" w:space="0" w:color="000000"/>
              <w:bottom w:val="single" w:sz="4" w:space="0" w:color="000000"/>
              <w:right w:val="single" w:sz="4" w:space="0" w:color="000000"/>
            </w:tcBorders>
            <w:vAlign w:val="center"/>
            <w:hideMark/>
          </w:tcPr>
          <w:p w:rsidR="008F124F" w:rsidRDefault="008F124F" w:rsidP="00F96AFD">
            <w:pPr>
              <w:spacing w:after="120" w:line="280" w:lineRule="exact"/>
              <w:jc w:val="center"/>
              <w:rPr>
                <w:rFonts w:cs="David"/>
                <w:b/>
                <w:bCs/>
                <w:sz w:val="22"/>
                <w:szCs w:val="22"/>
              </w:rPr>
            </w:pPr>
            <w:r>
              <w:rPr>
                <w:rFonts w:cs="David" w:hint="cs"/>
                <w:b/>
                <w:bCs/>
                <w:rtl/>
              </w:rPr>
              <w:t>תיאור קצר</w:t>
            </w:r>
          </w:p>
        </w:tc>
      </w:tr>
      <w:tr w:rsidR="008F124F" w:rsidTr="0006794D">
        <w:trPr>
          <w:trHeight w:val="450"/>
        </w:trPr>
        <w:tc>
          <w:tcPr>
            <w:tcW w:w="2744"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sz w:val="20"/>
                <w:szCs w:val="20"/>
              </w:rPr>
            </w:pPr>
          </w:p>
        </w:tc>
        <w:tc>
          <w:tcPr>
            <w:tcW w:w="2744"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sz w:val="20"/>
                <w:szCs w:val="20"/>
              </w:rPr>
            </w:pPr>
          </w:p>
        </w:tc>
        <w:tc>
          <w:tcPr>
            <w:tcW w:w="2744"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sz w:val="20"/>
                <w:szCs w:val="20"/>
              </w:rPr>
            </w:pPr>
          </w:p>
        </w:tc>
      </w:tr>
      <w:tr w:rsidR="008F124F" w:rsidTr="0006794D">
        <w:trPr>
          <w:trHeight w:val="450"/>
        </w:trPr>
        <w:tc>
          <w:tcPr>
            <w:tcW w:w="2744"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sz w:val="20"/>
                <w:szCs w:val="20"/>
              </w:rPr>
            </w:pPr>
          </w:p>
        </w:tc>
        <w:tc>
          <w:tcPr>
            <w:tcW w:w="2744"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sz w:val="20"/>
                <w:szCs w:val="20"/>
              </w:rPr>
            </w:pPr>
          </w:p>
        </w:tc>
        <w:tc>
          <w:tcPr>
            <w:tcW w:w="2744"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sz w:val="20"/>
                <w:szCs w:val="20"/>
              </w:rPr>
            </w:pPr>
          </w:p>
        </w:tc>
      </w:tr>
      <w:tr w:rsidR="008F124F" w:rsidTr="0006794D">
        <w:trPr>
          <w:trHeight w:val="450"/>
        </w:trPr>
        <w:tc>
          <w:tcPr>
            <w:tcW w:w="2744"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sz w:val="20"/>
                <w:szCs w:val="20"/>
              </w:rPr>
            </w:pPr>
          </w:p>
        </w:tc>
        <w:tc>
          <w:tcPr>
            <w:tcW w:w="2744"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sz w:val="20"/>
                <w:szCs w:val="20"/>
              </w:rPr>
            </w:pPr>
          </w:p>
        </w:tc>
        <w:tc>
          <w:tcPr>
            <w:tcW w:w="2744"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sz w:val="20"/>
                <w:szCs w:val="20"/>
              </w:rPr>
            </w:pPr>
          </w:p>
        </w:tc>
      </w:tr>
      <w:tr w:rsidR="008F124F" w:rsidTr="0006794D">
        <w:trPr>
          <w:trHeight w:val="450"/>
        </w:trPr>
        <w:tc>
          <w:tcPr>
            <w:tcW w:w="2744"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sz w:val="20"/>
                <w:szCs w:val="20"/>
              </w:rPr>
            </w:pPr>
          </w:p>
        </w:tc>
        <w:tc>
          <w:tcPr>
            <w:tcW w:w="2744"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sz w:val="20"/>
                <w:szCs w:val="20"/>
              </w:rPr>
            </w:pPr>
          </w:p>
        </w:tc>
        <w:tc>
          <w:tcPr>
            <w:tcW w:w="2744"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sz w:val="20"/>
                <w:szCs w:val="20"/>
              </w:rPr>
            </w:pPr>
          </w:p>
        </w:tc>
      </w:tr>
      <w:tr w:rsidR="008F124F" w:rsidTr="0006794D">
        <w:trPr>
          <w:trHeight w:val="450"/>
        </w:trPr>
        <w:tc>
          <w:tcPr>
            <w:tcW w:w="2744"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sz w:val="20"/>
                <w:szCs w:val="20"/>
              </w:rPr>
            </w:pPr>
          </w:p>
        </w:tc>
        <w:tc>
          <w:tcPr>
            <w:tcW w:w="2744"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sz w:val="20"/>
                <w:szCs w:val="20"/>
              </w:rPr>
            </w:pPr>
          </w:p>
        </w:tc>
        <w:tc>
          <w:tcPr>
            <w:tcW w:w="2744"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sz w:val="20"/>
                <w:szCs w:val="20"/>
              </w:rPr>
            </w:pPr>
          </w:p>
        </w:tc>
      </w:tr>
      <w:tr w:rsidR="008F124F" w:rsidTr="0006794D">
        <w:trPr>
          <w:trHeight w:val="450"/>
        </w:trPr>
        <w:tc>
          <w:tcPr>
            <w:tcW w:w="2744"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sz w:val="20"/>
                <w:szCs w:val="20"/>
              </w:rPr>
            </w:pPr>
          </w:p>
        </w:tc>
        <w:tc>
          <w:tcPr>
            <w:tcW w:w="2744"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sz w:val="20"/>
                <w:szCs w:val="20"/>
              </w:rPr>
            </w:pPr>
          </w:p>
        </w:tc>
        <w:tc>
          <w:tcPr>
            <w:tcW w:w="2744"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sz w:val="20"/>
                <w:szCs w:val="20"/>
              </w:rPr>
            </w:pPr>
          </w:p>
        </w:tc>
      </w:tr>
      <w:tr w:rsidR="008F124F" w:rsidTr="0006794D">
        <w:trPr>
          <w:trHeight w:val="450"/>
        </w:trPr>
        <w:tc>
          <w:tcPr>
            <w:tcW w:w="2744"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sz w:val="20"/>
                <w:szCs w:val="20"/>
              </w:rPr>
            </w:pPr>
          </w:p>
        </w:tc>
        <w:tc>
          <w:tcPr>
            <w:tcW w:w="2744"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sz w:val="20"/>
                <w:szCs w:val="20"/>
              </w:rPr>
            </w:pPr>
          </w:p>
        </w:tc>
        <w:tc>
          <w:tcPr>
            <w:tcW w:w="2744" w:type="dxa"/>
            <w:tcBorders>
              <w:top w:val="single" w:sz="4" w:space="0" w:color="000000"/>
              <w:left w:val="single" w:sz="4" w:space="0" w:color="000000"/>
              <w:bottom w:val="single" w:sz="4" w:space="0" w:color="000000"/>
              <w:right w:val="single" w:sz="4" w:space="0" w:color="000000"/>
            </w:tcBorders>
          </w:tcPr>
          <w:p w:rsidR="008F124F" w:rsidRDefault="008F124F" w:rsidP="00154F35">
            <w:pPr>
              <w:spacing w:after="120" w:line="280" w:lineRule="exact"/>
              <w:rPr>
                <w:rFonts w:cs="David"/>
                <w:sz w:val="20"/>
                <w:szCs w:val="20"/>
              </w:rPr>
            </w:pPr>
          </w:p>
        </w:tc>
      </w:tr>
    </w:tbl>
    <w:p w:rsidR="008F124F" w:rsidRDefault="008F124F" w:rsidP="008F124F">
      <w:pPr>
        <w:ind w:left="444"/>
        <w:rPr>
          <w:rFonts w:cs="David"/>
          <w:sz w:val="20"/>
          <w:szCs w:val="20"/>
        </w:rPr>
      </w:pPr>
    </w:p>
    <w:p w:rsidR="008F124F" w:rsidRDefault="008F124F" w:rsidP="008F124F">
      <w:pPr>
        <w:ind w:left="444"/>
        <w:rPr>
          <w:rFonts w:cs="David"/>
          <w:rtl/>
        </w:rPr>
      </w:pPr>
    </w:p>
    <w:p w:rsidR="008F124F" w:rsidRDefault="008F124F" w:rsidP="008F124F">
      <w:pPr>
        <w:spacing w:after="120" w:line="280" w:lineRule="exact"/>
        <w:ind w:left="510" w:hanging="510"/>
        <w:rPr>
          <w:rFonts w:cs="David"/>
          <w:b/>
          <w:bCs/>
          <w:rtl/>
        </w:rPr>
      </w:pPr>
      <w:r>
        <w:rPr>
          <w:rFonts w:cs="David" w:hint="cs"/>
          <w:rtl/>
        </w:rPr>
        <w:t>14.</w:t>
      </w:r>
      <w:r>
        <w:rPr>
          <w:rFonts w:cs="David" w:hint="cs"/>
          <w:rtl/>
        </w:rPr>
        <w:tab/>
      </w:r>
      <w:r w:rsidRPr="00A44ABD">
        <w:rPr>
          <w:rFonts w:cs="David" w:hint="cs"/>
          <w:rtl/>
        </w:rPr>
        <w:t>תקציב ומשאבים</w:t>
      </w:r>
      <w:r>
        <w:rPr>
          <w:rFonts w:cs="David" w:hint="cs"/>
          <w:b/>
          <w:bCs/>
          <w:rtl/>
        </w:rPr>
        <w:t xml:space="preserve">  </w:t>
      </w:r>
    </w:p>
    <w:p w:rsidR="008F124F" w:rsidRDefault="008F124F" w:rsidP="00A26988">
      <w:pPr>
        <w:spacing w:after="120" w:line="280" w:lineRule="exact"/>
        <w:rPr>
          <w:rFonts w:cs="David"/>
        </w:rPr>
      </w:pPr>
      <w:r>
        <w:rPr>
          <w:rFonts w:cs="David" w:hint="cs"/>
          <w:rtl/>
        </w:rPr>
        <w:t>פרט מקורות מימון מלבד משאבי גף הניסויים והיזמות.</w:t>
      </w:r>
    </w:p>
    <w:p w:rsidR="008F124F" w:rsidRDefault="008F124F" w:rsidP="00A26988">
      <w:pPr>
        <w:spacing w:after="120" w:line="280" w:lineRule="exact"/>
        <w:rPr>
          <w:rFonts w:cs="David"/>
          <w:rtl/>
        </w:rPr>
      </w:pPr>
      <w:r>
        <w:rPr>
          <w:rFonts w:cs="David" w:hint="cs"/>
          <w:rtl/>
        </w:rPr>
        <w:t xml:space="preserve">את תכנית העבודה יש להעביר לאישור בהתאמה לתאריכים המפורטים באתר הגף, </w:t>
      </w:r>
      <w:hyperlink r:id="rId5" w:history="1">
        <w:r>
          <w:rPr>
            <w:rStyle w:val="Hyperlink"/>
          </w:rPr>
          <w:t>http://cms.education.gov.il/EducationCMS/UNITS/Nisuyim</w:t>
        </w:r>
      </w:hyperlink>
    </w:p>
    <w:p w:rsidR="008F124F" w:rsidRDefault="008F124F" w:rsidP="00A26988">
      <w:pPr>
        <w:spacing w:after="120" w:line="280" w:lineRule="exact"/>
        <w:outlineLvl w:val="0"/>
        <w:rPr>
          <w:rFonts w:ascii="Tahoma" w:hAnsi="Tahoma" w:cs="David"/>
          <w:b/>
          <w:bCs/>
          <w:rtl/>
        </w:rPr>
      </w:pPr>
      <w:r>
        <w:rPr>
          <w:rFonts w:ascii="Arial" w:hAnsi="Arial" w:cs="David" w:hint="cs"/>
          <w:rtl/>
        </w:rPr>
        <w:t>תכנית העבודה תאושר על ידי המרַשתת, ורק אחר כך תועבר לפי הנהלים המפורטים בחוזר זה ובכפיפות ללוח הזמנים.</w:t>
      </w:r>
    </w:p>
    <w:p w:rsidR="008F124F" w:rsidRDefault="008F124F" w:rsidP="00A26988">
      <w:pPr>
        <w:spacing w:after="120" w:line="280" w:lineRule="exact"/>
        <w:outlineLvl w:val="0"/>
        <w:rPr>
          <w:rFonts w:ascii="Tahoma" w:hAnsi="Tahoma" w:cs="David"/>
          <w:rtl/>
        </w:rPr>
      </w:pPr>
      <w:r>
        <w:rPr>
          <w:rFonts w:ascii="Tahoma" w:hAnsi="Tahoma" w:cs="David" w:hint="cs"/>
          <w:rtl/>
        </w:rPr>
        <w:t>תכנית העבודה היא רכיב אחד בתלקיט שיוגש בהתאמה לדרישות המפורטות בחוזר זה. בנוסף, מומלץ לצרף מסמכים אחרים או חוות דעת העשויים להאיר את מהות הבקשה ולהדגיש את ייחודה, את חדשנותה ואת תרומתה האפשרית למערכת החינוך.</w:t>
      </w:r>
    </w:p>
    <w:p w:rsidR="008F124F" w:rsidRDefault="008F124F" w:rsidP="00A26988">
      <w:pPr>
        <w:spacing w:after="120" w:line="280" w:lineRule="exact"/>
        <w:outlineLvl w:val="2"/>
        <w:rPr>
          <w:rFonts w:cs="David"/>
          <w:b/>
          <w:bCs/>
          <w:rtl/>
          <w:lang w:eastAsia="he-IL"/>
        </w:rPr>
      </w:pPr>
      <w:r>
        <w:rPr>
          <w:rFonts w:ascii="Tahoma" w:hAnsi="Tahoma" w:cs="David" w:hint="cs"/>
          <w:b/>
          <w:bCs/>
          <w:rtl/>
          <w:lang w:eastAsia="he-IL"/>
        </w:rPr>
        <w:t xml:space="preserve">התלקיט יוגש כמסמך רשמי, בקובץ דיגיטלי מתוארך </w:t>
      </w:r>
      <w:proofErr w:type="spellStart"/>
      <w:r>
        <w:rPr>
          <w:rFonts w:ascii="Tahoma" w:hAnsi="Tahoma" w:cs="David" w:hint="cs"/>
          <w:b/>
          <w:bCs/>
          <w:rtl/>
          <w:lang w:eastAsia="he-IL"/>
        </w:rPr>
        <w:t>ומשוּים</w:t>
      </w:r>
      <w:proofErr w:type="spellEnd"/>
      <w:r>
        <w:rPr>
          <w:rFonts w:ascii="Tahoma" w:hAnsi="Tahoma" w:cs="David" w:hint="cs"/>
          <w:b/>
          <w:bCs/>
          <w:rtl/>
          <w:lang w:eastAsia="he-IL"/>
        </w:rPr>
        <w:t>, הכולל עמוד שער , תוכן ורשימת נספחים.</w:t>
      </w:r>
    </w:p>
    <w:p w:rsidR="00556312" w:rsidRDefault="008F124F" w:rsidP="00A26988">
      <w:pPr>
        <w:spacing w:after="120" w:line="280" w:lineRule="exact"/>
        <w:outlineLvl w:val="2"/>
      </w:pPr>
      <w:r>
        <w:rPr>
          <w:rFonts w:cs="David" w:hint="cs"/>
          <w:b/>
          <w:bCs/>
          <w:rtl/>
          <w:lang w:eastAsia="he-IL"/>
        </w:rPr>
        <w:t>העתקי הבקשה יוגשו לפיקוח הכולל ולאגף החינוך ברשות.</w:t>
      </w:r>
    </w:p>
    <w:sectPr w:rsidR="00556312" w:rsidSect="00AB395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24F"/>
    <w:rsid w:val="0006794D"/>
    <w:rsid w:val="002B2D90"/>
    <w:rsid w:val="00334F9D"/>
    <w:rsid w:val="008F124F"/>
    <w:rsid w:val="00A26988"/>
    <w:rsid w:val="00A44ABD"/>
    <w:rsid w:val="00A45395"/>
    <w:rsid w:val="00AB3954"/>
    <w:rsid w:val="00F86993"/>
    <w:rsid w:val="00F96AFD"/>
    <w:rsid w:val="00FE13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57C920-6FC7-4270-AF60-4B175BC7C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124F"/>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8F124F"/>
    <w:rPr>
      <w:color w:val="0000FF"/>
      <w:u w:val="single"/>
    </w:rPr>
  </w:style>
  <w:style w:type="character" w:styleId="FollowedHyperlink">
    <w:name w:val="FollowedHyperlink"/>
    <w:basedOn w:val="a0"/>
    <w:uiPriority w:val="99"/>
    <w:semiHidden/>
    <w:unhideWhenUsed/>
    <w:rsid w:val="00F96A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cms.education.gov.il/EducationCMS/UNITS/Nisuyim" TargetMode="External"/><Relationship Id="rId4" Type="http://schemas.openxmlformats.org/officeDocument/2006/relationships/hyperlink" Target="http://cms.education.gov.il/EducationCMS/Units/Hofesh/DeenVeHeshbon/2008/2008/MatarotYeadim.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682</Words>
  <Characters>3412</Characters>
  <Application>Microsoft Office Word</Application>
  <DocSecurity>4</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מרים רחל עדיקה</dc:creator>
  <cp:lastModifiedBy>רויטל לוי</cp:lastModifiedBy>
  <cp:revision>2</cp:revision>
  <dcterms:created xsi:type="dcterms:W3CDTF">2022-06-29T11:16:00Z</dcterms:created>
  <dcterms:modified xsi:type="dcterms:W3CDTF">2022-06-29T11:16:00Z</dcterms:modified>
</cp:coreProperties>
</file>