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Spec="right" w:tblpYSpec="center"/>
        <w:bidiVisual/>
        <w:tblW w:w="0" w:type="auto"/>
        <w:tblCellMar>
          <w:left w:w="0" w:type="dxa"/>
          <w:right w:w="0" w:type="dxa"/>
        </w:tblCellMar>
        <w:tblLook w:val="04A0" w:firstRow="1" w:lastRow="0" w:firstColumn="1" w:lastColumn="0" w:noHBand="0" w:noVBand="1"/>
      </w:tblPr>
      <w:tblGrid>
        <w:gridCol w:w="8306"/>
      </w:tblGrid>
      <w:tr w:rsidR="00BD5732" w:rsidRPr="00BD5732">
        <w:tc>
          <w:tcPr>
            <w:tcW w:w="0" w:type="auto"/>
            <w:vAlign w:val="center"/>
            <w:hideMark/>
          </w:tcPr>
          <w:p w:rsidR="00BD5732" w:rsidRPr="00BD5732" w:rsidRDefault="00BD5732" w:rsidP="00BD5732">
            <w:pPr>
              <w:spacing w:after="0" w:line="240" w:lineRule="auto"/>
              <w:jc w:val="left"/>
              <w:rPr>
                <w:rFonts w:ascii="Times New Roman" w:eastAsia="Times New Roman" w:hAnsi="Times New Roman" w:cs="Times New Roman"/>
                <w:sz w:val="24"/>
                <w:szCs w:val="24"/>
              </w:rPr>
            </w:pPr>
          </w:p>
        </w:tc>
      </w:tr>
      <w:tr w:rsidR="00BD5732" w:rsidRPr="00BD5732">
        <w:tc>
          <w:tcPr>
            <w:tcW w:w="0" w:type="auto"/>
            <w:hideMark/>
          </w:tcPr>
          <w:tbl>
            <w:tblPr>
              <w:tblpPr w:leftFromText="45" w:rightFromText="45" w:vertAnchor="text"/>
              <w:bidiVisual/>
              <w:tblW w:w="5000" w:type="pct"/>
              <w:tblCellMar>
                <w:left w:w="0" w:type="dxa"/>
                <w:right w:w="0" w:type="dxa"/>
              </w:tblCellMar>
              <w:tblLook w:val="04A0" w:firstRow="1" w:lastRow="0" w:firstColumn="1" w:lastColumn="0" w:noHBand="0" w:noVBand="1"/>
            </w:tblPr>
            <w:tblGrid>
              <w:gridCol w:w="7806"/>
              <w:gridCol w:w="500"/>
            </w:tblGrid>
            <w:tr w:rsidR="00BD5732" w:rsidRPr="00BD5732">
              <w:tc>
                <w:tcPr>
                  <w:tcW w:w="0" w:type="auto"/>
                  <w:hideMark/>
                </w:tcPr>
                <w:tbl>
                  <w:tblPr>
                    <w:tblpPr w:leftFromText="45" w:rightFromText="45" w:vertAnchor="text" w:tblpXSpec="right" w:tblpYSpec="center"/>
                    <w:bidiVisual/>
                    <w:tblW w:w="7800" w:type="dxa"/>
                    <w:tblCellMar>
                      <w:left w:w="0" w:type="dxa"/>
                      <w:right w:w="0" w:type="dxa"/>
                    </w:tblCellMar>
                    <w:tblLook w:val="04A0" w:firstRow="1" w:lastRow="0" w:firstColumn="1" w:lastColumn="0" w:noHBand="0" w:noVBand="1"/>
                  </w:tblPr>
                  <w:tblGrid>
                    <w:gridCol w:w="7800"/>
                    <w:gridCol w:w="6"/>
                  </w:tblGrid>
                  <w:tr w:rsidR="00BD5732" w:rsidRPr="00BD5732">
                    <w:trPr>
                      <w:gridAfter w:val="1"/>
                    </w:trPr>
                    <w:tc>
                      <w:tcPr>
                        <w:tcW w:w="7800" w:type="dxa"/>
                        <w:hideMark/>
                      </w:tcPr>
                      <w:tbl>
                        <w:tblPr>
                          <w:tblpPr w:leftFromText="45" w:rightFromText="45" w:vertAnchor="text" w:tblpXSpec="right" w:tblpYSpec="center"/>
                          <w:bidiVisual/>
                          <w:tblW w:w="7800" w:type="dxa"/>
                          <w:tblCellMar>
                            <w:left w:w="0" w:type="dxa"/>
                            <w:right w:w="0" w:type="dxa"/>
                          </w:tblCellMar>
                          <w:tblLook w:val="04A0" w:firstRow="1" w:lastRow="0" w:firstColumn="1" w:lastColumn="0" w:noHBand="0" w:noVBand="1"/>
                        </w:tblPr>
                        <w:tblGrid>
                          <w:gridCol w:w="7800"/>
                        </w:tblGrid>
                        <w:tr w:rsidR="00BD5732" w:rsidRPr="00BD5732">
                          <w:tc>
                            <w:tcPr>
                              <w:tcW w:w="0" w:type="auto"/>
                              <w:vAlign w:val="center"/>
                              <w:hideMark/>
                            </w:tcPr>
                            <w:p w:rsidR="00BD5732" w:rsidRPr="00BD5732" w:rsidRDefault="00BD5732" w:rsidP="00BD5732">
                              <w:pPr>
                                <w:bidi/>
                                <w:spacing w:after="0" w:line="240" w:lineRule="auto"/>
                                <w:jc w:val="left"/>
                                <w:rPr>
                                  <w:rFonts w:ascii="Times New Roman" w:eastAsia="Times New Roman" w:hAnsi="Times New Roman" w:cs="Times New Roman"/>
                                </w:rPr>
                              </w:pPr>
                              <w:r>
                                <w:rPr>
                                  <w:rFonts w:ascii="Arial" w:eastAsia="Times New Roman" w:hAnsi="Arial" w:cs="Arial"/>
                                  <w:b/>
                                  <w:bCs/>
                                  <w:color w:val="8B0000"/>
                                  <w:sz w:val="28"/>
                                  <w:szCs w:val="28"/>
                                </w:rPr>
                                <w:t xml:space="preserve"> </w:t>
                              </w:r>
                              <w:r w:rsidRPr="00BD5732">
                                <w:rPr>
                                  <w:rFonts w:ascii="Arial" w:eastAsia="Times New Roman" w:hAnsi="Arial" w:cs="Arial"/>
                                  <w:b/>
                                  <w:bCs/>
                                  <w:color w:val="8B0000"/>
                                  <w:sz w:val="28"/>
                                  <w:szCs w:val="28"/>
                                </w:rPr>
                                <w:t xml:space="preserve">7. </w:t>
                              </w:r>
                              <w:r w:rsidRPr="00BD5732">
                                <w:rPr>
                                  <w:rFonts w:ascii="Arial" w:eastAsia="Times New Roman" w:hAnsi="Arial" w:cs="Arial"/>
                                  <w:b/>
                                  <w:bCs/>
                                  <w:color w:val="8B0000"/>
                                  <w:sz w:val="28"/>
                                  <w:szCs w:val="28"/>
                                  <w:rtl/>
                                </w:rPr>
                                <w:t>חינוך חברתי וחינוך בלתי פורמאלי</w:t>
                              </w:r>
                            </w:p>
                          </w:tc>
                        </w:tr>
                        <w:tr w:rsidR="00BD5732" w:rsidRPr="00BD5732">
                          <w:tc>
                            <w:tcPr>
                              <w:tcW w:w="0" w:type="auto"/>
                              <w:vAlign w:val="center"/>
                              <w:hideMark/>
                            </w:tcPr>
                            <w:p w:rsidR="00BD5732" w:rsidRPr="00BD5732" w:rsidRDefault="00BD5732" w:rsidP="00BD5732">
                              <w:pPr>
                                <w:bidi/>
                                <w:spacing w:after="0" w:line="240" w:lineRule="auto"/>
                                <w:jc w:val="left"/>
                                <w:rPr>
                                  <w:rFonts w:ascii="Times New Roman" w:eastAsia="Times New Roman" w:hAnsi="Times New Roman" w:cs="Times New Roman"/>
                                </w:rPr>
                              </w:pPr>
                            </w:p>
                          </w:tc>
                        </w:tr>
                        <w:tr w:rsidR="00BD5732" w:rsidRPr="00BD5732">
                          <w:tc>
                            <w:tcPr>
                              <w:tcW w:w="0" w:type="auto"/>
                              <w:vAlign w:val="center"/>
                              <w:hideMark/>
                            </w:tcPr>
                            <w:p w:rsidR="00BD5732" w:rsidRPr="00BD5732" w:rsidRDefault="00BD5732" w:rsidP="00BD5732">
                              <w:pPr>
                                <w:bidi/>
                                <w:spacing w:after="0" w:line="240" w:lineRule="auto"/>
                                <w:jc w:val="left"/>
                                <w:rPr>
                                  <w:rFonts w:ascii="Times New Roman" w:eastAsia="Times New Roman" w:hAnsi="Times New Roman" w:cs="Times New Roman"/>
                                </w:rPr>
                              </w:pPr>
                              <w:r>
                                <w:rPr>
                                  <w:rFonts w:ascii="Arial" w:eastAsia="Times New Roman" w:hAnsi="Arial" w:cs="Arial"/>
                                  <w:b/>
                                  <w:bCs/>
                                  <w:color w:val="8B0000"/>
                                  <w:sz w:val="26"/>
                                  <w:szCs w:val="26"/>
                                </w:rPr>
                                <w:t xml:space="preserve"> </w:t>
                              </w:r>
                              <w:r w:rsidRPr="00BD5732">
                                <w:rPr>
                                  <w:rFonts w:ascii="Arial" w:eastAsia="Times New Roman" w:hAnsi="Arial" w:cs="Arial"/>
                                  <w:b/>
                                  <w:bCs/>
                                  <w:color w:val="8B0000"/>
                                  <w:sz w:val="26"/>
                                  <w:szCs w:val="26"/>
                                </w:rPr>
                                <w:t xml:space="preserve">7.11 </w:t>
                              </w:r>
                              <w:r w:rsidRPr="00BD5732">
                                <w:rPr>
                                  <w:rFonts w:ascii="Arial" w:eastAsia="Times New Roman" w:hAnsi="Arial" w:cs="Arial"/>
                                  <w:b/>
                                  <w:bCs/>
                                  <w:color w:val="8B0000"/>
                                  <w:sz w:val="26"/>
                                  <w:szCs w:val="26"/>
                                  <w:rtl/>
                                </w:rPr>
                                <w:t>קייטנות ומחנות קיץ</w:t>
                              </w:r>
                            </w:p>
                          </w:tc>
                        </w:tr>
                        <w:tr w:rsidR="00BD5732" w:rsidRPr="00BD5732">
                          <w:tc>
                            <w:tcPr>
                              <w:tcW w:w="0" w:type="auto"/>
                              <w:vAlign w:val="center"/>
                              <w:hideMark/>
                            </w:tcPr>
                            <w:p w:rsidR="00BD5732" w:rsidRPr="00BD5732" w:rsidRDefault="00BD5732" w:rsidP="00BD5732">
                              <w:pPr>
                                <w:bidi/>
                                <w:spacing w:after="0" w:line="240" w:lineRule="auto"/>
                                <w:jc w:val="left"/>
                                <w:rPr>
                                  <w:rFonts w:ascii="Times New Roman" w:eastAsia="Times New Roman" w:hAnsi="Times New Roman" w:cs="Times New Roman"/>
                                </w:rPr>
                              </w:pPr>
                            </w:p>
                          </w:tc>
                        </w:tr>
                        <w:tr w:rsidR="00BD5732" w:rsidRPr="00BD5732">
                          <w:tc>
                            <w:tcPr>
                              <w:tcW w:w="0" w:type="auto"/>
                              <w:vAlign w:val="center"/>
                              <w:hideMark/>
                            </w:tcPr>
                            <w:p w:rsidR="00BD5732" w:rsidRPr="00BD5732" w:rsidRDefault="00BD5732" w:rsidP="00BD5732">
                              <w:pPr>
                                <w:bidi/>
                                <w:spacing w:after="0" w:line="240" w:lineRule="auto"/>
                                <w:jc w:val="left"/>
                                <w:rPr>
                                  <w:rFonts w:ascii="Times New Roman" w:eastAsia="Times New Roman" w:hAnsi="Times New Roman" w:cs="Times New Roman"/>
                                </w:rPr>
                              </w:pPr>
                              <w:r w:rsidRPr="00BD5732">
                                <w:rPr>
                                  <w:rFonts w:ascii="Arial" w:eastAsia="Times New Roman" w:hAnsi="Arial" w:cs="Arial"/>
                                  <w:b/>
                                  <w:bCs/>
                                  <w:color w:val="8B0000"/>
                                  <w:sz w:val="23"/>
                                  <w:szCs w:val="23"/>
                                  <w:rtl/>
                                </w:rPr>
                                <w:t>21–7.11</w:t>
                              </w:r>
                              <w:r w:rsidRPr="00BD5732">
                                <w:rPr>
                                  <w:rFonts w:ascii="Times New Roman" w:eastAsia="Times New Roman" w:hAnsi="Times New Roman" w:cs="Times New Roman"/>
                                </w:rPr>
                                <w:t>  </w:t>
                              </w:r>
                              <w:r w:rsidRPr="00BD5732">
                                <w:rPr>
                                  <w:rFonts w:ascii="Arial" w:eastAsia="Times New Roman" w:hAnsi="Arial" w:cs="Arial"/>
                                  <w:b/>
                                  <w:bCs/>
                                  <w:color w:val="8B0000"/>
                                  <w:sz w:val="23"/>
                                  <w:szCs w:val="23"/>
                                  <w:rtl/>
                                </w:rPr>
                                <w:t>מחנות קיץ – ביטחון</w:t>
                              </w:r>
                            </w:p>
                          </w:tc>
                        </w:tr>
                        <w:tr w:rsidR="00BD5732" w:rsidRPr="00BD5732">
                          <w:tc>
                            <w:tcPr>
                              <w:tcW w:w="0" w:type="auto"/>
                              <w:vAlign w:val="center"/>
                              <w:hideMark/>
                            </w:tcPr>
                            <w:p w:rsidR="00BD5732" w:rsidRPr="00BD5732" w:rsidRDefault="00BD5732" w:rsidP="00BD5732">
                              <w:pPr>
                                <w:bidi/>
                                <w:spacing w:after="0" w:line="240" w:lineRule="auto"/>
                                <w:jc w:val="left"/>
                                <w:rPr>
                                  <w:rFonts w:ascii="Times New Roman" w:eastAsia="Times New Roman" w:hAnsi="Times New Roman" w:cs="Times New Roman"/>
                                </w:rPr>
                              </w:pPr>
                            </w:p>
                          </w:tc>
                        </w:tr>
                        <w:tr w:rsidR="00BD5732" w:rsidRPr="00BD5732">
                          <w:tc>
                            <w:tcPr>
                              <w:tcW w:w="0" w:type="auto"/>
                              <w:hideMark/>
                            </w:tcPr>
                            <w:p w:rsidR="00BD5732" w:rsidRPr="00BD5732" w:rsidRDefault="00BD5732" w:rsidP="00BD5732">
                              <w:pPr>
                                <w:bidi/>
                                <w:spacing w:after="0" w:line="240" w:lineRule="auto"/>
                                <w:jc w:val="left"/>
                                <w:rPr>
                                  <w:rFonts w:ascii="Times New Roman" w:eastAsia="Times New Roman" w:hAnsi="Times New Roman" w:cs="Times New Roman"/>
                                </w:rPr>
                              </w:pPr>
                            </w:p>
                          </w:tc>
                        </w:tr>
                        <w:tr w:rsidR="00BD5732" w:rsidRPr="00BD5732">
                          <w:tc>
                            <w:tcPr>
                              <w:tcW w:w="0" w:type="auto"/>
                              <w:vAlign w:val="center"/>
                              <w:hideMark/>
                            </w:tcPr>
                            <w:p w:rsidR="00BD5732" w:rsidRPr="00BD5732" w:rsidRDefault="00BD5732" w:rsidP="00BD5732">
                              <w:pPr>
                                <w:bidi/>
                                <w:spacing w:after="0" w:line="240" w:lineRule="auto"/>
                                <w:jc w:val="left"/>
                                <w:rPr>
                                  <w:rFonts w:ascii="Times New Roman" w:eastAsia="Times New Roman" w:hAnsi="Times New Roman" w:cs="Times New Roman"/>
                                  <w:sz w:val="20"/>
                                  <w:szCs w:val="20"/>
                                </w:rPr>
                              </w:pPr>
                            </w:p>
                          </w:tc>
                        </w:tr>
                        <w:tr w:rsidR="00BD5732" w:rsidRPr="00BD5732">
                          <w:tc>
                            <w:tcPr>
                              <w:tcW w:w="0" w:type="auto"/>
                              <w:vAlign w:val="center"/>
                              <w:hideMark/>
                            </w:tcPr>
                            <w:p w:rsidR="00BD5732" w:rsidRPr="00BD5732" w:rsidRDefault="00BD5732" w:rsidP="00BD5732">
                              <w:pPr>
                                <w:bidi/>
                                <w:spacing w:after="0" w:line="240" w:lineRule="auto"/>
                                <w:jc w:val="left"/>
                                <w:rPr>
                                  <w:rFonts w:ascii="Times New Roman" w:eastAsia="Times New Roman" w:hAnsi="Times New Roman" w:cs="Times New Roman"/>
                                </w:rPr>
                              </w:pPr>
                              <w:r w:rsidRPr="00BD5732">
                                <w:rPr>
                                  <w:rFonts w:ascii="Times New Roman" w:eastAsia="Times New Roman" w:hAnsi="Times New Roman" w:cs="Times New Roman"/>
                                </w:rPr>
                                <w:t> </w:t>
                              </w:r>
                            </w:p>
                          </w:tc>
                        </w:tr>
                      </w:tbl>
                      <w:p w:rsidR="00BD5732" w:rsidRPr="00BD5732" w:rsidRDefault="00BD5732" w:rsidP="00BD5732">
                        <w:pPr>
                          <w:bidi/>
                          <w:spacing w:after="0" w:line="240" w:lineRule="auto"/>
                          <w:jc w:val="left"/>
                          <w:rPr>
                            <w:rFonts w:ascii="Times New Roman" w:eastAsia="Times New Roman" w:hAnsi="Times New Roman" w:cs="Times New Roman"/>
                          </w:rPr>
                        </w:pPr>
                      </w:p>
                    </w:tc>
                  </w:tr>
                  <w:tr w:rsidR="00BD5732" w:rsidRPr="00BD5732">
                    <w:tc>
                      <w:tcPr>
                        <w:tcW w:w="0" w:type="auto"/>
                        <w:gridSpan w:val="2"/>
                        <w:hideMark/>
                      </w:tcPr>
                      <w:p w:rsidR="00BD5732" w:rsidRPr="00BD5732" w:rsidRDefault="00BD5732" w:rsidP="00BD5732">
                        <w:pPr>
                          <w:bidi/>
                          <w:spacing w:after="120" w:line="240" w:lineRule="auto"/>
                          <w:jc w:val="both"/>
                          <w:rPr>
                            <w:rFonts w:ascii="Arial" w:eastAsia="Times New Roman" w:hAnsi="Arial" w:cs="Arial"/>
                            <w:color w:val="000000"/>
                          </w:rPr>
                        </w:pPr>
                        <w:r w:rsidRPr="00BD5732">
                          <w:rPr>
                            <w:rFonts w:ascii="Arial" w:eastAsia="Times New Roman" w:hAnsi="Arial" w:cs="Arial"/>
                            <w:b/>
                            <w:bCs/>
                            <w:color w:val="FF0000"/>
                            <w:rtl/>
                          </w:rPr>
                          <w:t>חוזר זה מבוטל. כדי להגיע לחוזר התקף לחץ כאן</w:t>
                        </w:r>
                      </w:p>
                      <w:p w:rsidR="00BD5732" w:rsidRPr="00BD5732" w:rsidRDefault="00BD5732" w:rsidP="00BD5732">
                        <w:pPr>
                          <w:bidi/>
                          <w:spacing w:after="120" w:line="240" w:lineRule="auto"/>
                          <w:jc w:val="both"/>
                          <w:outlineLvl w:val="2"/>
                          <w:rPr>
                            <w:rFonts w:ascii="Arial" w:eastAsia="Times New Roman" w:hAnsi="Arial" w:cs="Arial"/>
                            <w:b/>
                            <w:bCs/>
                            <w:color w:val="8B0000"/>
                            <w:sz w:val="24"/>
                            <w:szCs w:val="24"/>
                            <w:rtl/>
                          </w:rPr>
                        </w:pPr>
                        <w:r w:rsidRPr="00BD5732">
                          <w:rPr>
                            <w:rFonts w:ascii="Arial" w:eastAsia="Times New Roman" w:hAnsi="Arial" w:cs="Arial"/>
                            <w:b/>
                            <w:bCs/>
                            <w:color w:val="8B0000"/>
                            <w:sz w:val="24"/>
                            <w:szCs w:val="24"/>
                            <w:rtl/>
                          </w:rPr>
                          <w:t>1.     מבוא</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b/>
                            <w:bCs/>
                            <w:color w:val="000000"/>
                            <w:rtl/>
                          </w:rPr>
                          <w:t>1.1     תמצית</w:t>
                        </w:r>
                      </w:p>
                      <w:p w:rsidR="00BD5732" w:rsidRPr="00BD5732" w:rsidRDefault="00BD5732" w:rsidP="00BD5732">
                        <w:pPr>
                          <w:bidi/>
                          <w:spacing w:after="120" w:line="240" w:lineRule="auto"/>
                          <w:ind w:left="567"/>
                          <w:jc w:val="left"/>
                          <w:rPr>
                            <w:rFonts w:ascii="Arial" w:eastAsia="Times New Roman" w:hAnsi="Arial" w:cs="Arial"/>
                            <w:color w:val="000000"/>
                            <w:rtl/>
                          </w:rPr>
                        </w:pPr>
                        <w:r w:rsidRPr="00BD5732">
                          <w:rPr>
                            <w:rFonts w:ascii="Arial" w:eastAsia="Times New Roman" w:hAnsi="Arial" w:cs="Arial"/>
                            <w:color w:val="000000"/>
                            <w:rtl/>
                          </w:rPr>
                          <w:t>סעיף זה מכיל את הוראות הביטחון המחייבות לפעילות במחנה. מקורן של הוראות אלו בדרישות משטרת ישראל וגורמי הביטחון במדינה אשר קבעו את מעטפת הביטחון המחייבת במהלך המחנה.</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b/>
                            <w:bCs/>
                            <w:color w:val="000000"/>
                            <w:rtl/>
                          </w:rPr>
                          <w:t>1.2     מטרת הפרסום</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b/>
                            <w:bCs/>
                            <w:color w:val="000000"/>
                            <w:rtl/>
                          </w:rPr>
                          <w:t>          </w:t>
                        </w:r>
                        <w:r w:rsidRPr="00BD5732">
                          <w:rPr>
                            <w:rFonts w:ascii="Arial" w:eastAsia="Times New Roman" w:hAnsi="Arial" w:cs="Arial"/>
                            <w:color w:val="000000"/>
                            <w:rtl/>
                          </w:rPr>
                          <w:t>א.   </w:t>
                        </w:r>
                        <w:r w:rsidRPr="00BD5732">
                          <w:rPr>
                            <w:rFonts w:ascii="Arial" w:eastAsia="Times New Roman" w:hAnsi="Arial" w:cs="Arial"/>
                            <w:b/>
                            <w:bCs/>
                            <w:color w:val="000000"/>
                            <w:rtl/>
                          </w:rPr>
                          <w:t>התוקף: </w:t>
                        </w:r>
                        <w:r w:rsidRPr="00BD5732">
                          <w:rPr>
                            <w:rFonts w:ascii="Arial" w:eastAsia="Times New Roman" w:hAnsi="Arial" w:cs="Arial"/>
                            <w:color w:val="000000"/>
                            <w:rtl/>
                          </w:rPr>
                          <w:t>החל מ-1 באפריל 2009( בוטל בתאריך 1.4.11)</w:t>
                        </w:r>
                      </w:p>
                      <w:p w:rsidR="00BD5732" w:rsidRPr="00BD5732" w:rsidRDefault="00BD5732" w:rsidP="00BD5732">
                        <w:pPr>
                          <w:bidi/>
                          <w:spacing w:after="120" w:line="240" w:lineRule="auto"/>
                          <w:ind w:left="956" w:hanging="956"/>
                          <w:jc w:val="left"/>
                          <w:rPr>
                            <w:rFonts w:ascii="Arial" w:eastAsia="Times New Roman" w:hAnsi="Arial" w:cs="Arial"/>
                            <w:color w:val="000000"/>
                            <w:rtl/>
                          </w:rPr>
                        </w:pPr>
                        <w:r w:rsidRPr="00BD5732">
                          <w:rPr>
                            <w:rFonts w:ascii="Arial" w:eastAsia="Times New Roman" w:hAnsi="Arial" w:cs="Arial"/>
                            <w:color w:val="000000"/>
                            <w:rtl/>
                          </w:rPr>
                          <w:t>          ב.   </w:t>
                        </w:r>
                        <w:r w:rsidRPr="00BD5732">
                          <w:rPr>
                            <w:rFonts w:ascii="Arial" w:eastAsia="Times New Roman" w:hAnsi="Arial" w:cs="Arial"/>
                            <w:b/>
                            <w:bCs/>
                            <w:color w:val="000000"/>
                            <w:rtl/>
                          </w:rPr>
                          <w:t>התחולה: </w:t>
                        </w:r>
                        <w:r w:rsidRPr="00BD5732">
                          <w:rPr>
                            <w:rFonts w:ascii="Arial" w:eastAsia="Times New Roman" w:hAnsi="Arial" w:cs="Arial"/>
                            <w:color w:val="000000"/>
                            <w:rtl/>
                          </w:rPr>
                          <w:t>ילדים בכיתות ג'–י"ב</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ג.   </w:t>
                        </w:r>
                        <w:r w:rsidRPr="00BD5732">
                          <w:rPr>
                            <w:rFonts w:ascii="Arial" w:eastAsia="Times New Roman" w:hAnsi="Arial" w:cs="Arial"/>
                            <w:b/>
                            <w:bCs/>
                            <w:color w:val="000000"/>
                            <w:rtl/>
                          </w:rPr>
                          <w:t>הסטטוס: </w:t>
                        </w:r>
                        <w:r w:rsidRPr="00BD5732">
                          <w:rPr>
                            <w:rFonts w:ascii="Arial" w:eastAsia="Times New Roman" w:hAnsi="Arial" w:cs="Arial"/>
                            <w:color w:val="000000"/>
                            <w:rtl/>
                          </w:rPr>
                          <w:t>מבוטל</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ד.   </w:t>
                        </w:r>
                        <w:r w:rsidRPr="00BD5732">
                          <w:rPr>
                            <w:rFonts w:ascii="Arial" w:eastAsia="Times New Roman" w:hAnsi="Arial" w:cs="Arial"/>
                            <w:b/>
                            <w:bCs/>
                            <w:color w:val="000000"/>
                            <w:rtl/>
                          </w:rPr>
                          <w:t>חוזרים קודמים באותו נושא</w:t>
                        </w:r>
                      </w:p>
                      <w:p w:rsidR="00BD5732" w:rsidRPr="00BD5732" w:rsidRDefault="00BD5732" w:rsidP="00BD5732">
                        <w:pPr>
                          <w:bidi/>
                          <w:spacing w:after="120" w:line="240" w:lineRule="auto"/>
                          <w:ind w:left="1335" w:hanging="851"/>
                          <w:jc w:val="left"/>
                          <w:rPr>
                            <w:rFonts w:ascii="Arial" w:eastAsia="Times New Roman" w:hAnsi="Arial" w:cs="Arial"/>
                            <w:color w:val="000000"/>
                            <w:rtl/>
                          </w:rPr>
                        </w:pPr>
                        <w:r w:rsidRPr="00BD5732">
                          <w:rPr>
                            <w:rFonts w:ascii="Arial" w:eastAsia="Times New Roman" w:hAnsi="Arial" w:cs="Arial"/>
                            <w:color w:val="000000"/>
                            <w:rtl/>
                          </w:rPr>
                          <w:t>        –</w:t>
                        </w:r>
                        <w:r w:rsidRPr="00BD5732">
                          <w:rPr>
                            <w:rFonts w:ascii="Arial" w:eastAsia="Times New Roman" w:hAnsi="Arial" w:cs="Arial"/>
                            <w:b/>
                            <w:bCs/>
                            <w:color w:val="000000"/>
                            <w:rtl/>
                          </w:rPr>
                          <w:t> </w:t>
                        </w:r>
                        <w:r w:rsidRPr="00BD5732">
                          <w:rPr>
                            <w:rFonts w:ascii="Arial" w:eastAsia="Times New Roman" w:hAnsi="Arial" w:cs="Arial"/>
                            <w:color w:val="000000"/>
                            <w:rtl/>
                          </w:rPr>
                          <w:t>   </w:t>
                        </w:r>
                        <w:hyperlink r:id="rId4" w:history="1">
                          <w:r w:rsidRPr="00675944">
                            <w:rPr>
                              <w:rFonts w:ascii="Arial" w:eastAsia="Times New Roman" w:hAnsi="Arial" w:cs="Arial"/>
                              <w:color w:val="8F85B4"/>
                              <w:u w:val="single"/>
                              <w:rtl/>
                            </w:rPr>
                            <w:t>סעיף</w:t>
                          </w:r>
                          <w:r w:rsidRPr="00BD5732">
                            <w:rPr>
                              <w:rFonts w:ascii="Arial" w:eastAsia="Times New Roman" w:hAnsi="Arial" w:cs="Arial"/>
                              <w:color w:val="8F85B4"/>
                              <w:u w:val="single"/>
                              <w:rtl/>
                            </w:rPr>
                            <w:t xml:space="preserve"> 13–7.11, "קייטנות ומחנות קיץ – ביטחון", בחוזר הוראות הקבע" סד/10(ב)</w:t>
                          </w:r>
                        </w:hyperlink>
                        <w:r w:rsidRPr="00BD5732">
                          <w:rPr>
                            <w:rFonts w:ascii="Arial" w:eastAsia="Times New Roman" w:hAnsi="Arial" w:cs="Arial"/>
                            <w:color w:val="000000"/>
                            <w:rtl/>
                          </w:rPr>
                          <w:t> – </w:t>
                        </w:r>
                        <w:r w:rsidRPr="00BD5732">
                          <w:rPr>
                            <w:rFonts w:ascii="Arial" w:eastAsia="Times New Roman" w:hAnsi="Arial" w:cs="Arial"/>
                            <w:b/>
                            <w:bCs/>
                            <w:color w:val="000000"/>
                            <w:rtl/>
                          </w:rPr>
                          <w:t>מבוטל</w:t>
                        </w:r>
                      </w:p>
                      <w:p w:rsidR="00BD5732" w:rsidRPr="00BD5732" w:rsidRDefault="00BD5732" w:rsidP="00BD5732">
                        <w:pPr>
                          <w:bidi/>
                          <w:spacing w:after="120" w:line="240" w:lineRule="auto"/>
                          <w:ind w:left="1335" w:hanging="851"/>
                          <w:jc w:val="left"/>
                          <w:rPr>
                            <w:rFonts w:ascii="Arial" w:eastAsia="Times New Roman" w:hAnsi="Arial" w:cs="Arial"/>
                            <w:color w:val="000000"/>
                            <w:rtl/>
                          </w:rPr>
                        </w:pPr>
                        <w:r w:rsidRPr="00BD5732">
                          <w:rPr>
                            <w:rFonts w:ascii="Arial" w:eastAsia="Times New Roman" w:hAnsi="Arial" w:cs="Arial"/>
                            <w:b/>
                            <w:bCs/>
                            <w:color w:val="000000"/>
                            <w:rtl/>
                          </w:rPr>
                          <w:t>        </w:t>
                        </w:r>
                        <w:r w:rsidRPr="00BD5732">
                          <w:rPr>
                            <w:rFonts w:ascii="Arial" w:eastAsia="Times New Roman" w:hAnsi="Arial" w:cs="Arial"/>
                            <w:color w:val="000000"/>
                            <w:rtl/>
                          </w:rPr>
                          <w:t>–    </w:t>
                        </w:r>
                        <w:hyperlink r:id="rId5" w:history="1">
                          <w:r w:rsidRPr="00675944">
                            <w:rPr>
                              <w:rFonts w:ascii="Arial" w:eastAsia="Times New Roman" w:hAnsi="Arial" w:cs="Arial"/>
                              <w:color w:val="8F85B4"/>
                              <w:u w:val="single"/>
                              <w:rtl/>
                            </w:rPr>
                            <w:t>סעיף</w:t>
                          </w:r>
                          <w:r w:rsidRPr="00BD5732">
                            <w:rPr>
                              <w:rFonts w:ascii="Arial" w:eastAsia="Times New Roman" w:hAnsi="Arial" w:cs="Arial"/>
                              <w:color w:val="8F85B4"/>
                              <w:u w:val="single"/>
                              <w:rtl/>
                            </w:rPr>
                            <w:t xml:space="preserve"> 32–5.1, "קייטנות ומחנות" בחוזר הוראות הקבע סב/6(ב), "הבטחת הבטיחות במערכת החינוך"</w:t>
                          </w:r>
                        </w:hyperlink>
                        <w:r w:rsidRPr="00BD5732">
                          <w:rPr>
                            <w:rFonts w:ascii="Arial" w:eastAsia="Times New Roman" w:hAnsi="Arial" w:cs="Arial"/>
                            <w:color w:val="000000"/>
                            <w:rtl/>
                          </w:rPr>
                          <w:t> – </w:t>
                        </w:r>
                        <w:r w:rsidRPr="00BD5732">
                          <w:rPr>
                            <w:rFonts w:ascii="Arial" w:eastAsia="Times New Roman" w:hAnsi="Arial" w:cs="Arial"/>
                            <w:b/>
                            <w:bCs/>
                            <w:color w:val="000000"/>
                            <w:rtl/>
                          </w:rPr>
                          <w:t>מבוטל.</w:t>
                        </w:r>
                      </w:p>
                      <w:p w:rsidR="00BD5732" w:rsidRPr="00BD5732" w:rsidRDefault="00BD5732" w:rsidP="00BD5732">
                        <w:pPr>
                          <w:bidi/>
                          <w:spacing w:after="120" w:line="240" w:lineRule="auto"/>
                          <w:ind w:left="942" w:hanging="458"/>
                          <w:jc w:val="left"/>
                          <w:rPr>
                            <w:rFonts w:ascii="Arial" w:eastAsia="Times New Roman" w:hAnsi="Arial" w:cs="Arial"/>
                            <w:color w:val="000000"/>
                            <w:rtl/>
                          </w:rPr>
                        </w:pPr>
                        <w:r w:rsidRPr="00BD5732">
                          <w:rPr>
                            <w:rFonts w:ascii="Arial" w:eastAsia="Times New Roman" w:hAnsi="Arial" w:cs="Arial"/>
                            <w:color w:val="000000"/>
                            <w:rtl/>
                          </w:rPr>
                          <w:t>  ה.   </w:t>
                        </w:r>
                        <w:r w:rsidRPr="00BD5732">
                          <w:rPr>
                            <w:rFonts w:ascii="Arial" w:eastAsia="Times New Roman" w:hAnsi="Arial" w:cs="Arial"/>
                            <w:b/>
                            <w:bCs/>
                            <w:color w:val="000000"/>
                            <w:rtl/>
                          </w:rPr>
                          <w:t>חוזרים קודמים בנושאים קשורים: </w:t>
                        </w:r>
                        <w:r w:rsidRPr="00BD5732">
                          <w:rPr>
                            <w:rFonts w:ascii="Arial" w:eastAsia="Times New Roman" w:hAnsi="Arial" w:cs="Arial"/>
                            <w:color w:val="000000"/>
                            <w:rtl/>
                          </w:rPr>
                          <w:t>סעיפים 24–6.2 עד 27–6.2 בחוזר הוראות הקבע סה/9(ג), "טיולים – </w:t>
                        </w:r>
                        <w:hyperlink r:id="rId6" w:history="1">
                          <w:r w:rsidRPr="00BD5732">
                            <w:rPr>
                              <w:rFonts w:ascii="Arial" w:eastAsia="Times New Roman" w:hAnsi="Arial" w:cs="Arial"/>
                              <w:color w:val="8F85B4"/>
                              <w:u w:val="single"/>
                              <w:rtl/>
                            </w:rPr>
                            <w:t>היבטים פדגוגיים-ארגוניים</w:t>
                          </w:r>
                        </w:hyperlink>
                        <w:r w:rsidRPr="00BD5732">
                          <w:rPr>
                            <w:rFonts w:ascii="Arial" w:eastAsia="Times New Roman" w:hAnsi="Arial" w:cs="Arial"/>
                            <w:color w:val="000000"/>
                            <w:rtl/>
                          </w:rPr>
                          <w:t>, </w:t>
                        </w:r>
                        <w:hyperlink r:id="rId7" w:history="1">
                          <w:r w:rsidRPr="00BD5732">
                            <w:rPr>
                              <w:rFonts w:ascii="Arial" w:eastAsia="Times New Roman" w:hAnsi="Arial" w:cs="Arial"/>
                              <w:color w:val="8F85B4"/>
                              <w:u w:val="single"/>
                              <w:rtl/>
                            </w:rPr>
                            <w:t>בטיחותיים</w:t>
                          </w:r>
                        </w:hyperlink>
                        <w:r w:rsidRPr="00BD5732">
                          <w:rPr>
                            <w:rFonts w:ascii="Arial" w:eastAsia="Times New Roman" w:hAnsi="Arial" w:cs="Arial"/>
                            <w:color w:val="000000"/>
                            <w:rtl/>
                          </w:rPr>
                          <w:t> </w:t>
                        </w:r>
                        <w:hyperlink r:id="rId8" w:history="1">
                          <w:r w:rsidRPr="00BD5732">
                            <w:rPr>
                              <w:rFonts w:ascii="Arial" w:eastAsia="Times New Roman" w:hAnsi="Arial" w:cs="Arial"/>
                              <w:color w:val="8F85B4"/>
                              <w:u w:val="single"/>
                              <w:rtl/>
                            </w:rPr>
                            <w:t>וביטחוניים</w:t>
                          </w:r>
                        </w:hyperlink>
                        <w:r w:rsidRPr="00BD5732">
                          <w:rPr>
                            <w:rFonts w:ascii="Arial" w:eastAsia="Times New Roman" w:hAnsi="Arial" w:cs="Arial"/>
                            <w:color w:val="000000"/>
                            <w:rtl/>
                          </w:rPr>
                          <w:t> </w:t>
                        </w:r>
                        <w:hyperlink r:id="rId9" w:history="1">
                          <w:r w:rsidRPr="00BD5732">
                            <w:rPr>
                              <w:rFonts w:ascii="Arial" w:eastAsia="Times New Roman" w:hAnsi="Arial" w:cs="Arial"/>
                              <w:color w:val="8F85B4"/>
                              <w:u w:val="single"/>
                              <w:rtl/>
                            </w:rPr>
                            <w:t>והביטחון בפעילות חוץ-בית-ספרית</w:t>
                          </w:r>
                        </w:hyperlink>
                        <w:r w:rsidRPr="00BD5732">
                          <w:rPr>
                            <w:rFonts w:ascii="Arial" w:eastAsia="Times New Roman" w:hAnsi="Arial" w:cs="Arial"/>
                            <w:color w:val="000000"/>
                            <w:rtl/>
                          </w:rPr>
                          <w:t>" – </w:t>
                        </w:r>
                        <w:r w:rsidRPr="00BD5732">
                          <w:rPr>
                            <w:rFonts w:ascii="Arial" w:eastAsia="Times New Roman" w:hAnsi="Arial" w:cs="Arial"/>
                            <w:b/>
                            <w:bCs/>
                            <w:color w:val="000000"/>
                            <w:rtl/>
                          </w:rPr>
                          <w:t>בתוקף</w:t>
                        </w:r>
                        <w:r w:rsidRPr="00BD5732">
                          <w:rPr>
                            <w:rFonts w:ascii="Arial" w:eastAsia="Times New Roman" w:hAnsi="Arial" w:cs="Arial"/>
                            <w:color w:val="000000"/>
                            <w:rtl/>
                          </w:rPr>
                          <w:t>.</w:t>
                        </w:r>
                      </w:p>
                      <w:p w:rsidR="00BD5732" w:rsidRPr="00BD5732" w:rsidRDefault="00BD5732" w:rsidP="00BD5732">
                        <w:pPr>
                          <w:bidi/>
                          <w:spacing w:after="120" w:line="240" w:lineRule="auto"/>
                          <w:ind w:left="956" w:hanging="851"/>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b/>
                            <w:bCs/>
                            <w:color w:val="000000"/>
                            <w:rtl/>
                          </w:rPr>
                          <w:t>1.3    התפוצה</w:t>
                        </w:r>
                      </w:p>
                      <w:p w:rsidR="00BD5732" w:rsidRPr="00BD5732" w:rsidRDefault="00BD5732" w:rsidP="00BD5732">
                        <w:pPr>
                          <w:bidi/>
                          <w:spacing w:after="120" w:line="240" w:lineRule="auto"/>
                          <w:ind w:left="567"/>
                          <w:jc w:val="left"/>
                          <w:rPr>
                            <w:rFonts w:ascii="Arial" w:eastAsia="Times New Roman" w:hAnsi="Arial" w:cs="Arial"/>
                            <w:color w:val="000000"/>
                            <w:rtl/>
                          </w:rPr>
                        </w:pPr>
                        <w:r w:rsidRPr="00BD5732">
                          <w:rPr>
                            <w:rFonts w:ascii="Arial" w:eastAsia="Times New Roman" w:hAnsi="Arial" w:cs="Arial"/>
                            <w:color w:val="000000"/>
                            <w:rtl/>
                          </w:rPr>
                          <w:t>החוזר יופץ לכל העוסקים במחנות:</w:t>
                        </w:r>
                        <w:r w:rsidRPr="00BD5732">
                          <w:rPr>
                            <w:rFonts w:ascii="Arial" w:eastAsia="Times New Roman" w:hAnsi="Arial" w:cs="Arial"/>
                            <w:b/>
                            <w:bCs/>
                            <w:color w:val="000000"/>
                            <w:rtl/>
                          </w:rPr>
                          <w:t> </w:t>
                        </w:r>
                        <w:r w:rsidRPr="00BD5732">
                          <w:rPr>
                            <w:rFonts w:ascii="Arial" w:eastAsia="Times New Roman" w:hAnsi="Arial" w:cs="Arial"/>
                            <w:color w:val="000000"/>
                            <w:rtl/>
                          </w:rPr>
                          <w:t xml:space="preserve">מנהלי המחנות, מנהלי המחלקות לחינוך ברשויות, מנהלי היחידות לנוער ברשויות, מנהלי מינהל החברה והנוער במחוזות, מנהלי תחום הנוער והקהילה במחוזות, המפקחים המחוזיים לנושא מחנות במחוזות, תנועות הנוער, החברה למתנ"סים, מוסדות ממשלתיים נוספים שיש להם מעורבות בנושא המחנות, כמו משרד הבריאות, משרד הפנים, משטרת ישראל, נציבות שירותי כבאות והצלה, המוסד לבטיחות </w:t>
                        </w:r>
                        <w:proofErr w:type="spellStart"/>
                        <w:r w:rsidRPr="00BD5732">
                          <w:rPr>
                            <w:rFonts w:ascii="Arial" w:eastAsia="Times New Roman" w:hAnsi="Arial" w:cs="Arial"/>
                            <w:color w:val="000000"/>
                            <w:rtl/>
                          </w:rPr>
                          <w:t>ולגיהות</w:t>
                        </w:r>
                        <w:proofErr w:type="spellEnd"/>
                        <w:r w:rsidRPr="00BD5732">
                          <w:rPr>
                            <w:rFonts w:ascii="Arial" w:eastAsia="Times New Roman" w:hAnsi="Arial" w:cs="Arial"/>
                            <w:color w:val="000000"/>
                            <w:rtl/>
                          </w:rPr>
                          <w:t>, החברה להגנת הטבע, רשות הטבע והגנים הלאומיים והקרן הקיימת לישראל.</w:t>
                        </w:r>
                      </w:p>
                      <w:p w:rsidR="00BD5732" w:rsidRPr="00BD5732" w:rsidRDefault="00BD5732" w:rsidP="00BD5732">
                        <w:pPr>
                          <w:bidi/>
                          <w:spacing w:after="120" w:line="240" w:lineRule="auto"/>
                          <w:ind w:left="567"/>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b/>
                            <w:bCs/>
                            <w:color w:val="000000"/>
                            <w:rtl/>
                          </w:rPr>
                          <w:t>1.4    יישום ומעקב</w:t>
                        </w:r>
                      </w:p>
                      <w:p w:rsidR="00BD5732" w:rsidRPr="00BD5732" w:rsidRDefault="00BD5732" w:rsidP="00BD5732">
                        <w:pPr>
                          <w:bidi/>
                          <w:spacing w:after="120" w:line="240" w:lineRule="auto"/>
                          <w:ind w:left="416" w:hanging="851"/>
                          <w:jc w:val="left"/>
                          <w:rPr>
                            <w:rFonts w:ascii="Arial" w:eastAsia="Times New Roman" w:hAnsi="Arial" w:cs="Arial"/>
                            <w:color w:val="000000"/>
                            <w:rtl/>
                          </w:rPr>
                        </w:pPr>
                        <w:r w:rsidRPr="00BD5732">
                          <w:rPr>
                            <w:rFonts w:ascii="Arial" w:eastAsia="Times New Roman" w:hAnsi="Arial" w:cs="Arial"/>
                            <w:color w:val="000000"/>
                            <w:rtl/>
                          </w:rPr>
                          <w:t>                פקחי הטיולים של אגף הביטחון יבצעו בקרה ופיקוח על המחנות.</w:t>
                        </w:r>
                      </w:p>
                      <w:p w:rsidR="00BD5732" w:rsidRPr="00BD5732" w:rsidRDefault="00BD5732" w:rsidP="00BD5732">
                        <w:pPr>
                          <w:bidi/>
                          <w:spacing w:after="120" w:line="240" w:lineRule="auto"/>
                          <w:ind w:left="416" w:hanging="851"/>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b/>
                            <w:bCs/>
                            <w:color w:val="000000"/>
                            <w:rtl/>
                          </w:rPr>
                          <w:t>1.5    הגורם האחראי</w:t>
                        </w:r>
                      </w:p>
                      <w:p w:rsidR="00BD5732" w:rsidRPr="00BD5732" w:rsidRDefault="00BD5732" w:rsidP="00BD5732">
                        <w:pPr>
                          <w:bidi/>
                          <w:spacing w:after="120" w:line="240" w:lineRule="auto"/>
                          <w:ind w:left="416" w:hanging="360"/>
                          <w:jc w:val="left"/>
                          <w:rPr>
                            <w:rFonts w:ascii="Arial" w:eastAsia="Times New Roman" w:hAnsi="Arial" w:cs="Arial"/>
                            <w:color w:val="000000"/>
                            <w:rtl/>
                          </w:rPr>
                        </w:pPr>
                        <w:r w:rsidRPr="00BD5732">
                          <w:rPr>
                            <w:rFonts w:ascii="Arial" w:eastAsia="Times New Roman" w:hAnsi="Arial" w:cs="Arial"/>
                            <w:b/>
                            <w:bCs/>
                            <w:color w:val="000000"/>
                            <w:rtl/>
                          </w:rPr>
                          <w:t>         א.   שם היחידה: </w:t>
                        </w:r>
                        <w:r w:rsidRPr="00BD5732">
                          <w:rPr>
                            <w:rFonts w:ascii="Arial" w:eastAsia="Times New Roman" w:hAnsi="Arial" w:cs="Arial"/>
                            <w:color w:val="000000"/>
                            <w:rtl/>
                          </w:rPr>
                          <w:t>האגף הבכיר לביטחון, לבטיחות ולשעת חירום</w:t>
                        </w:r>
                      </w:p>
                      <w:p w:rsidR="00BD5732" w:rsidRPr="00BD5732" w:rsidRDefault="00BD5732" w:rsidP="00BD5732">
                        <w:pPr>
                          <w:bidi/>
                          <w:spacing w:after="120" w:line="240" w:lineRule="auto"/>
                          <w:ind w:left="416" w:hanging="851"/>
                          <w:jc w:val="left"/>
                          <w:rPr>
                            <w:rFonts w:ascii="Arial" w:eastAsia="Times New Roman" w:hAnsi="Arial" w:cs="Arial"/>
                            <w:color w:val="000000"/>
                            <w:rtl/>
                          </w:rPr>
                        </w:pPr>
                        <w:r w:rsidRPr="00BD5732">
                          <w:rPr>
                            <w:rFonts w:ascii="Arial" w:eastAsia="Times New Roman" w:hAnsi="Arial" w:cs="Arial"/>
                            <w:b/>
                            <w:bCs/>
                            <w:color w:val="000000"/>
                            <w:rtl/>
                          </w:rPr>
                          <w:t>                 ב.   בעל התפקיד: </w:t>
                        </w:r>
                        <w:r w:rsidRPr="00BD5732">
                          <w:rPr>
                            <w:rFonts w:ascii="Arial" w:eastAsia="Times New Roman" w:hAnsi="Arial" w:cs="Arial"/>
                            <w:color w:val="000000"/>
                            <w:rtl/>
                          </w:rPr>
                          <w:t>ממונה הביטחון הארצי</w:t>
                        </w:r>
                      </w:p>
                      <w:p w:rsidR="00BD5732" w:rsidRPr="00BD5732" w:rsidRDefault="00BD5732" w:rsidP="00BD5732">
                        <w:pPr>
                          <w:bidi/>
                          <w:spacing w:after="120" w:line="240" w:lineRule="auto"/>
                          <w:ind w:left="416" w:hanging="851"/>
                          <w:jc w:val="left"/>
                          <w:rPr>
                            <w:rFonts w:ascii="Arial" w:eastAsia="Times New Roman" w:hAnsi="Arial" w:cs="Arial"/>
                            <w:color w:val="000000"/>
                            <w:rtl/>
                          </w:rPr>
                        </w:pPr>
                        <w:r w:rsidRPr="00BD5732">
                          <w:rPr>
                            <w:rFonts w:ascii="Arial" w:eastAsia="Times New Roman" w:hAnsi="Arial" w:cs="Arial"/>
                            <w:b/>
                            <w:bCs/>
                            <w:color w:val="000000"/>
                            <w:rtl/>
                          </w:rPr>
                          <w:t>                 ג.   מספר הטלפון: </w:t>
                        </w:r>
                        <w:r w:rsidRPr="00BD5732">
                          <w:rPr>
                            <w:rFonts w:ascii="Arial" w:eastAsia="Times New Roman" w:hAnsi="Arial" w:cs="Arial"/>
                            <w:color w:val="000000"/>
                            <w:rtl/>
                          </w:rPr>
                          <w:t>5603002–02</w:t>
                        </w:r>
                      </w:p>
                      <w:p w:rsidR="00BD5732" w:rsidRPr="00BD5732" w:rsidRDefault="00BD5732" w:rsidP="00BD5732">
                        <w:pPr>
                          <w:bidi/>
                          <w:spacing w:after="120" w:line="240" w:lineRule="auto"/>
                          <w:ind w:left="416" w:hanging="851"/>
                          <w:jc w:val="left"/>
                          <w:rPr>
                            <w:rFonts w:ascii="Arial" w:eastAsia="Times New Roman" w:hAnsi="Arial" w:cs="Arial"/>
                            <w:color w:val="000000"/>
                            <w:rtl/>
                          </w:rPr>
                        </w:pPr>
                        <w:r w:rsidRPr="00BD5732">
                          <w:rPr>
                            <w:rFonts w:ascii="Arial" w:eastAsia="Times New Roman" w:hAnsi="Arial" w:cs="Arial"/>
                            <w:b/>
                            <w:bCs/>
                            <w:color w:val="000000"/>
                            <w:rtl/>
                          </w:rPr>
                          <w:t>                 ד.   הדואר האלקטרוני: </w:t>
                        </w:r>
                        <w:hyperlink r:id="rId10" w:history="1">
                          <w:r w:rsidRPr="00BD5732">
                            <w:rPr>
                              <w:rFonts w:ascii="Arial" w:eastAsia="Times New Roman" w:hAnsi="Arial" w:cs="Arial"/>
                              <w:color w:val="8F85B4"/>
                              <w:u w:val="single"/>
                            </w:rPr>
                            <w:t>shaulya@education.gov.il</w:t>
                          </w:r>
                        </w:hyperlink>
                        <w:r w:rsidRPr="00BD5732">
                          <w:rPr>
                            <w:rFonts w:ascii="Arial" w:eastAsia="Times New Roman" w:hAnsi="Arial" w:cs="Arial"/>
                            <w:color w:val="000000"/>
                            <w:rtl/>
                          </w:rPr>
                          <w:t>.</w:t>
                        </w:r>
                      </w:p>
                      <w:p w:rsidR="00BD5732" w:rsidRPr="00BD5732" w:rsidRDefault="00BD5732" w:rsidP="00BD5732">
                        <w:pPr>
                          <w:bidi/>
                          <w:spacing w:after="120" w:line="240" w:lineRule="auto"/>
                          <w:ind w:left="416" w:hanging="851"/>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b/>
                            <w:bCs/>
                            <w:color w:val="000000"/>
                            <w:rtl/>
                          </w:rPr>
                          <w:lastRenderedPageBreak/>
                          <w:t>1.6    נספחים</w:t>
                        </w:r>
                      </w:p>
                      <w:p w:rsidR="00BD5732" w:rsidRPr="00BD5732" w:rsidRDefault="00BD5732" w:rsidP="00BD5732">
                        <w:pPr>
                          <w:bidi/>
                          <w:spacing w:after="120" w:line="240" w:lineRule="auto"/>
                          <w:ind w:left="1390" w:hanging="835"/>
                          <w:jc w:val="left"/>
                          <w:rPr>
                            <w:rFonts w:ascii="Arial" w:eastAsia="Times New Roman" w:hAnsi="Arial" w:cs="Arial"/>
                            <w:color w:val="000000"/>
                            <w:rtl/>
                          </w:rPr>
                        </w:pPr>
                        <w:r w:rsidRPr="00BD5732">
                          <w:rPr>
                            <w:rFonts w:ascii="Arial" w:eastAsia="Times New Roman" w:hAnsi="Arial" w:cs="Arial"/>
                            <w:b/>
                            <w:bCs/>
                            <w:color w:val="000000"/>
                            <w:rtl/>
                          </w:rPr>
                          <w:t>נספח א:  </w:t>
                        </w:r>
                        <w:r w:rsidRPr="00BD5732">
                          <w:rPr>
                            <w:rFonts w:ascii="Arial" w:eastAsia="Times New Roman" w:hAnsi="Arial" w:cs="Arial"/>
                            <w:color w:val="000000"/>
                            <w:rtl/>
                          </w:rPr>
                          <w:t>תקן כוח אדם לחובשים, לרופאים ולשומרים במחנה קיץ מחוץ ליישוב  שאינו מגודר</w:t>
                        </w:r>
                      </w:p>
                      <w:p w:rsidR="00BD5732" w:rsidRPr="00BD5732" w:rsidRDefault="00BD5732" w:rsidP="00BD5732">
                        <w:pPr>
                          <w:bidi/>
                          <w:spacing w:after="120" w:line="240" w:lineRule="auto"/>
                          <w:ind w:left="1136" w:hanging="720"/>
                          <w:jc w:val="left"/>
                          <w:rPr>
                            <w:rFonts w:ascii="Arial" w:eastAsia="Times New Roman" w:hAnsi="Arial" w:cs="Arial"/>
                            <w:color w:val="000000"/>
                            <w:rtl/>
                          </w:rPr>
                        </w:pPr>
                        <w:r w:rsidRPr="00BD5732">
                          <w:rPr>
                            <w:rFonts w:ascii="Arial" w:eastAsia="Times New Roman" w:hAnsi="Arial" w:cs="Arial"/>
                            <w:b/>
                            <w:bCs/>
                            <w:color w:val="000000"/>
                            <w:rtl/>
                          </w:rPr>
                          <w:t>  נספח ב:  </w:t>
                        </w:r>
                        <w:r w:rsidRPr="00BD5732">
                          <w:rPr>
                            <w:rFonts w:ascii="Arial" w:eastAsia="Times New Roman" w:hAnsi="Arial" w:cs="Arial"/>
                            <w:color w:val="000000"/>
                            <w:rtl/>
                          </w:rPr>
                          <w:t>תקן כוח אדם למאבטחים במחנה קיץ מגודר</w:t>
                        </w:r>
                      </w:p>
                      <w:p w:rsidR="00BD5732" w:rsidRPr="00BD5732" w:rsidRDefault="00BD5732" w:rsidP="00BD5732">
                        <w:pPr>
                          <w:bidi/>
                          <w:spacing w:after="120" w:line="240" w:lineRule="auto"/>
                          <w:ind w:left="1136" w:hanging="720"/>
                          <w:jc w:val="left"/>
                          <w:rPr>
                            <w:rFonts w:ascii="Arial" w:eastAsia="Times New Roman" w:hAnsi="Arial" w:cs="Arial"/>
                            <w:color w:val="000000"/>
                            <w:rtl/>
                          </w:rPr>
                        </w:pPr>
                        <w:r w:rsidRPr="00BD5732">
                          <w:rPr>
                            <w:rFonts w:ascii="Arial" w:eastAsia="Times New Roman" w:hAnsi="Arial" w:cs="Arial"/>
                            <w:b/>
                            <w:bCs/>
                            <w:color w:val="000000"/>
                            <w:rtl/>
                          </w:rPr>
                          <w:t>  נספח ג:  </w:t>
                        </w:r>
                        <w:r w:rsidRPr="00BD5732">
                          <w:rPr>
                            <w:rFonts w:ascii="Arial" w:eastAsia="Times New Roman" w:hAnsi="Arial" w:cs="Arial"/>
                            <w:color w:val="000000"/>
                            <w:rtl/>
                          </w:rPr>
                          <w:t>דוגמה לתיק אבטחת מחנה (מחנה כפר החורש)</w:t>
                        </w:r>
                      </w:p>
                      <w:p w:rsidR="00BD5732" w:rsidRPr="00BD5732" w:rsidRDefault="00BD5732" w:rsidP="00BD5732">
                        <w:pPr>
                          <w:bidi/>
                          <w:spacing w:after="120" w:line="240" w:lineRule="auto"/>
                          <w:ind w:left="720" w:hanging="720"/>
                          <w:jc w:val="left"/>
                          <w:rPr>
                            <w:rFonts w:ascii="Arial" w:eastAsia="Times New Roman" w:hAnsi="Arial" w:cs="Arial"/>
                            <w:color w:val="000000"/>
                            <w:rtl/>
                          </w:rPr>
                        </w:pPr>
                        <w:r w:rsidRPr="00BD5732">
                          <w:rPr>
                            <w:rFonts w:ascii="Arial" w:eastAsia="Times New Roman" w:hAnsi="Arial" w:cs="Arial"/>
                            <w:b/>
                            <w:bCs/>
                            <w:color w:val="000000"/>
                            <w:rtl/>
                          </w:rPr>
                          <w:t>         נספח ד:  </w:t>
                        </w:r>
                        <w:r w:rsidRPr="00BD5732">
                          <w:rPr>
                            <w:rFonts w:ascii="Arial" w:eastAsia="Times New Roman" w:hAnsi="Arial" w:cs="Arial"/>
                            <w:color w:val="000000"/>
                            <w:rtl/>
                          </w:rPr>
                          <w:t>הוראות בטיחות לנשיאת רובה קרבין.</w:t>
                        </w:r>
                      </w:p>
                      <w:p w:rsidR="00BD5732" w:rsidRPr="00BD5732" w:rsidRDefault="00BD5732" w:rsidP="00BD5732">
                        <w:pPr>
                          <w:bidi/>
                          <w:spacing w:after="120" w:line="240" w:lineRule="auto"/>
                          <w:jc w:val="both"/>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jc w:val="both"/>
                          <w:outlineLvl w:val="2"/>
                          <w:rPr>
                            <w:rFonts w:ascii="Arial" w:eastAsia="Times New Roman" w:hAnsi="Arial" w:cs="Arial"/>
                            <w:b/>
                            <w:bCs/>
                            <w:color w:val="8B0000"/>
                            <w:sz w:val="24"/>
                            <w:szCs w:val="24"/>
                            <w:rtl/>
                          </w:rPr>
                        </w:pPr>
                        <w:r w:rsidRPr="00BD5732">
                          <w:rPr>
                            <w:rFonts w:ascii="Arial" w:eastAsia="Times New Roman" w:hAnsi="Arial" w:cs="Arial"/>
                            <w:b/>
                            <w:bCs/>
                            <w:color w:val="8B0000"/>
                            <w:sz w:val="24"/>
                            <w:szCs w:val="24"/>
                            <w:rtl/>
                          </w:rPr>
                          <w:t>2.     כללי</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הנחיות הביטחון חלות על כל סוגי המחנות</w:t>
                        </w:r>
                        <w:r w:rsidRPr="00BD5732">
                          <w:rPr>
                            <w:rFonts w:ascii="Arial" w:eastAsia="Times New Roman" w:hAnsi="Arial" w:cs="Arial"/>
                            <w:b/>
                            <w:bCs/>
                            <w:color w:val="000000"/>
                            <w:rtl/>
                          </w:rPr>
                          <w:t>. </w:t>
                        </w:r>
                        <w:r w:rsidRPr="00BD5732">
                          <w:rPr>
                            <w:rFonts w:ascii="Arial" w:eastAsia="Times New Roman" w:hAnsi="Arial" w:cs="Arial"/>
                            <w:color w:val="000000"/>
                            <w:rtl/>
                          </w:rPr>
                          <w:t>מנהל המחנה הוא האחראי לביטחון במחנה, כלומר לאבטחת המחנה. במחנות שמספר המשתתפים בהם עולה על 100 ימונה קב"ט לתפקיד זה.</w:t>
                        </w:r>
                      </w:p>
                      <w:p w:rsidR="00BD5732" w:rsidRPr="00BD5732" w:rsidRDefault="00BD5732" w:rsidP="00BD5732">
                        <w:pPr>
                          <w:bidi/>
                          <w:spacing w:after="0" w:line="240" w:lineRule="auto"/>
                          <w:jc w:val="left"/>
                          <w:rPr>
                            <w:rFonts w:ascii="Arial" w:eastAsia="Times New Roman" w:hAnsi="Arial" w:cs="Arial"/>
                            <w:color w:val="000000"/>
                            <w:rtl/>
                          </w:rPr>
                        </w:pPr>
                        <w:r w:rsidRPr="00BD5732">
                          <w:rPr>
                            <w:rFonts w:ascii="Arial" w:eastAsia="Times New Roman" w:hAnsi="Arial" w:cs="Arial"/>
                            <w:color w:val="000000"/>
                          </w:rPr>
                          <w:br w:type="textWrapping" w:clear="all"/>
                        </w:r>
                      </w:p>
                      <w:p w:rsidR="00BD5732" w:rsidRPr="00BD5732" w:rsidRDefault="00BD5732" w:rsidP="00BD5732">
                        <w:pPr>
                          <w:bidi/>
                          <w:spacing w:after="120" w:line="240" w:lineRule="auto"/>
                          <w:jc w:val="left"/>
                          <w:outlineLvl w:val="2"/>
                          <w:rPr>
                            <w:rFonts w:ascii="Arial" w:eastAsia="Times New Roman" w:hAnsi="Arial" w:cs="Arial"/>
                            <w:b/>
                            <w:bCs/>
                            <w:color w:val="8B0000"/>
                            <w:sz w:val="24"/>
                            <w:szCs w:val="24"/>
                          </w:rPr>
                        </w:pPr>
                        <w:r w:rsidRPr="00BD5732">
                          <w:rPr>
                            <w:rFonts w:ascii="Arial" w:eastAsia="Times New Roman" w:hAnsi="Arial" w:cs="Arial"/>
                            <w:b/>
                            <w:bCs/>
                            <w:color w:val="8B0000"/>
                            <w:sz w:val="24"/>
                            <w:szCs w:val="24"/>
                            <w:rtl/>
                          </w:rPr>
                          <w:t>3.     מטרת האבטחה במחנות</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המטרה העיקרית של האבטחה במחנות היא הגנה על החניכים ועל אוכלוסיית המחנה והרתעת גורמים עוינים ומניעתם מביצוע פיגועים מהסוגים האלה:</w:t>
                        </w:r>
                      </w:p>
                      <w:p w:rsidR="00BD5732" w:rsidRPr="00BD5732" w:rsidRDefault="00BD5732" w:rsidP="00BD5732">
                        <w:pPr>
                          <w:bidi/>
                          <w:spacing w:after="120" w:line="240" w:lineRule="auto"/>
                          <w:ind w:left="555" w:hanging="555"/>
                          <w:jc w:val="left"/>
                          <w:rPr>
                            <w:rFonts w:ascii="Arial" w:eastAsia="Times New Roman" w:hAnsi="Arial" w:cs="Arial"/>
                            <w:color w:val="000000"/>
                            <w:rtl/>
                          </w:rPr>
                        </w:pPr>
                        <w:r w:rsidRPr="00BD5732">
                          <w:rPr>
                            <w:rFonts w:ascii="Arial" w:eastAsia="Times New Roman" w:hAnsi="Arial" w:cs="Arial"/>
                            <w:color w:val="000000"/>
                            <w:rtl/>
                          </w:rPr>
                          <w:t>3.1    פיגוע ותקיפת חניכים ומדריכים בתחומי המחנה בנשק קר (סכינים, פגיונות, אלות)</w:t>
                        </w:r>
                      </w:p>
                      <w:p w:rsidR="00BD5732" w:rsidRPr="00BD5732" w:rsidRDefault="00BD5732" w:rsidP="00BD5732">
                        <w:pPr>
                          <w:bidi/>
                          <w:spacing w:after="120" w:line="240" w:lineRule="auto"/>
                          <w:ind w:left="555" w:hanging="555"/>
                          <w:jc w:val="left"/>
                          <w:rPr>
                            <w:rFonts w:ascii="Arial" w:eastAsia="Times New Roman" w:hAnsi="Arial" w:cs="Arial"/>
                            <w:color w:val="000000"/>
                            <w:rtl/>
                          </w:rPr>
                        </w:pPr>
                        <w:r w:rsidRPr="00BD5732">
                          <w:rPr>
                            <w:rFonts w:ascii="Arial" w:eastAsia="Times New Roman" w:hAnsi="Arial" w:cs="Arial"/>
                            <w:color w:val="000000"/>
                            <w:rtl/>
                          </w:rPr>
                          <w:t>3.2    פיגוע על ידי החדרת אמצעי חבלה, מתאבד ומכוניות תופת לתחומי המחנה או למקום סמוך</w:t>
                        </w:r>
                      </w:p>
                      <w:p w:rsidR="00BD5732" w:rsidRPr="00BD5732" w:rsidRDefault="00BD5732" w:rsidP="00BD5732">
                        <w:pPr>
                          <w:bidi/>
                          <w:spacing w:after="120" w:line="240" w:lineRule="auto"/>
                          <w:ind w:left="555" w:hanging="555"/>
                          <w:jc w:val="left"/>
                          <w:rPr>
                            <w:rFonts w:ascii="Arial" w:eastAsia="Times New Roman" w:hAnsi="Arial" w:cs="Arial"/>
                            <w:color w:val="000000"/>
                            <w:rtl/>
                          </w:rPr>
                        </w:pPr>
                        <w:r w:rsidRPr="00BD5732">
                          <w:rPr>
                            <w:rFonts w:ascii="Arial" w:eastAsia="Times New Roman" w:hAnsi="Arial" w:cs="Arial"/>
                            <w:color w:val="000000"/>
                            <w:rtl/>
                          </w:rPr>
                          <w:t>3.3    התקפת מחבלים באמצעות נשק חם</w:t>
                        </w:r>
                      </w:p>
                      <w:p w:rsidR="00BD5732" w:rsidRPr="00BD5732" w:rsidRDefault="00BD5732" w:rsidP="00BD5732">
                        <w:pPr>
                          <w:bidi/>
                          <w:spacing w:after="120" w:line="240" w:lineRule="auto"/>
                          <w:ind w:left="555" w:hanging="555"/>
                          <w:jc w:val="left"/>
                          <w:rPr>
                            <w:rFonts w:ascii="Arial" w:eastAsia="Times New Roman" w:hAnsi="Arial" w:cs="Arial"/>
                            <w:color w:val="000000"/>
                            <w:rtl/>
                          </w:rPr>
                        </w:pPr>
                        <w:r w:rsidRPr="00BD5732">
                          <w:rPr>
                            <w:rFonts w:ascii="Arial" w:eastAsia="Times New Roman" w:hAnsi="Arial" w:cs="Arial"/>
                            <w:color w:val="000000"/>
                            <w:rtl/>
                          </w:rPr>
                          <w:t>3.4    כניסת גורמים זרים (עוינים/פליליים) לתחום המחנה</w:t>
                        </w:r>
                      </w:p>
                      <w:p w:rsidR="00BD5732" w:rsidRPr="00BD5732" w:rsidRDefault="00BD5732" w:rsidP="00BD5732">
                        <w:pPr>
                          <w:bidi/>
                          <w:spacing w:after="120" w:line="240" w:lineRule="auto"/>
                          <w:ind w:left="555" w:hanging="555"/>
                          <w:jc w:val="left"/>
                          <w:rPr>
                            <w:rFonts w:ascii="Arial" w:eastAsia="Times New Roman" w:hAnsi="Arial" w:cs="Arial"/>
                            <w:color w:val="000000"/>
                            <w:rtl/>
                          </w:rPr>
                        </w:pPr>
                        <w:r w:rsidRPr="00BD5732">
                          <w:rPr>
                            <w:rFonts w:ascii="Arial" w:eastAsia="Times New Roman" w:hAnsi="Arial" w:cs="Arial"/>
                            <w:color w:val="000000"/>
                            <w:rtl/>
                          </w:rPr>
                          <w:t>3.5    פיגוע בטיולים ובפעילויות ספורט ונופש המבוצעים במסגרת המחנה.</w:t>
                        </w:r>
                      </w:p>
                      <w:p w:rsidR="00BD5732" w:rsidRPr="00BD5732" w:rsidRDefault="00BD5732" w:rsidP="00BD5732">
                        <w:pPr>
                          <w:bidi/>
                          <w:spacing w:after="120" w:line="240" w:lineRule="auto"/>
                          <w:ind w:left="1440" w:hanging="873"/>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jc w:val="left"/>
                          <w:outlineLvl w:val="2"/>
                          <w:rPr>
                            <w:rFonts w:ascii="Arial" w:eastAsia="Times New Roman" w:hAnsi="Arial" w:cs="Arial"/>
                            <w:b/>
                            <w:bCs/>
                            <w:color w:val="8B0000"/>
                            <w:sz w:val="24"/>
                            <w:szCs w:val="24"/>
                            <w:rtl/>
                          </w:rPr>
                        </w:pPr>
                        <w:r w:rsidRPr="00BD5732">
                          <w:rPr>
                            <w:rFonts w:ascii="Arial" w:eastAsia="Times New Roman" w:hAnsi="Arial" w:cs="Arial"/>
                            <w:b/>
                            <w:bCs/>
                            <w:color w:val="8B0000"/>
                            <w:sz w:val="24"/>
                            <w:szCs w:val="24"/>
                            <w:rtl/>
                          </w:rPr>
                          <w:t>4.     המודעות לנושאי הביטחון במחנה</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מנהל המחנה (או קב"ט המחנה) יפעל במשך המחנה להגברת מודעותם של הסגל והחניכים לנושאי הביטחון כדלקמן:</w:t>
                        </w:r>
                      </w:p>
                      <w:p w:rsidR="00BD5732" w:rsidRPr="00BD5732" w:rsidRDefault="00BD5732" w:rsidP="00BD5732">
                        <w:pPr>
                          <w:bidi/>
                          <w:spacing w:after="120" w:line="240" w:lineRule="auto"/>
                          <w:ind w:left="555" w:hanging="555"/>
                          <w:jc w:val="left"/>
                          <w:rPr>
                            <w:rFonts w:ascii="Arial" w:eastAsia="Times New Roman" w:hAnsi="Arial" w:cs="Arial"/>
                            <w:color w:val="000000"/>
                            <w:rtl/>
                          </w:rPr>
                        </w:pPr>
                        <w:r w:rsidRPr="00BD5732">
                          <w:rPr>
                            <w:rFonts w:ascii="Arial" w:eastAsia="Times New Roman" w:hAnsi="Arial" w:cs="Arial"/>
                            <w:color w:val="000000"/>
                            <w:rtl/>
                          </w:rPr>
                          <w:t>4.1    המנהל (או קב"ט המחנה) יכנס את החניכים לתדריך הסברה ביטחוני מיד עם פתיחת המחנה.</w:t>
                        </w:r>
                      </w:p>
                      <w:p w:rsidR="00BD5732" w:rsidRPr="00BD5732" w:rsidRDefault="00BD5732" w:rsidP="00BD5732">
                        <w:pPr>
                          <w:bidi/>
                          <w:spacing w:after="120" w:line="240" w:lineRule="auto"/>
                          <w:ind w:left="873" w:hanging="873"/>
                          <w:jc w:val="left"/>
                          <w:rPr>
                            <w:rFonts w:ascii="Arial" w:eastAsia="Times New Roman" w:hAnsi="Arial" w:cs="Arial"/>
                            <w:color w:val="000000"/>
                            <w:rtl/>
                          </w:rPr>
                        </w:pPr>
                        <w:r w:rsidRPr="00BD5732">
                          <w:rPr>
                            <w:rFonts w:ascii="Arial" w:eastAsia="Times New Roman" w:hAnsi="Arial" w:cs="Arial"/>
                            <w:color w:val="000000"/>
                            <w:rtl/>
                          </w:rPr>
                          <w:t>4.2    במחנות שמשכם עולה על שבוע תתקיים פעולת הסברה פעם בשבוע.</w:t>
                        </w:r>
                      </w:p>
                      <w:p w:rsidR="00BD5732" w:rsidRPr="00BD5732" w:rsidRDefault="00BD5732" w:rsidP="00BD5732">
                        <w:pPr>
                          <w:bidi/>
                          <w:spacing w:after="120" w:line="240" w:lineRule="auto"/>
                          <w:ind w:left="873" w:hanging="873"/>
                          <w:jc w:val="left"/>
                          <w:rPr>
                            <w:rFonts w:ascii="Arial" w:eastAsia="Times New Roman" w:hAnsi="Arial" w:cs="Arial"/>
                            <w:color w:val="000000"/>
                            <w:rtl/>
                          </w:rPr>
                        </w:pPr>
                        <w:r w:rsidRPr="00BD5732">
                          <w:rPr>
                            <w:rFonts w:ascii="Arial" w:eastAsia="Times New Roman" w:hAnsi="Arial" w:cs="Arial"/>
                            <w:color w:val="000000"/>
                            <w:rtl/>
                          </w:rPr>
                          <w:t>4.3    ההסברה תכלול נושאים אלו:</w:t>
                        </w:r>
                      </w:p>
                      <w:p w:rsidR="00BD5732" w:rsidRPr="00BD5732" w:rsidRDefault="00BD5732" w:rsidP="00BD5732">
                        <w:pPr>
                          <w:bidi/>
                          <w:spacing w:after="120" w:line="240" w:lineRule="auto"/>
                          <w:ind w:left="915" w:hanging="1275"/>
                          <w:jc w:val="left"/>
                          <w:rPr>
                            <w:rFonts w:ascii="Arial" w:eastAsia="Times New Roman" w:hAnsi="Arial" w:cs="Arial"/>
                            <w:color w:val="000000"/>
                            <w:rtl/>
                          </w:rPr>
                        </w:pPr>
                        <w:r w:rsidRPr="00BD5732">
                          <w:rPr>
                            <w:rFonts w:ascii="Arial" w:eastAsia="Times New Roman" w:hAnsi="Arial" w:cs="Arial"/>
                            <w:color w:val="000000"/>
                            <w:rtl/>
                          </w:rPr>
                          <w:t>               א.   סיכונים ביטחוניים אפשריים (החדרת מטען חבלה, חדירת מתאבד, החדרת מכונית תופת, הצתה, חטיפה, פיגוע בנשק קר, פיגוע בנשק חם ועוד)</w:t>
                        </w:r>
                      </w:p>
                      <w:p w:rsidR="00BD5732" w:rsidRPr="00BD5732" w:rsidRDefault="00BD5732" w:rsidP="00BD5732">
                        <w:pPr>
                          <w:bidi/>
                          <w:spacing w:after="120" w:line="240" w:lineRule="auto"/>
                          <w:ind w:left="915" w:hanging="915"/>
                          <w:jc w:val="left"/>
                          <w:rPr>
                            <w:rFonts w:ascii="Arial" w:eastAsia="Times New Roman" w:hAnsi="Arial" w:cs="Arial"/>
                            <w:color w:val="000000"/>
                            <w:rtl/>
                          </w:rPr>
                        </w:pPr>
                        <w:r w:rsidRPr="00BD5732">
                          <w:rPr>
                            <w:rFonts w:ascii="Arial" w:eastAsia="Times New Roman" w:hAnsi="Arial" w:cs="Arial"/>
                            <w:color w:val="000000"/>
                            <w:rtl/>
                          </w:rPr>
                          <w:t xml:space="preserve">         ב.   זהירות מ"חפץ חשוד" – גילוי ותגובה (מהו "חפץ חשוד"? סוגי "חפצים חשודים", תגובות ראשוניות, הרחקת אנשים וילדים, דיווח </w:t>
                        </w:r>
                        <w:proofErr w:type="spellStart"/>
                        <w:r w:rsidRPr="00BD5732">
                          <w:rPr>
                            <w:rFonts w:ascii="Arial" w:eastAsia="Times New Roman" w:hAnsi="Arial" w:cs="Arial"/>
                            <w:color w:val="000000"/>
                            <w:rtl/>
                          </w:rPr>
                          <w:t>מיידי</w:t>
                        </w:r>
                        <w:proofErr w:type="spellEnd"/>
                        <w:r w:rsidRPr="00BD5732">
                          <w:rPr>
                            <w:rFonts w:ascii="Arial" w:eastAsia="Times New Roman" w:hAnsi="Arial" w:cs="Arial"/>
                            <w:color w:val="000000"/>
                            <w:rtl/>
                          </w:rPr>
                          <w:t>, אזעקת המשטרה, פינוי)</w:t>
                        </w:r>
                      </w:p>
                      <w:p w:rsidR="00BD5732" w:rsidRPr="00BD5732" w:rsidRDefault="00BD5732" w:rsidP="00BD5732">
                        <w:pPr>
                          <w:bidi/>
                          <w:spacing w:after="120" w:line="240" w:lineRule="auto"/>
                          <w:ind w:left="915" w:hanging="915"/>
                          <w:jc w:val="left"/>
                          <w:rPr>
                            <w:rFonts w:ascii="Arial" w:eastAsia="Times New Roman" w:hAnsi="Arial" w:cs="Arial"/>
                            <w:color w:val="000000"/>
                            <w:rtl/>
                          </w:rPr>
                        </w:pPr>
                        <w:r w:rsidRPr="00BD5732">
                          <w:rPr>
                            <w:rFonts w:ascii="Arial" w:eastAsia="Times New Roman" w:hAnsi="Arial" w:cs="Arial"/>
                            <w:color w:val="000000"/>
                            <w:rtl/>
                          </w:rPr>
                          <w:t>         ג.    סדר הפעולות ואופן ההתנהגות בעת איתור "חפץ חשוד" המחייב פינוי (סימון המקום ואבטחתו, ריכוז כל קבוצה ליד המדריך שלה, פינוי לשטח כינוס מסודר, עריכת מפקד ילדים מדויק, המתנה לכוחות הביטחון)</w:t>
                        </w:r>
                      </w:p>
                      <w:p w:rsidR="00BD5732" w:rsidRPr="00BD5732" w:rsidRDefault="00BD5732" w:rsidP="00BD5732">
                        <w:pPr>
                          <w:bidi/>
                          <w:spacing w:after="120" w:line="240" w:lineRule="auto"/>
                          <w:ind w:left="915" w:hanging="915"/>
                          <w:jc w:val="left"/>
                          <w:rPr>
                            <w:rFonts w:ascii="Arial" w:eastAsia="Times New Roman" w:hAnsi="Arial" w:cs="Arial"/>
                            <w:color w:val="000000"/>
                            <w:rtl/>
                          </w:rPr>
                        </w:pPr>
                        <w:r w:rsidRPr="00BD5732">
                          <w:rPr>
                            <w:rFonts w:ascii="Arial" w:eastAsia="Times New Roman" w:hAnsi="Arial" w:cs="Arial"/>
                            <w:color w:val="000000"/>
                            <w:rtl/>
                          </w:rPr>
                          <w:t>         ד.   סדר הפעולות בעת אירוע ביטחוני/חירום.</w:t>
                        </w:r>
                      </w:p>
                      <w:p w:rsidR="00BD5732" w:rsidRPr="00BD5732" w:rsidRDefault="00BD5732" w:rsidP="00BD5732">
                        <w:pPr>
                          <w:bidi/>
                          <w:spacing w:after="120" w:line="240" w:lineRule="auto"/>
                          <w:ind w:left="1856" w:hanging="1289"/>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jc w:val="left"/>
                          <w:outlineLvl w:val="2"/>
                          <w:rPr>
                            <w:rFonts w:ascii="Arial" w:eastAsia="Times New Roman" w:hAnsi="Arial" w:cs="Arial"/>
                            <w:b/>
                            <w:bCs/>
                            <w:color w:val="8B0000"/>
                            <w:sz w:val="24"/>
                            <w:szCs w:val="24"/>
                            <w:rtl/>
                          </w:rPr>
                        </w:pPr>
                        <w:r w:rsidRPr="00BD5732">
                          <w:rPr>
                            <w:rFonts w:ascii="Arial" w:eastAsia="Times New Roman" w:hAnsi="Arial" w:cs="Arial"/>
                            <w:b/>
                            <w:bCs/>
                            <w:color w:val="8B0000"/>
                            <w:sz w:val="24"/>
                            <w:szCs w:val="24"/>
                            <w:rtl/>
                          </w:rPr>
                          <w:t>5.     כרזות (פלקטים)</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lastRenderedPageBreak/>
                          <w:t>כרזות אזהרה מפני חפצים חשודים תיתלינה במקומות בולטים בתחומי המחנה (בנקודות הריכוז, בחדרי האוכל, במגרש המסדרים ועוד). יש לוודא מדי יום שהכרזות שנתלו נמצאות במקומן והן שלמות, תקינות וקריאות.</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את הכרזות אפשר להשיג אצל קצין הביטחון למוסדות חינוך ברשות המקומית, ובתנועות הנוער אצל רכז המפעלים.</w:t>
                        </w:r>
                      </w:p>
                      <w:p w:rsidR="00BD5732" w:rsidRPr="00BD5732" w:rsidRDefault="00BD5732" w:rsidP="00BD5732">
                        <w:pPr>
                          <w:bidi/>
                          <w:spacing w:after="120" w:line="240" w:lineRule="auto"/>
                          <w:ind w:left="567"/>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jc w:val="left"/>
                          <w:outlineLvl w:val="2"/>
                          <w:rPr>
                            <w:rFonts w:ascii="Arial" w:eastAsia="Times New Roman" w:hAnsi="Arial" w:cs="Arial"/>
                            <w:b/>
                            <w:bCs/>
                            <w:color w:val="8B0000"/>
                            <w:sz w:val="24"/>
                            <w:szCs w:val="24"/>
                            <w:rtl/>
                          </w:rPr>
                        </w:pPr>
                        <w:r w:rsidRPr="00BD5732">
                          <w:rPr>
                            <w:rFonts w:ascii="Arial" w:eastAsia="Times New Roman" w:hAnsi="Arial" w:cs="Arial"/>
                            <w:b/>
                            <w:bCs/>
                            <w:color w:val="8B0000"/>
                            <w:sz w:val="24"/>
                            <w:szCs w:val="24"/>
                            <w:rtl/>
                          </w:rPr>
                          <w:t>6.     תרגול נושאי הביטחון</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xml:space="preserve">יש צורך חיוני בתרגול כל מחנה במצבי חירום אפשריים מוקדם ככל האפשר. התרגול יסייע בהגברת הזהירות, </w:t>
                        </w:r>
                        <w:proofErr w:type="spellStart"/>
                        <w:r w:rsidRPr="00BD5732">
                          <w:rPr>
                            <w:rFonts w:ascii="Arial" w:eastAsia="Times New Roman" w:hAnsi="Arial" w:cs="Arial"/>
                            <w:color w:val="000000"/>
                            <w:rtl/>
                          </w:rPr>
                          <w:t>העירנות</w:t>
                        </w:r>
                        <w:proofErr w:type="spellEnd"/>
                        <w:r w:rsidRPr="00BD5732">
                          <w:rPr>
                            <w:rFonts w:ascii="Arial" w:eastAsia="Times New Roman" w:hAnsi="Arial" w:cs="Arial"/>
                            <w:color w:val="000000"/>
                            <w:rtl/>
                          </w:rPr>
                          <w:t xml:space="preserve"> ויכולת התגובה הנכונה במצבים ביטחוניים ובטיחותיים אפשריים, ויתבצע במתכונת כדלקמן:</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b/>
                            <w:bCs/>
                            <w:color w:val="000000"/>
                            <w:rtl/>
                          </w:rPr>
                          <w:t>6.1    תרגיל פינוי במצבי חירום למחנה</w:t>
                        </w:r>
                      </w:p>
                      <w:p w:rsidR="00BD5732" w:rsidRPr="00BD5732" w:rsidRDefault="00BD5732" w:rsidP="00BD5732">
                        <w:pPr>
                          <w:bidi/>
                          <w:spacing w:after="120" w:line="240" w:lineRule="auto"/>
                          <w:ind w:left="1502" w:hanging="935"/>
                          <w:jc w:val="left"/>
                          <w:rPr>
                            <w:rFonts w:ascii="Arial" w:eastAsia="Times New Roman" w:hAnsi="Arial" w:cs="Arial"/>
                            <w:color w:val="000000"/>
                            <w:rtl/>
                          </w:rPr>
                        </w:pPr>
                        <w:r w:rsidRPr="00BD5732">
                          <w:rPr>
                            <w:rFonts w:ascii="Arial" w:eastAsia="Times New Roman" w:hAnsi="Arial" w:cs="Arial"/>
                            <w:color w:val="000000"/>
                            <w:rtl/>
                          </w:rPr>
                          <w:t>6.1.1        התרגיל בא לבחון את הצורך לפנות את המחנה כתוצאה ממצבי חירום ביטחוניים ובטיחותיים כאחד.</w:t>
                        </w:r>
                      </w:p>
                      <w:p w:rsidR="00BD5732" w:rsidRPr="00BD5732" w:rsidRDefault="00BD5732" w:rsidP="00BD5732">
                        <w:pPr>
                          <w:bidi/>
                          <w:spacing w:after="120" w:line="240" w:lineRule="auto"/>
                          <w:ind w:left="1856" w:hanging="1289"/>
                          <w:jc w:val="left"/>
                          <w:rPr>
                            <w:rFonts w:ascii="Arial" w:eastAsia="Times New Roman" w:hAnsi="Arial" w:cs="Arial"/>
                            <w:color w:val="000000"/>
                            <w:rtl/>
                          </w:rPr>
                        </w:pPr>
                        <w:r w:rsidRPr="00BD5732">
                          <w:rPr>
                            <w:rFonts w:ascii="Arial" w:eastAsia="Times New Roman" w:hAnsi="Arial" w:cs="Arial"/>
                            <w:color w:val="000000"/>
                            <w:rtl/>
                          </w:rPr>
                          <w:t>6.1.2        התרגיל יתקיים לאחר תכנון וארגון מראש ביום פתיחת המחנה.</w:t>
                        </w:r>
                      </w:p>
                      <w:p w:rsidR="00BD5732" w:rsidRPr="00BD5732" w:rsidRDefault="00BD5732" w:rsidP="00BD5732">
                        <w:pPr>
                          <w:bidi/>
                          <w:spacing w:after="120" w:line="240" w:lineRule="auto"/>
                          <w:ind w:left="1856" w:hanging="1289"/>
                          <w:jc w:val="left"/>
                          <w:rPr>
                            <w:rFonts w:ascii="Arial" w:eastAsia="Times New Roman" w:hAnsi="Arial" w:cs="Arial"/>
                            <w:color w:val="000000"/>
                            <w:rtl/>
                          </w:rPr>
                        </w:pPr>
                        <w:r w:rsidRPr="00BD5732">
                          <w:rPr>
                            <w:rFonts w:ascii="Arial" w:eastAsia="Times New Roman" w:hAnsi="Arial" w:cs="Arial"/>
                            <w:color w:val="000000"/>
                            <w:rtl/>
                          </w:rPr>
                          <w:t>6.1.3        תרגיל הפינוי יתקיים בכל מחזור חדש של מחנאים.</w:t>
                        </w:r>
                      </w:p>
                      <w:p w:rsidR="00BD5732" w:rsidRPr="00BD5732" w:rsidRDefault="00BD5732" w:rsidP="00BD5732">
                        <w:pPr>
                          <w:bidi/>
                          <w:spacing w:after="120" w:line="240" w:lineRule="auto"/>
                          <w:ind w:left="1474" w:hanging="907"/>
                          <w:jc w:val="left"/>
                          <w:rPr>
                            <w:rFonts w:ascii="Arial" w:eastAsia="Times New Roman" w:hAnsi="Arial" w:cs="Arial"/>
                            <w:color w:val="000000"/>
                            <w:rtl/>
                          </w:rPr>
                        </w:pPr>
                        <w:r w:rsidRPr="00BD5732">
                          <w:rPr>
                            <w:rFonts w:ascii="Arial" w:eastAsia="Times New Roman" w:hAnsi="Arial" w:cs="Arial"/>
                            <w:color w:val="000000"/>
                            <w:rtl/>
                          </w:rPr>
                          <w:t>6.1.4        במחנה שנמשך יותר משבוע יבוצע תדרוך נוסף של החניכים בשבוע השני.</w:t>
                        </w:r>
                      </w:p>
                      <w:p w:rsidR="00BD5732" w:rsidRPr="00BD5732" w:rsidRDefault="00BD5732" w:rsidP="00BD5732">
                        <w:pPr>
                          <w:bidi/>
                          <w:spacing w:after="120" w:line="240" w:lineRule="auto"/>
                          <w:ind w:left="1474" w:hanging="907"/>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b/>
                            <w:bCs/>
                            <w:color w:val="000000"/>
                            <w:rtl/>
                          </w:rPr>
                          <w:t xml:space="preserve">6.2    תרגילי </w:t>
                        </w:r>
                        <w:proofErr w:type="spellStart"/>
                        <w:r w:rsidRPr="00BD5732">
                          <w:rPr>
                            <w:rFonts w:ascii="Arial" w:eastAsia="Times New Roman" w:hAnsi="Arial" w:cs="Arial"/>
                            <w:b/>
                            <w:bCs/>
                            <w:color w:val="000000"/>
                            <w:rtl/>
                          </w:rPr>
                          <w:t>עירנות</w:t>
                        </w:r>
                        <w:proofErr w:type="spellEnd"/>
                      </w:p>
                      <w:p w:rsidR="00BD5732" w:rsidRPr="00BD5732" w:rsidRDefault="00BD5732" w:rsidP="00BD5732">
                        <w:pPr>
                          <w:bidi/>
                          <w:spacing w:after="120" w:line="240" w:lineRule="auto"/>
                          <w:ind w:left="1516" w:hanging="949"/>
                          <w:jc w:val="left"/>
                          <w:rPr>
                            <w:rFonts w:ascii="Arial" w:eastAsia="Times New Roman" w:hAnsi="Arial" w:cs="Arial"/>
                            <w:color w:val="000000"/>
                            <w:rtl/>
                          </w:rPr>
                        </w:pPr>
                        <w:r w:rsidRPr="00BD5732">
                          <w:rPr>
                            <w:rFonts w:ascii="Arial" w:eastAsia="Times New Roman" w:hAnsi="Arial" w:cs="Arial"/>
                            <w:color w:val="000000"/>
                            <w:rtl/>
                          </w:rPr>
                          <w:t xml:space="preserve">6.2.1        במחנה שנמשך לא יותר משבוע יש לקיים תרגיל </w:t>
                        </w:r>
                        <w:proofErr w:type="spellStart"/>
                        <w:r w:rsidRPr="00BD5732">
                          <w:rPr>
                            <w:rFonts w:ascii="Arial" w:eastAsia="Times New Roman" w:hAnsi="Arial" w:cs="Arial"/>
                            <w:color w:val="000000"/>
                            <w:rtl/>
                          </w:rPr>
                          <w:t>עירנות</w:t>
                        </w:r>
                        <w:proofErr w:type="spellEnd"/>
                        <w:r w:rsidRPr="00BD5732">
                          <w:rPr>
                            <w:rFonts w:ascii="Arial" w:eastAsia="Times New Roman" w:hAnsi="Arial" w:cs="Arial"/>
                            <w:color w:val="000000"/>
                            <w:rtl/>
                          </w:rPr>
                          <w:t xml:space="preserve"> לפחות פעם אחת.</w:t>
                        </w:r>
                      </w:p>
                      <w:p w:rsidR="00BD5732" w:rsidRPr="00BD5732" w:rsidRDefault="00BD5732" w:rsidP="00BD5732">
                        <w:pPr>
                          <w:bidi/>
                          <w:spacing w:after="120" w:line="240" w:lineRule="auto"/>
                          <w:ind w:left="1856" w:hanging="1289"/>
                          <w:jc w:val="left"/>
                          <w:rPr>
                            <w:rFonts w:ascii="Arial" w:eastAsia="Times New Roman" w:hAnsi="Arial" w:cs="Arial"/>
                            <w:color w:val="000000"/>
                            <w:rtl/>
                          </w:rPr>
                        </w:pPr>
                        <w:r w:rsidRPr="00BD5732">
                          <w:rPr>
                            <w:rFonts w:ascii="Arial" w:eastAsia="Times New Roman" w:hAnsi="Arial" w:cs="Arial"/>
                            <w:color w:val="000000"/>
                            <w:rtl/>
                          </w:rPr>
                          <w:t xml:space="preserve">6.2.2        במחנה שנמשך יותר משבוע יש לקיים תרגיל </w:t>
                        </w:r>
                        <w:proofErr w:type="spellStart"/>
                        <w:r w:rsidRPr="00BD5732">
                          <w:rPr>
                            <w:rFonts w:ascii="Arial" w:eastAsia="Times New Roman" w:hAnsi="Arial" w:cs="Arial"/>
                            <w:color w:val="000000"/>
                            <w:rtl/>
                          </w:rPr>
                          <w:t>עירנות</w:t>
                        </w:r>
                        <w:proofErr w:type="spellEnd"/>
                        <w:r w:rsidRPr="00BD5732">
                          <w:rPr>
                            <w:rFonts w:ascii="Arial" w:eastAsia="Times New Roman" w:hAnsi="Arial" w:cs="Arial"/>
                            <w:color w:val="000000"/>
                            <w:rtl/>
                          </w:rPr>
                          <w:t xml:space="preserve"> כל שבוע.</w:t>
                        </w:r>
                      </w:p>
                      <w:p w:rsidR="00BD5732" w:rsidRPr="00BD5732" w:rsidRDefault="00BD5732" w:rsidP="00BD5732">
                        <w:pPr>
                          <w:bidi/>
                          <w:spacing w:after="120" w:line="240" w:lineRule="auto"/>
                          <w:ind w:left="1856" w:hanging="1289"/>
                          <w:jc w:val="left"/>
                          <w:rPr>
                            <w:rFonts w:ascii="Arial" w:eastAsia="Times New Roman" w:hAnsi="Arial" w:cs="Arial"/>
                            <w:color w:val="000000"/>
                            <w:rtl/>
                          </w:rPr>
                        </w:pPr>
                        <w:r w:rsidRPr="00BD5732">
                          <w:rPr>
                            <w:rFonts w:ascii="Arial" w:eastAsia="Times New Roman" w:hAnsi="Arial" w:cs="Arial"/>
                            <w:color w:val="000000"/>
                            <w:rtl/>
                          </w:rPr>
                          <w:t>6.2.3        התרגילים יבוצעו באחריות מנהל המחנה.</w:t>
                        </w:r>
                      </w:p>
                      <w:p w:rsidR="00BD5732" w:rsidRPr="00BD5732" w:rsidRDefault="00BD5732" w:rsidP="00BD5732">
                        <w:pPr>
                          <w:bidi/>
                          <w:spacing w:after="120" w:line="240" w:lineRule="auto"/>
                          <w:ind w:left="1856" w:hanging="1289"/>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jc w:val="left"/>
                          <w:outlineLvl w:val="2"/>
                          <w:rPr>
                            <w:rFonts w:ascii="Arial" w:eastAsia="Times New Roman" w:hAnsi="Arial" w:cs="Arial"/>
                            <w:b/>
                            <w:bCs/>
                            <w:color w:val="8B0000"/>
                            <w:sz w:val="24"/>
                            <w:szCs w:val="24"/>
                            <w:rtl/>
                          </w:rPr>
                        </w:pPr>
                        <w:r w:rsidRPr="00BD5732">
                          <w:rPr>
                            <w:rFonts w:ascii="Arial" w:eastAsia="Times New Roman" w:hAnsi="Arial" w:cs="Arial"/>
                            <w:b/>
                            <w:bCs/>
                            <w:color w:val="8B0000"/>
                            <w:sz w:val="24"/>
                            <w:szCs w:val="24"/>
                            <w:rtl/>
                          </w:rPr>
                          <w:t>7.     סריקות</w:t>
                        </w:r>
                      </w:p>
                      <w:p w:rsidR="00BD5732" w:rsidRPr="00BD5732" w:rsidRDefault="00BD5732" w:rsidP="00BD5732">
                        <w:pPr>
                          <w:bidi/>
                          <w:spacing w:after="120" w:line="240" w:lineRule="auto"/>
                          <w:ind w:left="555" w:hanging="555"/>
                          <w:jc w:val="left"/>
                          <w:rPr>
                            <w:rFonts w:ascii="Arial" w:eastAsia="Times New Roman" w:hAnsi="Arial" w:cs="Arial"/>
                            <w:color w:val="000000"/>
                            <w:rtl/>
                          </w:rPr>
                        </w:pPr>
                        <w:r w:rsidRPr="00BD5732">
                          <w:rPr>
                            <w:rFonts w:ascii="Arial" w:eastAsia="Times New Roman" w:hAnsi="Arial" w:cs="Arial"/>
                            <w:color w:val="000000"/>
                            <w:rtl/>
                          </w:rPr>
                          <w:t>7.1    בכל מחנה תקוימנה בכל יום סריקת בוקר וסריקות שוטפות נוספות. מטרתן: לוודא שלא הוטמנו בשטח המחנה מטען חומר נפץ או חפץ מסוכן.</w:t>
                        </w:r>
                      </w:p>
                      <w:p w:rsidR="00BD5732" w:rsidRPr="00BD5732" w:rsidRDefault="00BD5732" w:rsidP="00BD5732">
                        <w:pPr>
                          <w:bidi/>
                          <w:spacing w:after="120" w:line="240" w:lineRule="auto"/>
                          <w:ind w:left="555" w:hanging="555"/>
                          <w:jc w:val="left"/>
                          <w:rPr>
                            <w:rFonts w:ascii="Arial" w:eastAsia="Times New Roman" w:hAnsi="Arial" w:cs="Arial"/>
                            <w:color w:val="000000"/>
                            <w:rtl/>
                          </w:rPr>
                        </w:pPr>
                        <w:r w:rsidRPr="00BD5732">
                          <w:rPr>
                            <w:rFonts w:ascii="Arial" w:eastAsia="Times New Roman" w:hAnsi="Arial" w:cs="Arial"/>
                            <w:color w:val="000000"/>
                            <w:rtl/>
                          </w:rPr>
                          <w:t>7.2    סריקת הבוקר תבוצע על ידי מאבטח חמוש ואדם נוסף לפי קביעה ותכנון של קב"ט המחנה, והיא תסתיים לכל המאוחר חצי שעה לפני פתיחת המחנה והגעת המשתתפים. לפני השלמת הסריקה לא תורשה כניסה לשטח המחנה. במחנות המשתרעים על שטח גדול תבוצע הסריקה על ידי מבוגרים במספר רב יותר, לפי תכנון האחראי לביטחון, כדי "לכסות" באופן יסודי את כל השטח בזמן המזערי הנתון.</w:t>
                        </w:r>
                      </w:p>
                      <w:p w:rsidR="00BD5732" w:rsidRPr="00BD5732" w:rsidRDefault="00BD5732" w:rsidP="00BD5732">
                        <w:pPr>
                          <w:bidi/>
                          <w:spacing w:after="120" w:line="240" w:lineRule="auto"/>
                          <w:ind w:left="564" w:hanging="9"/>
                          <w:jc w:val="left"/>
                          <w:rPr>
                            <w:rFonts w:ascii="Arial" w:eastAsia="Times New Roman" w:hAnsi="Arial" w:cs="Arial"/>
                            <w:color w:val="000000"/>
                            <w:rtl/>
                          </w:rPr>
                        </w:pPr>
                        <w:r w:rsidRPr="00BD5732">
                          <w:rPr>
                            <w:rFonts w:ascii="Arial" w:eastAsia="Times New Roman" w:hAnsi="Arial" w:cs="Arial"/>
                            <w:color w:val="000000"/>
                            <w:rtl/>
                          </w:rPr>
                          <w:t>הסריקה תבוצע בשיטת "פעולה במקביל" ותקיף את כל שטח המחנה, ובכלל זה מבנים, חצרות, חדרי משחק ופעולה, שירותים, מטבח וחדר אוכל, משרד או מפקדה, פחי אשפה (גם בתחנת ההסעה שליד המחנה), ארגזי חשמל, עמדות כיבוי אש, מחסנים, צמחייה וכל מקום אחר שיכול לשמש להסתרת מטען.</w:t>
                        </w:r>
                      </w:p>
                      <w:p w:rsidR="00BD5732" w:rsidRPr="00BD5732" w:rsidRDefault="00BD5732" w:rsidP="00BD5732">
                        <w:pPr>
                          <w:bidi/>
                          <w:spacing w:after="120" w:line="240" w:lineRule="auto"/>
                          <w:ind w:left="555" w:hanging="555"/>
                          <w:jc w:val="left"/>
                          <w:rPr>
                            <w:rFonts w:ascii="Arial" w:eastAsia="Times New Roman" w:hAnsi="Arial" w:cs="Arial"/>
                            <w:color w:val="000000"/>
                            <w:rtl/>
                          </w:rPr>
                        </w:pPr>
                        <w:r w:rsidRPr="00BD5732">
                          <w:rPr>
                            <w:rFonts w:ascii="Arial" w:eastAsia="Times New Roman" w:hAnsi="Arial" w:cs="Arial"/>
                            <w:color w:val="000000"/>
                            <w:rtl/>
                          </w:rPr>
                          <w:t>7.3    נוסף לסריקת הבוקר תבוצע סריקה היקפית, בעיקר לאורך הצד הפנימי של הגדר או לאורך קו התיחום של אזור המחנה. סריקה מסוג זה תבוצע לפחות פעם בשעה בזמן פעילות המחנה, על ידי שני אנשים.</w:t>
                        </w:r>
                      </w:p>
                      <w:p w:rsidR="00BD5732" w:rsidRPr="00BD5732" w:rsidRDefault="00BD5732" w:rsidP="00BD5732">
                        <w:pPr>
                          <w:bidi/>
                          <w:spacing w:after="120" w:line="240" w:lineRule="auto"/>
                          <w:ind w:left="1496" w:hanging="900"/>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jc w:val="left"/>
                          <w:outlineLvl w:val="2"/>
                          <w:rPr>
                            <w:rFonts w:ascii="Arial" w:eastAsia="Times New Roman" w:hAnsi="Arial" w:cs="Arial"/>
                            <w:b/>
                            <w:bCs/>
                            <w:color w:val="8B0000"/>
                            <w:sz w:val="24"/>
                            <w:szCs w:val="24"/>
                            <w:rtl/>
                          </w:rPr>
                        </w:pPr>
                        <w:r w:rsidRPr="00BD5732">
                          <w:rPr>
                            <w:rFonts w:ascii="Arial" w:eastAsia="Times New Roman" w:hAnsi="Arial" w:cs="Arial"/>
                            <w:b/>
                            <w:bCs/>
                            <w:color w:val="8B0000"/>
                            <w:sz w:val="24"/>
                            <w:szCs w:val="24"/>
                            <w:rtl/>
                          </w:rPr>
                          <w:t>8.     אמצעים פיזיים</w:t>
                        </w:r>
                      </w:p>
                      <w:p w:rsidR="00BD5732" w:rsidRPr="00BD5732" w:rsidRDefault="00BD5732" w:rsidP="00BD5732">
                        <w:pPr>
                          <w:bidi/>
                          <w:spacing w:after="120" w:line="240" w:lineRule="auto"/>
                          <w:ind w:left="900" w:hanging="900"/>
                          <w:jc w:val="left"/>
                          <w:rPr>
                            <w:rFonts w:ascii="Arial" w:eastAsia="Times New Roman" w:hAnsi="Arial" w:cs="Arial"/>
                            <w:color w:val="000000"/>
                            <w:rtl/>
                          </w:rPr>
                        </w:pPr>
                        <w:r w:rsidRPr="00BD5732">
                          <w:rPr>
                            <w:rFonts w:ascii="Arial" w:eastAsia="Times New Roman" w:hAnsi="Arial" w:cs="Arial"/>
                            <w:b/>
                            <w:bCs/>
                            <w:color w:val="000000"/>
                            <w:rtl/>
                          </w:rPr>
                          <w:t>8.1     גדר תקינה</w:t>
                        </w:r>
                      </w:p>
                      <w:p w:rsidR="00BD5732" w:rsidRPr="00BD5732" w:rsidRDefault="00BD5732" w:rsidP="00BD5732">
                        <w:pPr>
                          <w:bidi/>
                          <w:spacing w:after="120" w:line="240" w:lineRule="auto"/>
                          <w:ind w:left="1496" w:hanging="900"/>
                          <w:jc w:val="left"/>
                          <w:rPr>
                            <w:rFonts w:ascii="Arial" w:eastAsia="Times New Roman" w:hAnsi="Arial" w:cs="Arial"/>
                            <w:color w:val="000000"/>
                            <w:rtl/>
                          </w:rPr>
                        </w:pPr>
                        <w:r w:rsidRPr="00BD5732">
                          <w:rPr>
                            <w:rFonts w:ascii="Arial" w:eastAsia="Times New Roman" w:hAnsi="Arial" w:cs="Arial"/>
                            <w:b/>
                            <w:bCs/>
                            <w:color w:val="000000"/>
                            <w:rtl/>
                          </w:rPr>
                          <w:t>הערה: </w:t>
                        </w:r>
                        <w:r w:rsidRPr="00BD5732">
                          <w:rPr>
                            <w:rFonts w:ascii="Arial" w:eastAsia="Times New Roman" w:hAnsi="Arial" w:cs="Arial"/>
                            <w:color w:val="000000"/>
                            <w:rtl/>
                          </w:rPr>
                          <w:t>ההחלטה לגבי קיומה של גדר היא של הקב"ט המחוזי בשטח.</w:t>
                        </w:r>
                      </w:p>
                      <w:p w:rsidR="00BD5732" w:rsidRPr="00BD5732" w:rsidRDefault="00BD5732" w:rsidP="00BD5732">
                        <w:pPr>
                          <w:bidi/>
                          <w:spacing w:after="120" w:line="240" w:lineRule="auto"/>
                          <w:ind w:left="1488" w:hanging="910"/>
                          <w:jc w:val="left"/>
                          <w:rPr>
                            <w:rFonts w:ascii="Arial" w:eastAsia="Times New Roman" w:hAnsi="Arial" w:cs="Arial"/>
                            <w:color w:val="000000"/>
                            <w:rtl/>
                          </w:rPr>
                        </w:pPr>
                        <w:r w:rsidRPr="00BD5732">
                          <w:rPr>
                            <w:rFonts w:ascii="Arial" w:eastAsia="Times New Roman" w:hAnsi="Arial" w:cs="Arial"/>
                            <w:color w:val="000000"/>
                            <w:rtl/>
                          </w:rPr>
                          <w:lastRenderedPageBreak/>
                          <w:t>8.1.1       לפני פתיחת המחנה יש לוודא שהגדר שלמה. אם הגדר פרוצה, יש לתקנה מיד.</w:t>
                        </w:r>
                      </w:p>
                      <w:p w:rsidR="00BD5732" w:rsidRPr="00BD5732" w:rsidRDefault="00BD5732" w:rsidP="00BD5732">
                        <w:pPr>
                          <w:bidi/>
                          <w:spacing w:after="120" w:line="240" w:lineRule="auto"/>
                          <w:ind w:left="1502" w:hanging="906"/>
                          <w:jc w:val="left"/>
                          <w:rPr>
                            <w:rFonts w:ascii="Arial" w:eastAsia="Times New Roman" w:hAnsi="Arial" w:cs="Arial"/>
                            <w:color w:val="000000"/>
                            <w:rtl/>
                          </w:rPr>
                        </w:pPr>
                        <w:r w:rsidRPr="00BD5732">
                          <w:rPr>
                            <w:rFonts w:ascii="Arial" w:eastAsia="Times New Roman" w:hAnsi="Arial" w:cs="Arial"/>
                            <w:color w:val="000000"/>
                            <w:rtl/>
                          </w:rPr>
                          <w:t>8.1.2       לפני פתיחת המחנה יש לוודא שהשטח הסמוך והצמוד לגדר המחנה  נקי וגלוי לעין (נקי מצמחייה, מפסולת בניין ומחומרים זרים אחרים) ואינו יכול לשמש מסתור להנחת "חפצים חשודים".</w:t>
                        </w:r>
                      </w:p>
                      <w:p w:rsidR="00BD5732" w:rsidRPr="00BD5732" w:rsidRDefault="00BD5732" w:rsidP="00BD5732">
                        <w:pPr>
                          <w:bidi/>
                          <w:spacing w:after="120" w:line="240" w:lineRule="auto"/>
                          <w:ind w:left="1856" w:hanging="1260"/>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b/>
                            <w:bCs/>
                            <w:color w:val="000000"/>
                            <w:rtl/>
                          </w:rPr>
                          <w:t>8.2     הכניסה</w:t>
                        </w:r>
                      </w:p>
                      <w:p w:rsidR="00BD5732" w:rsidRPr="00BD5732" w:rsidRDefault="00BD5732" w:rsidP="00BD5732">
                        <w:pPr>
                          <w:bidi/>
                          <w:spacing w:after="120" w:line="240" w:lineRule="auto"/>
                          <w:ind w:left="1488" w:hanging="910"/>
                          <w:jc w:val="left"/>
                          <w:rPr>
                            <w:rFonts w:ascii="Arial" w:eastAsia="Times New Roman" w:hAnsi="Arial" w:cs="Arial"/>
                            <w:color w:val="000000"/>
                            <w:rtl/>
                          </w:rPr>
                        </w:pPr>
                        <w:r w:rsidRPr="00BD5732">
                          <w:rPr>
                            <w:rFonts w:ascii="Arial" w:eastAsia="Times New Roman" w:hAnsi="Arial" w:cs="Arial"/>
                            <w:color w:val="000000"/>
                            <w:rtl/>
                          </w:rPr>
                          <w:t>8.2.1       יש לאפשר כניסה משער אחד בלבד בכל מחנה. יתר השערים יהיו נעולים במשך כל שעות המחנה.</w:t>
                        </w:r>
                      </w:p>
                      <w:p w:rsidR="00BD5732" w:rsidRPr="00BD5732" w:rsidRDefault="00BD5732" w:rsidP="00BD5732">
                        <w:pPr>
                          <w:bidi/>
                          <w:spacing w:after="120" w:line="240" w:lineRule="auto"/>
                          <w:ind w:left="1488" w:hanging="910"/>
                          <w:jc w:val="left"/>
                          <w:rPr>
                            <w:rFonts w:ascii="Arial" w:eastAsia="Times New Roman" w:hAnsi="Arial" w:cs="Arial"/>
                            <w:color w:val="000000"/>
                            <w:rtl/>
                          </w:rPr>
                        </w:pPr>
                        <w:r w:rsidRPr="00BD5732">
                          <w:rPr>
                            <w:rFonts w:ascii="Arial" w:eastAsia="Times New Roman" w:hAnsi="Arial" w:cs="Arial"/>
                            <w:color w:val="000000"/>
                            <w:rtl/>
                          </w:rPr>
                          <w:t>8.2.2       יש לוודא את קיומם של שני פתחי מילוט נוספים לפחות, אשר יהיו סגורים מצדם הפנימי ופתיחתם בעת הצורך תהיה נוחה ומהירה.</w:t>
                        </w:r>
                      </w:p>
                      <w:p w:rsidR="00BD5732" w:rsidRPr="00BD5732" w:rsidRDefault="00BD5732" w:rsidP="00BD5732">
                        <w:pPr>
                          <w:bidi/>
                          <w:spacing w:after="120" w:line="240" w:lineRule="auto"/>
                          <w:ind w:left="1260" w:hanging="1260"/>
                          <w:jc w:val="left"/>
                          <w:rPr>
                            <w:rFonts w:ascii="Arial" w:eastAsia="Times New Roman" w:hAnsi="Arial" w:cs="Arial"/>
                            <w:color w:val="000000"/>
                            <w:rtl/>
                          </w:rPr>
                        </w:pPr>
                        <w:r w:rsidRPr="00BD5732">
                          <w:rPr>
                            <w:rFonts w:ascii="Arial" w:eastAsia="Times New Roman" w:hAnsi="Arial" w:cs="Arial"/>
                            <w:b/>
                            <w:bCs/>
                            <w:color w:val="000000"/>
                            <w:rtl/>
                          </w:rPr>
                          <w:t> </w:t>
                        </w:r>
                      </w:p>
                      <w:p w:rsidR="00BD5732" w:rsidRPr="00BD5732" w:rsidRDefault="00BD5732" w:rsidP="00BD5732">
                        <w:pPr>
                          <w:bidi/>
                          <w:spacing w:after="120" w:line="240" w:lineRule="auto"/>
                          <w:ind w:left="1260" w:hanging="1260"/>
                          <w:jc w:val="left"/>
                          <w:rPr>
                            <w:rFonts w:ascii="Arial" w:eastAsia="Times New Roman" w:hAnsi="Arial" w:cs="Arial"/>
                            <w:color w:val="000000"/>
                            <w:rtl/>
                          </w:rPr>
                        </w:pPr>
                        <w:r w:rsidRPr="00BD5732">
                          <w:rPr>
                            <w:rFonts w:ascii="Arial" w:eastAsia="Times New Roman" w:hAnsi="Arial" w:cs="Arial"/>
                            <w:b/>
                            <w:bCs/>
                            <w:color w:val="000000"/>
                            <w:rtl/>
                          </w:rPr>
                          <w:t>8.3     חנייה לרכב</w:t>
                        </w:r>
                      </w:p>
                      <w:p w:rsidR="00BD5732" w:rsidRPr="00BD5732" w:rsidRDefault="00BD5732" w:rsidP="00BD5732">
                        <w:pPr>
                          <w:bidi/>
                          <w:spacing w:after="120" w:line="240" w:lineRule="auto"/>
                          <w:ind w:left="1516" w:hanging="920"/>
                          <w:jc w:val="left"/>
                          <w:rPr>
                            <w:rFonts w:ascii="Arial" w:eastAsia="Times New Roman" w:hAnsi="Arial" w:cs="Arial"/>
                            <w:color w:val="000000"/>
                            <w:rtl/>
                          </w:rPr>
                        </w:pPr>
                        <w:r w:rsidRPr="00BD5732">
                          <w:rPr>
                            <w:rFonts w:ascii="Arial" w:eastAsia="Times New Roman" w:hAnsi="Arial" w:cs="Arial"/>
                            <w:color w:val="000000"/>
                            <w:rtl/>
                          </w:rPr>
                          <w:t>8.3.1       יש לאסור כניסת רכב לתחומי המחנה. תאושר כניסה אך ורק לרכב החיוני לפעילות המחנה.</w:t>
                        </w:r>
                      </w:p>
                      <w:p w:rsidR="00BD5732" w:rsidRPr="00BD5732" w:rsidRDefault="00BD5732" w:rsidP="00BD5732">
                        <w:pPr>
                          <w:bidi/>
                          <w:spacing w:after="120" w:line="240" w:lineRule="auto"/>
                          <w:ind w:left="1516" w:hanging="920"/>
                          <w:jc w:val="left"/>
                          <w:rPr>
                            <w:rFonts w:ascii="Arial" w:eastAsia="Times New Roman" w:hAnsi="Arial" w:cs="Arial"/>
                            <w:color w:val="000000"/>
                            <w:rtl/>
                          </w:rPr>
                        </w:pPr>
                        <w:r w:rsidRPr="00BD5732">
                          <w:rPr>
                            <w:rFonts w:ascii="Arial" w:eastAsia="Times New Roman" w:hAnsi="Arial" w:cs="Arial"/>
                            <w:color w:val="000000"/>
                            <w:rtl/>
                          </w:rPr>
                          <w:t>8.3.2       יש לוודא את קיומו של מקום חנייה לכלי רכב במרחק של 100 מ' לפחות מהכניסה למחנה. אפשר, עם זאת, לאשר חנייה צמוד למחנה גם במרחק קטן יותר, על פי תנאי השטח והשליטה שיש למאבטח על הנעשה במגרש החנייה.</w:t>
                        </w:r>
                      </w:p>
                      <w:p w:rsidR="00BD5732" w:rsidRPr="00BD5732" w:rsidRDefault="00BD5732" w:rsidP="00BD5732">
                        <w:pPr>
                          <w:bidi/>
                          <w:spacing w:after="120" w:line="240" w:lineRule="auto"/>
                          <w:ind w:left="1856" w:hanging="1260"/>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b/>
                            <w:bCs/>
                            <w:color w:val="000000"/>
                            <w:rtl/>
                          </w:rPr>
                          <w:t>8.4     הקפדה על סדר כדי להקל על איתור חפצים חשודים</w:t>
                        </w:r>
                      </w:p>
                      <w:p w:rsidR="00BD5732" w:rsidRPr="00BD5732" w:rsidRDefault="00BD5732" w:rsidP="00BD5732">
                        <w:pPr>
                          <w:bidi/>
                          <w:spacing w:after="120" w:line="240" w:lineRule="auto"/>
                          <w:ind w:left="1856" w:hanging="1260"/>
                          <w:jc w:val="left"/>
                          <w:rPr>
                            <w:rFonts w:ascii="Arial" w:eastAsia="Times New Roman" w:hAnsi="Arial" w:cs="Arial"/>
                            <w:color w:val="000000"/>
                            <w:rtl/>
                          </w:rPr>
                        </w:pPr>
                        <w:r w:rsidRPr="00BD5732">
                          <w:rPr>
                            <w:rFonts w:ascii="Arial" w:eastAsia="Times New Roman" w:hAnsi="Arial" w:cs="Arial"/>
                            <w:color w:val="000000"/>
                            <w:rtl/>
                          </w:rPr>
                          <w:t>8.4.1       יש לעשות הכול כדי להקל על האיתור ועל הזיהוי של חפצים חשודים</w:t>
                        </w:r>
                      </w:p>
                      <w:p w:rsidR="00BD5732" w:rsidRPr="00BD5732" w:rsidRDefault="00BD5732" w:rsidP="00BD5732">
                        <w:pPr>
                          <w:bidi/>
                          <w:spacing w:after="120" w:line="240" w:lineRule="auto"/>
                          <w:ind w:left="1856" w:hanging="1260"/>
                          <w:jc w:val="left"/>
                          <w:rPr>
                            <w:rFonts w:ascii="Arial" w:eastAsia="Times New Roman" w:hAnsi="Arial" w:cs="Arial"/>
                            <w:color w:val="000000"/>
                            <w:rtl/>
                          </w:rPr>
                        </w:pPr>
                        <w:r w:rsidRPr="00BD5732">
                          <w:rPr>
                            <w:rFonts w:ascii="Arial" w:eastAsia="Times New Roman" w:hAnsi="Arial" w:cs="Arial"/>
                            <w:color w:val="000000"/>
                            <w:rtl/>
                          </w:rPr>
                          <w:t>8.4.2       לשם כך יש לוודא –</w:t>
                        </w:r>
                      </w:p>
                      <w:p w:rsidR="00BD5732" w:rsidRPr="00BD5732" w:rsidRDefault="00BD5732" w:rsidP="00BD5732">
                        <w:pPr>
                          <w:bidi/>
                          <w:spacing w:after="120" w:line="240" w:lineRule="auto"/>
                          <w:ind w:left="1856" w:hanging="1260"/>
                          <w:jc w:val="left"/>
                          <w:rPr>
                            <w:rFonts w:ascii="Arial" w:eastAsia="Times New Roman" w:hAnsi="Arial" w:cs="Arial"/>
                            <w:color w:val="000000"/>
                            <w:rtl/>
                          </w:rPr>
                        </w:pPr>
                        <w:r w:rsidRPr="00BD5732">
                          <w:rPr>
                            <w:rFonts w:ascii="Arial" w:eastAsia="Times New Roman" w:hAnsi="Arial" w:cs="Arial"/>
                            <w:color w:val="000000"/>
                            <w:rtl/>
                          </w:rPr>
                          <w:t>               א.   הימצאות מקומות מוגדרים לריכוז אשפה בתוך המחנה;</w:t>
                        </w:r>
                      </w:p>
                      <w:p w:rsidR="00BD5732" w:rsidRPr="00BD5732" w:rsidRDefault="00BD5732" w:rsidP="00BD5732">
                        <w:pPr>
                          <w:bidi/>
                          <w:spacing w:after="120" w:line="240" w:lineRule="auto"/>
                          <w:ind w:left="1856" w:hanging="1260"/>
                          <w:jc w:val="left"/>
                          <w:rPr>
                            <w:rFonts w:ascii="Arial" w:eastAsia="Times New Roman" w:hAnsi="Arial" w:cs="Arial"/>
                            <w:color w:val="000000"/>
                            <w:rtl/>
                          </w:rPr>
                        </w:pPr>
                        <w:r w:rsidRPr="00BD5732">
                          <w:rPr>
                            <w:rFonts w:ascii="Arial" w:eastAsia="Times New Roman" w:hAnsi="Arial" w:cs="Arial"/>
                            <w:color w:val="000000"/>
                            <w:rtl/>
                          </w:rPr>
                          <w:t>               ב.   פינוי אשפה באופן מסודר ובתדירות גבוהה;</w:t>
                        </w:r>
                      </w:p>
                      <w:p w:rsidR="00BD5732" w:rsidRPr="00BD5732" w:rsidRDefault="00BD5732" w:rsidP="00BD5732">
                        <w:pPr>
                          <w:bidi/>
                          <w:spacing w:after="120" w:line="240" w:lineRule="auto"/>
                          <w:ind w:left="1856" w:hanging="1260"/>
                          <w:jc w:val="left"/>
                          <w:rPr>
                            <w:rFonts w:ascii="Arial" w:eastAsia="Times New Roman" w:hAnsi="Arial" w:cs="Arial"/>
                            <w:color w:val="000000"/>
                            <w:rtl/>
                          </w:rPr>
                        </w:pPr>
                        <w:r w:rsidRPr="00BD5732">
                          <w:rPr>
                            <w:rFonts w:ascii="Arial" w:eastAsia="Times New Roman" w:hAnsi="Arial" w:cs="Arial"/>
                            <w:color w:val="000000"/>
                            <w:rtl/>
                          </w:rPr>
                          <w:t>               ג.    סידור וארגון של ציוד החניכים.</w:t>
                        </w:r>
                      </w:p>
                      <w:p w:rsidR="00BD5732" w:rsidRPr="00BD5732" w:rsidRDefault="00BD5732" w:rsidP="00BD5732">
                        <w:pPr>
                          <w:bidi/>
                          <w:spacing w:after="120" w:line="240" w:lineRule="auto"/>
                          <w:ind w:left="1856" w:hanging="1260"/>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ind w:left="1260" w:hanging="1260"/>
                          <w:jc w:val="left"/>
                          <w:rPr>
                            <w:rFonts w:ascii="Arial" w:eastAsia="Times New Roman" w:hAnsi="Arial" w:cs="Arial"/>
                            <w:color w:val="000000"/>
                            <w:rtl/>
                          </w:rPr>
                        </w:pPr>
                        <w:r w:rsidRPr="00BD5732">
                          <w:rPr>
                            <w:rFonts w:ascii="Arial" w:eastAsia="Times New Roman" w:hAnsi="Arial" w:cs="Arial"/>
                            <w:b/>
                            <w:bCs/>
                            <w:color w:val="000000"/>
                            <w:rtl/>
                          </w:rPr>
                          <w:t>8.5.    סימון וזיהוי של ציוד חיוני</w:t>
                        </w:r>
                      </w:p>
                      <w:p w:rsidR="00BD5732" w:rsidRPr="00BD5732" w:rsidRDefault="00BD5732" w:rsidP="00BD5732">
                        <w:pPr>
                          <w:bidi/>
                          <w:spacing w:after="120" w:line="240" w:lineRule="auto"/>
                          <w:ind w:left="596"/>
                          <w:jc w:val="left"/>
                          <w:rPr>
                            <w:rFonts w:ascii="Arial" w:eastAsia="Times New Roman" w:hAnsi="Arial" w:cs="Arial"/>
                            <w:color w:val="000000"/>
                            <w:rtl/>
                          </w:rPr>
                        </w:pPr>
                        <w:r w:rsidRPr="00BD5732">
                          <w:rPr>
                            <w:rFonts w:ascii="Arial" w:eastAsia="Times New Roman" w:hAnsi="Arial" w:cs="Arial"/>
                            <w:color w:val="000000"/>
                            <w:rtl/>
                          </w:rPr>
                          <w:t>כדי להקל על הזיהוי של ציוד ואמצעים השייכים למחנה (כדי למנוע החלפת חפצים קיימים באחרים הדומים להם העלולים לשמש גורמים עוינים למטרה חבלנית) יש לסמן באופן בולט ציוד חיוני כמטפי כיבוי, מכלי גז ניידים, מצברים ועוד.</w:t>
                        </w:r>
                      </w:p>
                      <w:p w:rsidR="00BD5732" w:rsidRPr="00BD5732" w:rsidRDefault="00BD5732" w:rsidP="00BD5732">
                        <w:pPr>
                          <w:bidi/>
                          <w:spacing w:after="120" w:line="240" w:lineRule="auto"/>
                          <w:ind w:left="1856" w:hanging="1260"/>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b/>
                            <w:bCs/>
                            <w:color w:val="000000"/>
                            <w:rtl/>
                          </w:rPr>
                          <w:t>8.6     מערכת כריזה למטרות שליטה</w:t>
                        </w:r>
                      </w:p>
                      <w:p w:rsidR="00BD5732" w:rsidRPr="00BD5732" w:rsidRDefault="00BD5732" w:rsidP="00BD5732">
                        <w:pPr>
                          <w:bidi/>
                          <w:spacing w:after="120" w:line="240" w:lineRule="auto"/>
                          <w:ind w:left="567"/>
                          <w:jc w:val="left"/>
                          <w:rPr>
                            <w:rFonts w:ascii="Arial" w:eastAsia="Times New Roman" w:hAnsi="Arial" w:cs="Arial"/>
                            <w:color w:val="000000"/>
                            <w:rtl/>
                          </w:rPr>
                        </w:pPr>
                        <w:r w:rsidRPr="00BD5732">
                          <w:rPr>
                            <w:rFonts w:ascii="Arial" w:eastAsia="Times New Roman" w:hAnsi="Arial" w:cs="Arial"/>
                            <w:color w:val="000000"/>
                            <w:rtl/>
                          </w:rPr>
                          <w:t>כדי להקל על מנהלי המחנה בהעברת הנחיות ברורות לקייטנים בעת חירום יש לוודא שבמחנה נמצאים –</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8.6.1       "מגה-פון" ידני – לקבוצה המונה עד 500 איש;</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8.6.2       מערכת כריזה – לקבוצה המונה יותר מ-500 איש.</w:t>
                        </w:r>
                      </w:p>
                      <w:p w:rsidR="00BD5732" w:rsidRPr="00BD5732" w:rsidRDefault="00BD5732" w:rsidP="00BD5732">
                        <w:pPr>
                          <w:bidi/>
                          <w:spacing w:after="120" w:line="240" w:lineRule="auto"/>
                          <w:ind w:left="1496"/>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jc w:val="left"/>
                          <w:outlineLvl w:val="2"/>
                          <w:rPr>
                            <w:rFonts w:ascii="Arial" w:eastAsia="Times New Roman" w:hAnsi="Arial" w:cs="Arial"/>
                            <w:b/>
                            <w:bCs/>
                            <w:color w:val="8B0000"/>
                            <w:sz w:val="24"/>
                            <w:szCs w:val="24"/>
                            <w:rtl/>
                          </w:rPr>
                        </w:pPr>
                        <w:r w:rsidRPr="00BD5732">
                          <w:rPr>
                            <w:rFonts w:ascii="Arial" w:eastAsia="Times New Roman" w:hAnsi="Arial" w:cs="Arial"/>
                            <w:b/>
                            <w:bCs/>
                            <w:color w:val="8B0000"/>
                            <w:sz w:val="24"/>
                            <w:szCs w:val="24"/>
                            <w:rtl/>
                          </w:rPr>
                          <w:t>9.     אבטחת המחנה</w:t>
                        </w:r>
                      </w:p>
                      <w:p w:rsidR="00BD5732" w:rsidRPr="00BD5732" w:rsidRDefault="00BD5732" w:rsidP="00BD5732">
                        <w:pPr>
                          <w:bidi/>
                          <w:spacing w:after="120" w:line="240" w:lineRule="auto"/>
                          <w:ind w:left="900" w:hanging="900"/>
                          <w:jc w:val="left"/>
                          <w:rPr>
                            <w:rFonts w:ascii="Arial" w:eastAsia="Times New Roman" w:hAnsi="Arial" w:cs="Arial"/>
                            <w:color w:val="000000"/>
                            <w:rtl/>
                          </w:rPr>
                        </w:pPr>
                        <w:r w:rsidRPr="00BD5732">
                          <w:rPr>
                            <w:rFonts w:ascii="Arial" w:eastAsia="Times New Roman" w:hAnsi="Arial" w:cs="Arial"/>
                            <w:b/>
                            <w:bCs/>
                            <w:color w:val="000000"/>
                            <w:rtl/>
                          </w:rPr>
                          <w:t>9.1     מחנות יום ולילה בשטח פתוח ומחוץ לתחום היישוב</w:t>
                        </w:r>
                      </w:p>
                      <w:p w:rsidR="00BD5732" w:rsidRPr="00BD5732" w:rsidRDefault="00BD5732" w:rsidP="00BD5732">
                        <w:pPr>
                          <w:bidi/>
                          <w:spacing w:after="120" w:line="240" w:lineRule="auto"/>
                          <w:ind w:left="1440" w:hanging="1440"/>
                          <w:jc w:val="left"/>
                          <w:rPr>
                            <w:rFonts w:ascii="Arial" w:eastAsia="Times New Roman" w:hAnsi="Arial" w:cs="Arial"/>
                            <w:color w:val="000000"/>
                            <w:rtl/>
                          </w:rPr>
                        </w:pPr>
                        <w:r w:rsidRPr="00BD5732">
                          <w:rPr>
                            <w:rFonts w:ascii="Arial" w:eastAsia="Times New Roman" w:hAnsi="Arial" w:cs="Arial"/>
                            <w:color w:val="000000"/>
                            <w:rtl/>
                          </w:rPr>
                          <w:t>          9.1.1      בכל מחנה תתקיים אבטחה על ידי נושאי נשק כמפורט בנספח א להלן.</w:t>
                        </w:r>
                      </w:p>
                      <w:p w:rsidR="00BD5732" w:rsidRPr="00BD5732" w:rsidRDefault="00BD5732" w:rsidP="00BD5732">
                        <w:pPr>
                          <w:bidi/>
                          <w:spacing w:after="120" w:line="240" w:lineRule="auto"/>
                          <w:ind w:left="1440" w:hanging="1440"/>
                          <w:jc w:val="left"/>
                          <w:rPr>
                            <w:rFonts w:ascii="Arial" w:eastAsia="Times New Roman" w:hAnsi="Arial" w:cs="Arial"/>
                            <w:color w:val="000000"/>
                            <w:rtl/>
                          </w:rPr>
                        </w:pPr>
                        <w:r w:rsidRPr="00BD5732">
                          <w:rPr>
                            <w:rFonts w:ascii="Arial" w:eastAsia="Times New Roman" w:hAnsi="Arial" w:cs="Arial"/>
                            <w:color w:val="000000"/>
                            <w:rtl/>
                          </w:rPr>
                          <w:lastRenderedPageBreak/>
                          <w:t>          9.1.2      מספר נושאי הנשק ייקבע בהתאם לטבלה "תקן כוח אדם לחובשים ולרופאים במחנה" כמפורט בנספח א להלן.</w:t>
                        </w:r>
                      </w:p>
                      <w:p w:rsidR="00BD5732" w:rsidRPr="00BD5732" w:rsidRDefault="00BD5732" w:rsidP="00BD5732">
                        <w:pPr>
                          <w:bidi/>
                          <w:spacing w:after="120" w:line="240" w:lineRule="auto"/>
                          <w:ind w:left="1440" w:hanging="1440"/>
                          <w:jc w:val="left"/>
                          <w:rPr>
                            <w:rFonts w:ascii="Arial" w:eastAsia="Times New Roman" w:hAnsi="Arial" w:cs="Arial"/>
                            <w:color w:val="000000"/>
                            <w:rtl/>
                          </w:rPr>
                        </w:pPr>
                        <w:r w:rsidRPr="00BD5732">
                          <w:rPr>
                            <w:rFonts w:ascii="Arial" w:eastAsia="Times New Roman" w:hAnsi="Arial" w:cs="Arial"/>
                            <w:color w:val="000000"/>
                            <w:rtl/>
                          </w:rPr>
                          <w:t>          9.1.3      אפשר לקיים אבטחה באמצעות מלווים הרשאים לקבל נשק מסוג "קרבין" בתחנות המשטרה, מתנדבי המשמר האזרחי, מאבטחי חברות השמירה המאבטחות את מוסדות החינוך שהם בעלי תעודות מתאימות ומורשים לשאת נשק כחוק, מתנדבים נושאי נשק מ"המפעל הראוי" ומאבטחי טיולים.</w:t>
                        </w:r>
                      </w:p>
                      <w:p w:rsidR="00BD5732" w:rsidRPr="00BD5732" w:rsidRDefault="00BD5732" w:rsidP="00BD5732">
                        <w:pPr>
                          <w:bidi/>
                          <w:spacing w:after="120" w:line="240" w:lineRule="auto"/>
                          <w:ind w:left="1440" w:hanging="1440"/>
                          <w:jc w:val="left"/>
                          <w:rPr>
                            <w:rFonts w:ascii="Arial" w:eastAsia="Times New Roman" w:hAnsi="Arial" w:cs="Arial"/>
                            <w:color w:val="000000"/>
                            <w:rtl/>
                          </w:rPr>
                        </w:pPr>
                        <w:r w:rsidRPr="00BD5732">
                          <w:rPr>
                            <w:rFonts w:ascii="Arial" w:eastAsia="Times New Roman" w:hAnsi="Arial" w:cs="Arial"/>
                            <w:color w:val="000000"/>
                            <w:rtl/>
                          </w:rPr>
                          <w:t xml:space="preserve">          9.1.4      השימוש בנשק מסוג </w:t>
                        </w:r>
                        <w:proofErr w:type="spellStart"/>
                        <w:r w:rsidRPr="00BD5732">
                          <w:rPr>
                            <w:rFonts w:ascii="Arial" w:eastAsia="Times New Roman" w:hAnsi="Arial" w:cs="Arial"/>
                            <w:color w:val="000000"/>
                            <w:rtl/>
                          </w:rPr>
                          <w:t>תמ"ק</w:t>
                        </w:r>
                        <w:proofErr w:type="spellEnd"/>
                        <w:r w:rsidRPr="00BD5732">
                          <w:rPr>
                            <w:rFonts w:ascii="Arial" w:eastAsia="Times New Roman" w:hAnsi="Arial" w:cs="Arial"/>
                            <w:color w:val="000000"/>
                            <w:rtl/>
                          </w:rPr>
                          <w:t xml:space="preserve"> "עוזי" </w:t>
                        </w:r>
                        <w:proofErr w:type="spellStart"/>
                        <w:r w:rsidRPr="00BD5732">
                          <w:rPr>
                            <w:rFonts w:ascii="Arial" w:eastAsia="Times New Roman" w:hAnsi="Arial" w:cs="Arial"/>
                            <w:color w:val="000000"/>
                            <w:rtl/>
                          </w:rPr>
                          <w:t>ותמ"ק</w:t>
                        </w:r>
                        <w:proofErr w:type="spellEnd"/>
                        <w:r w:rsidRPr="00BD5732">
                          <w:rPr>
                            <w:rFonts w:ascii="Arial" w:eastAsia="Times New Roman" w:hAnsi="Arial" w:cs="Arial"/>
                            <w:color w:val="000000"/>
                            <w:rtl/>
                          </w:rPr>
                          <w:t xml:space="preserve"> "</w:t>
                        </w:r>
                        <w:proofErr w:type="spellStart"/>
                        <w:r w:rsidRPr="00BD5732">
                          <w:rPr>
                            <w:rFonts w:ascii="Arial" w:eastAsia="Times New Roman" w:hAnsi="Arial" w:cs="Arial"/>
                            <w:color w:val="000000"/>
                            <w:rtl/>
                          </w:rPr>
                          <w:t>מאוזר</w:t>
                        </w:r>
                        <w:proofErr w:type="spellEnd"/>
                        <w:r w:rsidRPr="00BD5732">
                          <w:rPr>
                            <w:rFonts w:ascii="Arial" w:eastAsia="Times New Roman" w:hAnsi="Arial" w:cs="Arial"/>
                            <w:color w:val="000000"/>
                            <w:rtl/>
                          </w:rPr>
                          <w:t xml:space="preserve"> </w:t>
                        </w:r>
                        <w:proofErr w:type="spellStart"/>
                        <w:r w:rsidRPr="00BD5732">
                          <w:rPr>
                            <w:rFonts w:ascii="Arial" w:eastAsia="Times New Roman" w:hAnsi="Arial" w:cs="Arial"/>
                            <w:color w:val="000000"/>
                            <w:rtl/>
                          </w:rPr>
                          <w:t>פלקון</w:t>
                        </w:r>
                        <w:proofErr w:type="spellEnd"/>
                        <w:r w:rsidRPr="00BD5732">
                          <w:rPr>
                            <w:rFonts w:ascii="Arial" w:eastAsia="Times New Roman" w:hAnsi="Arial" w:cs="Arial"/>
                            <w:color w:val="000000"/>
                            <w:rtl/>
                          </w:rPr>
                          <w:t>" לצורך אבטחת מחנות אסור בהחלט.</w:t>
                        </w:r>
                      </w:p>
                      <w:p w:rsidR="00BD5732" w:rsidRPr="00BD5732" w:rsidRDefault="00BD5732" w:rsidP="00BD5732">
                        <w:pPr>
                          <w:bidi/>
                          <w:spacing w:after="120" w:line="240" w:lineRule="auto"/>
                          <w:ind w:left="1440" w:hanging="1440"/>
                          <w:jc w:val="left"/>
                          <w:rPr>
                            <w:rFonts w:ascii="Arial" w:eastAsia="Times New Roman" w:hAnsi="Arial" w:cs="Arial"/>
                            <w:color w:val="000000"/>
                            <w:rtl/>
                          </w:rPr>
                        </w:pPr>
                        <w:r w:rsidRPr="00BD5732">
                          <w:rPr>
                            <w:rFonts w:ascii="Arial" w:eastAsia="Times New Roman" w:hAnsi="Arial" w:cs="Arial"/>
                            <w:color w:val="000000"/>
                            <w:rtl/>
                          </w:rPr>
                          <w:t>          9.1.5      המאבטחים יתודרכו ויתורגלו בזיהוי מטעני חבלה, באמצעים שיש לנקוט לאחר גילוים ובכל הקשור לנוהלי הפינוי.</w:t>
                        </w:r>
                      </w:p>
                      <w:p w:rsidR="00BD5732" w:rsidRPr="00BD5732" w:rsidRDefault="00BD5732" w:rsidP="00BD5732">
                        <w:pPr>
                          <w:bidi/>
                          <w:spacing w:after="120" w:line="240" w:lineRule="auto"/>
                          <w:ind w:left="1440" w:hanging="1440"/>
                          <w:jc w:val="left"/>
                          <w:rPr>
                            <w:rFonts w:ascii="Arial" w:eastAsia="Times New Roman" w:hAnsi="Arial" w:cs="Arial"/>
                            <w:color w:val="000000"/>
                            <w:rtl/>
                          </w:rPr>
                        </w:pPr>
                        <w:r w:rsidRPr="00BD5732">
                          <w:rPr>
                            <w:rFonts w:ascii="Arial" w:eastAsia="Times New Roman" w:hAnsi="Arial" w:cs="Arial"/>
                            <w:color w:val="000000"/>
                            <w:rtl/>
                          </w:rPr>
                          <w:t>          9.1.6      המאבטחים יהיו בקיאים בהוראות הפתיחה באש ובכללי הבטיחות לגבי נשיאת הנשק.</w:t>
                        </w:r>
                      </w:p>
                      <w:p w:rsidR="00BD5732" w:rsidRPr="00BD5732" w:rsidRDefault="00BD5732" w:rsidP="00BD5732">
                        <w:pPr>
                          <w:bidi/>
                          <w:spacing w:after="120" w:line="240" w:lineRule="auto"/>
                          <w:ind w:left="900" w:hanging="900"/>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ind w:left="900" w:hanging="900"/>
                          <w:jc w:val="left"/>
                          <w:rPr>
                            <w:rFonts w:ascii="Arial" w:eastAsia="Times New Roman" w:hAnsi="Arial" w:cs="Arial"/>
                            <w:color w:val="000000"/>
                            <w:rtl/>
                          </w:rPr>
                        </w:pPr>
                        <w:r w:rsidRPr="00BD5732">
                          <w:rPr>
                            <w:rFonts w:ascii="Arial" w:eastAsia="Times New Roman" w:hAnsi="Arial" w:cs="Arial"/>
                            <w:b/>
                            <w:bCs/>
                            <w:color w:val="000000"/>
                            <w:rtl/>
                          </w:rPr>
                          <w:t>9.2     אבטחה צמודה בשער</w:t>
                        </w:r>
                      </w:p>
                      <w:p w:rsidR="00BD5732" w:rsidRPr="00BD5732" w:rsidRDefault="00BD5732" w:rsidP="00BD5732">
                        <w:pPr>
                          <w:bidi/>
                          <w:spacing w:after="120" w:line="240" w:lineRule="auto"/>
                          <w:ind w:left="564" w:firstLine="3"/>
                          <w:jc w:val="left"/>
                          <w:rPr>
                            <w:rFonts w:ascii="Arial" w:eastAsia="Times New Roman" w:hAnsi="Arial" w:cs="Arial"/>
                            <w:color w:val="000000"/>
                            <w:rtl/>
                          </w:rPr>
                        </w:pPr>
                        <w:r w:rsidRPr="00BD5732">
                          <w:rPr>
                            <w:rFonts w:ascii="Arial" w:eastAsia="Times New Roman" w:hAnsi="Arial" w:cs="Arial"/>
                            <w:color w:val="000000"/>
                            <w:rtl/>
                          </w:rPr>
                          <w:t>מטרתה העיקרית של האבטחה הנייחת היא בקרת הנכנסים לתחום המחנה (לרבות בדיקת תיקיהם) ומניעת הכניסה מאנשים ומרכב שאינם מורשים להיכנס. המאבטח משמש גם צופה ומתריע על זרים הנעים סמוך לקייטנה בנסיבות חשודות וכן גוף המרתיע גורמים עוינים.</w:t>
                        </w:r>
                      </w:p>
                      <w:p w:rsidR="00BD5732" w:rsidRPr="00BD5732" w:rsidRDefault="00BD5732" w:rsidP="00BD5732">
                        <w:pPr>
                          <w:bidi/>
                          <w:spacing w:after="120" w:line="240" w:lineRule="auto"/>
                          <w:ind w:left="924" w:hanging="360"/>
                          <w:jc w:val="left"/>
                          <w:rPr>
                            <w:rFonts w:ascii="Arial" w:eastAsia="Times New Roman" w:hAnsi="Arial" w:cs="Arial"/>
                            <w:color w:val="000000"/>
                            <w:rtl/>
                          </w:rPr>
                        </w:pPr>
                        <w:r w:rsidRPr="00BD5732">
                          <w:rPr>
                            <w:rFonts w:ascii="Arial" w:eastAsia="Times New Roman" w:hAnsi="Arial" w:cs="Arial"/>
                            <w:color w:val="000000"/>
                            <w:rtl/>
                          </w:rPr>
                          <w:t> </w:t>
                        </w:r>
                        <w:r w:rsidRPr="00BD5732">
                          <w:rPr>
                            <w:rFonts w:ascii="Arial" w:eastAsia="Times New Roman" w:hAnsi="Arial" w:cs="Arial"/>
                            <w:b/>
                            <w:bCs/>
                            <w:color w:val="000000"/>
                            <w:rtl/>
                          </w:rPr>
                          <w:t>כדי לבצע משימות אלה יש לוודא –</w:t>
                        </w:r>
                      </w:p>
                      <w:p w:rsidR="00BD5732" w:rsidRPr="00BD5732" w:rsidRDefault="00BD5732" w:rsidP="00BD5732">
                        <w:pPr>
                          <w:bidi/>
                          <w:spacing w:after="120" w:line="240" w:lineRule="auto"/>
                          <w:ind w:left="1440" w:hanging="1440"/>
                          <w:jc w:val="left"/>
                          <w:rPr>
                            <w:rFonts w:ascii="Arial" w:eastAsia="Times New Roman" w:hAnsi="Arial" w:cs="Arial"/>
                            <w:color w:val="000000"/>
                            <w:rtl/>
                          </w:rPr>
                        </w:pPr>
                        <w:r w:rsidRPr="00BD5732">
                          <w:rPr>
                            <w:rFonts w:ascii="Arial" w:eastAsia="Times New Roman" w:hAnsi="Arial" w:cs="Arial"/>
                            <w:b/>
                            <w:bCs/>
                            <w:color w:val="000000"/>
                            <w:rtl/>
                          </w:rPr>
                          <w:t>          </w:t>
                        </w:r>
                        <w:r w:rsidRPr="00BD5732">
                          <w:rPr>
                            <w:rFonts w:ascii="Arial" w:eastAsia="Times New Roman" w:hAnsi="Arial" w:cs="Arial"/>
                            <w:color w:val="000000"/>
                            <w:rtl/>
                          </w:rPr>
                          <w:t>9.2.1      כי שער המחנה סגור אך מאפשר פתיחה נוחה מצדו הפנימי. בשטח פתוח ומגודר, שאין בו שער קבוע, יותקן שער בצורת מחסום (מוט או חבל) שימנע מעבר של כלי רכב אם הוא לא ייפתח באופן מכוון על ידי המאבטח.</w:t>
                        </w:r>
                      </w:p>
                      <w:p w:rsidR="00BD5732" w:rsidRPr="00BD5732" w:rsidRDefault="00BD5732" w:rsidP="00BD5732">
                        <w:pPr>
                          <w:bidi/>
                          <w:spacing w:after="120" w:line="240" w:lineRule="auto"/>
                          <w:ind w:left="1440" w:hanging="1440"/>
                          <w:jc w:val="left"/>
                          <w:rPr>
                            <w:rFonts w:ascii="Arial" w:eastAsia="Times New Roman" w:hAnsi="Arial" w:cs="Arial"/>
                            <w:color w:val="000000"/>
                            <w:rtl/>
                          </w:rPr>
                        </w:pPr>
                        <w:r w:rsidRPr="00BD5732">
                          <w:rPr>
                            <w:rFonts w:ascii="Arial" w:eastAsia="Times New Roman" w:hAnsi="Arial" w:cs="Arial"/>
                            <w:color w:val="000000"/>
                            <w:rtl/>
                          </w:rPr>
                          <w:t xml:space="preserve">          9.2.2      כי המאבטח ממוקם באופן בולט ונשקו צמוד אליו. כמו כן יש לספק לו אמצעי קשר עם האחראי לביטחון או עם המשרד/המפקדה של המחנה לצורך בירור </w:t>
                        </w:r>
                        <w:proofErr w:type="spellStart"/>
                        <w:r w:rsidRPr="00BD5732">
                          <w:rPr>
                            <w:rFonts w:ascii="Arial" w:eastAsia="Times New Roman" w:hAnsi="Arial" w:cs="Arial"/>
                            <w:color w:val="000000"/>
                            <w:rtl/>
                          </w:rPr>
                          <w:t>מיידי</w:t>
                        </w:r>
                        <w:proofErr w:type="spellEnd"/>
                        <w:r w:rsidRPr="00BD5732">
                          <w:rPr>
                            <w:rFonts w:ascii="Arial" w:eastAsia="Times New Roman" w:hAnsi="Arial" w:cs="Arial"/>
                            <w:color w:val="000000"/>
                            <w:rtl/>
                          </w:rPr>
                          <w:t xml:space="preserve"> או דיווח חיוני על סיכונים ועל חשדות. יש לוודא, עם זאת, שהמקום נוח ומוצל כדי להקל על המאבטח את ביצוע תפקידו.</w:t>
                        </w:r>
                      </w:p>
                      <w:p w:rsidR="00BD5732" w:rsidRPr="00BD5732" w:rsidRDefault="00BD5732" w:rsidP="00BD5732">
                        <w:pPr>
                          <w:bidi/>
                          <w:spacing w:after="120" w:line="240" w:lineRule="auto"/>
                          <w:ind w:left="1440" w:hanging="1440"/>
                          <w:jc w:val="left"/>
                          <w:rPr>
                            <w:rFonts w:ascii="Arial" w:eastAsia="Times New Roman" w:hAnsi="Arial" w:cs="Arial"/>
                            <w:color w:val="000000"/>
                            <w:rtl/>
                          </w:rPr>
                        </w:pPr>
                        <w:r w:rsidRPr="00BD5732">
                          <w:rPr>
                            <w:rFonts w:ascii="Arial" w:eastAsia="Times New Roman" w:hAnsi="Arial" w:cs="Arial"/>
                            <w:color w:val="000000"/>
                            <w:rtl/>
                          </w:rPr>
                          <w:t>          9.2.3      כי המאבטח בודק את זהותו (באמצעות תעודה מזוהה) של כל אדם זר המבקש להיכנס לשטח המחנה ואת מטרת כניסתו ומעביר את הנתונים הדרושים באמצעי הקשר שברשותו אל קב"ט המחנה או למפקדה לצורך אישור כניסתו של הזר. אם הנכנס נושא תיק או חבילה, יש לבדקם.</w:t>
                        </w:r>
                      </w:p>
                      <w:p w:rsidR="00BD5732" w:rsidRPr="00BD5732" w:rsidRDefault="00BD5732" w:rsidP="00BD5732">
                        <w:pPr>
                          <w:bidi/>
                          <w:spacing w:after="120" w:line="240" w:lineRule="auto"/>
                          <w:ind w:left="1440" w:hanging="720"/>
                          <w:jc w:val="left"/>
                          <w:rPr>
                            <w:rFonts w:ascii="Arial" w:eastAsia="Times New Roman" w:hAnsi="Arial" w:cs="Arial"/>
                            <w:color w:val="000000"/>
                            <w:rtl/>
                          </w:rPr>
                        </w:pPr>
                        <w:r w:rsidRPr="00BD5732">
                          <w:rPr>
                            <w:rFonts w:ascii="Arial" w:eastAsia="Times New Roman" w:hAnsi="Arial" w:cs="Arial"/>
                            <w:color w:val="000000"/>
                            <w:rtl/>
                          </w:rPr>
                          <w:t>            אם הנכנס נושא נשק, יש לבדוק אם הוא מורשה לשאת נשק זה ולדווח על כך לאחראי לביטחון כדי לקבל את אישורו.</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b/>
                            <w:bCs/>
                            <w:color w:val="000000"/>
                            <w:rtl/>
                          </w:rPr>
                          <w:t>9.3     אבטחה ניידת (פטרול)</w:t>
                        </w:r>
                      </w:p>
                      <w:p w:rsidR="00BD5732" w:rsidRPr="00BD5732" w:rsidRDefault="00BD5732" w:rsidP="00BD5732">
                        <w:pPr>
                          <w:bidi/>
                          <w:spacing w:after="120" w:line="240" w:lineRule="auto"/>
                          <w:ind w:left="1496" w:hanging="1496"/>
                          <w:jc w:val="left"/>
                          <w:rPr>
                            <w:rFonts w:ascii="Arial" w:eastAsia="Times New Roman" w:hAnsi="Arial" w:cs="Arial"/>
                            <w:color w:val="000000"/>
                            <w:rtl/>
                          </w:rPr>
                        </w:pPr>
                        <w:r w:rsidRPr="00BD5732">
                          <w:rPr>
                            <w:rFonts w:ascii="Arial" w:eastAsia="Times New Roman" w:hAnsi="Arial" w:cs="Arial"/>
                            <w:color w:val="000000"/>
                            <w:rtl/>
                          </w:rPr>
                          <w:t>          9.3.1       מטרתה העיקרית של האבטחה הניידת היא שמירה ופיקוח באשר לשטחים שלמאבטח אין אפשרות לצפות לעברם או לפקח עליהם. הדברים אמורים בעיקר לגבי מחנות הפועלים בשטח גדול, פתוח, או בשטח שיש בו עצמים המגבילים את שדה הראייה (חורשה, מתקנים גבוהים, מגבלות טופוגרפיות וכיו"ב).</w:t>
                        </w:r>
                      </w:p>
                      <w:p w:rsidR="00BD5732" w:rsidRPr="00BD5732" w:rsidRDefault="00BD5732" w:rsidP="00BD5732">
                        <w:pPr>
                          <w:bidi/>
                          <w:spacing w:after="120" w:line="240" w:lineRule="auto"/>
                          <w:ind w:left="1496" w:hanging="1496"/>
                          <w:jc w:val="left"/>
                          <w:rPr>
                            <w:rFonts w:ascii="Arial" w:eastAsia="Times New Roman" w:hAnsi="Arial" w:cs="Arial"/>
                            <w:color w:val="000000"/>
                            <w:rtl/>
                          </w:rPr>
                        </w:pPr>
                        <w:r w:rsidRPr="00BD5732">
                          <w:rPr>
                            <w:rFonts w:ascii="Arial" w:eastAsia="Times New Roman" w:hAnsi="Arial" w:cs="Arial"/>
                            <w:color w:val="000000"/>
                            <w:rtl/>
                          </w:rPr>
                          <w:t>          9.3.2       הפטרול יסייר בגזרה שנקבעה עבורו או מסביב למחנה, לאורך קו התיחום או הגדר, או שיתמקד בפיקוח על פעילות מיוחדת הנערכת במחנה – הכול לפי ההנחיות שייתנו האחראי לביטחון ו/או מנהל המחנה.</w:t>
                        </w:r>
                      </w:p>
                      <w:p w:rsidR="00BD5732" w:rsidRPr="00BD5732" w:rsidRDefault="00BD5732" w:rsidP="00BD5732">
                        <w:pPr>
                          <w:bidi/>
                          <w:spacing w:after="120" w:line="240" w:lineRule="auto"/>
                          <w:ind w:left="1496" w:hanging="1496"/>
                          <w:jc w:val="left"/>
                          <w:rPr>
                            <w:rFonts w:ascii="Arial" w:eastAsia="Times New Roman" w:hAnsi="Arial" w:cs="Arial"/>
                            <w:color w:val="000000"/>
                            <w:rtl/>
                          </w:rPr>
                        </w:pPr>
                        <w:r w:rsidRPr="00BD5732">
                          <w:rPr>
                            <w:rFonts w:ascii="Arial" w:eastAsia="Times New Roman" w:hAnsi="Arial" w:cs="Arial"/>
                            <w:color w:val="000000"/>
                            <w:rtl/>
                          </w:rPr>
                          <w:t xml:space="preserve">          9.3.3       במהלך הסיור יסרוק הפטרול את השטח באופן שוטף כדי לאתר "חפצים חשודים" או מפגעים אחרים העלולים לסכן את המשתתפים. הסיור ייעשה בנשק צמוד ויכלול אמצעי קשר לדיווח באשר לאנשים, ל"חפצים חשודים" או לכל התפתחות שיש בה סכנה למחנה. בכל מקרה כזה יש לדווח </w:t>
                        </w:r>
                        <w:proofErr w:type="spellStart"/>
                        <w:r w:rsidRPr="00BD5732">
                          <w:rPr>
                            <w:rFonts w:ascii="Arial" w:eastAsia="Times New Roman" w:hAnsi="Arial" w:cs="Arial"/>
                            <w:color w:val="000000"/>
                            <w:rtl/>
                          </w:rPr>
                          <w:t>מיידית</w:t>
                        </w:r>
                        <w:proofErr w:type="spellEnd"/>
                        <w:r w:rsidRPr="00BD5732">
                          <w:rPr>
                            <w:rFonts w:ascii="Arial" w:eastAsia="Times New Roman" w:hAnsi="Arial" w:cs="Arial"/>
                            <w:color w:val="000000"/>
                            <w:rtl/>
                          </w:rPr>
                          <w:t xml:space="preserve">, </w:t>
                        </w:r>
                        <w:r w:rsidRPr="00BD5732">
                          <w:rPr>
                            <w:rFonts w:ascii="Arial" w:eastAsia="Times New Roman" w:hAnsi="Arial" w:cs="Arial"/>
                            <w:color w:val="000000"/>
                            <w:rtl/>
                          </w:rPr>
                          <w:lastRenderedPageBreak/>
                          <w:t>באמצעי הקשר, לאחראי לביטחון – תוך שמירה על קשר עין רצוף עם הגורם החשוד.</w:t>
                        </w:r>
                      </w:p>
                      <w:p w:rsidR="00BD5732" w:rsidRPr="00BD5732" w:rsidRDefault="00BD5732" w:rsidP="00BD5732">
                        <w:pPr>
                          <w:bidi/>
                          <w:spacing w:after="120" w:line="240" w:lineRule="auto"/>
                          <w:ind w:left="1856" w:hanging="360"/>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ind w:left="15"/>
                          <w:jc w:val="left"/>
                          <w:outlineLvl w:val="2"/>
                          <w:rPr>
                            <w:rFonts w:ascii="Arial" w:eastAsia="Times New Roman" w:hAnsi="Arial" w:cs="Arial"/>
                            <w:b/>
                            <w:bCs/>
                            <w:color w:val="8B0000"/>
                            <w:sz w:val="24"/>
                            <w:szCs w:val="24"/>
                            <w:rtl/>
                          </w:rPr>
                        </w:pPr>
                        <w:r w:rsidRPr="00BD5732">
                          <w:rPr>
                            <w:rFonts w:ascii="Arial" w:eastAsia="Times New Roman" w:hAnsi="Arial" w:cs="Arial"/>
                            <w:b/>
                            <w:bCs/>
                            <w:color w:val="8B0000"/>
                            <w:sz w:val="24"/>
                            <w:szCs w:val="24"/>
                            <w:rtl/>
                          </w:rPr>
                          <w:t>10.   חלוץ/מאסף</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b/>
                            <w:bCs/>
                            <w:color w:val="000000"/>
                            <w:rtl/>
                          </w:rPr>
                          <w:t>10.1   הביטחון בחלוץ</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b/>
                            <w:bCs/>
                            <w:color w:val="000000"/>
                            <w:rtl/>
                          </w:rPr>
                          <w:t>          </w:t>
                        </w:r>
                        <w:r w:rsidRPr="00BD5732">
                          <w:rPr>
                            <w:rFonts w:ascii="Arial" w:eastAsia="Times New Roman" w:hAnsi="Arial" w:cs="Arial"/>
                            <w:color w:val="000000"/>
                            <w:rtl/>
                          </w:rPr>
                          <w:t>10.1.1     לפני הגעת החלוץ לשטח יש ליידע על כך את קב"ט הרשות.</w:t>
                        </w:r>
                      </w:p>
                      <w:p w:rsidR="00BD5732" w:rsidRPr="00BD5732" w:rsidRDefault="00BD5732" w:rsidP="00BD5732">
                        <w:pPr>
                          <w:bidi/>
                          <w:spacing w:after="120" w:line="240" w:lineRule="auto"/>
                          <w:ind w:left="1488" w:hanging="1488"/>
                          <w:jc w:val="left"/>
                          <w:rPr>
                            <w:rFonts w:ascii="Arial" w:eastAsia="Times New Roman" w:hAnsi="Arial" w:cs="Arial"/>
                            <w:color w:val="000000"/>
                            <w:rtl/>
                          </w:rPr>
                        </w:pPr>
                        <w:r w:rsidRPr="00BD5732">
                          <w:rPr>
                            <w:rFonts w:ascii="Arial" w:eastAsia="Times New Roman" w:hAnsi="Arial" w:cs="Arial"/>
                            <w:color w:val="000000"/>
                            <w:rtl/>
                          </w:rPr>
                          <w:t>          10.1.2     בשלב הקמת המחנה, עד קבלת האישור הביטחוני מקב"ט המחוז ומכוחות הביטחון, יפעל צוות החלוץ לפי הנוהל של חניון לילה, כמפורט באישור הביטחוני של הלשכה לתיאום טיולים.</w:t>
                        </w:r>
                      </w:p>
                      <w:p w:rsidR="00BD5732" w:rsidRPr="00BD5732" w:rsidRDefault="00BD5732" w:rsidP="00BD5732">
                        <w:pPr>
                          <w:bidi/>
                          <w:spacing w:after="120" w:line="240" w:lineRule="auto"/>
                          <w:ind w:left="1856" w:hanging="1856"/>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ind w:left="1856" w:hanging="1856"/>
                          <w:jc w:val="left"/>
                          <w:rPr>
                            <w:rFonts w:ascii="Arial" w:eastAsia="Times New Roman" w:hAnsi="Arial" w:cs="Arial"/>
                            <w:color w:val="000000"/>
                            <w:rtl/>
                          </w:rPr>
                        </w:pPr>
                        <w:r w:rsidRPr="00BD5732">
                          <w:rPr>
                            <w:rFonts w:ascii="Arial" w:eastAsia="Times New Roman" w:hAnsi="Arial" w:cs="Arial"/>
                            <w:b/>
                            <w:bCs/>
                            <w:color w:val="000000"/>
                            <w:rtl/>
                          </w:rPr>
                          <w:t>10.2   אישור ביטחוני לחלוץ</w:t>
                        </w:r>
                      </w:p>
                      <w:p w:rsidR="00BD5732" w:rsidRPr="00BD5732" w:rsidRDefault="00BD5732" w:rsidP="00BD5732">
                        <w:pPr>
                          <w:bidi/>
                          <w:spacing w:after="120" w:line="240" w:lineRule="auto"/>
                          <w:ind w:left="1488" w:hanging="1488"/>
                          <w:jc w:val="left"/>
                          <w:rPr>
                            <w:rFonts w:ascii="Arial" w:eastAsia="Times New Roman" w:hAnsi="Arial" w:cs="Arial"/>
                            <w:color w:val="000000"/>
                            <w:rtl/>
                          </w:rPr>
                        </w:pPr>
                        <w:r w:rsidRPr="00BD5732">
                          <w:rPr>
                            <w:rFonts w:ascii="Arial" w:eastAsia="Times New Roman" w:hAnsi="Arial" w:cs="Arial"/>
                            <w:color w:val="000000"/>
                            <w:rtl/>
                          </w:rPr>
                          <w:t>          10.2.1     כדי לקיים את פעולת החלוץ יש להגיש בקשה ללשכה לתיאום טיולים לקיום החלוץ על פי ההנחיות לתיאום טיולים.</w:t>
                        </w:r>
                      </w:p>
                      <w:p w:rsidR="00BD5732" w:rsidRPr="00BD5732" w:rsidRDefault="00BD5732" w:rsidP="00BD5732">
                        <w:pPr>
                          <w:bidi/>
                          <w:spacing w:after="120" w:line="240" w:lineRule="auto"/>
                          <w:ind w:left="1488" w:hanging="1488"/>
                          <w:jc w:val="left"/>
                          <w:rPr>
                            <w:rFonts w:ascii="Arial" w:eastAsia="Times New Roman" w:hAnsi="Arial" w:cs="Arial"/>
                            <w:color w:val="000000"/>
                            <w:rtl/>
                          </w:rPr>
                        </w:pPr>
                        <w:r w:rsidRPr="00BD5732">
                          <w:rPr>
                            <w:rFonts w:ascii="Arial" w:eastAsia="Times New Roman" w:hAnsi="Arial" w:cs="Arial"/>
                            <w:color w:val="000000"/>
                            <w:rtl/>
                          </w:rPr>
                          <w:t>          10.2.2     באישור הביטחוני לקיום החלוץ שיתקבל מהלשכה לתיאום טיולים צריכה להיות הגדרה מפורשת של תקופת החלוץ ושל כמות נושאי הנשק במקום.</w:t>
                        </w:r>
                      </w:p>
                      <w:p w:rsidR="00BD5732" w:rsidRPr="00BD5732" w:rsidRDefault="00BD5732" w:rsidP="00BD5732">
                        <w:pPr>
                          <w:bidi/>
                          <w:spacing w:after="120" w:line="240" w:lineRule="auto"/>
                          <w:ind w:left="1488" w:hanging="1488"/>
                          <w:jc w:val="left"/>
                          <w:rPr>
                            <w:rFonts w:ascii="Arial" w:eastAsia="Times New Roman" w:hAnsi="Arial" w:cs="Arial"/>
                            <w:color w:val="000000"/>
                            <w:rtl/>
                          </w:rPr>
                        </w:pPr>
                        <w:r w:rsidRPr="00BD5732">
                          <w:rPr>
                            <w:rFonts w:ascii="Arial" w:eastAsia="Times New Roman" w:hAnsi="Arial" w:cs="Arial"/>
                            <w:color w:val="000000"/>
                            <w:rtl/>
                          </w:rPr>
                          <w:t>          10.2.3     חלוץ הכולל עד 200 משתתפים יוגדר ככזה עד הגעתו של הגוף העיקרי ויפעל על פי ההנחיות לחניית לילה בטיולים.</w:t>
                        </w:r>
                      </w:p>
                      <w:p w:rsidR="00BD5732" w:rsidRPr="00BD5732" w:rsidRDefault="00BD5732" w:rsidP="00BD5732">
                        <w:pPr>
                          <w:bidi/>
                          <w:spacing w:after="120" w:line="240" w:lineRule="auto"/>
                          <w:ind w:left="1488" w:hanging="1488"/>
                          <w:jc w:val="left"/>
                          <w:rPr>
                            <w:rFonts w:ascii="Arial" w:eastAsia="Times New Roman" w:hAnsi="Arial" w:cs="Arial"/>
                            <w:color w:val="000000"/>
                            <w:rtl/>
                          </w:rPr>
                        </w:pPr>
                        <w:r w:rsidRPr="00BD5732">
                          <w:rPr>
                            <w:rFonts w:ascii="Arial" w:eastAsia="Times New Roman" w:hAnsi="Arial" w:cs="Arial"/>
                            <w:color w:val="000000"/>
                            <w:rtl/>
                          </w:rPr>
                          <w:t>          10.2.4     חלוץ הכולל יותר מ-200 משתתפים יוגדר ככזה במשך שני לילות ויפעל על פי ההנחיות לחניית לילה בטיולים. בחלוץ בן מעל לשני לילות חובה שיהיו גדר תקינה ושערים, בהתאם להנחיות חוזר זה, וכן תכנית אבטחה המאושרת על ידי קב"ט המחוז בהתאם להנחיות חוזר זה.</w:t>
                        </w:r>
                      </w:p>
                      <w:p w:rsidR="00BD5732" w:rsidRPr="00BD5732" w:rsidRDefault="00BD5732" w:rsidP="00BD5732">
                        <w:pPr>
                          <w:bidi/>
                          <w:spacing w:after="120" w:line="240" w:lineRule="auto"/>
                          <w:ind w:left="1488" w:hanging="1488"/>
                          <w:jc w:val="left"/>
                          <w:rPr>
                            <w:rFonts w:ascii="Arial" w:eastAsia="Times New Roman" w:hAnsi="Arial" w:cs="Arial"/>
                            <w:color w:val="000000"/>
                            <w:rtl/>
                          </w:rPr>
                        </w:pPr>
                        <w:r w:rsidRPr="00BD5732">
                          <w:rPr>
                            <w:rFonts w:ascii="Arial" w:eastAsia="Times New Roman" w:hAnsi="Arial" w:cs="Arial"/>
                            <w:color w:val="000000"/>
                            <w:rtl/>
                          </w:rPr>
                          <w:t>          10.2.5     חלוץ של מחנה – בכל מספר שהוא – מחייב אחראי לביטחון (שאינו חייב להיות קב"ט המחנה). האחראי לביטחון יאושר על ידי הקב"ט המחוזי.</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b/>
                            <w:bCs/>
                            <w:color w:val="000000"/>
                            <w:rtl/>
                          </w:rPr>
                          <w:t>10.3   בטיחות ובריאות בחלוץ</w:t>
                        </w:r>
                      </w:p>
                      <w:p w:rsidR="00BD5732" w:rsidRPr="00BD5732" w:rsidRDefault="00BD5732" w:rsidP="00BD5732">
                        <w:pPr>
                          <w:bidi/>
                          <w:spacing w:after="120" w:line="240" w:lineRule="auto"/>
                          <w:ind w:left="567"/>
                          <w:jc w:val="left"/>
                          <w:rPr>
                            <w:rFonts w:ascii="Arial" w:eastAsia="Times New Roman" w:hAnsi="Arial" w:cs="Arial"/>
                            <w:color w:val="000000"/>
                            <w:rtl/>
                          </w:rPr>
                        </w:pPr>
                        <w:r w:rsidRPr="00BD5732">
                          <w:rPr>
                            <w:rFonts w:ascii="Arial" w:eastAsia="Times New Roman" w:hAnsi="Arial" w:cs="Arial"/>
                            <w:color w:val="000000"/>
                            <w:rtl/>
                          </w:rPr>
                          <w:t>כללי השמירה על הבטיחות ועל הבריאות של החניכים במחנה חלים גם על החלוץ, למעט האישורים לפתיחת המחנה אשר יינתנו בשלבי ההקמה של המחנה, טרם פתיחתו (וטרם הגעת המחנאים).</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b/>
                            <w:bCs/>
                            <w:color w:val="000000"/>
                            <w:rtl/>
                          </w:rPr>
                          <w:t>10.4   נוכחות בעלי תפקידים בחלוץ ובמאסף</w:t>
                        </w:r>
                      </w:p>
                      <w:p w:rsidR="00BD5732" w:rsidRPr="00BD5732" w:rsidRDefault="00BD5732" w:rsidP="00BD5732">
                        <w:pPr>
                          <w:bidi/>
                          <w:spacing w:after="120" w:line="240" w:lineRule="auto"/>
                          <w:ind w:left="1488" w:hanging="1488"/>
                          <w:jc w:val="left"/>
                          <w:rPr>
                            <w:rFonts w:ascii="Arial" w:eastAsia="Times New Roman" w:hAnsi="Arial" w:cs="Arial"/>
                            <w:color w:val="000000"/>
                            <w:rtl/>
                          </w:rPr>
                        </w:pPr>
                        <w:r w:rsidRPr="00BD5732">
                          <w:rPr>
                            <w:rFonts w:ascii="Arial" w:eastAsia="Times New Roman" w:hAnsi="Arial" w:cs="Arial"/>
                            <w:b/>
                            <w:bCs/>
                            <w:color w:val="000000"/>
                            <w:rtl/>
                          </w:rPr>
                          <w:t>          </w:t>
                        </w:r>
                        <w:r w:rsidRPr="00BD5732">
                          <w:rPr>
                            <w:rFonts w:ascii="Arial" w:eastAsia="Times New Roman" w:hAnsi="Arial" w:cs="Arial"/>
                            <w:color w:val="000000"/>
                            <w:rtl/>
                          </w:rPr>
                          <w:t>10.4.1</w:t>
                        </w:r>
                        <w:r w:rsidRPr="00BD5732">
                          <w:rPr>
                            <w:rFonts w:ascii="Arial" w:eastAsia="Times New Roman" w:hAnsi="Arial" w:cs="Arial"/>
                            <w:b/>
                            <w:bCs/>
                            <w:color w:val="000000"/>
                            <w:rtl/>
                          </w:rPr>
                          <w:t>     </w:t>
                        </w:r>
                        <w:r w:rsidRPr="00BD5732">
                          <w:rPr>
                            <w:rFonts w:ascii="Arial" w:eastAsia="Times New Roman" w:hAnsi="Arial" w:cs="Arial"/>
                            <w:color w:val="000000"/>
                            <w:rtl/>
                          </w:rPr>
                          <w:t>האחראים לביטחון, לבריאות ולבטיחות חייבים להיות בשטח ההקמה משלב החלוץ ועד שלב המאסף לצורך מתן הנחיות, פיקוח ובקרה.</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10.4.2     כללים אלה חלים גם על המאסף.</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jc w:val="left"/>
                          <w:outlineLvl w:val="2"/>
                          <w:rPr>
                            <w:rFonts w:ascii="Arial" w:eastAsia="Times New Roman" w:hAnsi="Arial" w:cs="Arial"/>
                            <w:b/>
                            <w:bCs/>
                            <w:color w:val="8B0000"/>
                            <w:sz w:val="24"/>
                            <w:szCs w:val="24"/>
                            <w:rtl/>
                          </w:rPr>
                        </w:pPr>
                        <w:r w:rsidRPr="00BD5732">
                          <w:rPr>
                            <w:rFonts w:ascii="Arial" w:eastAsia="Times New Roman" w:hAnsi="Arial" w:cs="Arial"/>
                            <w:b/>
                            <w:bCs/>
                            <w:color w:val="8B0000"/>
                            <w:sz w:val="24"/>
                            <w:szCs w:val="24"/>
                            <w:rtl/>
                          </w:rPr>
                          <w:t>11.   נשק מסוג אקדח – הוראות מחייבות לגבי בדיקה ופריקה</w:t>
                        </w:r>
                      </w:p>
                      <w:p w:rsidR="00BD5732" w:rsidRPr="00BD5732" w:rsidRDefault="00BD5732" w:rsidP="00BD5732">
                        <w:pPr>
                          <w:bidi/>
                          <w:spacing w:after="120" w:line="240" w:lineRule="auto"/>
                          <w:ind w:left="555" w:hanging="555"/>
                          <w:jc w:val="left"/>
                          <w:rPr>
                            <w:rFonts w:ascii="Arial" w:eastAsia="Times New Roman" w:hAnsi="Arial" w:cs="Arial"/>
                            <w:color w:val="000000"/>
                            <w:rtl/>
                          </w:rPr>
                        </w:pPr>
                        <w:r w:rsidRPr="00BD5732">
                          <w:rPr>
                            <w:rFonts w:ascii="Arial" w:eastAsia="Times New Roman" w:hAnsi="Arial" w:cs="Arial"/>
                            <w:color w:val="000000"/>
                            <w:rtl/>
                          </w:rPr>
                          <w:t>11.1  יש להפנות את האקדח בזווית של 45 מעלות כלפי הקרקע, לאזור ריק מאדם ומעצמים בלתי חדירים העלולים להחזיר נתזים (קיר בטון, מתכת, ברזל וכיו"ב).</w:t>
                        </w:r>
                      </w:p>
                      <w:p w:rsidR="00BD5732" w:rsidRPr="00BD5732" w:rsidRDefault="00BD5732" w:rsidP="00BD5732">
                        <w:pPr>
                          <w:bidi/>
                          <w:spacing w:after="120" w:line="240" w:lineRule="auto"/>
                          <w:ind w:left="555" w:hanging="555"/>
                          <w:jc w:val="left"/>
                          <w:rPr>
                            <w:rFonts w:ascii="Arial" w:eastAsia="Times New Roman" w:hAnsi="Arial" w:cs="Arial"/>
                            <w:color w:val="000000"/>
                            <w:rtl/>
                          </w:rPr>
                        </w:pPr>
                        <w:r w:rsidRPr="00BD5732">
                          <w:rPr>
                            <w:rFonts w:ascii="Arial" w:eastAsia="Times New Roman" w:hAnsi="Arial" w:cs="Arial"/>
                            <w:color w:val="000000"/>
                            <w:rtl/>
                          </w:rPr>
                          <w:t>11.2  במהלך הוצאתה של המחסנית מהאקדח אין לגעת בהדק. את המחסנית יש לאחוז בין הזרת לקמיצה.</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11.3  יש לוודא שאין מחסנית בכלי הנשק על ידי הכנסת אצבע אל בית המחסנית.</w:t>
                        </w:r>
                      </w:p>
                      <w:p w:rsidR="00BD5732" w:rsidRPr="00BD5732" w:rsidRDefault="00BD5732" w:rsidP="00BD5732">
                        <w:pPr>
                          <w:bidi/>
                          <w:spacing w:after="120" w:line="240" w:lineRule="auto"/>
                          <w:ind w:left="555" w:hanging="555"/>
                          <w:jc w:val="left"/>
                          <w:rPr>
                            <w:rFonts w:ascii="Arial" w:eastAsia="Times New Roman" w:hAnsi="Arial" w:cs="Arial"/>
                            <w:color w:val="000000"/>
                            <w:rtl/>
                          </w:rPr>
                        </w:pPr>
                        <w:r w:rsidRPr="00BD5732">
                          <w:rPr>
                            <w:rFonts w:ascii="Arial" w:eastAsia="Times New Roman" w:hAnsi="Arial" w:cs="Arial"/>
                            <w:color w:val="000000"/>
                            <w:rtl/>
                          </w:rPr>
                          <w:t>11.4  יש לדרוך את האקדח שלוש פעמים, ובפעם השלישית יש למשוך את הצינה לאחור ולתפסה באמצעות עצר המחלק.</w:t>
                        </w:r>
                      </w:p>
                      <w:p w:rsidR="00BD5732" w:rsidRPr="00BD5732" w:rsidRDefault="00BD5732" w:rsidP="00BD5732">
                        <w:pPr>
                          <w:bidi/>
                          <w:spacing w:after="120" w:line="240" w:lineRule="auto"/>
                          <w:ind w:left="555" w:hanging="555"/>
                          <w:jc w:val="left"/>
                          <w:rPr>
                            <w:rFonts w:ascii="Arial" w:eastAsia="Times New Roman" w:hAnsi="Arial" w:cs="Arial"/>
                            <w:color w:val="000000"/>
                            <w:rtl/>
                          </w:rPr>
                        </w:pPr>
                        <w:r w:rsidRPr="00BD5732">
                          <w:rPr>
                            <w:rFonts w:ascii="Arial" w:eastAsia="Times New Roman" w:hAnsi="Arial" w:cs="Arial"/>
                            <w:color w:val="000000"/>
                            <w:rtl/>
                          </w:rPr>
                          <w:lastRenderedPageBreak/>
                          <w:t>11.5  יש לבצע בדיקה ויזואלית של פתח ההפלטה (יציאת התרמילים) של האקדח. הבדיקה תיעשה תוך כיפוף הראש אל האקדח. אין להעלות את האקדח אל העין. יש לבצע בדיקה משולשת (המחסנית, בית המחסנית, הנוקר ובית הבליעה – בסדר זה). יש לוודא שלא נותרו כדור או תרמיל בבית הבליעה או על פני הצינה.</w:t>
                        </w:r>
                      </w:p>
                      <w:p w:rsidR="00BD5732" w:rsidRPr="00BD5732" w:rsidRDefault="00BD5732" w:rsidP="00BD5732">
                        <w:pPr>
                          <w:bidi/>
                          <w:spacing w:after="120" w:line="240" w:lineRule="auto"/>
                          <w:ind w:left="555" w:hanging="555"/>
                          <w:jc w:val="left"/>
                          <w:rPr>
                            <w:rFonts w:ascii="Arial" w:eastAsia="Times New Roman" w:hAnsi="Arial" w:cs="Arial"/>
                            <w:color w:val="000000"/>
                            <w:rtl/>
                          </w:rPr>
                        </w:pPr>
                        <w:r w:rsidRPr="00BD5732">
                          <w:rPr>
                            <w:rFonts w:ascii="Arial" w:eastAsia="Times New Roman" w:hAnsi="Arial" w:cs="Arial"/>
                            <w:color w:val="000000"/>
                            <w:rtl/>
                          </w:rPr>
                          <w:t>11.6  יש לשחרר את הצינה ולאחר מכן להכניס אצבע לבית המחסנית ולשחרר את הנקירה.</w:t>
                        </w:r>
                      </w:p>
                      <w:p w:rsidR="00BD5732" w:rsidRPr="00BD5732" w:rsidRDefault="00BD5732" w:rsidP="00BD5732">
                        <w:pPr>
                          <w:bidi/>
                          <w:spacing w:after="120" w:line="240" w:lineRule="auto"/>
                          <w:ind w:left="555" w:hanging="555"/>
                          <w:jc w:val="left"/>
                          <w:rPr>
                            <w:rFonts w:ascii="Arial" w:eastAsia="Times New Roman" w:hAnsi="Arial" w:cs="Arial"/>
                            <w:color w:val="000000"/>
                            <w:rtl/>
                          </w:rPr>
                        </w:pPr>
                        <w:r w:rsidRPr="00BD5732">
                          <w:rPr>
                            <w:rFonts w:ascii="Arial" w:eastAsia="Times New Roman" w:hAnsi="Arial" w:cs="Arial"/>
                            <w:color w:val="000000"/>
                            <w:rtl/>
                          </w:rPr>
                          <w:t>11.7  לצורך התחמשות מחדש יש להכניס את המחסנית לכלי, לוודא שהיא תפוסה ולהשיב את האקדח לנרתיקו כאשר האגודל של היד האוחזת באקדח שומר על פטיש האקדח במהלך הכנסת האקדח לנרתיק (כדי למנוע דריכה מלאה או חלקית).</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b/>
                            <w:bCs/>
                            <w:color w:val="000000"/>
                            <w:rtl/>
                          </w:rPr>
                          <w:t>הערות</w:t>
                        </w:r>
                      </w:p>
                      <w:p w:rsidR="00BD5732" w:rsidRPr="00BD5732" w:rsidRDefault="00BD5732" w:rsidP="00BD5732">
                        <w:pPr>
                          <w:bidi/>
                          <w:spacing w:after="120" w:line="240" w:lineRule="auto"/>
                          <w:ind w:left="360" w:hanging="360"/>
                          <w:jc w:val="left"/>
                          <w:rPr>
                            <w:rFonts w:ascii="Arial" w:eastAsia="Times New Roman" w:hAnsi="Arial" w:cs="Arial"/>
                            <w:color w:val="000000"/>
                            <w:rtl/>
                          </w:rPr>
                        </w:pPr>
                        <w:r w:rsidRPr="00BD5732">
                          <w:rPr>
                            <w:rFonts w:ascii="Arial" w:eastAsia="Times New Roman" w:hAnsi="Arial" w:cs="Arial"/>
                            <w:color w:val="000000"/>
                            <w:rtl/>
                          </w:rPr>
                          <w:t xml:space="preserve">א.   קיימים אקדחים </w:t>
                        </w:r>
                        <w:r w:rsidRPr="00BD5732">
                          <w:rPr>
                            <w:rFonts w:ascii="Arial" w:eastAsia="Times New Roman" w:hAnsi="Arial" w:cs="Arial"/>
                            <w:color w:val="000000"/>
                          </w:rPr>
                          <w:t>FN</w:t>
                        </w:r>
                        <w:r w:rsidRPr="00BD5732">
                          <w:rPr>
                            <w:rFonts w:ascii="Arial" w:eastAsia="Times New Roman" w:hAnsi="Arial" w:cs="Arial"/>
                            <w:color w:val="000000"/>
                            <w:rtl/>
                          </w:rPr>
                          <w:t>), סטאר (</w:t>
                        </w:r>
                        <w:r w:rsidRPr="00BD5732">
                          <w:rPr>
                            <w:rFonts w:ascii="Arial" w:eastAsia="Times New Roman" w:hAnsi="Arial" w:cs="Arial"/>
                            <w:color w:val="000000"/>
                          </w:rPr>
                          <w:t>M30</w:t>
                        </w:r>
                        <w:r w:rsidRPr="00BD5732">
                          <w:rPr>
                            <w:rFonts w:ascii="Arial" w:eastAsia="Times New Roman" w:hAnsi="Arial" w:cs="Arial"/>
                            <w:color w:val="000000"/>
                            <w:rtl/>
                          </w:rPr>
                          <w:t xml:space="preserve"> שבהם המחסנית חייבת להימצא בתוך האקדח כדי לשחרר נקירה. יש לוודא שהמחסנית ריקה מכדורים, ואם אין אפשרות לעשות זאת אפשר ללחוץ באמצעות האצבע על </w:t>
                        </w:r>
                        <w:proofErr w:type="spellStart"/>
                        <w:r w:rsidRPr="00BD5732">
                          <w:rPr>
                            <w:rFonts w:ascii="Arial" w:eastAsia="Times New Roman" w:hAnsi="Arial" w:cs="Arial"/>
                            <w:color w:val="000000"/>
                            <w:rtl/>
                          </w:rPr>
                          <w:t>ה"תובלן</w:t>
                        </w:r>
                        <w:proofErr w:type="spellEnd"/>
                        <w:r w:rsidRPr="00BD5732">
                          <w:rPr>
                            <w:rFonts w:ascii="Arial" w:eastAsia="Times New Roman" w:hAnsi="Arial" w:cs="Arial"/>
                            <w:color w:val="000000"/>
                            <w:rtl/>
                          </w:rPr>
                          <w:t>" הממוקם בתוך בית המחסנית (אי אפשר לבצע פעולה זו באצבע קצרה, ויהיה צורך לרוקן את המחסנית כדי לבצעה).</w:t>
                        </w:r>
                      </w:p>
                      <w:p w:rsidR="00BD5732" w:rsidRPr="00BD5732" w:rsidRDefault="00BD5732" w:rsidP="00BD5732">
                        <w:pPr>
                          <w:bidi/>
                          <w:spacing w:after="120" w:line="240" w:lineRule="auto"/>
                          <w:ind w:left="360" w:hanging="360"/>
                          <w:jc w:val="left"/>
                          <w:rPr>
                            <w:rFonts w:ascii="Arial" w:eastAsia="Times New Roman" w:hAnsi="Arial" w:cs="Arial"/>
                            <w:color w:val="000000"/>
                            <w:rtl/>
                          </w:rPr>
                        </w:pPr>
                        <w:r w:rsidRPr="00BD5732">
                          <w:rPr>
                            <w:rFonts w:ascii="Arial" w:eastAsia="Times New Roman" w:hAnsi="Arial" w:cs="Arial"/>
                            <w:color w:val="000000"/>
                            <w:rtl/>
                          </w:rPr>
                          <w:t>ב.   במשך תהליך הבדיקה/הפריקה של הנשק כולו יש לאחוז בו בזווית של 45 מעלות כלפי הקרקע, ובמטווחים – כלפי חומת המפגע בלבד.</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jc w:val="left"/>
                          <w:outlineLvl w:val="2"/>
                          <w:rPr>
                            <w:rFonts w:ascii="Arial" w:eastAsia="Times New Roman" w:hAnsi="Arial" w:cs="Arial"/>
                            <w:b/>
                            <w:bCs/>
                            <w:color w:val="8B0000"/>
                            <w:sz w:val="24"/>
                            <w:szCs w:val="24"/>
                            <w:rtl/>
                          </w:rPr>
                        </w:pPr>
                        <w:r w:rsidRPr="00BD5732">
                          <w:rPr>
                            <w:rFonts w:ascii="Arial" w:eastAsia="Times New Roman" w:hAnsi="Arial" w:cs="Arial"/>
                            <w:b/>
                            <w:bCs/>
                            <w:color w:val="8B0000"/>
                            <w:sz w:val="24"/>
                            <w:szCs w:val="24"/>
                            <w:rtl/>
                          </w:rPr>
                          <w:t>12.   הוראות פתיחה באש</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b/>
                            <w:bCs/>
                            <w:color w:val="000000"/>
                            <w:rtl/>
                          </w:rPr>
                          <w:t>12.1   הגדרות</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12.1.1    </w:t>
                        </w:r>
                        <w:r w:rsidRPr="00BD5732">
                          <w:rPr>
                            <w:rFonts w:ascii="Arial" w:eastAsia="Times New Roman" w:hAnsi="Arial" w:cs="Arial"/>
                            <w:b/>
                            <w:bCs/>
                            <w:color w:val="000000"/>
                            <w:rtl/>
                          </w:rPr>
                          <w:t>סכנת חיים: </w:t>
                        </w:r>
                        <w:r w:rsidRPr="00BD5732">
                          <w:rPr>
                            <w:rFonts w:ascii="Arial" w:eastAsia="Times New Roman" w:hAnsi="Arial" w:cs="Arial"/>
                            <w:color w:val="000000"/>
                            <w:rtl/>
                          </w:rPr>
                          <w:t>סכנה של אבדן חיי אדם או של חבלה מסוכנת בגופו.</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12.1.2    </w:t>
                        </w:r>
                        <w:r w:rsidRPr="00BD5732">
                          <w:rPr>
                            <w:rFonts w:ascii="Arial" w:eastAsia="Times New Roman" w:hAnsi="Arial" w:cs="Arial"/>
                            <w:b/>
                            <w:bCs/>
                            <w:color w:val="000000"/>
                            <w:rtl/>
                          </w:rPr>
                          <w:t>נשק חם: </w:t>
                        </w:r>
                        <w:r w:rsidRPr="00BD5732">
                          <w:rPr>
                            <w:rFonts w:ascii="Arial" w:eastAsia="Times New Roman" w:hAnsi="Arial" w:cs="Arial"/>
                            <w:color w:val="000000"/>
                            <w:rtl/>
                          </w:rPr>
                          <w:t>כלי ירייה, רימון יד, בקבוק תבערה, מטען נפץ וכד'.</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12.1.3    </w:t>
                        </w:r>
                        <w:r w:rsidRPr="00BD5732">
                          <w:rPr>
                            <w:rFonts w:ascii="Arial" w:eastAsia="Times New Roman" w:hAnsi="Arial" w:cs="Arial"/>
                            <w:b/>
                            <w:bCs/>
                            <w:color w:val="000000"/>
                            <w:rtl/>
                          </w:rPr>
                          <w:t>נשק קר: </w:t>
                        </w:r>
                        <w:r w:rsidRPr="00BD5732">
                          <w:rPr>
                            <w:rFonts w:ascii="Arial" w:eastAsia="Times New Roman" w:hAnsi="Arial" w:cs="Arial"/>
                            <w:color w:val="000000"/>
                            <w:rtl/>
                          </w:rPr>
                          <w:t>סכין, פגיון, גרזן, אלות, מוטות מתכת וכד'.</w:t>
                        </w:r>
                      </w:p>
                      <w:p w:rsidR="00BD5732" w:rsidRPr="00BD5732" w:rsidRDefault="00BD5732" w:rsidP="00BD5732">
                        <w:pPr>
                          <w:bidi/>
                          <w:spacing w:after="120" w:line="240" w:lineRule="auto"/>
                          <w:ind w:left="1455" w:hanging="1455"/>
                          <w:jc w:val="left"/>
                          <w:rPr>
                            <w:rFonts w:ascii="Arial" w:eastAsia="Times New Roman" w:hAnsi="Arial" w:cs="Arial"/>
                            <w:color w:val="000000"/>
                            <w:rtl/>
                          </w:rPr>
                        </w:pPr>
                        <w:r w:rsidRPr="00BD5732">
                          <w:rPr>
                            <w:rFonts w:ascii="Arial" w:eastAsia="Times New Roman" w:hAnsi="Arial" w:cs="Arial"/>
                            <w:color w:val="000000"/>
                            <w:rtl/>
                          </w:rPr>
                          <w:t>          12.1.4    </w:t>
                        </w:r>
                        <w:r w:rsidRPr="00BD5732">
                          <w:rPr>
                            <w:rFonts w:ascii="Arial" w:eastAsia="Times New Roman" w:hAnsi="Arial" w:cs="Arial"/>
                            <w:b/>
                            <w:bCs/>
                            <w:color w:val="000000"/>
                            <w:rtl/>
                          </w:rPr>
                          <w:t>אזהרה מוקדמת: </w:t>
                        </w:r>
                        <w:r w:rsidRPr="00BD5732">
                          <w:rPr>
                            <w:rFonts w:ascii="Arial" w:eastAsia="Times New Roman" w:hAnsi="Arial" w:cs="Arial"/>
                            <w:color w:val="000000"/>
                            <w:rtl/>
                          </w:rPr>
                          <w:t>הודעה על כוונה לפתוח באש אם התקיפה לא תיפסק.</w:t>
                        </w:r>
                      </w:p>
                      <w:p w:rsidR="00BD5732" w:rsidRPr="00BD5732" w:rsidRDefault="00BD5732" w:rsidP="00BD5732">
                        <w:pPr>
                          <w:bidi/>
                          <w:spacing w:after="120" w:line="240" w:lineRule="auto"/>
                          <w:ind w:left="1455" w:hanging="1455"/>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ind w:left="1455" w:hanging="1455"/>
                          <w:jc w:val="left"/>
                          <w:rPr>
                            <w:rFonts w:ascii="Arial" w:eastAsia="Times New Roman" w:hAnsi="Arial" w:cs="Arial"/>
                            <w:color w:val="000000"/>
                            <w:rtl/>
                          </w:rPr>
                        </w:pPr>
                        <w:r w:rsidRPr="00BD5732">
                          <w:rPr>
                            <w:rFonts w:ascii="Arial" w:eastAsia="Times New Roman" w:hAnsi="Arial" w:cs="Arial"/>
                            <w:b/>
                            <w:bCs/>
                            <w:color w:val="000000"/>
                            <w:rtl/>
                          </w:rPr>
                          <w:t>12.2   עקרונות כלליים</w:t>
                        </w:r>
                      </w:p>
                      <w:p w:rsidR="00BD5732" w:rsidRPr="00BD5732" w:rsidRDefault="00BD5732" w:rsidP="00BD5732">
                        <w:pPr>
                          <w:bidi/>
                          <w:spacing w:after="120" w:line="240" w:lineRule="auto"/>
                          <w:ind w:left="1455" w:hanging="1455"/>
                          <w:jc w:val="left"/>
                          <w:rPr>
                            <w:rFonts w:ascii="Arial" w:eastAsia="Times New Roman" w:hAnsi="Arial" w:cs="Arial"/>
                            <w:color w:val="000000"/>
                            <w:rtl/>
                          </w:rPr>
                        </w:pPr>
                        <w:r w:rsidRPr="00BD5732">
                          <w:rPr>
                            <w:rFonts w:ascii="Arial" w:eastAsia="Times New Roman" w:hAnsi="Arial" w:cs="Arial"/>
                            <w:color w:val="000000"/>
                            <w:rtl/>
                          </w:rPr>
                          <w:t>          12.2.1    השימוש בנשק לעבר אדם מותר רק כשהוא דרוש באופן </w:t>
                        </w:r>
                        <w:proofErr w:type="spellStart"/>
                        <w:r w:rsidRPr="00BD5732">
                          <w:rPr>
                            <w:rFonts w:ascii="Arial" w:eastAsia="Times New Roman" w:hAnsi="Arial" w:cs="Arial"/>
                            <w:b/>
                            <w:bCs/>
                            <w:color w:val="000000"/>
                            <w:rtl/>
                          </w:rPr>
                          <w:t>מיידי</w:t>
                        </w:r>
                        <w:proofErr w:type="spellEnd"/>
                        <w:r w:rsidRPr="00BD5732">
                          <w:rPr>
                            <w:rFonts w:ascii="Arial" w:eastAsia="Times New Roman" w:hAnsi="Arial" w:cs="Arial"/>
                            <w:b/>
                            <w:bCs/>
                            <w:color w:val="000000"/>
                            <w:rtl/>
                          </w:rPr>
                          <w:t> </w:t>
                        </w:r>
                        <w:r w:rsidRPr="00BD5732">
                          <w:rPr>
                            <w:rFonts w:ascii="Arial" w:eastAsia="Times New Roman" w:hAnsi="Arial" w:cs="Arial"/>
                            <w:color w:val="000000"/>
                            <w:rtl/>
                          </w:rPr>
                          <w:t>לשם </w:t>
                        </w:r>
                        <w:r w:rsidRPr="00BD5732">
                          <w:rPr>
                            <w:rFonts w:ascii="Arial" w:eastAsia="Times New Roman" w:hAnsi="Arial" w:cs="Arial"/>
                            <w:b/>
                            <w:bCs/>
                            <w:color w:val="000000"/>
                            <w:rtl/>
                          </w:rPr>
                          <w:t>הגנה </w:t>
                        </w:r>
                        <w:r w:rsidRPr="00BD5732">
                          <w:rPr>
                            <w:rFonts w:ascii="Arial" w:eastAsia="Times New Roman" w:hAnsi="Arial" w:cs="Arial"/>
                            <w:color w:val="000000"/>
                            <w:rtl/>
                          </w:rPr>
                          <w:t>על היורה או על אדם אחר מפני תקיפה שלא כדין, שנשקפת ממנה </w:t>
                        </w:r>
                        <w:r w:rsidRPr="00BD5732">
                          <w:rPr>
                            <w:rFonts w:ascii="Arial" w:eastAsia="Times New Roman" w:hAnsi="Arial" w:cs="Arial"/>
                            <w:b/>
                            <w:bCs/>
                            <w:color w:val="000000"/>
                            <w:rtl/>
                          </w:rPr>
                          <w:t>סכנת חיים </w:t>
                        </w:r>
                        <w:r w:rsidRPr="00BD5732">
                          <w:rPr>
                            <w:rFonts w:ascii="Arial" w:eastAsia="Times New Roman" w:hAnsi="Arial" w:cs="Arial"/>
                            <w:color w:val="000000"/>
                            <w:rtl/>
                          </w:rPr>
                          <w:t>מוחשית ליורה או לאדם אחר.</w:t>
                        </w:r>
                      </w:p>
                      <w:p w:rsidR="00BD5732" w:rsidRPr="00BD5732" w:rsidRDefault="00BD5732" w:rsidP="00BD5732">
                        <w:pPr>
                          <w:bidi/>
                          <w:spacing w:after="120" w:line="240" w:lineRule="auto"/>
                          <w:ind w:left="1455" w:hanging="1455"/>
                          <w:jc w:val="left"/>
                          <w:rPr>
                            <w:rFonts w:ascii="Arial" w:eastAsia="Times New Roman" w:hAnsi="Arial" w:cs="Arial"/>
                            <w:color w:val="000000"/>
                            <w:rtl/>
                          </w:rPr>
                        </w:pPr>
                        <w:r w:rsidRPr="00BD5732">
                          <w:rPr>
                            <w:rFonts w:ascii="Arial" w:eastAsia="Times New Roman" w:hAnsi="Arial" w:cs="Arial"/>
                            <w:color w:val="000000"/>
                            <w:rtl/>
                          </w:rPr>
                          <w:t>          12.2.2    השימוש בכלי ירייה לצורך הגנה עצמית ייעשה כמוצא אחרון, לאחר שנשקלו ומוצו דרכי פעולה אחרות להפסקת התקיפה, לרבות אזהרה מוקדמת, ובלבד שאין בכך כדי לסכן את חייו של היורה או של זולתו וכאשר אין דרך אחרת בנסיבות העניין להתגבר על התוקף המסכן חיים.</w:t>
                        </w:r>
                      </w:p>
                      <w:p w:rsidR="00BD5732" w:rsidRPr="00BD5732" w:rsidRDefault="00BD5732" w:rsidP="00BD5732">
                        <w:pPr>
                          <w:bidi/>
                          <w:spacing w:after="120" w:line="240" w:lineRule="auto"/>
                          <w:ind w:left="1455" w:hanging="1455"/>
                          <w:jc w:val="left"/>
                          <w:rPr>
                            <w:rFonts w:ascii="Arial" w:eastAsia="Times New Roman" w:hAnsi="Arial" w:cs="Arial"/>
                            <w:color w:val="000000"/>
                            <w:rtl/>
                          </w:rPr>
                        </w:pPr>
                        <w:r w:rsidRPr="00BD5732">
                          <w:rPr>
                            <w:rFonts w:ascii="Arial" w:eastAsia="Times New Roman" w:hAnsi="Arial" w:cs="Arial"/>
                            <w:color w:val="000000"/>
                            <w:rtl/>
                          </w:rPr>
                          <w:t xml:space="preserve">          12.2.3    נחיצות השימוש בכלי הירייה תיבחן בכל שלב משלבי האירוע. יש להפסיק את הירי </w:t>
                        </w:r>
                        <w:proofErr w:type="spellStart"/>
                        <w:r w:rsidRPr="00BD5732">
                          <w:rPr>
                            <w:rFonts w:ascii="Arial" w:eastAsia="Times New Roman" w:hAnsi="Arial" w:cs="Arial"/>
                            <w:color w:val="000000"/>
                            <w:rtl/>
                          </w:rPr>
                          <w:t>מייד</w:t>
                        </w:r>
                        <w:proofErr w:type="spellEnd"/>
                        <w:r w:rsidRPr="00BD5732">
                          <w:rPr>
                            <w:rFonts w:ascii="Arial" w:eastAsia="Times New Roman" w:hAnsi="Arial" w:cs="Arial"/>
                            <w:color w:val="000000"/>
                            <w:rtl/>
                          </w:rPr>
                          <w:t xml:space="preserve"> עם הפסקת התקיפה וכאשר אין עוד סכנה לחיים.</w:t>
                        </w:r>
                      </w:p>
                      <w:p w:rsidR="00BD5732" w:rsidRPr="00BD5732" w:rsidRDefault="00BD5732" w:rsidP="00BD5732">
                        <w:pPr>
                          <w:bidi/>
                          <w:spacing w:after="120" w:line="240" w:lineRule="auto"/>
                          <w:ind w:left="1455" w:hanging="1455"/>
                          <w:jc w:val="left"/>
                          <w:rPr>
                            <w:rFonts w:ascii="Arial" w:eastAsia="Times New Roman" w:hAnsi="Arial" w:cs="Arial"/>
                            <w:color w:val="000000"/>
                            <w:rtl/>
                          </w:rPr>
                        </w:pPr>
                        <w:r w:rsidRPr="00BD5732">
                          <w:rPr>
                            <w:rFonts w:ascii="Arial" w:eastAsia="Times New Roman" w:hAnsi="Arial" w:cs="Arial"/>
                            <w:color w:val="000000"/>
                            <w:rtl/>
                          </w:rPr>
                          <w:t>          12.2.4    לצורך הדיפת התקיפה המסכנת חיים מותר לפתוח באש לעבר גופו של התוקף, במגמה לפגוע בו ולמנוע ממנו להשלים את התקיפה. </w:t>
                        </w:r>
                        <w:r w:rsidRPr="00BD5732">
                          <w:rPr>
                            <w:rFonts w:ascii="Arial" w:eastAsia="Times New Roman" w:hAnsi="Arial" w:cs="Arial"/>
                            <w:b/>
                            <w:bCs/>
                            <w:color w:val="000000"/>
                            <w:rtl/>
                          </w:rPr>
                          <w:t>אם אפשר לסכל את התקיפה באמצעות ירי לעבר רגלי התוקף, יש להעדיף ירי כזה.</w:t>
                        </w:r>
                      </w:p>
                      <w:p w:rsidR="00BD5732" w:rsidRPr="00BD5732" w:rsidRDefault="00BD5732" w:rsidP="00BD5732">
                        <w:pPr>
                          <w:bidi/>
                          <w:spacing w:after="120" w:line="240" w:lineRule="auto"/>
                          <w:ind w:left="1455" w:hanging="1455"/>
                          <w:jc w:val="left"/>
                          <w:rPr>
                            <w:rFonts w:ascii="Arial" w:eastAsia="Times New Roman" w:hAnsi="Arial" w:cs="Arial"/>
                            <w:color w:val="000000"/>
                            <w:rtl/>
                          </w:rPr>
                        </w:pPr>
                        <w:r w:rsidRPr="00BD5732">
                          <w:rPr>
                            <w:rFonts w:ascii="Arial" w:eastAsia="Times New Roman" w:hAnsi="Arial" w:cs="Arial"/>
                            <w:color w:val="000000"/>
                            <w:rtl/>
                          </w:rPr>
                          <w:t>          12.2.5    פתיחה באש תבוצע, כאמור לעיל, לעבר התוקף בלבד, בירי בודד ומכוון, תוך נקיטת אמצעי זהירות למניעת פגיעה באנשים אחרים הנמצאים בטווח האש. </w:t>
                        </w:r>
                        <w:r w:rsidRPr="00BD5732">
                          <w:rPr>
                            <w:rFonts w:ascii="Arial" w:eastAsia="Times New Roman" w:hAnsi="Arial" w:cs="Arial"/>
                            <w:b/>
                            <w:bCs/>
                            <w:color w:val="000000"/>
                            <w:rtl/>
                          </w:rPr>
                          <w:t>יש להפסיק את הירי מיד עם הפסקת התקיפה וכאשר אין עוד סכנה לחיים.</w:t>
                        </w:r>
                      </w:p>
                      <w:p w:rsidR="00BD5732" w:rsidRPr="00BD5732" w:rsidRDefault="00BD5732" w:rsidP="00BD5732">
                        <w:pPr>
                          <w:bidi/>
                          <w:spacing w:after="120" w:line="240" w:lineRule="auto"/>
                          <w:ind w:left="1455" w:hanging="1455"/>
                          <w:jc w:val="left"/>
                          <w:rPr>
                            <w:rFonts w:ascii="Arial" w:eastAsia="Times New Roman" w:hAnsi="Arial" w:cs="Arial"/>
                            <w:color w:val="000000"/>
                            <w:rtl/>
                          </w:rPr>
                        </w:pPr>
                        <w:r w:rsidRPr="00BD5732">
                          <w:rPr>
                            <w:rFonts w:ascii="Arial" w:eastAsia="Times New Roman" w:hAnsi="Arial" w:cs="Arial"/>
                            <w:color w:val="000000"/>
                            <w:rtl/>
                          </w:rPr>
                          <w:t>          12.2.6    אם התוקף נמלט, אין לירות בו, אלא אם הוא עדיין מסכן חיים. במקרה של המשך סכנה לחיים, אם אפשר למנוע את הסכנה</w:t>
                        </w:r>
                        <w:r w:rsidRPr="00BD5732">
                          <w:rPr>
                            <w:rFonts w:ascii="Arial" w:eastAsia="Times New Roman" w:hAnsi="Arial" w:cs="Arial"/>
                            <w:color w:val="000000"/>
                            <w:rtl/>
                          </w:rPr>
                          <w:br/>
                          <w:t>באמצעות ירי לעבר רגלי התוקף, יש להעדיף ירי כזה; אם הדבר אינו אפשרי, מותר לירות לעבר גופו.</w:t>
                        </w:r>
                      </w:p>
                      <w:p w:rsidR="00BD5732" w:rsidRPr="00BD5732" w:rsidRDefault="00BD5732" w:rsidP="00BD5732">
                        <w:pPr>
                          <w:bidi/>
                          <w:spacing w:after="120" w:line="240" w:lineRule="auto"/>
                          <w:ind w:left="1455" w:hanging="1455"/>
                          <w:jc w:val="left"/>
                          <w:rPr>
                            <w:rFonts w:ascii="Arial" w:eastAsia="Times New Roman" w:hAnsi="Arial" w:cs="Arial"/>
                            <w:color w:val="000000"/>
                            <w:rtl/>
                          </w:rPr>
                        </w:pPr>
                        <w:r w:rsidRPr="00BD5732">
                          <w:rPr>
                            <w:rFonts w:ascii="Arial" w:eastAsia="Times New Roman" w:hAnsi="Arial" w:cs="Arial"/>
                            <w:color w:val="000000"/>
                            <w:rtl/>
                          </w:rPr>
                          <w:lastRenderedPageBreak/>
                          <w:t>          12.2.7    אם ידוע למאבטח כי התוקף אינו חמוש כלל בנשק חם או בנשק קר, אין לירות בו, שהרי אין נשקפת ממנו סכנה לחיים. </w:t>
                        </w:r>
                        <w:r w:rsidRPr="00BD5732">
                          <w:rPr>
                            <w:rFonts w:ascii="Arial" w:eastAsia="Times New Roman" w:hAnsi="Arial" w:cs="Arial"/>
                            <w:b/>
                            <w:bCs/>
                            <w:color w:val="000000"/>
                            <w:rtl/>
                          </w:rPr>
                          <w:t>יש להפסיק את הירי מיד עם הפסקת התקיפה וכאשר אין עוד סכנה לחיים.</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b/>
                            <w:bCs/>
                            <w:color w:val="000000"/>
                            <w:rtl/>
                          </w:rPr>
                          <w:t>12.3   פעולות לאחר סיורי הירי</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b/>
                            <w:bCs/>
                            <w:color w:val="000000"/>
                            <w:rtl/>
                          </w:rPr>
                          <w:t>          </w:t>
                        </w:r>
                        <w:r w:rsidRPr="00BD5732">
                          <w:rPr>
                            <w:rFonts w:ascii="Arial" w:eastAsia="Times New Roman" w:hAnsi="Arial" w:cs="Arial"/>
                            <w:color w:val="000000"/>
                            <w:rtl/>
                          </w:rPr>
                          <w:t>–</w:t>
                        </w:r>
                        <w:r w:rsidRPr="00BD5732">
                          <w:rPr>
                            <w:rFonts w:ascii="Arial" w:eastAsia="Times New Roman" w:hAnsi="Arial" w:cs="Arial"/>
                            <w:b/>
                            <w:bCs/>
                            <w:color w:val="000000"/>
                            <w:rtl/>
                          </w:rPr>
                          <w:t>       </w:t>
                        </w:r>
                        <w:r w:rsidRPr="00BD5732">
                          <w:rPr>
                            <w:rFonts w:ascii="Arial" w:eastAsia="Times New Roman" w:hAnsi="Arial" w:cs="Arial"/>
                            <w:color w:val="000000"/>
                            <w:rtl/>
                          </w:rPr>
                          <w:t>פריקת הנשק (בהתאם לנוהל)</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       טיפול רפואי</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       דיווח</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       סריקות</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       בידוד אזור הירי</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       עריכת תחקיר.</w:t>
                        </w:r>
                      </w:p>
                      <w:p w:rsidR="00BD5732" w:rsidRPr="00BD5732" w:rsidRDefault="00BD5732" w:rsidP="00BD5732">
                        <w:pPr>
                          <w:bidi/>
                          <w:spacing w:after="0" w:line="240" w:lineRule="auto"/>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jc w:val="left"/>
                          <w:outlineLvl w:val="2"/>
                          <w:rPr>
                            <w:rFonts w:ascii="Arial" w:eastAsia="Times New Roman" w:hAnsi="Arial" w:cs="Arial"/>
                            <w:b/>
                            <w:bCs/>
                            <w:color w:val="8B0000"/>
                            <w:sz w:val="24"/>
                            <w:szCs w:val="24"/>
                            <w:rtl/>
                          </w:rPr>
                        </w:pPr>
                        <w:r w:rsidRPr="00BD5732">
                          <w:rPr>
                            <w:rFonts w:ascii="Arial" w:eastAsia="Times New Roman" w:hAnsi="Arial" w:cs="Arial"/>
                            <w:b/>
                            <w:bCs/>
                            <w:color w:val="8B0000"/>
                            <w:sz w:val="24"/>
                            <w:szCs w:val="24"/>
                            <w:rtl/>
                          </w:rPr>
                          <w:t>13.   הטיפול בחפץ חשוד – עקרונות</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b/>
                            <w:bCs/>
                            <w:color w:val="000000"/>
                            <w:rtl/>
                          </w:rPr>
                          <w:t>13.1   פעולות שיש לעשות</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13.1.1     איתור מקום החפץ והמודיע</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13.1.2     תחקור המודיע לגבי החפץ החשוד</w:t>
                        </w:r>
                      </w:p>
                      <w:p w:rsidR="00BD5732" w:rsidRPr="00BD5732" w:rsidRDefault="00BD5732" w:rsidP="00BD5732">
                        <w:pPr>
                          <w:bidi/>
                          <w:spacing w:after="120" w:line="240" w:lineRule="auto"/>
                          <w:ind w:left="1496" w:hanging="1496"/>
                          <w:jc w:val="left"/>
                          <w:rPr>
                            <w:rFonts w:ascii="Arial" w:eastAsia="Times New Roman" w:hAnsi="Arial" w:cs="Arial"/>
                            <w:color w:val="000000"/>
                            <w:rtl/>
                          </w:rPr>
                        </w:pPr>
                        <w:r w:rsidRPr="00BD5732">
                          <w:rPr>
                            <w:rFonts w:ascii="Arial" w:eastAsia="Times New Roman" w:hAnsi="Arial" w:cs="Arial"/>
                            <w:color w:val="000000"/>
                            <w:rtl/>
                          </w:rPr>
                          <w:t>          13.1.3     מסירת פרטי התחקור באמצעי הקשר למשטרה הנמצאת בדרכה למקום</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13.1.4     הפרדת האזור מקהל סקרנים ברדיוס של 50 מ' לפחות</w:t>
                        </w:r>
                      </w:p>
                      <w:p w:rsidR="00BD5732" w:rsidRPr="00BD5732" w:rsidRDefault="00BD5732" w:rsidP="00BD5732">
                        <w:pPr>
                          <w:bidi/>
                          <w:spacing w:after="120" w:line="240" w:lineRule="auto"/>
                          <w:ind w:left="1496" w:hanging="1496"/>
                          <w:jc w:val="left"/>
                          <w:rPr>
                            <w:rFonts w:ascii="Arial" w:eastAsia="Times New Roman" w:hAnsi="Arial" w:cs="Arial"/>
                            <w:color w:val="000000"/>
                            <w:rtl/>
                          </w:rPr>
                        </w:pPr>
                        <w:r w:rsidRPr="00BD5732">
                          <w:rPr>
                            <w:rFonts w:ascii="Arial" w:eastAsia="Times New Roman" w:hAnsi="Arial" w:cs="Arial"/>
                            <w:color w:val="000000"/>
                            <w:rtl/>
                          </w:rPr>
                          <w:t>          13.1.5     הפעלת מערכת כריזה (אם קיימת), מגה-פון, מדריכים ואזרחים במקום – כדי להרחיק את הקהל</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13.1.6     פנייה לאזרחים באזור הרלוונטי בבקשה לפתוח דלתות וחלונות</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13.1.7     בדיקת האפשרות לכיוון התנועה אל דרכים עוקפות</w:t>
                        </w:r>
                      </w:p>
                      <w:p w:rsidR="00BD5732" w:rsidRPr="00BD5732" w:rsidRDefault="00BD5732" w:rsidP="00BD5732">
                        <w:pPr>
                          <w:bidi/>
                          <w:spacing w:after="120" w:line="240" w:lineRule="auto"/>
                          <w:ind w:left="1496" w:hanging="1496"/>
                          <w:jc w:val="left"/>
                          <w:rPr>
                            <w:rFonts w:ascii="Arial" w:eastAsia="Times New Roman" w:hAnsi="Arial" w:cs="Arial"/>
                            <w:color w:val="000000"/>
                            <w:rtl/>
                          </w:rPr>
                        </w:pPr>
                        <w:r w:rsidRPr="00BD5732">
                          <w:rPr>
                            <w:rFonts w:ascii="Arial" w:eastAsia="Times New Roman" w:hAnsi="Arial" w:cs="Arial"/>
                            <w:color w:val="000000"/>
                            <w:rtl/>
                          </w:rPr>
                          <w:t>          13.1.8     הקפדה על שמירת מרחק בטיחות מהחפץ החשוד במהלך עבודת החבלן</w:t>
                        </w:r>
                      </w:p>
                      <w:p w:rsidR="00BD5732" w:rsidRPr="00BD5732" w:rsidRDefault="00BD5732" w:rsidP="00BD5732">
                        <w:pPr>
                          <w:bidi/>
                          <w:spacing w:after="120" w:line="240" w:lineRule="auto"/>
                          <w:ind w:left="1496" w:hanging="1496"/>
                          <w:jc w:val="left"/>
                          <w:rPr>
                            <w:rFonts w:ascii="Arial" w:eastAsia="Times New Roman" w:hAnsi="Arial" w:cs="Arial"/>
                            <w:color w:val="000000"/>
                            <w:rtl/>
                          </w:rPr>
                        </w:pPr>
                        <w:r w:rsidRPr="00BD5732">
                          <w:rPr>
                            <w:rFonts w:ascii="Arial" w:eastAsia="Times New Roman" w:hAnsi="Arial" w:cs="Arial"/>
                            <w:color w:val="000000"/>
                            <w:rtl/>
                          </w:rPr>
                          <w:t>          13.1.9     המתנה להוראות החבלן המטפל; ייתכן שיהיה צורך בסריקות לאיתור מטענים נוספים.</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b/>
                            <w:bCs/>
                            <w:color w:val="000000"/>
                            <w:rtl/>
                          </w:rPr>
                          <w:t>13.2   פעולות שאין לעשות</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13.2.1     אסור לבדוק את החפץ החשוד ואת תכולתו – גם לא בעין.</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13.2.2     אסור להרים את החפץ החשוד ואסור להזיזו.</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xml:space="preserve">           13.2.3    אסור להרחיק את החפץ ממקום </w:t>
                        </w:r>
                        <w:proofErr w:type="spellStart"/>
                        <w:r w:rsidRPr="00BD5732">
                          <w:rPr>
                            <w:rFonts w:ascii="Arial" w:eastAsia="Times New Roman" w:hAnsi="Arial" w:cs="Arial"/>
                            <w:color w:val="000000"/>
                            <w:rtl/>
                          </w:rPr>
                          <w:t>הימצאו</w:t>
                        </w:r>
                        <w:proofErr w:type="spellEnd"/>
                        <w:r w:rsidRPr="00BD5732">
                          <w:rPr>
                            <w:rFonts w:ascii="Arial" w:eastAsia="Times New Roman" w:hAnsi="Arial" w:cs="Arial"/>
                            <w:color w:val="000000"/>
                            <w:rtl/>
                          </w:rPr>
                          <w:t>.</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13.2.4     אסור להמתין לחבלן ליד החפץ החשוד.</w:t>
                        </w:r>
                      </w:p>
                      <w:p w:rsidR="00BD5732" w:rsidRPr="00BD5732" w:rsidRDefault="00BD5732" w:rsidP="00BD5732">
                        <w:pPr>
                          <w:bidi/>
                          <w:spacing w:after="120" w:line="240" w:lineRule="auto"/>
                          <w:ind w:left="1496" w:hanging="1496"/>
                          <w:jc w:val="left"/>
                          <w:rPr>
                            <w:rFonts w:ascii="Arial" w:eastAsia="Times New Roman" w:hAnsi="Arial" w:cs="Arial"/>
                            <w:color w:val="000000"/>
                            <w:rtl/>
                          </w:rPr>
                        </w:pPr>
                        <w:r w:rsidRPr="00BD5732">
                          <w:rPr>
                            <w:rFonts w:ascii="Arial" w:eastAsia="Times New Roman" w:hAnsi="Arial" w:cs="Arial"/>
                            <w:color w:val="000000"/>
                            <w:rtl/>
                          </w:rPr>
                          <w:t>          13.2.5     אסור להימצא באזור הסכנה מעבר לזמן הדרוש לצורך הרחקת הקהל.</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13.2.6     אסור לאפשר לילדים/למבוגרים לחצות את השטח הסגור.</w:t>
                        </w:r>
                      </w:p>
                      <w:p w:rsidR="00BD5732" w:rsidRPr="00BD5732" w:rsidRDefault="00BD5732" w:rsidP="00BD5732">
                        <w:pPr>
                          <w:bidi/>
                          <w:spacing w:after="120" w:line="240" w:lineRule="auto"/>
                          <w:ind w:left="1496" w:hanging="1496"/>
                          <w:jc w:val="left"/>
                          <w:rPr>
                            <w:rFonts w:ascii="Arial" w:eastAsia="Times New Roman" w:hAnsi="Arial" w:cs="Arial"/>
                            <w:color w:val="000000"/>
                            <w:rtl/>
                          </w:rPr>
                        </w:pPr>
                        <w:r w:rsidRPr="00BD5732">
                          <w:rPr>
                            <w:rFonts w:ascii="Arial" w:eastAsia="Times New Roman" w:hAnsi="Arial" w:cs="Arial"/>
                            <w:color w:val="000000"/>
                            <w:rtl/>
                          </w:rPr>
                          <w:t>          13.2.7     אסור לאפשר לכלי רכב לחצות את אזור הסכנה (למעט מכוניות כיבוי אש ואמבולנסים בנסיעת חירום).</w:t>
                        </w:r>
                      </w:p>
                      <w:p w:rsidR="00BD5732" w:rsidRPr="00BD5732" w:rsidRDefault="00BD5732" w:rsidP="00BD5732">
                        <w:pPr>
                          <w:bidi/>
                          <w:spacing w:after="120" w:line="240" w:lineRule="auto"/>
                          <w:ind w:left="1496" w:hanging="1496"/>
                          <w:jc w:val="left"/>
                          <w:rPr>
                            <w:rFonts w:ascii="Arial" w:eastAsia="Times New Roman" w:hAnsi="Arial" w:cs="Arial"/>
                            <w:color w:val="000000"/>
                            <w:rtl/>
                          </w:rPr>
                        </w:pPr>
                        <w:r w:rsidRPr="00BD5732">
                          <w:rPr>
                            <w:rFonts w:ascii="Arial" w:eastAsia="Times New Roman" w:hAnsi="Arial" w:cs="Arial"/>
                            <w:color w:val="000000"/>
                            <w:rtl/>
                          </w:rPr>
                          <w:t>          13.2.8     אסור לפתוח את האזור לתנועה לפני קבלת אישור ברור מהחבלן המטפל.</w:t>
                        </w:r>
                      </w:p>
                      <w:p w:rsidR="00BD5732" w:rsidRPr="00BD5732" w:rsidRDefault="00BD5732" w:rsidP="00BD5732">
                        <w:pPr>
                          <w:bidi/>
                          <w:spacing w:after="120" w:line="240" w:lineRule="auto"/>
                          <w:ind w:left="1496" w:hanging="1496"/>
                          <w:jc w:val="left"/>
                          <w:rPr>
                            <w:rFonts w:ascii="Arial" w:eastAsia="Times New Roman" w:hAnsi="Arial" w:cs="Arial"/>
                            <w:color w:val="000000"/>
                            <w:rtl/>
                          </w:rPr>
                        </w:pPr>
                        <w:r w:rsidRPr="00BD5732">
                          <w:rPr>
                            <w:rFonts w:ascii="Arial" w:eastAsia="Times New Roman" w:hAnsi="Arial" w:cs="Arial"/>
                            <w:color w:val="000000"/>
                            <w:rtl/>
                          </w:rPr>
                          <w:t>          13.2.9     אסור להפנות גב לקהל בעת חסימת האזור, כדי למנוע כניסת קהל לזירת האירוע.</w:t>
                        </w:r>
                      </w:p>
                      <w:p w:rsidR="00BD5732" w:rsidRPr="00BD5732" w:rsidRDefault="00BD5732" w:rsidP="00BD5732">
                        <w:pPr>
                          <w:bidi/>
                          <w:spacing w:after="120" w:line="240" w:lineRule="auto"/>
                          <w:ind w:left="1496" w:hanging="1496"/>
                          <w:jc w:val="left"/>
                          <w:rPr>
                            <w:rFonts w:ascii="Arial" w:eastAsia="Times New Roman" w:hAnsi="Arial" w:cs="Arial"/>
                            <w:color w:val="000000"/>
                            <w:rtl/>
                          </w:rPr>
                        </w:pPr>
                        <w:r w:rsidRPr="00BD5732">
                          <w:rPr>
                            <w:rFonts w:ascii="Arial" w:eastAsia="Times New Roman" w:hAnsi="Arial" w:cs="Arial"/>
                            <w:color w:val="000000"/>
                            <w:rtl/>
                          </w:rPr>
                          <w:t>          13.2.10   אסור לעזוב את מקום האירוע אלא לאחר החזרת שגרת החיים התקינה.</w:t>
                        </w:r>
                      </w:p>
                      <w:p w:rsidR="00BD5732" w:rsidRPr="00BD5732" w:rsidRDefault="00BD5732" w:rsidP="00BD5732">
                        <w:pPr>
                          <w:bidi/>
                          <w:spacing w:after="120" w:line="240" w:lineRule="auto"/>
                          <w:ind w:left="1856" w:hanging="360"/>
                          <w:jc w:val="left"/>
                          <w:rPr>
                            <w:rFonts w:ascii="Arial" w:eastAsia="Times New Roman" w:hAnsi="Arial" w:cs="Arial"/>
                            <w:color w:val="000000"/>
                            <w:rtl/>
                          </w:rPr>
                        </w:pPr>
                        <w:r w:rsidRPr="00BD5732">
                          <w:rPr>
                            <w:rFonts w:ascii="Arial" w:eastAsia="Times New Roman" w:hAnsi="Arial" w:cs="Arial"/>
                            <w:color w:val="000000"/>
                            <w:rtl/>
                          </w:rPr>
                          <w:lastRenderedPageBreak/>
                          <w:t> </w:t>
                        </w:r>
                      </w:p>
                      <w:p w:rsidR="00BD5732" w:rsidRPr="00BD5732" w:rsidRDefault="00BD5732" w:rsidP="00BD5732">
                        <w:pPr>
                          <w:bidi/>
                          <w:spacing w:after="120" w:line="240" w:lineRule="auto"/>
                          <w:jc w:val="left"/>
                          <w:outlineLvl w:val="2"/>
                          <w:rPr>
                            <w:rFonts w:ascii="Arial" w:eastAsia="Times New Roman" w:hAnsi="Arial" w:cs="Arial"/>
                            <w:b/>
                            <w:bCs/>
                            <w:color w:val="8B0000"/>
                            <w:sz w:val="24"/>
                            <w:szCs w:val="24"/>
                            <w:rtl/>
                          </w:rPr>
                        </w:pPr>
                        <w:r w:rsidRPr="00BD5732">
                          <w:rPr>
                            <w:rFonts w:ascii="Arial" w:eastAsia="Times New Roman" w:hAnsi="Arial" w:cs="Arial"/>
                            <w:b/>
                            <w:bCs/>
                            <w:color w:val="8B0000"/>
                            <w:sz w:val="24"/>
                            <w:szCs w:val="24"/>
                            <w:rtl/>
                          </w:rPr>
                          <w:t>14.   אמצעים לשליטה, לאזעקה ולמילוט במצבי חירום</w:t>
                        </w:r>
                      </w:p>
                      <w:p w:rsidR="00BD5732" w:rsidRPr="00BD5732" w:rsidRDefault="00BD5732" w:rsidP="00BD5732">
                        <w:pPr>
                          <w:bidi/>
                          <w:spacing w:after="120" w:line="240" w:lineRule="auto"/>
                          <w:ind w:left="15" w:hanging="15"/>
                          <w:jc w:val="left"/>
                          <w:rPr>
                            <w:rFonts w:ascii="Arial" w:eastAsia="Times New Roman" w:hAnsi="Arial" w:cs="Arial"/>
                            <w:color w:val="000000"/>
                            <w:rtl/>
                          </w:rPr>
                        </w:pPr>
                        <w:r w:rsidRPr="00BD5732">
                          <w:rPr>
                            <w:rFonts w:ascii="Arial" w:eastAsia="Times New Roman" w:hAnsi="Arial" w:cs="Arial"/>
                            <w:color w:val="000000"/>
                            <w:rtl/>
                          </w:rPr>
                          <w:t>בכל מחנה יימצאו האמצעים שיפורטו בהמשך במצב תקין ושמיש ובסטנדרטים המחייבים:</w:t>
                        </w:r>
                      </w:p>
                      <w:p w:rsidR="00BD5732" w:rsidRPr="00BD5732" w:rsidRDefault="00BD5732" w:rsidP="00BD5732">
                        <w:pPr>
                          <w:bidi/>
                          <w:spacing w:after="120" w:line="240" w:lineRule="auto"/>
                          <w:ind w:left="550" w:hanging="550"/>
                          <w:jc w:val="left"/>
                          <w:rPr>
                            <w:rFonts w:ascii="Arial" w:eastAsia="Times New Roman" w:hAnsi="Arial" w:cs="Arial"/>
                            <w:color w:val="000000"/>
                            <w:rtl/>
                          </w:rPr>
                        </w:pPr>
                        <w:r w:rsidRPr="00BD5732">
                          <w:rPr>
                            <w:rFonts w:ascii="Arial" w:eastAsia="Times New Roman" w:hAnsi="Arial" w:cs="Arial"/>
                            <w:color w:val="000000"/>
                            <w:rtl/>
                          </w:rPr>
                          <w:t>14.1  אמצעי קשר חיצוני, כגון טלפון, טלפון נייד או מכשיר קשר ליצירת קשר עם מוקד הפועל 24 שעות ביממה ובאופן רצוף (במפקדה או במשרד המחנה תיתלה במקום בולט טבלה עם מספרי טלפון חיוניים: משטרה או צה"ל לפי אזורי האחריות, מכבי אש, מד"א, בית חולים קרוב, קב"ט מקומי וכו'); אמצעי קשר פנימי, כגון מכשירי קשר קטנים לקשר עם שומרים/פטרול, מערכת כריזה ו/או מגבירי קול ניידים (מגפון), בהתאם לגודל המחנה</w:t>
                        </w:r>
                      </w:p>
                      <w:p w:rsidR="00BD5732" w:rsidRPr="00BD5732" w:rsidRDefault="00BD5732" w:rsidP="00BD5732">
                        <w:pPr>
                          <w:bidi/>
                          <w:spacing w:after="120" w:line="240" w:lineRule="auto"/>
                          <w:ind w:left="550" w:hanging="550"/>
                          <w:jc w:val="left"/>
                          <w:rPr>
                            <w:rFonts w:ascii="Arial" w:eastAsia="Times New Roman" w:hAnsi="Arial" w:cs="Arial"/>
                            <w:color w:val="000000"/>
                            <w:rtl/>
                          </w:rPr>
                        </w:pPr>
                        <w:r w:rsidRPr="00BD5732">
                          <w:rPr>
                            <w:rFonts w:ascii="Arial" w:eastAsia="Times New Roman" w:hAnsi="Arial" w:cs="Arial"/>
                            <w:color w:val="000000"/>
                            <w:rtl/>
                          </w:rPr>
                          <w:t>14.2  יציאות חירום (לפחות יציאה אחת נוסף ליציאה הראשית), דרכי פינוי נוחות ובטוחות ושטחי פינוי (לפחות שניים ובכיוונים נוגדים), במרחק של 300 עד 500 מ' מאזור המחנה</w:t>
                        </w:r>
                      </w:p>
                      <w:p w:rsidR="00BD5732" w:rsidRPr="00BD5732" w:rsidRDefault="00BD5732" w:rsidP="00BD5732">
                        <w:pPr>
                          <w:bidi/>
                          <w:spacing w:after="120" w:line="240" w:lineRule="auto"/>
                          <w:ind w:left="550" w:hanging="550"/>
                          <w:jc w:val="left"/>
                          <w:rPr>
                            <w:rFonts w:ascii="Arial" w:eastAsia="Times New Roman" w:hAnsi="Arial" w:cs="Arial"/>
                            <w:color w:val="000000"/>
                            <w:rtl/>
                          </w:rPr>
                        </w:pPr>
                        <w:r w:rsidRPr="00BD5732">
                          <w:rPr>
                            <w:rFonts w:ascii="Arial" w:eastAsia="Times New Roman" w:hAnsi="Arial" w:cs="Arial"/>
                            <w:color w:val="000000"/>
                            <w:rtl/>
                          </w:rPr>
                          <w:t>14.3  שטחי כינוס למקרה שיהיה צורך בפינוי כל המשתתפים במחנה יום ולילה המתקיימים בשטח פתוח מחוץ לתחום היישוב, בעת אירוע חירום</w:t>
                        </w:r>
                      </w:p>
                      <w:p w:rsidR="00BD5732" w:rsidRPr="00BD5732" w:rsidRDefault="00BD5732" w:rsidP="00BD5732">
                        <w:pPr>
                          <w:bidi/>
                          <w:spacing w:after="120" w:line="240" w:lineRule="auto"/>
                          <w:ind w:left="550" w:hanging="550"/>
                          <w:jc w:val="left"/>
                          <w:rPr>
                            <w:rFonts w:ascii="Arial" w:eastAsia="Times New Roman" w:hAnsi="Arial" w:cs="Arial"/>
                            <w:color w:val="000000"/>
                            <w:rtl/>
                          </w:rPr>
                        </w:pPr>
                        <w:r w:rsidRPr="00BD5732">
                          <w:rPr>
                            <w:rFonts w:ascii="Arial" w:eastAsia="Times New Roman" w:hAnsi="Arial" w:cs="Arial"/>
                            <w:color w:val="000000"/>
                            <w:rtl/>
                          </w:rPr>
                          <w:t>14.4  אמצעי כיבוי אש ועזרה ראשונה – כמפורט בטופס אישור העסקים של המחנה ובטופס אישור הבטיחות למחנה</w:t>
                        </w:r>
                      </w:p>
                      <w:p w:rsidR="00BD5732" w:rsidRPr="00BD5732" w:rsidRDefault="00BD5732" w:rsidP="00BD5732">
                        <w:pPr>
                          <w:bidi/>
                          <w:spacing w:after="120" w:line="240" w:lineRule="auto"/>
                          <w:ind w:left="550" w:hanging="550"/>
                          <w:jc w:val="left"/>
                          <w:rPr>
                            <w:rFonts w:ascii="Arial" w:eastAsia="Times New Roman" w:hAnsi="Arial" w:cs="Arial"/>
                            <w:color w:val="000000"/>
                            <w:rtl/>
                          </w:rPr>
                        </w:pPr>
                        <w:r w:rsidRPr="00BD5732">
                          <w:rPr>
                            <w:rFonts w:ascii="Arial" w:eastAsia="Times New Roman" w:hAnsi="Arial" w:cs="Arial"/>
                            <w:color w:val="000000"/>
                            <w:rtl/>
                          </w:rPr>
                          <w:t>14.5  תיק אבטחה שיוכן על ידי קב"ט המחנה ויימצא במנהלת המחנה (ראה פירוט ב-19 להלן).</w:t>
                        </w:r>
                      </w:p>
                      <w:p w:rsidR="00BD5732" w:rsidRPr="00BD5732" w:rsidRDefault="00BD5732" w:rsidP="00BD5732">
                        <w:pPr>
                          <w:bidi/>
                          <w:spacing w:after="120" w:line="240" w:lineRule="auto"/>
                          <w:ind w:left="550" w:hanging="550"/>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jc w:val="left"/>
                          <w:outlineLvl w:val="2"/>
                          <w:rPr>
                            <w:rFonts w:ascii="Arial" w:eastAsia="Times New Roman" w:hAnsi="Arial" w:cs="Arial"/>
                            <w:b/>
                            <w:bCs/>
                            <w:color w:val="8B0000"/>
                            <w:sz w:val="24"/>
                            <w:szCs w:val="24"/>
                            <w:rtl/>
                          </w:rPr>
                        </w:pPr>
                        <w:r w:rsidRPr="00BD5732">
                          <w:rPr>
                            <w:rFonts w:ascii="Arial" w:eastAsia="Times New Roman" w:hAnsi="Arial" w:cs="Arial"/>
                            <w:b/>
                            <w:bCs/>
                            <w:color w:val="8B0000"/>
                            <w:sz w:val="24"/>
                            <w:szCs w:val="24"/>
                            <w:rtl/>
                          </w:rPr>
                          <w:t>15.   האחראי לביטחון במחנה – קב"ט המחנה</w:t>
                        </w:r>
                      </w:p>
                      <w:p w:rsidR="00BD5732" w:rsidRPr="00BD5732" w:rsidRDefault="00BD5732" w:rsidP="00BD5732">
                        <w:pPr>
                          <w:bidi/>
                          <w:spacing w:after="120" w:line="240" w:lineRule="auto"/>
                          <w:ind w:left="555" w:hanging="555"/>
                          <w:jc w:val="left"/>
                          <w:rPr>
                            <w:rFonts w:ascii="Arial" w:eastAsia="Times New Roman" w:hAnsi="Arial" w:cs="Arial"/>
                            <w:color w:val="000000"/>
                            <w:rtl/>
                          </w:rPr>
                        </w:pPr>
                        <w:r w:rsidRPr="00BD5732">
                          <w:rPr>
                            <w:rFonts w:ascii="Arial" w:eastAsia="Times New Roman" w:hAnsi="Arial" w:cs="Arial"/>
                            <w:color w:val="000000"/>
                            <w:rtl/>
                          </w:rPr>
                          <w:t>15.1  במחנה ימונה אחראי לביטחון – קב"ט המחנה – בעל דרגת קצונה (במילואים) או בעל דרגת סמ"ר ומעלה בצה"ל (במילואים), בוגר תפקיד פיקודי באחת מהיחידות הלוחמות בצה"ל.</w:t>
                        </w:r>
                      </w:p>
                      <w:p w:rsidR="00BD5732" w:rsidRPr="00BD5732" w:rsidRDefault="00BD5732" w:rsidP="00BD5732">
                        <w:pPr>
                          <w:bidi/>
                          <w:spacing w:after="120" w:line="240" w:lineRule="auto"/>
                          <w:ind w:left="555" w:hanging="555"/>
                          <w:jc w:val="left"/>
                          <w:rPr>
                            <w:rFonts w:ascii="Arial" w:eastAsia="Times New Roman" w:hAnsi="Arial" w:cs="Arial"/>
                            <w:color w:val="000000"/>
                            <w:rtl/>
                          </w:rPr>
                        </w:pPr>
                        <w:r w:rsidRPr="00BD5732">
                          <w:rPr>
                            <w:rFonts w:ascii="Arial" w:eastAsia="Times New Roman" w:hAnsi="Arial" w:cs="Arial"/>
                            <w:color w:val="000000"/>
                            <w:rtl/>
                          </w:rPr>
                          <w:t>15.2  קב"ט המחנה חייב לקבל תדרוך אישי בנושא מילוי תפקידו מהקב"ט המחוזי. תיאום התדרוך עם הקב"ט הוא באחריות האחראי לביטחון מנהל המחנה. התיאום לביצוע התדרוך יקוים 15 יום לפני פתיחת המחנה לפחות.</w:t>
                        </w:r>
                      </w:p>
                      <w:p w:rsidR="00BD5732" w:rsidRPr="00BD5732" w:rsidRDefault="00BD5732" w:rsidP="00BD5732">
                        <w:pPr>
                          <w:bidi/>
                          <w:spacing w:after="120" w:line="240" w:lineRule="auto"/>
                          <w:ind w:left="536" w:hanging="536"/>
                          <w:jc w:val="left"/>
                          <w:rPr>
                            <w:rFonts w:ascii="Arial" w:eastAsia="Times New Roman" w:hAnsi="Arial" w:cs="Arial"/>
                            <w:color w:val="000000"/>
                            <w:rtl/>
                          </w:rPr>
                        </w:pPr>
                        <w:r w:rsidRPr="00BD5732">
                          <w:rPr>
                            <w:rFonts w:ascii="Arial" w:eastAsia="Times New Roman" w:hAnsi="Arial" w:cs="Arial"/>
                            <w:color w:val="000000"/>
                            <w:rtl/>
                          </w:rPr>
                          <w:t>15.3  קב"ט המחנה חייב בהכשרה מתאימה במסגרת ההשתלמויות של מינהל החברה והנוער.</w:t>
                        </w:r>
                      </w:p>
                      <w:p w:rsidR="00BD5732" w:rsidRPr="00BD5732" w:rsidRDefault="00BD5732" w:rsidP="00BD5732">
                        <w:pPr>
                          <w:bidi/>
                          <w:spacing w:after="120" w:line="240" w:lineRule="auto"/>
                          <w:ind w:left="1440" w:hanging="1785"/>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jc w:val="left"/>
                          <w:outlineLvl w:val="2"/>
                          <w:rPr>
                            <w:rFonts w:ascii="Arial" w:eastAsia="Times New Roman" w:hAnsi="Arial" w:cs="Arial"/>
                            <w:b/>
                            <w:bCs/>
                            <w:color w:val="8B0000"/>
                            <w:sz w:val="24"/>
                            <w:szCs w:val="24"/>
                            <w:rtl/>
                          </w:rPr>
                        </w:pPr>
                        <w:r w:rsidRPr="00BD5732">
                          <w:rPr>
                            <w:rFonts w:ascii="Arial" w:eastAsia="Times New Roman" w:hAnsi="Arial" w:cs="Arial"/>
                            <w:b/>
                            <w:bCs/>
                            <w:color w:val="8B0000"/>
                            <w:sz w:val="24"/>
                            <w:szCs w:val="24"/>
                            <w:rtl/>
                          </w:rPr>
                          <w:t>16.   יציאה מהמחנה לסיורים ולטיולים ביום ובלילה</w:t>
                        </w:r>
                      </w:p>
                      <w:p w:rsidR="00BD5732" w:rsidRPr="00BD5732" w:rsidRDefault="00BD5732" w:rsidP="00BD5732">
                        <w:pPr>
                          <w:bidi/>
                          <w:spacing w:after="120" w:line="240" w:lineRule="auto"/>
                          <w:ind w:left="4" w:hanging="15"/>
                          <w:jc w:val="left"/>
                          <w:rPr>
                            <w:rFonts w:ascii="Arial" w:eastAsia="Times New Roman" w:hAnsi="Arial" w:cs="Arial"/>
                            <w:color w:val="000000"/>
                            <w:rtl/>
                          </w:rPr>
                        </w:pPr>
                        <w:r w:rsidRPr="00BD5732">
                          <w:rPr>
                            <w:rFonts w:ascii="Arial" w:eastAsia="Times New Roman" w:hAnsi="Arial" w:cs="Arial"/>
                            <w:color w:val="000000"/>
                            <w:rtl/>
                          </w:rPr>
                          <w:t>היציאה מהמחנה לסיורים ולטיולים ביום ובלילה תתואם עם לשכת תיאום הטיולים של משרד החינוך.</w:t>
                        </w:r>
                      </w:p>
                      <w:p w:rsidR="00BD5732" w:rsidRPr="00BD5732" w:rsidRDefault="00BD5732" w:rsidP="00BD5732">
                        <w:pPr>
                          <w:bidi/>
                          <w:spacing w:after="120" w:line="240" w:lineRule="auto"/>
                          <w:ind w:left="555" w:hanging="1785"/>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jc w:val="left"/>
                          <w:outlineLvl w:val="2"/>
                          <w:rPr>
                            <w:rFonts w:ascii="Arial" w:eastAsia="Times New Roman" w:hAnsi="Arial" w:cs="Arial"/>
                            <w:b/>
                            <w:bCs/>
                            <w:color w:val="8B0000"/>
                            <w:sz w:val="24"/>
                            <w:szCs w:val="24"/>
                            <w:rtl/>
                          </w:rPr>
                        </w:pPr>
                        <w:r w:rsidRPr="00BD5732">
                          <w:rPr>
                            <w:rFonts w:ascii="Arial" w:eastAsia="Times New Roman" w:hAnsi="Arial" w:cs="Arial"/>
                            <w:b/>
                            <w:bCs/>
                            <w:color w:val="8B0000"/>
                            <w:sz w:val="24"/>
                            <w:szCs w:val="24"/>
                            <w:rtl/>
                          </w:rPr>
                          <w:t>17.   סוגי המחנות ונוהלי אבטחתם</w:t>
                        </w:r>
                      </w:p>
                      <w:p w:rsidR="00BD5732" w:rsidRPr="00BD5732" w:rsidRDefault="00BD5732" w:rsidP="00BD5732">
                        <w:pPr>
                          <w:bidi/>
                          <w:spacing w:after="120" w:line="240" w:lineRule="auto"/>
                          <w:ind w:left="4" w:hanging="4"/>
                          <w:jc w:val="left"/>
                          <w:rPr>
                            <w:rFonts w:ascii="Arial" w:eastAsia="Times New Roman" w:hAnsi="Arial" w:cs="Arial"/>
                            <w:color w:val="000000"/>
                            <w:rtl/>
                          </w:rPr>
                        </w:pPr>
                        <w:r w:rsidRPr="00BD5732">
                          <w:rPr>
                            <w:rFonts w:ascii="Arial" w:eastAsia="Times New Roman" w:hAnsi="Arial" w:cs="Arial"/>
                            <w:color w:val="000000"/>
                            <w:rtl/>
                          </w:rPr>
                          <w:t>מנקודת הראות של ביטחון המחנה ושל אבטחתו יש להדגיש: מחנות יום ולילה המתקיימים בתנאי פנימייה ובשטחים פתוחים מחוץ לתחום היישוב ומחנות הכוללים לינת לילה בשטח מחייבים סידורי ביטחון מיוחדים, נוסף לכל ההוראות והסידורים שפורטו בסעיפים הקודמים, כדלקמן:</w:t>
                        </w:r>
                      </w:p>
                      <w:p w:rsidR="00BD5732" w:rsidRPr="00BD5732" w:rsidRDefault="00BD5732" w:rsidP="00BD5732">
                        <w:pPr>
                          <w:bidi/>
                          <w:spacing w:after="120" w:line="240" w:lineRule="auto"/>
                          <w:ind w:left="1785" w:hanging="1785"/>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ind w:left="1785" w:hanging="1785"/>
                          <w:jc w:val="left"/>
                          <w:rPr>
                            <w:rFonts w:ascii="Arial" w:eastAsia="Times New Roman" w:hAnsi="Arial" w:cs="Arial"/>
                            <w:color w:val="000000"/>
                            <w:rtl/>
                          </w:rPr>
                        </w:pPr>
                        <w:r w:rsidRPr="00BD5732">
                          <w:rPr>
                            <w:rFonts w:ascii="Arial" w:eastAsia="Times New Roman" w:hAnsi="Arial" w:cs="Arial"/>
                            <w:b/>
                            <w:bCs/>
                            <w:color w:val="000000"/>
                            <w:rtl/>
                          </w:rPr>
                          <w:t>17.1  אישורים ותדרוכים של קב"ט הרשות/המחוז</w:t>
                        </w:r>
                      </w:p>
                      <w:p w:rsidR="00BD5732" w:rsidRPr="00BD5732" w:rsidRDefault="00BD5732" w:rsidP="00BD5732">
                        <w:pPr>
                          <w:bidi/>
                          <w:spacing w:after="120" w:line="240" w:lineRule="auto"/>
                          <w:ind w:left="1446" w:hanging="1478"/>
                          <w:jc w:val="left"/>
                          <w:rPr>
                            <w:rFonts w:ascii="Arial" w:eastAsia="Times New Roman" w:hAnsi="Arial" w:cs="Arial"/>
                            <w:color w:val="000000"/>
                            <w:rtl/>
                          </w:rPr>
                        </w:pPr>
                        <w:r w:rsidRPr="00BD5732">
                          <w:rPr>
                            <w:rFonts w:ascii="Arial" w:eastAsia="Times New Roman" w:hAnsi="Arial" w:cs="Arial"/>
                            <w:b/>
                            <w:bCs/>
                            <w:color w:val="000000"/>
                            <w:rtl/>
                          </w:rPr>
                          <w:t>          </w:t>
                        </w:r>
                        <w:r w:rsidRPr="00BD5732">
                          <w:rPr>
                            <w:rFonts w:ascii="Arial" w:eastAsia="Times New Roman" w:hAnsi="Arial" w:cs="Arial"/>
                            <w:color w:val="000000"/>
                            <w:rtl/>
                          </w:rPr>
                          <w:t>17.1.1</w:t>
                        </w:r>
                        <w:r w:rsidRPr="00BD5732">
                          <w:rPr>
                            <w:rFonts w:ascii="Arial" w:eastAsia="Times New Roman" w:hAnsi="Arial" w:cs="Arial"/>
                            <w:b/>
                            <w:bCs/>
                            <w:color w:val="000000"/>
                            <w:rtl/>
                          </w:rPr>
                          <w:t>     </w:t>
                        </w:r>
                        <w:r w:rsidRPr="00BD5732">
                          <w:rPr>
                            <w:rFonts w:ascii="Arial" w:eastAsia="Times New Roman" w:hAnsi="Arial" w:cs="Arial"/>
                            <w:color w:val="000000"/>
                            <w:rtl/>
                          </w:rPr>
                          <w:t>כל פתיחת מחנה מחייבת תדרוך ואישור של קב"ט המחוז של משרדנו, נוסף למילוי טופס תיאום והצהרה לקיום הוראות הבטיחות והביטחון במחנה. כמו כן יש לעדכן את קב"ט הרשות או המועצה האזורית על קיום המחנה.</w:t>
                        </w:r>
                      </w:p>
                      <w:p w:rsidR="00BD5732" w:rsidRPr="00BD5732" w:rsidRDefault="00BD5732" w:rsidP="00BD5732">
                        <w:pPr>
                          <w:bidi/>
                          <w:spacing w:after="120" w:line="240" w:lineRule="auto"/>
                          <w:ind w:left="1418" w:hanging="1800"/>
                          <w:jc w:val="left"/>
                          <w:rPr>
                            <w:rFonts w:ascii="Arial" w:eastAsia="Times New Roman" w:hAnsi="Arial" w:cs="Arial"/>
                            <w:color w:val="000000"/>
                            <w:rtl/>
                          </w:rPr>
                        </w:pPr>
                        <w:r w:rsidRPr="00BD5732">
                          <w:rPr>
                            <w:rFonts w:ascii="Arial" w:eastAsia="Times New Roman" w:hAnsi="Arial" w:cs="Arial"/>
                            <w:color w:val="000000"/>
                            <w:rtl/>
                          </w:rPr>
                          <w:t>                17.1.2     קב"ט המחוז יאשר את מינוי קב"ט המחנה ויתדרך אותו.</w:t>
                        </w:r>
                      </w:p>
                      <w:p w:rsidR="00BD5732" w:rsidRPr="00BD5732" w:rsidRDefault="00BD5732" w:rsidP="00BD5732">
                        <w:pPr>
                          <w:bidi/>
                          <w:spacing w:after="120" w:line="260" w:lineRule="atLeast"/>
                          <w:ind w:left="1418" w:hanging="1403"/>
                          <w:jc w:val="left"/>
                          <w:rPr>
                            <w:rFonts w:ascii="Arial" w:eastAsia="Times New Roman" w:hAnsi="Arial" w:cs="Arial"/>
                            <w:color w:val="000000"/>
                            <w:rtl/>
                          </w:rPr>
                        </w:pPr>
                        <w:r w:rsidRPr="00BD5732">
                          <w:rPr>
                            <w:rFonts w:ascii="Arial" w:eastAsia="Times New Roman" w:hAnsi="Arial" w:cs="Arial"/>
                            <w:color w:val="000000"/>
                            <w:rtl/>
                          </w:rPr>
                          <w:lastRenderedPageBreak/>
                          <w:t>         17.1.3     קב"ט המחוז יאשר את תכנית אבטחת המחנה, את מספר המאבטחים ביום ובלילה ואת נוהלי אחסנת הנשק.</w:t>
                        </w:r>
                      </w:p>
                      <w:p w:rsidR="00BD5732" w:rsidRPr="00BD5732" w:rsidRDefault="00BD5732" w:rsidP="00BD5732">
                        <w:pPr>
                          <w:bidi/>
                          <w:spacing w:after="120" w:line="260" w:lineRule="atLeast"/>
                          <w:ind w:left="1815" w:hanging="1800"/>
                          <w:jc w:val="left"/>
                          <w:rPr>
                            <w:rFonts w:ascii="Arial" w:eastAsia="Times New Roman" w:hAnsi="Arial" w:cs="Arial"/>
                            <w:color w:val="000000"/>
                            <w:rtl/>
                          </w:rPr>
                        </w:pPr>
                        <w:r w:rsidRPr="00BD5732">
                          <w:rPr>
                            <w:rFonts w:ascii="Arial" w:eastAsia="Times New Roman" w:hAnsi="Arial" w:cs="Arial"/>
                            <w:color w:val="000000"/>
                            <w:rtl/>
                          </w:rPr>
                          <w:t>         17.1.4     קב"ט המחוז יבדוק את אמצעי הקריאה והאזעקה במחנה.</w:t>
                        </w:r>
                      </w:p>
                      <w:p w:rsidR="00BD5732" w:rsidRPr="00BD5732" w:rsidRDefault="00BD5732" w:rsidP="00BD5732">
                        <w:pPr>
                          <w:bidi/>
                          <w:spacing w:after="120" w:line="260" w:lineRule="atLeast"/>
                          <w:ind w:left="1460" w:hanging="1445"/>
                          <w:jc w:val="left"/>
                          <w:rPr>
                            <w:rFonts w:ascii="Arial" w:eastAsia="Times New Roman" w:hAnsi="Arial" w:cs="Arial"/>
                            <w:color w:val="000000"/>
                            <w:rtl/>
                          </w:rPr>
                        </w:pPr>
                        <w:r w:rsidRPr="00BD5732">
                          <w:rPr>
                            <w:rFonts w:ascii="Arial" w:eastAsia="Times New Roman" w:hAnsi="Arial" w:cs="Arial"/>
                            <w:color w:val="000000"/>
                            <w:rtl/>
                          </w:rPr>
                          <w:t>         17.1.5     קב"ט המחוז יוודא את קיומם של אמצעי תקשורת המאפשרים התקשרות למשטרה, למכבי האש ולמד"א.</w:t>
                        </w:r>
                      </w:p>
                      <w:p w:rsidR="00BD5732" w:rsidRPr="00BD5732" w:rsidRDefault="00BD5732" w:rsidP="00BD5732">
                        <w:pPr>
                          <w:bidi/>
                          <w:spacing w:after="120" w:line="260" w:lineRule="atLeast"/>
                          <w:ind w:left="1815" w:hanging="1800"/>
                          <w:jc w:val="left"/>
                          <w:rPr>
                            <w:rFonts w:ascii="Arial" w:eastAsia="Times New Roman" w:hAnsi="Arial" w:cs="Arial"/>
                            <w:color w:val="000000"/>
                            <w:rtl/>
                          </w:rPr>
                        </w:pPr>
                        <w:r w:rsidRPr="00BD5732">
                          <w:rPr>
                            <w:rFonts w:ascii="Arial" w:eastAsia="Times New Roman" w:hAnsi="Arial" w:cs="Arial"/>
                            <w:color w:val="000000"/>
                            <w:rtl/>
                          </w:rPr>
                          <w:t>         17.1.6     קב"ט המחוז יקבע מועד לביצוע תרגיל פינוי.</w:t>
                        </w:r>
                      </w:p>
                      <w:p w:rsidR="00BD5732" w:rsidRPr="00BD5732" w:rsidRDefault="00BD5732" w:rsidP="00BD5732">
                        <w:pPr>
                          <w:bidi/>
                          <w:spacing w:after="120" w:line="240" w:lineRule="auto"/>
                          <w:ind w:left="1815" w:hanging="3045"/>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ind w:left="3045" w:hanging="3045"/>
                          <w:jc w:val="left"/>
                          <w:rPr>
                            <w:rFonts w:ascii="Arial" w:eastAsia="Times New Roman" w:hAnsi="Arial" w:cs="Arial"/>
                            <w:color w:val="000000"/>
                            <w:rtl/>
                          </w:rPr>
                        </w:pPr>
                        <w:r w:rsidRPr="00BD5732">
                          <w:rPr>
                            <w:rFonts w:ascii="Arial" w:eastAsia="Times New Roman" w:hAnsi="Arial" w:cs="Arial"/>
                            <w:b/>
                            <w:bCs/>
                            <w:color w:val="000000"/>
                            <w:rtl/>
                          </w:rPr>
                          <w:t>17.2  תיאום מוקדם עם גורמי הביטחון המקומיים/האזוריים</w:t>
                        </w:r>
                      </w:p>
                      <w:p w:rsidR="00BD5732" w:rsidRPr="00BD5732" w:rsidRDefault="00BD5732" w:rsidP="00BD5732">
                        <w:pPr>
                          <w:bidi/>
                          <w:spacing w:after="120" w:line="240" w:lineRule="auto"/>
                          <w:ind w:left="555" w:hanging="555"/>
                          <w:jc w:val="left"/>
                          <w:rPr>
                            <w:rFonts w:ascii="Arial" w:eastAsia="Times New Roman" w:hAnsi="Arial" w:cs="Arial"/>
                            <w:color w:val="000000"/>
                            <w:rtl/>
                          </w:rPr>
                        </w:pPr>
                        <w:r w:rsidRPr="00BD5732">
                          <w:rPr>
                            <w:rFonts w:ascii="Arial" w:eastAsia="Times New Roman" w:hAnsi="Arial" w:cs="Arial"/>
                            <w:color w:val="000000"/>
                            <w:rtl/>
                          </w:rPr>
                          <w:t>         התיאום ייעשה בכל מקרה ובכל מספר של משתתפים (באמצעות הקב"ט המקומי), באחריות מנהל המחנה.</w:t>
                        </w:r>
                      </w:p>
                      <w:p w:rsidR="00BD5732" w:rsidRPr="00BD5732" w:rsidRDefault="00BD5732" w:rsidP="00BD5732">
                        <w:pPr>
                          <w:bidi/>
                          <w:spacing w:after="120" w:line="240" w:lineRule="auto"/>
                          <w:ind w:left="3045" w:hanging="3045"/>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ind w:left="3045" w:hanging="3045"/>
                          <w:jc w:val="left"/>
                          <w:rPr>
                            <w:rFonts w:ascii="Arial" w:eastAsia="Times New Roman" w:hAnsi="Arial" w:cs="Arial"/>
                            <w:color w:val="000000"/>
                            <w:rtl/>
                          </w:rPr>
                        </w:pPr>
                        <w:r w:rsidRPr="00BD5732">
                          <w:rPr>
                            <w:rFonts w:ascii="Arial" w:eastAsia="Times New Roman" w:hAnsi="Arial" w:cs="Arial"/>
                            <w:b/>
                            <w:bCs/>
                            <w:color w:val="000000"/>
                            <w:rtl/>
                          </w:rPr>
                          <w:t>17.3  אבטחה במחנה ביום ובלילה</w:t>
                        </w:r>
                      </w:p>
                      <w:p w:rsidR="00BD5732" w:rsidRPr="00BD5732" w:rsidRDefault="00BD5732" w:rsidP="00BD5732">
                        <w:pPr>
                          <w:bidi/>
                          <w:spacing w:after="120" w:line="240" w:lineRule="auto"/>
                          <w:ind w:left="1455" w:hanging="3045"/>
                          <w:jc w:val="left"/>
                          <w:rPr>
                            <w:rFonts w:ascii="Arial" w:eastAsia="Times New Roman" w:hAnsi="Arial" w:cs="Arial"/>
                            <w:color w:val="000000"/>
                            <w:rtl/>
                          </w:rPr>
                        </w:pPr>
                        <w:r w:rsidRPr="00BD5732">
                          <w:rPr>
                            <w:rFonts w:ascii="Arial" w:eastAsia="Times New Roman" w:hAnsi="Arial" w:cs="Arial"/>
                            <w:b/>
                            <w:bCs/>
                            <w:color w:val="000000"/>
                            <w:rtl/>
                          </w:rPr>
                          <w:t>                                    </w:t>
                        </w:r>
                        <w:r w:rsidRPr="00BD5732">
                          <w:rPr>
                            <w:rFonts w:ascii="Arial" w:eastAsia="Times New Roman" w:hAnsi="Arial" w:cs="Arial"/>
                            <w:color w:val="000000"/>
                            <w:rtl/>
                          </w:rPr>
                          <w:t>17.3.1     ככלל תתקיים אבטחה בנשק.</w:t>
                        </w:r>
                      </w:p>
                      <w:p w:rsidR="00BD5732" w:rsidRPr="00BD5732" w:rsidRDefault="00BD5732" w:rsidP="00BD5732">
                        <w:pPr>
                          <w:bidi/>
                          <w:spacing w:after="120" w:line="240" w:lineRule="auto"/>
                          <w:ind w:left="1446" w:hanging="1446"/>
                          <w:jc w:val="left"/>
                          <w:rPr>
                            <w:rFonts w:ascii="Arial" w:eastAsia="Times New Roman" w:hAnsi="Arial" w:cs="Arial"/>
                            <w:color w:val="000000"/>
                            <w:rtl/>
                          </w:rPr>
                        </w:pPr>
                        <w:r w:rsidRPr="00BD5732">
                          <w:rPr>
                            <w:rFonts w:ascii="Arial" w:eastAsia="Times New Roman" w:hAnsi="Arial" w:cs="Arial"/>
                            <w:color w:val="000000"/>
                            <w:rtl/>
                          </w:rPr>
                          <w:t>         17.3.2     מספר המאבטחים יהיה תואם את טבלת תקן כוח האדם לחובשים, לרופאים ולמאבטחים (כמפורט בנספח א של סעיף זה).</w:t>
                        </w:r>
                      </w:p>
                      <w:p w:rsidR="00BD5732" w:rsidRPr="00BD5732" w:rsidRDefault="00BD5732" w:rsidP="00BD5732">
                        <w:pPr>
                          <w:bidi/>
                          <w:spacing w:after="120" w:line="240" w:lineRule="auto"/>
                          <w:ind w:left="1455" w:hanging="1455"/>
                          <w:jc w:val="left"/>
                          <w:rPr>
                            <w:rFonts w:ascii="Arial" w:eastAsia="Times New Roman" w:hAnsi="Arial" w:cs="Arial"/>
                            <w:color w:val="000000"/>
                            <w:rtl/>
                          </w:rPr>
                        </w:pPr>
                        <w:r w:rsidRPr="00BD5732">
                          <w:rPr>
                            <w:rFonts w:ascii="Arial" w:eastAsia="Times New Roman" w:hAnsi="Arial" w:cs="Arial"/>
                            <w:color w:val="000000"/>
                            <w:rtl/>
                          </w:rPr>
                          <w:t>         17.3.3     יש להקפיד על תכנון האבטחה: יש להציב מאבטח בשער ויש לדאוג לאבטחה רגלית סביב שטח המחנה (פטרול). כמו כן יש לקיים כיתת כוננות.</w:t>
                        </w:r>
                      </w:p>
                      <w:p w:rsidR="00BD5732" w:rsidRPr="00BD5732" w:rsidRDefault="00BD5732" w:rsidP="00BD5732">
                        <w:pPr>
                          <w:bidi/>
                          <w:spacing w:after="120" w:line="240" w:lineRule="auto"/>
                          <w:ind w:left="1455" w:hanging="1455"/>
                          <w:jc w:val="left"/>
                          <w:rPr>
                            <w:rFonts w:ascii="Arial" w:eastAsia="Times New Roman" w:hAnsi="Arial" w:cs="Arial"/>
                            <w:color w:val="000000"/>
                            <w:rtl/>
                          </w:rPr>
                        </w:pPr>
                        <w:r w:rsidRPr="00BD5732">
                          <w:rPr>
                            <w:rFonts w:ascii="Arial" w:eastAsia="Times New Roman" w:hAnsi="Arial" w:cs="Arial"/>
                            <w:color w:val="000000"/>
                            <w:rtl/>
                          </w:rPr>
                          <w:t>         17.3.4     תכנון האבטחה יתבצע על פי תכנית אבטחת המחנה כפי שאושרה על ידי קב"ט המחוז.</w:t>
                        </w:r>
                      </w:p>
                      <w:p w:rsidR="00BD5732" w:rsidRPr="00BD5732" w:rsidRDefault="00BD5732" w:rsidP="00BD5732">
                        <w:pPr>
                          <w:bidi/>
                          <w:spacing w:after="120" w:line="240" w:lineRule="auto"/>
                          <w:ind w:left="3405" w:hanging="3405"/>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ind w:left="3405" w:hanging="3405"/>
                          <w:jc w:val="left"/>
                          <w:rPr>
                            <w:rFonts w:ascii="Arial" w:eastAsia="Times New Roman" w:hAnsi="Arial" w:cs="Arial"/>
                            <w:color w:val="000000"/>
                            <w:rtl/>
                          </w:rPr>
                        </w:pPr>
                        <w:r w:rsidRPr="00BD5732">
                          <w:rPr>
                            <w:rFonts w:ascii="Arial" w:eastAsia="Times New Roman" w:hAnsi="Arial" w:cs="Arial"/>
                            <w:b/>
                            <w:bCs/>
                            <w:color w:val="000000"/>
                            <w:rtl/>
                          </w:rPr>
                          <w:t>17.4  נוכחות אחראי לנושא הביטחון</w:t>
                        </w:r>
                      </w:p>
                      <w:p w:rsidR="00BD5732" w:rsidRPr="00BD5732" w:rsidRDefault="00BD5732" w:rsidP="00BD5732">
                        <w:pPr>
                          <w:bidi/>
                          <w:spacing w:after="120" w:line="240" w:lineRule="auto"/>
                          <w:ind w:left="555" w:hanging="540"/>
                          <w:jc w:val="left"/>
                          <w:rPr>
                            <w:rFonts w:ascii="Arial" w:eastAsia="Times New Roman" w:hAnsi="Arial" w:cs="Arial"/>
                            <w:color w:val="000000"/>
                            <w:rtl/>
                          </w:rPr>
                        </w:pPr>
                        <w:r w:rsidRPr="00BD5732">
                          <w:rPr>
                            <w:rFonts w:ascii="Arial" w:eastAsia="Times New Roman" w:hAnsi="Arial" w:cs="Arial"/>
                            <w:color w:val="000000"/>
                            <w:rtl/>
                          </w:rPr>
                          <w:t>         בכל מחנה שלנים בו או ששוהים בו מעל 100 משתתפים במשך הלילה חייב קב"ט המחנה להימצא בתוך המחנה כל הלילה.</w:t>
                        </w:r>
                      </w:p>
                      <w:p w:rsidR="00BD5732" w:rsidRPr="00BD5732" w:rsidRDefault="00BD5732" w:rsidP="00BD5732">
                        <w:pPr>
                          <w:bidi/>
                          <w:spacing w:after="120" w:line="240" w:lineRule="auto"/>
                          <w:ind w:left="3405" w:hanging="3405"/>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ind w:left="3405" w:hanging="3405"/>
                          <w:jc w:val="left"/>
                          <w:rPr>
                            <w:rFonts w:ascii="Arial" w:eastAsia="Times New Roman" w:hAnsi="Arial" w:cs="Arial"/>
                            <w:color w:val="000000"/>
                            <w:rtl/>
                          </w:rPr>
                        </w:pPr>
                        <w:r w:rsidRPr="00BD5732">
                          <w:rPr>
                            <w:rFonts w:ascii="Arial" w:eastAsia="Times New Roman" w:hAnsi="Arial" w:cs="Arial"/>
                            <w:b/>
                            <w:bCs/>
                            <w:color w:val="000000"/>
                            <w:rtl/>
                          </w:rPr>
                          <w:t>17.5  כיתת כוננות</w:t>
                        </w:r>
                      </w:p>
                      <w:p w:rsidR="00BD5732" w:rsidRPr="00BD5732" w:rsidRDefault="00BD5732" w:rsidP="00BD5732">
                        <w:pPr>
                          <w:bidi/>
                          <w:spacing w:after="120" w:line="240" w:lineRule="auto"/>
                          <w:ind w:left="555" w:hanging="540"/>
                          <w:jc w:val="left"/>
                          <w:rPr>
                            <w:rFonts w:ascii="Arial" w:eastAsia="Times New Roman" w:hAnsi="Arial" w:cs="Arial"/>
                            <w:color w:val="000000"/>
                            <w:rtl/>
                          </w:rPr>
                        </w:pPr>
                        <w:r w:rsidRPr="00BD5732">
                          <w:rPr>
                            <w:rFonts w:ascii="Arial" w:eastAsia="Times New Roman" w:hAnsi="Arial" w:cs="Arial"/>
                            <w:b/>
                            <w:bCs/>
                            <w:color w:val="000000"/>
                            <w:rtl/>
                          </w:rPr>
                          <w:t>         </w:t>
                        </w:r>
                        <w:r w:rsidRPr="00BD5732">
                          <w:rPr>
                            <w:rFonts w:ascii="Arial" w:eastAsia="Times New Roman" w:hAnsi="Arial" w:cs="Arial"/>
                            <w:color w:val="000000"/>
                            <w:rtl/>
                          </w:rPr>
                          <w:t>כל המאבטחים</w:t>
                        </w:r>
                        <w:r w:rsidRPr="00BD5732">
                          <w:rPr>
                            <w:rFonts w:ascii="Arial" w:eastAsia="Times New Roman" w:hAnsi="Arial" w:cs="Arial"/>
                            <w:b/>
                            <w:bCs/>
                            <w:color w:val="000000"/>
                            <w:rtl/>
                          </w:rPr>
                          <w:t> </w:t>
                        </w:r>
                        <w:r w:rsidRPr="00BD5732">
                          <w:rPr>
                            <w:rFonts w:ascii="Arial" w:eastAsia="Times New Roman" w:hAnsi="Arial" w:cs="Arial"/>
                            <w:color w:val="000000"/>
                            <w:rtl/>
                          </w:rPr>
                          <w:t xml:space="preserve">השוהים במחנה במשך הלילה (ובכלל זה המאבטחים שאינם במשמרת) יהיו מאורגנים במסגרת של "כיתת כוננות" לצורך הפעלה מרוכזת ומאורגנת להתגוננות נגד תקיפה עוינת בפרק הזמן שלפני הגעת כוחות הביטחון. הפעלת כיתת הכוננות בעת הצורך תבוצע אך ורק לפי ההוראות ובפיקודו הישיר של קב"ט המחנה או </w:t>
                        </w:r>
                        <w:proofErr w:type="spellStart"/>
                        <w:r w:rsidRPr="00BD5732">
                          <w:rPr>
                            <w:rFonts w:ascii="Arial" w:eastAsia="Times New Roman" w:hAnsi="Arial" w:cs="Arial"/>
                            <w:color w:val="000000"/>
                            <w:rtl/>
                          </w:rPr>
                          <w:t>סגנו</w:t>
                        </w:r>
                        <w:proofErr w:type="spellEnd"/>
                        <w:r w:rsidRPr="00BD5732">
                          <w:rPr>
                            <w:rFonts w:ascii="Arial" w:eastAsia="Times New Roman" w:hAnsi="Arial" w:cs="Arial"/>
                            <w:color w:val="000000"/>
                            <w:rtl/>
                          </w:rPr>
                          <w:t>. לשם כך עליו להכין ולאמן את כיתת הכוננות בהתאם לדרוש.</w:t>
                        </w:r>
                      </w:p>
                      <w:p w:rsidR="00BD5732" w:rsidRPr="00BD5732" w:rsidRDefault="00BD5732" w:rsidP="00BD5732">
                        <w:pPr>
                          <w:bidi/>
                          <w:spacing w:after="120" w:line="240" w:lineRule="auto"/>
                          <w:ind w:left="1455" w:hanging="1440"/>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ind w:left="1455" w:hanging="1440"/>
                          <w:jc w:val="left"/>
                          <w:rPr>
                            <w:rFonts w:ascii="Arial" w:eastAsia="Times New Roman" w:hAnsi="Arial" w:cs="Arial"/>
                            <w:color w:val="000000"/>
                            <w:rtl/>
                          </w:rPr>
                        </w:pPr>
                        <w:r w:rsidRPr="00BD5732">
                          <w:rPr>
                            <w:rFonts w:ascii="Arial" w:eastAsia="Times New Roman" w:hAnsi="Arial" w:cs="Arial"/>
                            <w:b/>
                            <w:bCs/>
                            <w:color w:val="000000"/>
                            <w:rtl/>
                          </w:rPr>
                          <w:t>17.6  עליית משמר</w:t>
                        </w:r>
                      </w:p>
                      <w:p w:rsidR="00BD5732" w:rsidRPr="00BD5732" w:rsidRDefault="00BD5732" w:rsidP="00BD5732">
                        <w:pPr>
                          <w:bidi/>
                          <w:spacing w:after="120" w:line="240" w:lineRule="auto"/>
                          <w:ind w:left="555" w:hanging="540"/>
                          <w:jc w:val="left"/>
                          <w:rPr>
                            <w:rFonts w:ascii="Arial" w:eastAsia="Times New Roman" w:hAnsi="Arial" w:cs="Arial"/>
                            <w:color w:val="000000"/>
                            <w:rtl/>
                          </w:rPr>
                        </w:pPr>
                        <w:r w:rsidRPr="00BD5732">
                          <w:rPr>
                            <w:rFonts w:ascii="Arial" w:eastAsia="Times New Roman" w:hAnsi="Arial" w:cs="Arial"/>
                            <w:b/>
                            <w:bCs/>
                            <w:color w:val="000000"/>
                            <w:rtl/>
                          </w:rPr>
                          <w:t>         </w:t>
                        </w:r>
                        <w:r w:rsidRPr="00BD5732">
                          <w:rPr>
                            <w:rFonts w:ascii="Arial" w:eastAsia="Times New Roman" w:hAnsi="Arial" w:cs="Arial"/>
                            <w:color w:val="000000"/>
                            <w:rtl/>
                          </w:rPr>
                          <w:t>בכל ערב תתבצע עליית משמר בנוכחות קב"ט המחנה שתכלול תדריך לכל המאבטחים והשומרים.</w:t>
                        </w:r>
                      </w:p>
                      <w:p w:rsidR="00BD5732" w:rsidRPr="00BD5732" w:rsidRDefault="00BD5732" w:rsidP="00BD5732">
                        <w:pPr>
                          <w:bidi/>
                          <w:spacing w:after="120" w:line="240" w:lineRule="auto"/>
                          <w:ind w:left="1455" w:hanging="1440"/>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ind w:left="1455" w:hanging="1440"/>
                          <w:jc w:val="left"/>
                          <w:rPr>
                            <w:rFonts w:ascii="Arial" w:eastAsia="Times New Roman" w:hAnsi="Arial" w:cs="Arial"/>
                            <w:color w:val="000000"/>
                            <w:rtl/>
                          </w:rPr>
                        </w:pPr>
                        <w:r w:rsidRPr="00BD5732">
                          <w:rPr>
                            <w:rFonts w:ascii="Arial" w:eastAsia="Times New Roman" w:hAnsi="Arial" w:cs="Arial"/>
                            <w:b/>
                            <w:bCs/>
                            <w:color w:val="000000"/>
                            <w:rtl/>
                          </w:rPr>
                          <w:t>17.7  תאורה</w:t>
                        </w:r>
                      </w:p>
                      <w:p w:rsidR="00BD5732" w:rsidRPr="00BD5732" w:rsidRDefault="00BD5732" w:rsidP="00BD5732">
                        <w:pPr>
                          <w:bidi/>
                          <w:spacing w:after="120" w:line="240" w:lineRule="auto"/>
                          <w:ind w:left="555" w:hanging="540"/>
                          <w:jc w:val="left"/>
                          <w:rPr>
                            <w:rFonts w:ascii="Arial" w:eastAsia="Times New Roman" w:hAnsi="Arial" w:cs="Arial"/>
                            <w:color w:val="000000"/>
                            <w:rtl/>
                          </w:rPr>
                        </w:pPr>
                        <w:r w:rsidRPr="00BD5732">
                          <w:rPr>
                            <w:rFonts w:ascii="Arial" w:eastAsia="Times New Roman" w:hAnsi="Arial" w:cs="Arial"/>
                            <w:b/>
                            <w:bCs/>
                            <w:color w:val="000000"/>
                            <w:rtl/>
                          </w:rPr>
                          <w:t>         </w:t>
                        </w:r>
                        <w:r w:rsidRPr="00BD5732">
                          <w:rPr>
                            <w:rFonts w:ascii="Arial" w:eastAsia="Times New Roman" w:hAnsi="Arial" w:cs="Arial"/>
                            <w:color w:val="000000"/>
                            <w:rtl/>
                          </w:rPr>
                          <w:t>המחנה יהיה מואר בשעות החשכה. במידת האפשר יושם דגש על תאורה "היקפית" (לאורך הגדרות/גבולות התיחום). רצוי להבטיח תאורת חירום למקרה של תקלה ברשת הראשית.</w:t>
                        </w:r>
                      </w:p>
                      <w:p w:rsidR="00BD5732" w:rsidRPr="00BD5732" w:rsidRDefault="00BD5732" w:rsidP="00BD5732">
                        <w:pPr>
                          <w:bidi/>
                          <w:spacing w:after="120" w:line="240" w:lineRule="auto"/>
                          <w:ind w:left="1455" w:hanging="1440"/>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ind w:left="1455" w:hanging="1440"/>
                          <w:jc w:val="left"/>
                          <w:rPr>
                            <w:rFonts w:ascii="Arial" w:eastAsia="Times New Roman" w:hAnsi="Arial" w:cs="Arial"/>
                            <w:color w:val="000000"/>
                            <w:rtl/>
                          </w:rPr>
                        </w:pPr>
                        <w:r w:rsidRPr="00BD5732">
                          <w:rPr>
                            <w:rFonts w:ascii="Arial" w:eastAsia="Times New Roman" w:hAnsi="Arial" w:cs="Arial"/>
                            <w:b/>
                            <w:bCs/>
                            <w:color w:val="000000"/>
                            <w:rtl/>
                          </w:rPr>
                          <w:t>17.8  תיאום ביטחוני בלשכה לתיאום טיולים</w:t>
                        </w:r>
                      </w:p>
                      <w:p w:rsidR="00BD5732" w:rsidRPr="00BD5732" w:rsidRDefault="00BD5732" w:rsidP="00BD5732">
                        <w:pPr>
                          <w:bidi/>
                          <w:spacing w:after="120" w:line="240" w:lineRule="auto"/>
                          <w:ind w:left="555" w:hanging="555"/>
                          <w:jc w:val="left"/>
                          <w:rPr>
                            <w:rFonts w:ascii="Arial" w:eastAsia="Times New Roman" w:hAnsi="Arial" w:cs="Arial"/>
                            <w:color w:val="000000"/>
                            <w:rtl/>
                          </w:rPr>
                        </w:pPr>
                        <w:r w:rsidRPr="00BD5732">
                          <w:rPr>
                            <w:rFonts w:ascii="Arial" w:eastAsia="Times New Roman" w:hAnsi="Arial" w:cs="Arial"/>
                            <w:b/>
                            <w:bCs/>
                            <w:color w:val="000000"/>
                            <w:rtl/>
                          </w:rPr>
                          <w:lastRenderedPageBreak/>
                          <w:t>         </w:t>
                        </w:r>
                        <w:r w:rsidRPr="00BD5732">
                          <w:rPr>
                            <w:rFonts w:ascii="Arial" w:eastAsia="Times New Roman" w:hAnsi="Arial" w:cs="Arial"/>
                            <w:color w:val="000000"/>
                            <w:rtl/>
                          </w:rPr>
                          <w:t>מחנות שמתקיימת בהם פעילות לילה והממוקמים מחוץ לשטח המיושב של היישוב חייבים לקבל אישור ביטחוני מהלשכה לתיאום טיולים.</w:t>
                        </w:r>
                      </w:p>
                      <w:p w:rsidR="00BD5732" w:rsidRPr="00BD5732" w:rsidRDefault="00BD5732" w:rsidP="00BD5732">
                        <w:pPr>
                          <w:bidi/>
                          <w:spacing w:after="120" w:line="240" w:lineRule="auto"/>
                          <w:ind w:left="1455" w:hanging="1440"/>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jc w:val="left"/>
                          <w:outlineLvl w:val="2"/>
                          <w:rPr>
                            <w:rFonts w:ascii="Arial" w:eastAsia="Times New Roman" w:hAnsi="Arial" w:cs="Arial"/>
                            <w:b/>
                            <w:bCs/>
                            <w:color w:val="8B0000"/>
                            <w:sz w:val="24"/>
                            <w:szCs w:val="24"/>
                            <w:rtl/>
                          </w:rPr>
                        </w:pPr>
                        <w:r w:rsidRPr="00BD5732">
                          <w:rPr>
                            <w:rFonts w:ascii="Arial" w:eastAsia="Times New Roman" w:hAnsi="Arial" w:cs="Arial"/>
                            <w:b/>
                            <w:bCs/>
                            <w:color w:val="8B0000"/>
                            <w:sz w:val="24"/>
                            <w:szCs w:val="24"/>
                            <w:rtl/>
                          </w:rPr>
                          <w:t>18.   דגשים מיוחדים למחנות</w:t>
                        </w:r>
                      </w:p>
                      <w:p w:rsidR="00BD5732" w:rsidRPr="00BD5732" w:rsidRDefault="00BD5732" w:rsidP="00BD5732">
                        <w:pPr>
                          <w:bidi/>
                          <w:spacing w:after="120" w:line="240" w:lineRule="auto"/>
                          <w:ind w:left="3405" w:hanging="3405"/>
                          <w:jc w:val="left"/>
                          <w:rPr>
                            <w:rFonts w:ascii="Arial" w:eastAsia="Times New Roman" w:hAnsi="Arial" w:cs="Arial"/>
                            <w:color w:val="000000"/>
                            <w:rtl/>
                          </w:rPr>
                        </w:pPr>
                        <w:r w:rsidRPr="00BD5732">
                          <w:rPr>
                            <w:rFonts w:ascii="Arial" w:eastAsia="Times New Roman" w:hAnsi="Arial" w:cs="Arial"/>
                            <w:b/>
                            <w:bCs/>
                            <w:color w:val="000000"/>
                            <w:rtl/>
                          </w:rPr>
                          <w:t>18.1   הסברה</w:t>
                        </w:r>
                      </w:p>
                      <w:p w:rsidR="00BD5732" w:rsidRPr="00BD5732" w:rsidRDefault="00BD5732" w:rsidP="00BD5732">
                        <w:pPr>
                          <w:bidi/>
                          <w:spacing w:after="120" w:line="240" w:lineRule="auto"/>
                          <w:ind w:left="1455" w:hanging="1980"/>
                          <w:jc w:val="left"/>
                          <w:rPr>
                            <w:rFonts w:ascii="Arial" w:eastAsia="Times New Roman" w:hAnsi="Arial" w:cs="Arial"/>
                            <w:color w:val="000000"/>
                            <w:rtl/>
                          </w:rPr>
                        </w:pPr>
                        <w:r w:rsidRPr="00BD5732">
                          <w:rPr>
                            <w:rFonts w:ascii="Arial" w:eastAsia="Times New Roman" w:hAnsi="Arial" w:cs="Arial"/>
                            <w:color w:val="000000"/>
                            <w:rtl/>
                          </w:rPr>
                          <w:t>                  18.1.1     תינתן הסברה לכל מדריכי המחנה, עם פתיחתו, על ידי קב"ט המחנה או בהתאם להנחייתו האישית, על ידי קב"ט הרשות המקומית או על ידי האחראי לביטחון המחנה.</w:t>
                        </w:r>
                      </w:p>
                      <w:p w:rsidR="00BD5732" w:rsidRPr="00BD5732" w:rsidRDefault="00BD5732" w:rsidP="00BD5732">
                        <w:pPr>
                          <w:bidi/>
                          <w:spacing w:after="120" w:line="240" w:lineRule="auto"/>
                          <w:ind w:left="1455" w:hanging="1440"/>
                          <w:jc w:val="left"/>
                          <w:rPr>
                            <w:rFonts w:ascii="Arial" w:eastAsia="Times New Roman" w:hAnsi="Arial" w:cs="Arial"/>
                            <w:color w:val="000000"/>
                            <w:rtl/>
                          </w:rPr>
                        </w:pPr>
                        <w:r w:rsidRPr="00BD5732">
                          <w:rPr>
                            <w:rFonts w:ascii="Arial" w:eastAsia="Times New Roman" w:hAnsi="Arial" w:cs="Arial"/>
                            <w:b/>
                            <w:bCs/>
                            <w:color w:val="000000"/>
                            <w:rtl/>
                          </w:rPr>
                          <w:t>         </w:t>
                        </w:r>
                        <w:r w:rsidRPr="00BD5732">
                          <w:rPr>
                            <w:rFonts w:ascii="Arial" w:eastAsia="Times New Roman" w:hAnsi="Arial" w:cs="Arial"/>
                            <w:color w:val="000000"/>
                            <w:rtl/>
                          </w:rPr>
                          <w:t>18.1.2     קב"ט המחנה חייב בהשתלמות שתתקיים באחריות משרדנו לפני קיום המחנה.</w:t>
                        </w:r>
                      </w:p>
                      <w:p w:rsidR="00BD5732" w:rsidRPr="00BD5732" w:rsidRDefault="00BD5732" w:rsidP="00BD5732">
                        <w:pPr>
                          <w:bidi/>
                          <w:spacing w:after="120" w:line="240" w:lineRule="auto"/>
                          <w:ind w:left="555" w:hanging="540"/>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ind w:left="555" w:hanging="540"/>
                          <w:jc w:val="left"/>
                          <w:rPr>
                            <w:rFonts w:ascii="Arial" w:eastAsia="Times New Roman" w:hAnsi="Arial" w:cs="Arial"/>
                            <w:color w:val="000000"/>
                            <w:rtl/>
                          </w:rPr>
                        </w:pPr>
                        <w:r w:rsidRPr="00BD5732">
                          <w:rPr>
                            <w:rFonts w:ascii="Arial" w:eastAsia="Times New Roman" w:hAnsi="Arial" w:cs="Arial"/>
                            <w:b/>
                            <w:bCs/>
                            <w:color w:val="000000"/>
                            <w:rtl/>
                          </w:rPr>
                          <w:t>18.2   אמצעים פיזיים</w:t>
                        </w:r>
                      </w:p>
                      <w:p w:rsidR="00BD5732" w:rsidRPr="00BD5732" w:rsidRDefault="00BD5732" w:rsidP="00BD5732">
                        <w:pPr>
                          <w:bidi/>
                          <w:spacing w:after="120" w:line="240" w:lineRule="auto"/>
                          <w:ind w:left="1455" w:hanging="1980"/>
                          <w:jc w:val="left"/>
                          <w:rPr>
                            <w:rFonts w:ascii="Arial" w:eastAsia="Times New Roman" w:hAnsi="Arial" w:cs="Arial"/>
                            <w:color w:val="000000"/>
                            <w:rtl/>
                          </w:rPr>
                        </w:pPr>
                        <w:r w:rsidRPr="00BD5732">
                          <w:rPr>
                            <w:rFonts w:ascii="Arial" w:eastAsia="Times New Roman" w:hAnsi="Arial" w:cs="Arial"/>
                            <w:color w:val="000000"/>
                            <w:rtl/>
                          </w:rPr>
                          <w:t>                  18.2.1     יותקנו אמצעים לאזעקת המשטרה או צה"ל (טלפון/טלפון נייד, קשר אלחוטי).</w:t>
                        </w:r>
                      </w:p>
                      <w:p w:rsidR="00BD5732" w:rsidRPr="00BD5732" w:rsidRDefault="00BD5732" w:rsidP="00BD5732">
                        <w:pPr>
                          <w:bidi/>
                          <w:spacing w:after="120" w:line="240" w:lineRule="auto"/>
                          <w:ind w:left="1455" w:hanging="1980"/>
                          <w:jc w:val="left"/>
                          <w:rPr>
                            <w:rFonts w:ascii="Arial" w:eastAsia="Times New Roman" w:hAnsi="Arial" w:cs="Arial"/>
                            <w:color w:val="000000"/>
                            <w:rtl/>
                          </w:rPr>
                        </w:pPr>
                        <w:r w:rsidRPr="00BD5732">
                          <w:rPr>
                            <w:rFonts w:ascii="Arial" w:eastAsia="Times New Roman" w:hAnsi="Arial" w:cs="Arial"/>
                            <w:color w:val="000000"/>
                            <w:rtl/>
                          </w:rPr>
                          <w:t>                  18.2.2     בכל מחנה יותקנו אמצעי קשר או מערכת כריזה לאזעקת המאבטחים והמדריכים בשעת הצורך.</w:t>
                        </w:r>
                      </w:p>
                      <w:p w:rsidR="00BD5732" w:rsidRPr="00BD5732" w:rsidRDefault="00BD5732" w:rsidP="00BD5732">
                        <w:pPr>
                          <w:bidi/>
                          <w:spacing w:after="120" w:line="240" w:lineRule="auto"/>
                          <w:ind w:left="1455" w:hanging="1440"/>
                          <w:jc w:val="left"/>
                          <w:rPr>
                            <w:rFonts w:ascii="Arial" w:eastAsia="Times New Roman" w:hAnsi="Arial" w:cs="Arial"/>
                            <w:color w:val="000000"/>
                            <w:rtl/>
                          </w:rPr>
                        </w:pPr>
                        <w:r w:rsidRPr="00BD5732">
                          <w:rPr>
                            <w:rFonts w:ascii="Arial" w:eastAsia="Times New Roman" w:hAnsi="Arial" w:cs="Arial"/>
                            <w:color w:val="000000"/>
                            <w:rtl/>
                          </w:rPr>
                          <w:t>         18.2.3     בכל מחנה שהחניכים שוהים בו בלילה יימצאו אמצעי תאורה לגיבוי, כגון גנרטור קטן ו/או פנסים.</w:t>
                        </w:r>
                      </w:p>
                      <w:p w:rsidR="00BD5732" w:rsidRPr="00BD5732" w:rsidRDefault="00BD5732" w:rsidP="00BD5732">
                        <w:pPr>
                          <w:bidi/>
                          <w:spacing w:after="0" w:line="240" w:lineRule="auto"/>
                          <w:jc w:val="left"/>
                          <w:rPr>
                            <w:rFonts w:ascii="Arial" w:eastAsia="Times New Roman" w:hAnsi="Arial" w:cs="Arial"/>
                            <w:color w:val="000000"/>
                            <w:rtl/>
                          </w:rPr>
                        </w:pPr>
                        <w:r w:rsidRPr="00BD5732">
                          <w:rPr>
                            <w:rFonts w:ascii="Arial" w:eastAsia="Times New Roman" w:hAnsi="Arial" w:cs="Arial"/>
                            <w:color w:val="000000"/>
                          </w:rPr>
                          <w:br w:type="textWrapping" w:clear="all"/>
                        </w:r>
                      </w:p>
                      <w:p w:rsidR="00BD5732" w:rsidRPr="00BD5732" w:rsidRDefault="00BD5732" w:rsidP="00BD5732">
                        <w:pPr>
                          <w:bidi/>
                          <w:spacing w:after="120" w:line="240" w:lineRule="auto"/>
                          <w:ind w:left="1455" w:hanging="1440"/>
                          <w:jc w:val="left"/>
                          <w:rPr>
                            <w:rFonts w:ascii="Arial" w:eastAsia="Times New Roman" w:hAnsi="Arial" w:cs="Arial"/>
                            <w:color w:val="000000"/>
                          </w:rPr>
                        </w:pPr>
                        <w:r w:rsidRPr="00BD5732">
                          <w:rPr>
                            <w:rFonts w:ascii="Arial" w:eastAsia="Times New Roman" w:hAnsi="Arial" w:cs="Arial"/>
                            <w:b/>
                            <w:bCs/>
                            <w:color w:val="000000"/>
                            <w:rtl/>
                          </w:rPr>
                          <w:t>18.3   אחזקת נשק</w:t>
                        </w:r>
                      </w:p>
                      <w:p w:rsidR="00BD5732" w:rsidRPr="00BD5732" w:rsidRDefault="00BD5732" w:rsidP="00BD5732">
                        <w:pPr>
                          <w:bidi/>
                          <w:spacing w:after="120" w:line="240" w:lineRule="auto"/>
                          <w:ind w:left="1455" w:hanging="1440"/>
                          <w:jc w:val="left"/>
                          <w:rPr>
                            <w:rFonts w:ascii="Arial" w:eastAsia="Times New Roman" w:hAnsi="Arial" w:cs="Arial"/>
                            <w:color w:val="000000"/>
                            <w:rtl/>
                          </w:rPr>
                        </w:pPr>
                        <w:r w:rsidRPr="00BD5732">
                          <w:rPr>
                            <w:rFonts w:ascii="Arial" w:eastAsia="Times New Roman" w:hAnsi="Arial" w:cs="Arial"/>
                            <w:color w:val="000000"/>
                            <w:rtl/>
                          </w:rPr>
                          <w:t>         18.3.1     אם ירוכזו כלי הנשק על ידי האחראי לביטחון, תחול עליו חובת אחזקת הנשק בהתאם לחוק ולהוראות משטרת ישראל.</w:t>
                        </w:r>
                      </w:p>
                      <w:p w:rsidR="00BD5732" w:rsidRPr="00BD5732" w:rsidRDefault="00BD5732" w:rsidP="00BD5732">
                        <w:pPr>
                          <w:bidi/>
                          <w:spacing w:after="120" w:line="240" w:lineRule="auto"/>
                          <w:ind w:left="1455" w:hanging="1455"/>
                          <w:jc w:val="left"/>
                          <w:rPr>
                            <w:rFonts w:ascii="Arial" w:eastAsia="Times New Roman" w:hAnsi="Arial" w:cs="Arial"/>
                            <w:color w:val="000000"/>
                            <w:rtl/>
                          </w:rPr>
                        </w:pPr>
                        <w:r w:rsidRPr="00BD5732">
                          <w:rPr>
                            <w:rFonts w:ascii="Arial" w:eastAsia="Times New Roman" w:hAnsi="Arial" w:cs="Arial"/>
                            <w:color w:val="000000"/>
                            <w:rtl/>
                          </w:rPr>
                          <w:t>         18.3.2     יש להקפיד על כללי הבטיחות והזהירות בשימוש בנשק (על הוראות הבטיחות לנשיאת נשק מסוג "קרבין" ראה בנספח ד להלן).</w:t>
                        </w:r>
                      </w:p>
                      <w:p w:rsidR="00BD5732" w:rsidRPr="00BD5732" w:rsidRDefault="00BD5732" w:rsidP="00BD5732">
                        <w:pPr>
                          <w:bidi/>
                          <w:spacing w:after="120" w:line="240" w:lineRule="auto"/>
                          <w:ind w:left="1995" w:hanging="2520"/>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jc w:val="left"/>
                          <w:outlineLvl w:val="2"/>
                          <w:rPr>
                            <w:rFonts w:ascii="Arial" w:eastAsia="Times New Roman" w:hAnsi="Arial" w:cs="Arial"/>
                            <w:b/>
                            <w:bCs/>
                            <w:color w:val="8B0000"/>
                            <w:sz w:val="24"/>
                            <w:szCs w:val="24"/>
                            <w:rtl/>
                          </w:rPr>
                        </w:pPr>
                        <w:r w:rsidRPr="00BD5732">
                          <w:rPr>
                            <w:rFonts w:ascii="Arial" w:eastAsia="Times New Roman" w:hAnsi="Arial" w:cs="Arial"/>
                            <w:b/>
                            <w:bCs/>
                            <w:color w:val="8B0000"/>
                            <w:sz w:val="24"/>
                            <w:szCs w:val="24"/>
                            <w:rtl/>
                          </w:rPr>
                          <w:t>19.   תכנית אבטחת המחנה</w:t>
                        </w:r>
                      </w:p>
                      <w:p w:rsidR="00BD5732" w:rsidRPr="00BD5732" w:rsidRDefault="00BD5732" w:rsidP="00BD5732">
                        <w:pPr>
                          <w:bidi/>
                          <w:spacing w:after="120" w:line="240" w:lineRule="auto"/>
                          <w:ind w:left="555" w:hanging="555"/>
                          <w:jc w:val="left"/>
                          <w:rPr>
                            <w:rFonts w:ascii="Arial" w:eastAsia="Times New Roman" w:hAnsi="Arial" w:cs="Arial"/>
                            <w:color w:val="000000"/>
                            <w:rtl/>
                          </w:rPr>
                        </w:pPr>
                        <w:r w:rsidRPr="00BD5732">
                          <w:rPr>
                            <w:rFonts w:ascii="Arial" w:eastAsia="Times New Roman" w:hAnsi="Arial" w:cs="Arial"/>
                            <w:b/>
                            <w:bCs/>
                            <w:color w:val="000000"/>
                            <w:rtl/>
                          </w:rPr>
                          <w:t>19.1   כללי</w:t>
                        </w:r>
                      </w:p>
                      <w:p w:rsidR="00BD5732" w:rsidRPr="00BD5732" w:rsidRDefault="00BD5732" w:rsidP="00BD5732">
                        <w:pPr>
                          <w:bidi/>
                          <w:spacing w:after="120" w:line="240" w:lineRule="auto"/>
                          <w:ind w:left="1455" w:hanging="2325"/>
                          <w:jc w:val="left"/>
                          <w:rPr>
                            <w:rFonts w:ascii="Arial" w:eastAsia="Times New Roman" w:hAnsi="Arial" w:cs="Arial"/>
                            <w:color w:val="000000"/>
                            <w:rtl/>
                          </w:rPr>
                        </w:pPr>
                        <w:r w:rsidRPr="00BD5732">
                          <w:rPr>
                            <w:rFonts w:ascii="Arial" w:eastAsia="Times New Roman" w:hAnsi="Arial" w:cs="Arial"/>
                            <w:color w:val="000000"/>
                            <w:rtl/>
                          </w:rPr>
                          <w:t>                        19.1.1     קב"ט המחנה יכין תכנית אבטחה למחנה במהלך ההכנות.</w:t>
                        </w:r>
                      </w:p>
                      <w:p w:rsidR="00BD5732" w:rsidRPr="00BD5732" w:rsidRDefault="00BD5732" w:rsidP="00BD5732">
                        <w:pPr>
                          <w:bidi/>
                          <w:spacing w:after="120" w:line="240" w:lineRule="auto"/>
                          <w:ind w:left="1455" w:hanging="900"/>
                          <w:jc w:val="left"/>
                          <w:rPr>
                            <w:rFonts w:ascii="Arial" w:eastAsia="Times New Roman" w:hAnsi="Arial" w:cs="Arial"/>
                            <w:color w:val="000000"/>
                            <w:rtl/>
                          </w:rPr>
                        </w:pPr>
                        <w:r w:rsidRPr="00BD5732">
                          <w:rPr>
                            <w:rFonts w:ascii="Arial" w:eastAsia="Times New Roman" w:hAnsi="Arial" w:cs="Arial"/>
                            <w:color w:val="000000"/>
                            <w:rtl/>
                          </w:rPr>
                          <w:t>19.1.2     תכנית האבטחה תובא לאישורו של קב"ט המחוז או מי שמונה מטעמו.</w:t>
                        </w:r>
                      </w:p>
                      <w:p w:rsidR="00BD5732" w:rsidRPr="00BD5732" w:rsidRDefault="00BD5732" w:rsidP="00BD5732">
                        <w:pPr>
                          <w:bidi/>
                          <w:spacing w:after="120" w:line="240" w:lineRule="auto"/>
                          <w:ind w:left="1455" w:hanging="900"/>
                          <w:jc w:val="left"/>
                          <w:rPr>
                            <w:rFonts w:ascii="Arial" w:eastAsia="Times New Roman" w:hAnsi="Arial" w:cs="Arial"/>
                            <w:color w:val="000000"/>
                            <w:rtl/>
                          </w:rPr>
                        </w:pPr>
                        <w:r w:rsidRPr="00BD5732">
                          <w:rPr>
                            <w:rFonts w:ascii="Arial" w:eastAsia="Times New Roman" w:hAnsi="Arial" w:cs="Arial"/>
                            <w:color w:val="000000"/>
                            <w:rtl/>
                          </w:rPr>
                          <w:t>19.1.3     אישור קב"ט המחוז לתכנית האבטחה הוא תנאי לקבלת אישור רישוי עסקים ואישור לקיום המחנה.</w:t>
                        </w:r>
                      </w:p>
                      <w:p w:rsidR="00BD5732" w:rsidRPr="00BD5732" w:rsidRDefault="00BD5732" w:rsidP="00BD5732">
                        <w:pPr>
                          <w:bidi/>
                          <w:spacing w:after="120" w:line="240" w:lineRule="auto"/>
                          <w:ind w:left="1455" w:hanging="900"/>
                          <w:jc w:val="left"/>
                          <w:rPr>
                            <w:rFonts w:ascii="Arial" w:eastAsia="Times New Roman" w:hAnsi="Arial" w:cs="Arial"/>
                            <w:color w:val="000000"/>
                            <w:rtl/>
                          </w:rPr>
                        </w:pPr>
                        <w:r w:rsidRPr="00BD5732">
                          <w:rPr>
                            <w:rFonts w:ascii="Arial" w:eastAsia="Times New Roman" w:hAnsi="Arial" w:cs="Arial"/>
                            <w:color w:val="000000"/>
                            <w:rtl/>
                          </w:rPr>
                          <w:t>19.1.4     אם יתגלו ליקויים בתכנית האבטחה שהציג קב"ט המחנה במהלך הסיור בשטח, יבהיר קב"ט המחוז מה הם הליקויים הללו, וקב"ט המחנה יתקן אותם כדי לקבל את האישור המתאים.</w:t>
                        </w:r>
                      </w:p>
                      <w:p w:rsidR="00BD5732" w:rsidRPr="00BD5732" w:rsidRDefault="00BD5732" w:rsidP="00BD5732">
                        <w:pPr>
                          <w:bidi/>
                          <w:spacing w:after="120" w:line="240" w:lineRule="auto"/>
                          <w:ind w:left="1455" w:hanging="1440"/>
                          <w:jc w:val="left"/>
                          <w:rPr>
                            <w:rFonts w:ascii="Arial" w:eastAsia="Times New Roman" w:hAnsi="Arial" w:cs="Arial"/>
                            <w:color w:val="000000"/>
                            <w:rtl/>
                          </w:rPr>
                        </w:pPr>
                        <w:r w:rsidRPr="00BD5732">
                          <w:rPr>
                            <w:rFonts w:ascii="Arial" w:eastAsia="Times New Roman" w:hAnsi="Arial" w:cs="Arial"/>
                            <w:color w:val="000000"/>
                            <w:rtl/>
                          </w:rPr>
                          <w:t>         19.1.5     התכנית לאבטחת המחנה תוכן כמפורט להלן, ותלווה בתרשימים, בתמונות ובטבלאות כנדרש.</w:t>
                        </w:r>
                      </w:p>
                      <w:p w:rsidR="00BD5732" w:rsidRPr="00BD5732" w:rsidRDefault="00BD5732" w:rsidP="00BD5732">
                        <w:pPr>
                          <w:bidi/>
                          <w:spacing w:after="120" w:line="240" w:lineRule="auto"/>
                          <w:ind w:left="1995" w:hanging="1980"/>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ind w:left="1995" w:hanging="1980"/>
                          <w:jc w:val="left"/>
                          <w:rPr>
                            <w:rFonts w:ascii="Arial" w:eastAsia="Times New Roman" w:hAnsi="Arial" w:cs="Arial"/>
                            <w:color w:val="000000"/>
                            <w:rtl/>
                          </w:rPr>
                        </w:pPr>
                        <w:r w:rsidRPr="00BD5732">
                          <w:rPr>
                            <w:rFonts w:ascii="Arial" w:eastAsia="Times New Roman" w:hAnsi="Arial" w:cs="Arial"/>
                            <w:b/>
                            <w:bCs/>
                            <w:color w:val="000000"/>
                            <w:rtl/>
                          </w:rPr>
                          <w:t>19.2  המסגרת להכנת תיק אבטחה במחנה קיץ</w:t>
                        </w:r>
                      </w:p>
                      <w:p w:rsidR="00BD5732" w:rsidRPr="00BD5732" w:rsidRDefault="00BD5732" w:rsidP="00BD5732">
                        <w:pPr>
                          <w:bidi/>
                          <w:spacing w:after="120" w:line="240" w:lineRule="auto"/>
                          <w:ind w:left="1995" w:hanging="1980"/>
                          <w:jc w:val="left"/>
                          <w:rPr>
                            <w:rFonts w:ascii="Arial" w:eastAsia="Times New Roman" w:hAnsi="Arial" w:cs="Arial"/>
                            <w:color w:val="000000"/>
                            <w:rtl/>
                          </w:rPr>
                        </w:pPr>
                        <w:r w:rsidRPr="00BD5732">
                          <w:rPr>
                            <w:rFonts w:ascii="Arial" w:eastAsia="Times New Roman" w:hAnsi="Arial" w:cs="Arial"/>
                            <w:color w:val="000000"/>
                            <w:rtl/>
                          </w:rPr>
                          <w:t>         19.2.1     </w:t>
                        </w:r>
                        <w:r w:rsidRPr="00BD5732">
                          <w:rPr>
                            <w:rFonts w:ascii="Arial" w:eastAsia="Times New Roman" w:hAnsi="Arial" w:cs="Arial"/>
                            <w:b/>
                            <w:bCs/>
                            <w:color w:val="000000"/>
                            <w:rtl/>
                          </w:rPr>
                          <w:t>תוכן התיק </w:t>
                        </w:r>
                        <w:r w:rsidRPr="00BD5732">
                          <w:rPr>
                            <w:rFonts w:ascii="Arial" w:eastAsia="Times New Roman" w:hAnsi="Arial" w:cs="Arial"/>
                            <w:color w:val="000000"/>
                            <w:rtl/>
                          </w:rPr>
                          <w:t>(ראה דוגמה בנספח ג להלן)</w:t>
                        </w:r>
                      </w:p>
                      <w:p w:rsidR="00BD5732" w:rsidRPr="00BD5732" w:rsidRDefault="00BD5732" w:rsidP="00BD5732">
                        <w:pPr>
                          <w:bidi/>
                          <w:spacing w:after="120" w:line="240" w:lineRule="auto"/>
                          <w:ind w:left="1995" w:hanging="1980"/>
                          <w:jc w:val="left"/>
                          <w:rPr>
                            <w:rFonts w:ascii="Arial" w:eastAsia="Times New Roman" w:hAnsi="Arial" w:cs="Arial"/>
                            <w:color w:val="000000"/>
                            <w:rtl/>
                          </w:rPr>
                        </w:pPr>
                        <w:r w:rsidRPr="00BD5732">
                          <w:rPr>
                            <w:rFonts w:ascii="Arial" w:eastAsia="Times New Roman" w:hAnsi="Arial" w:cs="Arial"/>
                            <w:color w:val="000000"/>
                            <w:rtl/>
                          </w:rPr>
                          <w:t>                        א.      כללי</w:t>
                        </w:r>
                      </w:p>
                      <w:p w:rsidR="00BD5732" w:rsidRPr="00BD5732" w:rsidRDefault="00BD5732" w:rsidP="00BD5732">
                        <w:pPr>
                          <w:bidi/>
                          <w:spacing w:after="120" w:line="240" w:lineRule="auto"/>
                          <w:ind w:left="1995" w:hanging="1980"/>
                          <w:jc w:val="left"/>
                          <w:rPr>
                            <w:rFonts w:ascii="Arial" w:eastAsia="Times New Roman" w:hAnsi="Arial" w:cs="Arial"/>
                            <w:color w:val="000000"/>
                            <w:rtl/>
                          </w:rPr>
                        </w:pPr>
                        <w:r w:rsidRPr="00BD5732">
                          <w:rPr>
                            <w:rFonts w:ascii="Arial" w:eastAsia="Times New Roman" w:hAnsi="Arial" w:cs="Arial"/>
                            <w:color w:val="000000"/>
                            <w:rtl/>
                          </w:rPr>
                          <w:t>                        ב.      עיקרי השיטה של אבטחת המחנה</w:t>
                        </w:r>
                      </w:p>
                      <w:p w:rsidR="00BD5732" w:rsidRPr="00BD5732" w:rsidRDefault="00BD5732" w:rsidP="00BD5732">
                        <w:pPr>
                          <w:bidi/>
                          <w:spacing w:after="120" w:line="240" w:lineRule="auto"/>
                          <w:ind w:left="1995" w:hanging="1980"/>
                          <w:jc w:val="left"/>
                          <w:rPr>
                            <w:rFonts w:ascii="Arial" w:eastAsia="Times New Roman" w:hAnsi="Arial" w:cs="Arial"/>
                            <w:color w:val="000000"/>
                            <w:rtl/>
                          </w:rPr>
                        </w:pPr>
                        <w:r w:rsidRPr="00BD5732">
                          <w:rPr>
                            <w:rFonts w:ascii="Arial" w:eastAsia="Times New Roman" w:hAnsi="Arial" w:cs="Arial"/>
                            <w:color w:val="000000"/>
                            <w:rtl/>
                          </w:rPr>
                          <w:lastRenderedPageBreak/>
                          <w:t>                        ג.       בעלי התפקידים במחנה</w:t>
                        </w:r>
                      </w:p>
                      <w:p w:rsidR="00BD5732" w:rsidRPr="00BD5732" w:rsidRDefault="00BD5732" w:rsidP="00BD5732">
                        <w:pPr>
                          <w:bidi/>
                          <w:spacing w:after="120" w:line="240" w:lineRule="auto"/>
                          <w:ind w:left="1995" w:hanging="1980"/>
                          <w:jc w:val="left"/>
                          <w:rPr>
                            <w:rFonts w:ascii="Arial" w:eastAsia="Times New Roman" w:hAnsi="Arial" w:cs="Arial"/>
                            <w:color w:val="000000"/>
                            <w:rtl/>
                          </w:rPr>
                        </w:pPr>
                        <w:r w:rsidRPr="00BD5732">
                          <w:rPr>
                            <w:rFonts w:ascii="Arial" w:eastAsia="Times New Roman" w:hAnsi="Arial" w:cs="Arial"/>
                            <w:color w:val="000000"/>
                            <w:rtl/>
                          </w:rPr>
                          <w:t>                        ד.      דגשים והנחיות למאבטחים במחנה</w:t>
                        </w:r>
                      </w:p>
                      <w:p w:rsidR="00BD5732" w:rsidRPr="00BD5732" w:rsidRDefault="00BD5732" w:rsidP="00BD5732">
                        <w:pPr>
                          <w:bidi/>
                          <w:spacing w:after="120" w:line="240" w:lineRule="auto"/>
                          <w:ind w:left="1995" w:hanging="1980"/>
                          <w:jc w:val="left"/>
                          <w:rPr>
                            <w:rFonts w:ascii="Arial" w:eastAsia="Times New Roman" w:hAnsi="Arial" w:cs="Arial"/>
                            <w:color w:val="000000"/>
                            <w:rtl/>
                          </w:rPr>
                        </w:pPr>
                        <w:r w:rsidRPr="00BD5732">
                          <w:rPr>
                            <w:rFonts w:ascii="Arial" w:eastAsia="Times New Roman" w:hAnsi="Arial" w:cs="Arial"/>
                            <w:color w:val="000000"/>
                            <w:rtl/>
                          </w:rPr>
                          <w:t>                        ה.      הנחיות והוראות למאבטחים במחנה</w:t>
                        </w:r>
                      </w:p>
                      <w:p w:rsidR="00BD5732" w:rsidRPr="00BD5732" w:rsidRDefault="00BD5732" w:rsidP="00BD5732">
                        <w:pPr>
                          <w:bidi/>
                          <w:spacing w:after="120" w:line="240" w:lineRule="auto"/>
                          <w:ind w:left="1995" w:hanging="1980"/>
                          <w:jc w:val="left"/>
                          <w:rPr>
                            <w:rFonts w:ascii="Arial" w:eastAsia="Times New Roman" w:hAnsi="Arial" w:cs="Arial"/>
                            <w:color w:val="000000"/>
                            <w:rtl/>
                          </w:rPr>
                        </w:pPr>
                        <w:r w:rsidRPr="00BD5732">
                          <w:rPr>
                            <w:rFonts w:ascii="Arial" w:eastAsia="Times New Roman" w:hAnsi="Arial" w:cs="Arial"/>
                            <w:color w:val="000000"/>
                            <w:rtl/>
                          </w:rPr>
                          <w:t>                        ו.       אירועי חירום במחנה – מקרים ותגובות</w:t>
                        </w:r>
                      </w:p>
                      <w:p w:rsidR="00BD5732" w:rsidRPr="00BD5732" w:rsidRDefault="00BD5732" w:rsidP="00BD5732">
                        <w:pPr>
                          <w:bidi/>
                          <w:spacing w:after="120" w:line="240" w:lineRule="auto"/>
                          <w:ind w:left="1995" w:hanging="1980"/>
                          <w:jc w:val="left"/>
                          <w:rPr>
                            <w:rFonts w:ascii="Arial" w:eastAsia="Times New Roman" w:hAnsi="Arial" w:cs="Arial"/>
                            <w:color w:val="000000"/>
                            <w:rtl/>
                          </w:rPr>
                        </w:pPr>
                        <w:r w:rsidRPr="00BD5732">
                          <w:rPr>
                            <w:rFonts w:ascii="Arial" w:eastAsia="Times New Roman" w:hAnsi="Arial" w:cs="Arial"/>
                            <w:color w:val="000000"/>
                            <w:rtl/>
                          </w:rPr>
                          <w:t>                        ז.       טלפונים ואמצעי תקשורת</w:t>
                        </w:r>
                      </w:p>
                      <w:p w:rsidR="00BD5732" w:rsidRPr="00BD5732" w:rsidRDefault="00BD5732" w:rsidP="00BD5732">
                        <w:pPr>
                          <w:bidi/>
                          <w:spacing w:after="120" w:line="240" w:lineRule="auto"/>
                          <w:ind w:left="1995" w:hanging="1980"/>
                          <w:jc w:val="left"/>
                          <w:rPr>
                            <w:rFonts w:ascii="Arial" w:eastAsia="Times New Roman" w:hAnsi="Arial" w:cs="Arial"/>
                            <w:color w:val="000000"/>
                            <w:rtl/>
                          </w:rPr>
                        </w:pPr>
                        <w:r w:rsidRPr="00BD5732">
                          <w:rPr>
                            <w:rFonts w:ascii="Arial" w:eastAsia="Times New Roman" w:hAnsi="Arial" w:cs="Arial"/>
                            <w:color w:val="000000"/>
                            <w:rtl/>
                          </w:rPr>
                          <w:t>                        ח.      רפואה במחנה</w:t>
                        </w:r>
                      </w:p>
                      <w:p w:rsidR="00BD5732" w:rsidRPr="00BD5732" w:rsidRDefault="00BD5732" w:rsidP="00BD5732">
                        <w:pPr>
                          <w:bidi/>
                          <w:spacing w:after="120" w:line="240" w:lineRule="auto"/>
                          <w:ind w:left="1995" w:hanging="1980"/>
                          <w:jc w:val="left"/>
                          <w:rPr>
                            <w:rFonts w:ascii="Arial" w:eastAsia="Times New Roman" w:hAnsi="Arial" w:cs="Arial"/>
                            <w:color w:val="000000"/>
                            <w:rtl/>
                          </w:rPr>
                        </w:pPr>
                        <w:r w:rsidRPr="00BD5732">
                          <w:rPr>
                            <w:rFonts w:ascii="Arial" w:eastAsia="Times New Roman" w:hAnsi="Arial" w:cs="Arial"/>
                            <w:color w:val="000000"/>
                            <w:rtl/>
                          </w:rPr>
                          <w:t>                        ט.      תיאום עם גורמי חוץ</w:t>
                        </w:r>
                      </w:p>
                      <w:p w:rsidR="00BD5732" w:rsidRPr="00BD5732" w:rsidRDefault="00BD5732" w:rsidP="00BD5732">
                        <w:pPr>
                          <w:bidi/>
                          <w:spacing w:after="120" w:line="240" w:lineRule="auto"/>
                          <w:ind w:left="1995" w:hanging="1980"/>
                          <w:jc w:val="left"/>
                          <w:rPr>
                            <w:rFonts w:ascii="Arial" w:eastAsia="Times New Roman" w:hAnsi="Arial" w:cs="Arial"/>
                            <w:color w:val="000000"/>
                            <w:rtl/>
                          </w:rPr>
                        </w:pPr>
                        <w:r w:rsidRPr="00BD5732">
                          <w:rPr>
                            <w:rFonts w:ascii="Arial" w:eastAsia="Times New Roman" w:hAnsi="Arial" w:cs="Arial"/>
                            <w:color w:val="000000"/>
                            <w:rtl/>
                          </w:rPr>
                          <w:t>                        י.       הוראות פתיחה באש</w:t>
                        </w:r>
                      </w:p>
                      <w:p w:rsidR="00BD5732" w:rsidRPr="00BD5732" w:rsidRDefault="00BD5732" w:rsidP="00BD5732">
                        <w:pPr>
                          <w:bidi/>
                          <w:spacing w:after="120" w:line="240" w:lineRule="auto"/>
                          <w:ind w:left="1995" w:hanging="1980"/>
                          <w:jc w:val="left"/>
                          <w:rPr>
                            <w:rFonts w:ascii="Arial" w:eastAsia="Times New Roman" w:hAnsi="Arial" w:cs="Arial"/>
                            <w:color w:val="000000"/>
                            <w:rtl/>
                          </w:rPr>
                        </w:pPr>
                        <w:r w:rsidRPr="00BD5732">
                          <w:rPr>
                            <w:rFonts w:ascii="Arial" w:eastAsia="Times New Roman" w:hAnsi="Arial" w:cs="Arial"/>
                            <w:color w:val="000000"/>
                            <w:rtl/>
                          </w:rPr>
                          <w:t>                        יא.     נספחים.</w:t>
                        </w:r>
                      </w:p>
                      <w:p w:rsidR="00BD5732" w:rsidRPr="00BD5732" w:rsidRDefault="00BD5732" w:rsidP="00BD5732">
                        <w:pPr>
                          <w:bidi/>
                          <w:spacing w:after="120" w:line="240" w:lineRule="auto"/>
                          <w:ind w:left="1995" w:hanging="1980"/>
                          <w:jc w:val="left"/>
                          <w:rPr>
                            <w:rFonts w:ascii="Arial" w:eastAsia="Times New Roman" w:hAnsi="Arial" w:cs="Arial"/>
                            <w:color w:val="000000"/>
                            <w:rtl/>
                          </w:rPr>
                        </w:pPr>
                        <w:r w:rsidRPr="00BD5732">
                          <w:rPr>
                            <w:rFonts w:ascii="Arial" w:eastAsia="Times New Roman" w:hAnsi="Arial" w:cs="Arial"/>
                            <w:color w:val="000000"/>
                            <w:rtl/>
                          </w:rPr>
                          <w:t>         19.2.2     </w:t>
                        </w:r>
                        <w:r w:rsidRPr="00BD5732">
                          <w:rPr>
                            <w:rFonts w:ascii="Arial" w:eastAsia="Times New Roman" w:hAnsi="Arial" w:cs="Arial"/>
                            <w:b/>
                            <w:bCs/>
                            <w:color w:val="000000"/>
                            <w:rtl/>
                          </w:rPr>
                          <w:t>פירוט הנושאים הכלולים בתיק</w:t>
                        </w:r>
                      </w:p>
                      <w:p w:rsidR="00BD5732" w:rsidRPr="00BD5732" w:rsidRDefault="00BD5732" w:rsidP="00BD5732">
                        <w:pPr>
                          <w:bidi/>
                          <w:spacing w:after="120" w:line="240" w:lineRule="auto"/>
                          <w:ind w:left="1995" w:hanging="1980"/>
                          <w:jc w:val="left"/>
                          <w:rPr>
                            <w:rFonts w:ascii="Arial" w:eastAsia="Times New Roman" w:hAnsi="Arial" w:cs="Arial"/>
                            <w:color w:val="000000"/>
                            <w:rtl/>
                          </w:rPr>
                        </w:pPr>
                        <w:r w:rsidRPr="00BD5732">
                          <w:rPr>
                            <w:rFonts w:ascii="Arial" w:eastAsia="Times New Roman" w:hAnsi="Arial" w:cs="Arial"/>
                            <w:b/>
                            <w:bCs/>
                            <w:color w:val="000000"/>
                            <w:rtl/>
                          </w:rPr>
                          <w:t>                        </w:t>
                        </w:r>
                        <w:r w:rsidRPr="00BD5732">
                          <w:rPr>
                            <w:rFonts w:ascii="Arial" w:eastAsia="Times New Roman" w:hAnsi="Arial" w:cs="Arial"/>
                            <w:color w:val="000000"/>
                            <w:rtl/>
                          </w:rPr>
                          <w:t>א.</w:t>
                        </w:r>
                        <w:r w:rsidRPr="00BD5732">
                          <w:rPr>
                            <w:rFonts w:ascii="Arial" w:eastAsia="Times New Roman" w:hAnsi="Arial" w:cs="Arial"/>
                            <w:b/>
                            <w:bCs/>
                            <w:color w:val="000000"/>
                            <w:rtl/>
                          </w:rPr>
                          <w:t>      כללי</w:t>
                        </w:r>
                      </w:p>
                      <w:p w:rsidR="00BD5732" w:rsidRPr="00BD5732" w:rsidRDefault="00BD5732" w:rsidP="00BD5732">
                        <w:pPr>
                          <w:bidi/>
                          <w:spacing w:after="120" w:line="240" w:lineRule="auto"/>
                          <w:ind w:left="1995" w:hanging="1980"/>
                          <w:jc w:val="left"/>
                          <w:rPr>
                            <w:rFonts w:ascii="Arial" w:eastAsia="Times New Roman" w:hAnsi="Arial" w:cs="Arial"/>
                            <w:color w:val="000000"/>
                            <w:rtl/>
                          </w:rPr>
                        </w:pPr>
                        <w:r w:rsidRPr="00BD5732">
                          <w:rPr>
                            <w:rFonts w:ascii="Arial" w:eastAsia="Times New Roman" w:hAnsi="Arial" w:cs="Arial"/>
                            <w:color w:val="000000"/>
                            <w:rtl/>
                          </w:rPr>
                          <w:t>                                 פרק זה יכלול תיאור טופוגרפי וגיאוגרפי של המחנה, מיקומו, גודלו, תכנית המחנה וסביבתו הקרובה, דרכי גישה, מיקום מדויק (נ"צ), מחנות משניים (אם הם קיימים), אזורי שהיית החניכים, סוג המתקנים ומיקומם, נקודות תורפה ביטחוניות, שטחי פינוי, עמדות שמירה, עמדות כיבוי אש, סידורי חשמל ותאורה (גנרטור).</w:t>
                        </w:r>
                      </w:p>
                      <w:p w:rsidR="00BD5732" w:rsidRPr="00BD5732" w:rsidRDefault="00BD5732" w:rsidP="00BD5732">
                        <w:pPr>
                          <w:bidi/>
                          <w:spacing w:after="120" w:line="240" w:lineRule="auto"/>
                          <w:ind w:left="1995" w:hanging="1980"/>
                          <w:jc w:val="left"/>
                          <w:rPr>
                            <w:rFonts w:ascii="Arial" w:eastAsia="Times New Roman" w:hAnsi="Arial" w:cs="Arial"/>
                            <w:color w:val="000000"/>
                            <w:rtl/>
                          </w:rPr>
                        </w:pPr>
                        <w:r w:rsidRPr="00BD5732">
                          <w:rPr>
                            <w:rFonts w:ascii="Arial" w:eastAsia="Times New Roman" w:hAnsi="Arial" w:cs="Arial"/>
                            <w:color w:val="000000"/>
                            <w:rtl/>
                          </w:rPr>
                          <w:t>                        ב.      </w:t>
                        </w:r>
                        <w:r w:rsidRPr="00BD5732">
                          <w:rPr>
                            <w:rFonts w:ascii="Arial" w:eastAsia="Times New Roman" w:hAnsi="Arial" w:cs="Arial"/>
                            <w:b/>
                            <w:bCs/>
                            <w:color w:val="000000"/>
                            <w:rtl/>
                          </w:rPr>
                          <w:t>עיקרי שיטת האבטחה</w:t>
                        </w:r>
                      </w:p>
                      <w:p w:rsidR="00BD5732" w:rsidRPr="00BD5732" w:rsidRDefault="00BD5732" w:rsidP="00BD5732">
                        <w:pPr>
                          <w:bidi/>
                          <w:spacing w:after="120" w:line="240" w:lineRule="auto"/>
                          <w:ind w:left="1995" w:hanging="1980"/>
                          <w:jc w:val="left"/>
                          <w:rPr>
                            <w:rFonts w:ascii="Arial" w:eastAsia="Times New Roman" w:hAnsi="Arial" w:cs="Arial"/>
                            <w:color w:val="000000"/>
                            <w:rtl/>
                          </w:rPr>
                        </w:pPr>
                        <w:r w:rsidRPr="00BD5732">
                          <w:rPr>
                            <w:rFonts w:ascii="Arial" w:eastAsia="Times New Roman" w:hAnsi="Arial" w:cs="Arial"/>
                            <w:b/>
                            <w:bCs/>
                            <w:color w:val="000000"/>
                            <w:rtl/>
                          </w:rPr>
                          <w:t>                                 פרק זה יכלול:</w:t>
                        </w:r>
                      </w:p>
                      <w:p w:rsidR="00BD5732" w:rsidRPr="00BD5732" w:rsidRDefault="00BD5732" w:rsidP="00BD5732">
                        <w:pPr>
                          <w:bidi/>
                          <w:spacing w:after="120" w:line="240" w:lineRule="auto"/>
                          <w:ind w:left="2535" w:hanging="2325"/>
                          <w:jc w:val="left"/>
                          <w:rPr>
                            <w:rFonts w:ascii="Arial" w:eastAsia="Times New Roman" w:hAnsi="Arial" w:cs="Arial"/>
                            <w:color w:val="000000"/>
                            <w:rtl/>
                          </w:rPr>
                        </w:pPr>
                        <w:r w:rsidRPr="00BD5732">
                          <w:rPr>
                            <w:rFonts w:ascii="Arial" w:eastAsia="Times New Roman" w:hAnsi="Arial" w:cs="Arial"/>
                            <w:b/>
                            <w:bCs/>
                            <w:color w:val="000000"/>
                            <w:rtl/>
                          </w:rPr>
                          <w:t>                              </w:t>
                        </w:r>
                        <w:r w:rsidRPr="00BD5732">
                          <w:rPr>
                            <w:rFonts w:ascii="Arial" w:eastAsia="Times New Roman" w:hAnsi="Arial" w:cs="Arial"/>
                            <w:color w:val="000000"/>
                            <w:rtl/>
                          </w:rPr>
                          <w:t xml:space="preserve">1)      פירוט עמדות האבטחה הנייחות והניידות (מפקדת המחנה, </w:t>
                        </w:r>
                        <w:proofErr w:type="spellStart"/>
                        <w:r w:rsidRPr="00BD5732">
                          <w:rPr>
                            <w:rFonts w:ascii="Arial" w:eastAsia="Times New Roman" w:hAnsi="Arial" w:cs="Arial"/>
                            <w:color w:val="000000"/>
                            <w:rtl/>
                          </w:rPr>
                          <w:t>הש"ג</w:t>
                        </w:r>
                        <w:proofErr w:type="spellEnd"/>
                        <w:r w:rsidRPr="00BD5732">
                          <w:rPr>
                            <w:rFonts w:ascii="Arial" w:eastAsia="Times New Roman" w:hAnsi="Arial" w:cs="Arial"/>
                            <w:color w:val="000000"/>
                            <w:rtl/>
                          </w:rPr>
                          <w:t>, עמדות תצפית, אוהל כיתת כוננות, פטרולים – רגלי ורכוב);</w:t>
                        </w:r>
                      </w:p>
                      <w:p w:rsidR="00BD5732" w:rsidRPr="00BD5732" w:rsidRDefault="00BD5732" w:rsidP="00BD5732">
                        <w:pPr>
                          <w:bidi/>
                          <w:spacing w:after="120" w:line="240" w:lineRule="auto"/>
                          <w:ind w:left="2535" w:hanging="2520"/>
                          <w:jc w:val="left"/>
                          <w:rPr>
                            <w:rFonts w:ascii="Arial" w:eastAsia="Times New Roman" w:hAnsi="Arial" w:cs="Arial"/>
                            <w:color w:val="000000"/>
                            <w:rtl/>
                          </w:rPr>
                        </w:pPr>
                        <w:r w:rsidRPr="00BD5732">
                          <w:rPr>
                            <w:rFonts w:ascii="Arial" w:eastAsia="Times New Roman" w:hAnsi="Arial" w:cs="Arial"/>
                            <w:color w:val="000000"/>
                            <w:rtl/>
                          </w:rPr>
                          <w:t>                                 2)      שיטת האבטחה: אבטחת יום ואבטחת לילה, פירוט איוש העמדות והפטרולים ביום ובלילה ומיקום העתודה, פירוט המשמרות וכמות כוח האדם בכל משמרת והגדרת תפקידי המאבטחים בכל עמדה;</w:t>
                        </w:r>
                      </w:p>
                      <w:p w:rsidR="00BD5732" w:rsidRPr="00BD5732" w:rsidRDefault="00BD5732" w:rsidP="00BD5732">
                        <w:pPr>
                          <w:bidi/>
                          <w:spacing w:after="120" w:line="240" w:lineRule="auto"/>
                          <w:ind w:left="2535" w:hanging="2520"/>
                          <w:jc w:val="left"/>
                          <w:rPr>
                            <w:rFonts w:ascii="Arial" w:eastAsia="Times New Roman" w:hAnsi="Arial" w:cs="Arial"/>
                            <w:color w:val="000000"/>
                            <w:rtl/>
                          </w:rPr>
                        </w:pPr>
                        <w:r w:rsidRPr="00BD5732">
                          <w:rPr>
                            <w:rFonts w:ascii="Arial" w:eastAsia="Times New Roman" w:hAnsi="Arial" w:cs="Arial"/>
                            <w:color w:val="000000"/>
                            <w:rtl/>
                          </w:rPr>
                          <w:t>                                 3)      כיתת כוננות: מיקום ואיוש ביום ובלילה, פירוט תפקידים ומשמרות;</w:t>
                        </w:r>
                      </w:p>
                      <w:p w:rsidR="00BD5732" w:rsidRPr="00BD5732" w:rsidRDefault="00BD5732" w:rsidP="00BD5732">
                        <w:pPr>
                          <w:bidi/>
                          <w:spacing w:after="120" w:line="240" w:lineRule="auto"/>
                          <w:ind w:left="2535" w:hanging="2520"/>
                          <w:jc w:val="left"/>
                          <w:rPr>
                            <w:rFonts w:ascii="Arial" w:eastAsia="Times New Roman" w:hAnsi="Arial" w:cs="Arial"/>
                            <w:color w:val="000000"/>
                            <w:rtl/>
                          </w:rPr>
                        </w:pPr>
                        <w:r w:rsidRPr="00BD5732">
                          <w:rPr>
                            <w:rFonts w:ascii="Arial" w:eastAsia="Times New Roman" w:hAnsi="Arial" w:cs="Arial"/>
                            <w:color w:val="000000"/>
                            <w:rtl/>
                          </w:rPr>
                          <w:t>                                 4)      פקודות קבע למאבטחים, הנחיות והוראות;</w:t>
                        </w:r>
                      </w:p>
                      <w:p w:rsidR="00BD5732" w:rsidRPr="00BD5732" w:rsidRDefault="00BD5732" w:rsidP="00BD5732">
                        <w:pPr>
                          <w:bidi/>
                          <w:spacing w:after="120" w:line="240" w:lineRule="auto"/>
                          <w:ind w:left="2535" w:hanging="2520"/>
                          <w:jc w:val="left"/>
                          <w:rPr>
                            <w:rFonts w:ascii="Arial" w:eastAsia="Times New Roman" w:hAnsi="Arial" w:cs="Arial"/>
                            <w:color w:val="000000"/>
                            <w:rtl/>
                          </w:rPr>
                        </w:pPr>
                        <w:r w:rsidRPr="00BD5732">
                          <w:rPr>
                            <w:rFonts w:ascii="Arial" w:eastAsia="Times New Roman" w:hAnsi="Arial" w:cs="Arial"/>
                            <w:color w:val="000000"/>
                            <w:rtl/>
                          </w:rPr>
                          <w:t>                                 5)      שיטת הדיווח;</w:t>
                        </w:r>
                      </w:p>
                      <w:p w:rsidR="00BD5732" w:rsidRPr="00BD5732" w:rsidRDefault="00BD5732" w:rsidP="00BD5732">
                        <w:pPr>
                          <w:bidi/>
                          <w:spacing w:after="120" w:line="240" w:lineRule="auto"/>
                          <w:ind w:left="2535" w:hanging="2520"/>
                          <w:jc w:val="left"/>
                          <w:rPr>
                            <w:rFonts w:ascii="Arial" w:eastAsia="Times New Roman" w:hAnsi="Arial" w:cs="Arial"/>
                            <w:color w:val="000000"/>
                            <w:rtl/>
                          </w:rPr>
                        </w:pPr>
                        <w:r w:rsidRPr="00BD5732">
                          <w:rPr>
                            <w:rFonts w:ascii="Arial" w:eastAsia="Times New Roman" w:hAnsi="Arial" w:cs="Arial"/>
                            <w:color w:val="000000"/>
                            <w:rtl/>
                          </w:rPr>
                          <w:t>                                 6)      עיבוי המערך והזעקת תגבורת.</w:t>
                        </w:r>
                      </w:p>
                      <w:p w:rsidR="00BD5732" w:rsidRPr="00BD5732" w:rsidRDefault="00BD5732" w:rsidP="00BD5732">
                        <w:pPr>
                          <w:bidi/>
                          <w:spacing w:after="120" w:line="240" w:lineRule="auto"/>
                          <w:ind w:left="3075" w:hanging="3060"/>
                          <w:jc w:val="left"/>
                          <w:rPr>
                            <w:rFonts w:ascii="Arial" w:eastAsia="Times New Roman" w:hAnsi="Arial" w:cs="Arial"/>
                            <w:color w:val="000000"/>
                            <w:rtl/>
                          </w:rPr>
                        </w:pPr>
                        <w:r w:rsidRPr="00BD5732">
                          <w:rPr>
                            <w:rFonts w:ascii="Arial" w:eastAsia="Times New Roman" w:hAnsi="Arial" w:cs="Arial"/>
                            <w:color w:val="000000"/>
                            <w:rtl/>
                          </w:rPr>
                          <w:t>                        ג.       </w:t>
                        </w:r>
                        <w:r w:rsidRPr="00BD5732">
                          <w:rPr>
                            <w:rFonts w:ascii="Arial" w:eastAsia="Times New Roman" w:hAnsi="Arial" w:cs="Arial"/>
                            <w:b/>
                            <w:bCs/>
                            <w:color w:val="000000"/>
                            <w:rtl/>
                          </w:rPr>
                          <w:t>בעלי התפקידים במחנות</w:t>
                        </w:r>
                      </w:p>
                      <w:p w:rsidR="00BD5732" w:rsidRPr="00BD5732" w:rsidRDefault="00BD5732" w:rsidP="00BD5732">
                        <w:pPr>
                          <w:bidi/>
                          <w:spacing w:after="120" w:line="240" w:lineRule="auto"/>
                          <w:ind w:left="1995" w:hanging="1980"/>
                          <w:jc w:val="left"/>
                          <w:rPr>
                            <w:rFonts w:ascii="Arial" w:eastAsia="Times New Roman" w:hAnsi="Arial" w:cs="Arial"/>
                            <w:color w:val="000000"/>
                            <w:rtl/>
                          </w:rPr>
                        </w:pPr>
                        <w:r w:rsidRPr="00BD5732">
                          <w:rPr>
                            <w:rFonts w:ascii="Arial" w:eastAsia="Times New Roman" w:hAnsi="Arial" w:cs="Arial"/>
                            <w:color w:val="000000"/>
                            <w:rtl/>
                          </w:rPr>
                          <w:t>                                 פרק זה יכלול את בעלי התפקידים שלהלן, ובכלל זה הגדרת תפקידיהם, מיקומם ודרכי ההתקשרות אליהם:</w:t>
                        </w:r>
                      </w:p>
                      <w:p w:rsidR="00BD5732" w:rsidRPr="00BD5732" w:rsidRDefault="00BD5732" w:rsidP="00BD5732">
                        <w:pPr>
                          <w:bidi/>
                          <w:spacing w:after="120" w:line="240" w:lineRule="auto"/>
                          <w:ind w:left="2535" w:hanging="2520"/>
                          <w:jc w:val="left"/>
                          <w:rPr>
                            <w:rFonts w:ascii="Arial" w:eastAsia="Times New Roman" w:hAnsi="Arial" w:cs="Arial"/>
                            <w:color w:val="000000"/>
                            <w:rtl/>
                          </w:rPr>
                        </w:pPr>
                        <w:r w:rsidRPr="00BD5732">
                          <w:rPr>
                            <w:rFonts w:ascii="Arial" w:eastAsia="Times New Roman" w:hAnsi="Arial" w:cs="Arial"/>
                            <w:b/>
                            <w:bCs/>
                            <w:color w:val="000000"/>
                            <w:rtl/>
                          </w:rPr>
                          <w:t>                                 </w:t>
                        </w:r>
                        <w:r w:rsidRPr="00BD5732">
                          <w:rPr>
                            <w:rFonts w:ascii="Arial" w:eastAsia="Times New Roman" w:hAnsi="Arial" w:cs="Arial"/>
                            <w:color w:val="000000"/>
                            <w:rtl/>
                          </w:rPr>
                          <w:t>1)      מנהל המחנה</w:t>
                        </w:r>
                      </w:p>
                      <w:p w:rsidR="00BD5732" w:rsidRPr="00BD5732" w:rsidRDefault="00BD5732" w:rsidP="00BD5732">
                        <w:pPr>
                          <w:bidi/>
                          <w:spacing w:after="120" w:line="240" w:lineRule="auto"/>
                          <w:ind w:left="2535" w:hanging="2520"/>
                          <w:jc w:val="left"/>
                          <w:rPr>
                            <w:rFonts w:ascii="Arial" w:eastAsia="Times New Roman" w:hAnsi="Arial" w:cs="Arial"/>
                            <w:color w:val="000000"/>
                            <w:rtl/>
                          </w:rPr>
                        </w:pPr>
                        <w:r w:rsidRPr="00BD5732">
                          <w:rPr>
                            <w:rFonts w:ascii="Arial" w:eastAsia="Times New Roman" w:hAnsi="Arial" w:cs="Arial"/>
                            <w:color w:val="000000"/>
                            <w:rtl/>
                          </w:rPr>
                          <w:t>                                 2)      קב"ט המחנה</w:t>
                        </w:r>
                      </w:p>
                      <w:p w:rsidR="00BD5732" w:rsidRPr="00BD5732" w:rsidRDefault="00BD5732" w:rsidP="00BD5732">
                        <w:pPr>
                          <w:bidi/>
                          <w:spacing w:after="120" w:line="240" w:lineRule="auto"/>
                          <w:ind w:left="2535" w:hanging="2520"/>
                          <w:jc w:val="left"/>
                          <w:rPr>
                            <w:rFonts w:ascii="Arial" w:eastAsia="Times New Roman" w:hAnsi="Arial" w:cs="Arial"/>
                            <w:color w:val="000000"/>
                            <w:rtl/>
                          </w:rPr>
                        </w:pPr>
                        <w:r w:rsidRPr="00BD5732">
                          <w:rPr>
                            <w:rFonts w:ascii="Arial" w:eastAsia="Times New Roman" w:hAnsi="Arial" w:cs="Arial"/>
                            <w:color w:val="000000"/>
                            <w:rtl/>
                          </w:rPr>
                          <w:t>                                 3)      סגן קב"ט המחנה</w:t>
                        </w:r>
                      </w:p>
                      <w:p w:rsidR="00BD5732" w:rsidRPr="00BD5732" w:rsidRDefault="00BD5732" w:rsidP="00BD5732">
                        <w:pPr>
                          <w:bidi/>
                          <w:spacing w:after="120" w:line="240" w:lineRule="auto"/>
                          <w:ind w:left="2535" w:hanging="2520"/>
                          <w:jc w:val="left"/>
                          <w:rPr>
                            <w:rFonts w:ascii="Arial" w:eastAsia="Times New Roman" w:hAnsi="Arial" w:cs="Arial"/>
                            <w:color w:val="000000"/>
                            <w:rtl/>
                          </w:rPr>
                        </w:pPr>
                        <w:r w:rsidRPr="00BD5732">
                          <w:rPr>
                            <w:rFonts w:ascii="Arial" w:eastAsia="Times New Roman" w:hAnsi="Arial" w:cs="Arial"/>
                            <w:color w:val="000000"/>
                            <w:rtl/>
                          </w:rPr>
                          <w:t>                                 4)      רופא + חובשים ומגישי עזרה ראשונה במחנה</w:t>
                        </w:r>
                      </w:p>
                      <w:p w:rsidR="00BD5732" w:rsidRPr="00BD5732" w:rsidRDefault="00BD5732" w:rsidP="00BD5732">
                        <w:pPr>
                          <w:bidi/>
                          <w:spacing w:after="120" w:line="240" w:lineRule="auto"/>
                          <w:ind w:left="2535" w:hanging="2520"/>
                          <w:jc w:val="left"/>
                          <w:rPr>
                            <w:rFonts w:ascii="Arial" w:eastAsia="Times New Roman" w:hAnsi="Arial" w:cs="Arial"/>
                            <w:color w:val="000000"/>
                            <w:rtl/>
                          </w:rPr>
                        </w:pPr>
                        <w:r w:rsidRPr="00BD5732">
                          <w:rPr>
                            <w:rFonts w:ascii="Arial" w:eastAsia="Times New Roman" w:hAnsi="Arial" w:cs="Arial"/>
                            <w:color w:val="000000"/>
                            <w:rtl/>
                          </w:rPr>
                          <w:t>                                 5)      המנהלן, אמרכל המחנה.</w:t>
                        </w:r>
                      </w:p>
                      <w:p w:rsidR="00BD5732" w:rsidRPr="00BD5732" w:rsidRDefault="00BD5732" w:rsidP="00BD5732">
                        <w:pPr>
                          <w:bidi/>
                          <w:spacing w:after="120" w:line="240" w:lineRule="auto"/>
                          <w:ind w:left="2535" w:hanging="2520"/>
                          <w:jc w:val="left"/>
                          <w:rPr>
                            <w:rFonts w:ascii="Arial" w:eastAsia="Times New Roman" w:hAnsi="Arial" w:cs="Arial"/>
                            <w:color w:val="000000"/>
                            <w:rtl/>
                          </w:rPr>
                        </w:pPr>
                        <w:r w:rsidRPr="00BD5732">
                          <w:rPr>
                            <w:rFonts w:ascii="Arial" w:eastAsia="Times New Roman" w:hAnsi="Arial" w:cs="Arial"/>
                            <w:color w:val="000000"/>
                            <w:rtl/>
                          </w:rPr>
                          <w:t>                        ד.      </w:t>
                        </w:r>
                        <w:r w:rsidRPr="00BD5732">
                          <w:rPr>
                            <w:rFonts w:ascii="Arial" w:eastAsia="Times New Roman" w:hAnsi="Arial" w:cs="Arial"/>
                            <w:b/>
                            <w:bCs/>
                            <w:color w:val="000000"/>
                            <w:rtl/>
                          </w:rPr>
                          <w:t>דגשים והנחיות למאבטחים במחנה</w:t>
                        </w:r>
                      </w:p>
                      <w:p w:rsidR="00BD5732" w:rsidRPr="00BD5732" w:rsidRDefault="00BD5732" w:rsidP="00BD5732">
                        <w:pPr>
                          <w:bidi/>
                          <w:spacing w:after="120" w:line="240" w:lineRule="auto"/>
                          <w:ind w:left="2535" w:hanging="2520"/>
                          <w:jc w:val="left"/>
                          <w:rPr>
                            <w:rFonts w:ascii="Arial" w:eastAsia="Times New Roman" w:hAnsi="Arial" w:cs="Arial"/>
                            <w:color w:val="000000"/>
                            <w:rtl/>
                          </w:rPr>
                        </w:pPr>
                        <w:r w:rsidRPr="00BD5732">
                          <w:rPr>
                            <w:rFonts w:ascii="Arial" w:eastAsia="Times New Roman" w:hAnsi="Arial" w:cs="Arial"/>
                            <w:color w:val="000000"/>
                            <w:rtl/>
                          </w:rPr>
                          <w:t>                                 פרק זה יכלול פקודות קבע למאבטחים:</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lastRenderedPageBreak/>
                          <w:t>                                 1)      עליית משמר ותדריכים</w:t>
                        </w:r>
                      </w:p>
                      <w:p w:rsidR="00BD5732" w:rsidRPr="00BD5732" w:rsidRDefault="00BD5732" w:rsidP="00BD5732">
                        <w:pPr>
                          <w:bidi/>
                          <w:spacing w:after="120" w:line="240" w:lineRule="auto"/>
                          <w:ind w:left="1995"/>
                          <w:jc w:val="left"/>
                          <w:rPr>
                            <w:rFonts w:ascii="Arial" w:eastAsia="Times New Roman" w:hAnsi="Arial" w:cs="Arial"/>
                            <w:color w:val="000000"/>
                            <w:rtl/>
                          </w:rPr>
                        </w:pPr>
                        <w:r w:rsidRPr="00BD5732">
                          <w:rPr>
                            <w:rFonts w:ascii="Arial" w:eastAsia="Times New Roman" w:hAnsi="Arial" w:cs="Arial"/>
                            <w:color w:val="000000"/>
                            <w:rtl/>
                          </w:rPr>
                          <w:t>2)      חלוקת הנשק ואבטחתו</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3)      סריקות במחנה</w:t>
                        </w:r>
                      </w:p>
                      <w:p w:rsidR="00BD5732" w:rsidRPr="00BD5732" w:rsidRDefault="00BD5732" w:rsidP="00BD5732">
                        <w:pPr>
                          <w:bidi/>
                          <w:spacing w:after="120" w:line="240" w:lineRule="auto"/>
                          <w:ind w:left="1995"/>
                          <w:jc w:val="left"/>
                          <w:rPr>
                            <w:rFonts w:ascii="Arial" w:eastAsia="Times New Roman" w:hAnsi="Arial" w:cs="Arial"/>
                            <w:color w:val="000000"/>
                            <w:rtl/>
                          </w:rPr>
                        </w:pPr>
                        <w:r w:rsidRPr="00BD5732">
                          <w:rPr>
                            <w:rFonts w:ascii="Arial" w:eastAsia="Times New Roman" w:hAnsi="Arial" w:cs="Arial"/>
                            <w:color w:val="000000"/>
                            <w:rtl/>
                          </w:rPr>
                          <w:t>4)      נוהל הטיפול ב"חפץ חשוד"</w:t>
                        </w:r>
                      </w:p>
                      <w:p w:rsidR="00BD5732" w:rsidRPr="00BD5732" w:rsidRDefault="00BD5732" w:rsidP="00BD5732">
                        <w:pPr>
                          <w:bidi/>
                          <w:spacing w:after="120" w:line="240" w:lineRule="auto"/>
                          <w:ind w:left="1995"/>
                          <w:jc w:val="left"/>
                          <w:rPr>
                            <w:rFonts w:ascii="Arial" w:eastAsia="Times New Roman" w:hAnsi="Arial" w:cs="Arial"/>
                            <w:color w:val="000000"/>
                            <w:rtl/>
                          </w:rPr>
                        </w:pPr>
                        <w:r w:rsidRPr="00BD5732">
                          <w:rPr>
                            <w:rFonts w:ascii="Arial" w:eastAsia="Times New Roman" w:hAnsi="Arial" w:cs="Arial"/>
                            <w:color w:val="000000"/>
                            <w:rtl/>
                          </w:rPr>
                          <w:t>5)      נוהל עצירת חשוד</w:t>
                        </w:r>
                      </w:p>
                      <w:p w:rsidR="00BD5732" w:rsidRPr="00BD5732" w:rsidRDefault="00BD5732" w:rsidP="00BD5732">
                        <w:pPr>
                          <w:bidi/>
                          <w:spacing w:after="120" w:line="240" w:lineRule="auto"/>
                          <w:ind w:left="1995"/>
                          <w:jc w:val="left"/>
                          <w:rPr>
                            <w:rFonts w:ascii="Arial" w:eastAsia="Times New Roman" w:hAnsi="Arial" w:cs="Arial"/>
                            <w:color w:val="000000"/>
                            <w:rtl/>
                          </w:rPr>
                        </w:pPr>
                        <w:r w:rsidRPr="00BD5732">
                          <w:rPr>
                            <w:rFonts w:ascii="Arial" w:eastAsia="Times New Roman" w:hAnsi="Arial" w:cs="Arial"/>
                            <w:color w:val="000000"/>
                            <w:rtl/>
                          </w:rPr>
                          <w:t>6)      דרכי דיווח</w:t>
                        </w:r>
                      </w:p>
                      <w:p w:rsidR="00BD5732" w:rsidRPr="00BD5732" w:rsidRDefault="00BD5732" w:rsidP="00BD5732">
                        <w:pPr>
                          <w:bidi/>
                          <w:spacing w:after="120" w:line="240" w:lineRule="auto"/>
                          <w:ind w:left="2535" w:hanging="540"/>
                          <w:jc w:val="left"/>
                          <w:rPr>
                            <w:rFonts w:ascii="Arial" w:eastAsia="Times New Roman" w:hAnsi="Arial" w:cs="Arial"/>
                            <w:color w:val="000000"/>
                            <w:rtl/>
                          </w:rPr>
                        </w:pPr>
                        <w:r w:rsidRPr="00BD5732">
                          <w:rPr>
                            <w:rFonts w:ascii="Arial" w:eastAsia="Times New Roman" w:hAnsi="Arial" w:cs="Arial"/>
                            <w:color w:val="000000"/>
                            <w:rtl/>
                          </w:rPr>
                          <w:t>7)      מיקום המאבטחים במחנה לאחר שעות האבטחה ואופן הזעקתם במקרה חירום</w:t>
                        </w:r>
                      </w:p>
                      <w:p w:rsidR="00BD5732" w:rsidRPr="00BD5732" w:rsidRDefault="00BD5732" w:rsidP="00BD5732">
                        <w:pPr>
                          <w:bidi/>
                          <w:spacing w:after="120" w:line="240" w:lineRule="auto"/>
                          <w:ind w:left="1995"/>
                          <w:jc w:val="left"/>
                          <w:rPr>
                            <w:rFonts w:ascii="Arial" w:eastAsia="Times New Roman" w:hAnsi="Arial" w:cs="Arial"/>
                            <w:color w:val="000000"/>
                            <w:rtl/>
                          </w:rPr>
                        </w:pPr>
                        <w:r w:rsidRPr="00BD5732">
                          <w:rPr>
                            <w:rFonts w:ascii="Arial" w:eastAsia="Times New Roman" w:hAnsi="Arial" w:cs="Arial"/>
                            <w:color w:val="000000"/>
                            <w:rtl/>
                          </w:rPr>
                          <w:t>8)      לבוש והתנהגות</w:t>
                        </w:r>
                      </w:p>
                      <w:p w:rsidR="00BD5732" w:rsidRPr="00BD5732" w:rsidRDefault="00BD5732" w:rsidP="00BD5732">
                        <w:pPr>
                          <w:bidi/>
                          <w:spacing w:after="120" w:line="240" w:lineRule="auto"/>
                          <w:ind w:left="1995"/>
                          <w:jc w:val="left"/>
                          <w:rPr>
                            <w:rFonts w:ascii="Arial" w:eastAsia="Times New Roman" w:hAnsi="Arial" w:cs="Arial"/>
                            <w:color w:val="000000"/>
                            <w:rtl/>
                          </w:rPr>
                        </w:pPr>
                        <w:r w:rsidRPr="00BD5732">
                          <w:rPr>
                            <w:rFonts w:ascii="Arial" w:eastAsia="Times New Roman" w:hAnsi="Arial" w:cs="Arial"/>
                            <w:color w:val="000000"/>
                            <w:rtl/>
                          </w:rPr>
                          <w:t>9)      גזרות אבטחה</w:t>
                        </w:r>
                      </w:p>
                      <w:p w:rsidR="00BD5732" w:rsidRPr="00BD5732" w:rsidRDefault="00BD5732" w:rsidP="00BD5732">
                        <w:pPr>
                          <w:bidi/>
                          <w:spacing w:after="120" w:line="240" w:lineRule="auto"/>
                          <w:ind w:left="1995"/>
                          <w:jc w:val="left"/>
                          <w:rPr>
                            <w:rFonts w:ascii="Arial" w:eastAsia="Times New Roman" w:hAnsi="Arial" w:cs="Arial"/>
                            <w:color w:val="000000"/>
                            <w:rtl/>
                          </w:rPr>
                        </w:pPr>
                        <w:r w:rsidRPr="00BD5732">
                          <w:rPr>
                            <w:rFonts w:ascii="Arial" w:eastAsia="Times New Roman" w:hAnsi="Arial" w:cs="Arial"/>
                            <w:color w:val="000000"/>
                            <w:rtl/>
                          </w:rPr>
                          <w:t>10)    גזרות פטרול (דגש על תרשים המחנה)</w:t>
                        </w:r>
                      </w:p>
                      <w:p w:rsidR="00BD5732" w:rsidRPr="00BD5732" w:rsidRDefault="00BD5732" w:rsidP="00BD5732">
                        <w:pPr>
                          <w:bidi/>
                          <w:spacing w:after="120" w:line="240" w:lineRule="auto"/>
                          <w:ind w:left="1995"/>
                          <w:jc w:val="left"/>
                          <w:rPr>
                            <w:rFonts w:ascii="Arial" w:eastAsia="Times New Roman" w:hAnsi="Arial" w:cs="Arial"/>
                            <w:color w:val="000000"/>
                            <w:rtl/>
                          </w:rPr>
                        </w:pPr>
                        <w:r w:rsidRPr="00BD5732">
                          <w:rPr>
                            <w:rFonts w:ascii="Arial" w:eastAsia="Times New Roman" w:hAnsi="Arial" w:cs="Arial"/>
                            <w:color w:val="000000"/>
                            <w:rtl/>
                          </w:rPr>
                          <w:t>11)    נוהלי חירום.</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ה.      </w:t>
                        </w:r>
                        <w:r w:rsidRPr="00BD5732">
                          <w:rPr>
                            <w:rFonts w:ascii="Arial" w:eastAsia="Times New Roman" w:hAnsi="Arial" w:cs="Arial"/>
                            <w:b/>
                            <w:bCs/>
                            <w:color w:val="000000"/>
                            <w:rtl/>
                          </w:rPr>
                          <w:t>הנחיות והוראות למאבטחים במחנה</w:t>
                        </w:r>
                      </w:p>
                      <w:p w:rsidR="00BD5732" w:rsidRPr="00BD5732" w:rsidRDefault="00BD5732" w:rsidP="00BD5732">
                        <w:pPr>
                          <w:bidi/>
                          <w:spacing w:after="120" w:line="240" w:lineRule="auto"/>
                          <w:ind w:left="1995"/>
                          <w:jc w:val="left"/>
                          <w:rPr>
                            <w:rFonts w:ascii="Arial" w:eastAsia="Times New Roman" w:hAnsi="Arial" w:cs="Arial"/>
                            <w:color w:val="000000"/>
                            <w:rtl/>
                          </w:rPr>
                        </w:pPr>
                        <w:r w:rsidRPr="00BD5732">
                          <w:rPr>
                            <w:rFonts w:ascii="Arial" w:eastAsia="Times New Roman" w:hAnsi="Arial" w:cs="Arial"/>
                            <w:color w:val="000000"/>
                            <w:rtl/>
                          </w:rPr>
                          <w:t>פרק זה יכלול את הציוד ואת האמצעים של המאבטחים (כולל קשר, תאורה וכו').</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ו.       </w:t>
                        </w:r>
                        <w:r w:rsidRPr="00BD5732">
                          <w:rPr>
                            <w:rFonts w:ascii="Arial" w:eastAsia="Times New Roman" w:hAnsi="Arial" w:cs="Arial"/>
                            <w:b/>
                            <w:bCs/>
                            <w:color w:val="000000"/>
                            <w:rtl/>
                          </w:rPr>
                          <w:t>אירועי חירום במחנה</w:t>
                        </w:r>
                      </w:p>
                      <w:p w:rsidR="00BD5732" w:rsidRPr="00BD5732" w:rsidRDefault="00BD5732" w:rsidP="00BD5732">
                        <w:pPr>
                          <w:bidi/>
                          <w:spacing w:after="120" w:line="240" w:lineRule="auto"/>
                          <w:ind w:left="1995"/>
                          <w:jc w:val="left"/>
                          <w:rPr>
                            <w:rFonts w:ascii="Arial" w:eastAsia="Times New Roman" w:hAnsi="Arial" w:cs="Arial"/>
                            <w:color w:val="000000"/>
                            <w:rtl/>
                          </w:rPr>
                        </w:pPr>
                        <w:r w:rsidRPr="00BD5732">
                          <w:rPr>
                            <w:rFonts w:ascii="Arial" w:eastAsia="Times New Roman" w:hAnsi="Arial" w:cs="Arial"/>
                            <w:color w:val="000000"/>
                            <w:rtl/>
                          </w:rPr>
                          <w:t>פרק זה יפרט את הפעולות שבעלי התפקידים נדרשים לבצע בעת אירוע חירום במחנה ("חפץ חשוד", שרפה, אירוע פח"ע, חדירת חשודים, חדירת גורמים פליליים), ובכלל זה תגובות בעת התרחשותו (מינוי צוות כיבוי והגדרת תפקידיו, מינוי צוות בטיחות מאנשי המחנה שיבצעו סיור לאיתור מפגעי בטיחות).</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ז.       </w:t>
                        </w:r>
                        <w:r w:rsidRPr="00BD5732">
                          <w:rPr>
                            <w:rFonts w:ascii="Arial" w:eastAsia="Times New Roman" w:hAnsi="Arial" w:cs="Arial"/>
                            <w:b/>
                            <w:bCs/>
                            <w:color w:val="000000"/>
                            <w:rtl/>
                          </w:rPr>
                          <w:t>טלפונים ואמצעי תקשורת</w:t>
                        </w:r>
                      </w:p>
                      <w:p w:rsidR="00BD5732" w:rsidRPr="00BD5732" w:rsidRDefault="00BD5732" w:rsidP="00BD5732">
                        <w:pPr>
                          <w:bidi/>
                          <w:spacing w:after="120" w:line="240" w:lineRule="auto"/>
                          <w:ind w:left="1995"/>
                          <w:jc w:val="left"/>
                          <w:rPr>
                            <w:rFonts w:ascii="Arial" w:eastAsia="Times New Roman" w:hAnsi="Arial" w:cs="Arial"/>
                            <w:color w:val="000000"/>
                            <w:rtl/>
                          </w:rPr>
                        </w:pPr>
                        <w:r w:rsidRPr="00BD5732">
                          <w:rPr>
                            <w:rFonts w:ascii="Arial" w:eastAsia="Times New Roman" w:hAnsi="Arial" w:cs="Arial"/>
                            <w:color w:val="000000"/>
                            <w:rtl/>
                          </w:rPr>
                          <w:t>בפרק זה יפורטו אמצעי התקשורת והקשר (טלפונים ניידים, מכשירי קשר, פקסימיליה וכד') אל המחנה וממנו החוצה אל גורמי הביטחון, המשטרה, מד"א, כיבוי אש,  גורמי התנועה ומשרד החינוך.</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ח.      </w:t>
                        </w:r>
                        <w:r w:rsidRPr="00BD5732">
                          <w:rPr>
                            <w:rFonts w:ascii="Arial" w:eastAsia="Times New Roman" w:hAnsi="Arial" w:cs="Arial"/>
                            <w:b/>
                            <w:bCs/>
                            <w:color w:val="000000"/>
                            <w:rtl/>
                          </w:rPr>
                          <w:t>רפואה במחנה</w:t>
                        </w:r>
                      </w:p>
                      <w:p w:rsidR="00BD5732" w:rsidRPr="00BD5732" w:rsidRDefault="00BD5732" w:rsidP="00BD5732">
                        <w:pPr>
                          <w:bidi/>
                          <w:spacing w:after="120" w:line="240" w:lineRule="auto"/>
                          <w:ind w:left="1995"/>
                          <w:jc w:val="left"/>
                          <w:rPr>
                            <w:rFonts w:ascii="Arial" w:eastAsia="Times New Roman" w:hAnsi="Arial" w:cs="Arial"/>
                            <w:color w:val="000000"/>
                            <w:rtl/>
                          </w:rPr>
                        </w:pPr>
                        <w:r w:rsidRPr="00BD5732">
                          <w:rPr>
                            <w:rFonts w:ascii="Arial" w:eastAsia="Times New Roman" w:hAnsi="Arial" w:cs="Arial"/>
                            <w:color w:val="000000"/>
                            <w:rtl/>
                          </w:rPr>
                          <w:t>בפרק זה יפורטו כוח האדם ואמצעי הרפואה במחנה (כולל מיקום המרפאה, האמבולנס, הרופא, אחראי המרפאה, החובשים והציוד שברשותם).</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ט.      </w:t>
                        </w:r>
                        <w:r w:rsidRPr="00BD5732">
                          <w:rPr>
                            <w:rFonts w:ascii="Arial" w:eastAsia="Times New Roman" w:hAnsi="Arial" w:cs="Arial"/>
                            <w:b/>
                            <w:bCs/>
                            <w:color w:val="000000"/>
                            <w:rtl/>
                          </w:rPr>
                          <w:t>תיאום עם גורמי חוץ</w:t>
                        </w:r>
                      </w:p>
                      <w:p w:rsidR="00BD5732" w:rsidRPr="00BD5732" w:rsidRDefault="00BD5732" w:rsidP="00BD5732">
                        <w:pPr>
                          <w:bidi/>
                          <w:spacing w:after="120" w:line="240" w:lineRule="auto"/>
                          <w:ind w:left="1995"/>
                          <w:jc w:val="left"/>
                          <w:rPr>
                            <w:rFonts w:ascii="Arial" w:eastAsia="Times New Roman" w:hAnsi="Arial" w:cs="Arial"/>
                            <w:color w:val="000000"/>
                            <w:rtl/>
                          </w:rPr>
                        </w:pPr>
                        <w:r w:rsidRPr="00BD5732">
                          <w:rPr>
                            <w:rFonts w:ascii="Arial" w:eastAsia="Times New Roman" w:hAnsi="Arial" w:cs="Arial"/>
                            <w:color w:val="000000"/>
                            <w:rtl/>
                          </w:rPr>
                          <w:t>בפרק זה יפורטו הגורמים המאשרים את המחנה והקשורים אליו (משרד החינוך ומשרד הבריאות).</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י.       </w:t>
                        </w:r>
                        <w:r w:rsidRPr="00BD5732">
                          <w:rPr>
                            <w:rFonts w:ascii="Arial" w:eastAsia="Times New Roman" w:hAnsi="Arial" w:cs="Arial"/>
                            <w:b/>
                            <w:bCs/>
                            <w:color w:val="000000"/>
                            <w:rtl/>
                          </w:rPr>
                          <w:t>הוראות פתיחה באש</w:t>
                        </w:r>
                      </w:p>
                      <w:p w:rsidR="00BD5732" w:rsidRPr="00BD5732" w:rsidRDefault="00BD5732" w:rsidP="00BD5732">
                        <w:pPr>
                          <w:bidi/>
                          <w:spacing w:after="120" w:line="240" w:lineRule="auto"/>
                          <w:ind w:left="1995"/>
                          <w:jc w:val="left"/>
                          <w:rPr>
                            <w:rFonts w:ascii="Arial" w:eastAsia="Times New Roman" w:hAnsi="Arial" w:cs="Arial"/>
                            <w:color w:val="000000"/>
                            <w:rtl/>
                          </w:rPr>
                        </w:pPr>
                        <w:r w:rsidRPr="00BD5732">
                          <w:rPr>
                            <w:rFonts w:ascii="Arial" w:eastAsia="Times New Roman" w:hAnsi="Arial" w:cs="Arial"/>
                            <w:color w:val="000000"/>
                            <w:rtl/>
                          </w:rPr>
                          <w:t>בפרק זה יפורטו הוראות הפתיחה באש בתוקף – סייגים והגבלות.</w:t>
                        </w:r>
                      </w:p>
                      <w:p w:rsidR="00BD5732" w:rsidRPr="00BD5732" w:rsidRDefault="00BD5732" w:rsidP="00BD5732">
                        <w:pPr>
                          <w:bidi/>
                          <w:spacing w:after="120" w:line="240" w:lineRule="auto"/>
                          <w:jc w:val="left"/>
                          <w:rPr>
                            <w:rFonts w:ascii="Arial" w:eastAsia="Times New Roman" w:hAnsi="Arial" w:cs="Arial"/>
                            <w:color w:val="000000"/>
                            <w:rtl/>
                          </w:rPr>
                        </w:pPr>
                        <w:r w:rsidRPr="00BD5732">
                          <w:rPr>
                            <w:rFonts w:ascii="Arial" w:eastAsia="Times New Roman" w:hAnsi="Arial" w:cs="Arial"/>
                            <w:color w:val="000000"/>
                            <w:rtl/>
                          </w:rPr>
                          <w:t>                        יא.     </w:t>
                        </w:r>
                        <w:r w:rsidRPr="00BD5732">
                          <w:rPr>
                            <w:rFonts w:ascii="Arial" w:eastAsia="Times New Roman" w:hAnsi="Arial" w:cs="Arial"/>
                            <w:b/>
                            <w:bCs/>
                            <w:color w:val="000000"/>
                            <w:rtl/>
                          </w:rPr>
                          <w:t>נספחים</w:t>
                        </w:r>
                      </w:p>
                      <w:p w:rsidR="00BD5732" w:rsidRPr="00BD5732" w:rsidRDefault="00BD5732" w:rsidP="00BD5732">
                        <w:pPr>
                          <w:bidi/>
                          <w:spacing w:after="120" w:line="240" w:lineRule="auto"/>
                          <w:ind w:left="1995"/>
                          <w:jc w:val="left"/>
                          <w:rPr>
                            <w:rFonts w:ascii="Arial" w:eastAsia="Times New Roman" w:hAnsi="Arial" w:cs="Arial"/>
                            <w:color w:val="000000"/>
                            <w:rtl/>
                          </w:rPr>
                        </w:pPr>
                        <w:r w:rsidRPr="00BD5732">
                          <w:rPr>
                            <w:rFonts w:ascii="Arial" w:eastAsia="Times New Roman" w:hAnsi="Arial" w:cs="Arial"/>
                            <w:color w:val="000000"/>
                            <w:rtl/>
                          </w:rPr>
                          <w:t xml:space="preserve">בפרק זה יצורפו תרשים שטח המחנה, תצלום/מפה 1:50,000 של אזור המחנה, מכתב תיאום </w:t>
                        </w:r>
                        <w:proofErr w:type="spellStart"/>
                        <w:r w:rsidRPr="00BD5732">
                          <w:rPr>
                            <w:rFonts w:ascii="Arial" w:eastAsia="Times New Roman" w:hAnsi="Arial" w:cs="Arial"/>
                            <w:color w:val="000000"/>
                            <w:rtl/>
                          </w:rPr>
                          <w:t>וכו</w:t>
                        </w:r>
                        <w:proofErr w:type="spellEnd"/>
                        <w:r w:rsidRPr="00BD5732">
                          <w:rPr>
                            <w:rFonts w:ascii="Arial" w:eastAsia="Times New Roman" w:hAnsi="Arial" w:cs="Arial"/>
                            <w:color w:val="000000"/>
                            <w:rtl/>
                          </w:rPr>
                          <w:t>'.</w:t>
                        </w:r>
                      </w:p>
                      <w:p w:rsidR="00BD5732" w:rsidRPr="00BD5732" w:rsidRDefault="00BD5732" w:rsidP="00BD5732">
                        <w:pPr>
                          <w:bidi/>
                          <w:spacing w:after="120" w:line="240" w:lineRule="auto"/>
                          <w:ind w:left="2535"/>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jc w:val="left"/>
                          <w:outlineLvl w:val="2"/>
                          <w:rPr>
                            <w:rFonts w:ascii="Arial" w:eastAsia="Times New Roman" w:hAnsi="Arial" w:cs="Arial"/>
                            <w:b/>
                            <w:bCs/>
                            <w:color w:val="8B0000"/>
                            <w:sz w:val="24"/>
                            <w:szCs w:val="24"/>
                            <w:rtl/>
                          </w:rPr>
                        </w:pPr>
                        <w:r w:rsidRPr="00BD5732">
                          <w:rPr>
                            <w:rFonts w:ascii="Arial" w:eastAsia="Times New Roman" w:hAnsi="Arial" w:cs="Arial"/>
                            <w:b/>
                            <w:bCs/>
                            <w:color w:val="8B0000"/>
                            <w:sz w:val="24"/>
                            <w:szCs w:val="24"/>
                            <w:rtl/>
                          </w:rPr>
                          <w:t>20.   פיקוח ובקרה במחנה</w:t>
                        </w:r>
                      </w:p>
                      <w:p w:rsidR="00BD5732" w:rsidRPr="00BD5732" w:rsidRDefault="00BD5732" w:rsidP="00BD5732">
                        <w:pPr>
                          <w:bidi/>
                          <w:spacing w:after="120" w:line="240" w:lineRule="auto"/>
                          <w:ind w:left="3405" w:hanging="3405"/>
                          <w:jc w:val="left"/>
                          <w:rPr>
                            <w:rFonts w:ascii="Arial" w:eastAsia="Times New Roman" w:hAnsi="Arial" w:cs="Arial"/>
                            <w:color w:val="000000"/>
                            <w:rtl/>
                          </w:rPr>
                        </w:pPr>
                        <w:r w:rsidRPr="00BD5732">
                          <w:rPr>
                            <w:rFonts w:ascii="Arial" w:eastAsia="Times New Roman" w:hAnsi="Arial" w:cs="Arial"/>
                            <w:b/>
                            <w:bCs/>
                            <w:color w:val="000000"/>
                            <w:rtl/>
                          </w:rPr>
                          <w:t>20.1  תדרוכים</w:t>
                        </w:r>
                      </w:p>
                      <w:p w:rsidR="00BD5732" w:rsidRPr="00BD5732" w:rsidRDefault="00BD5732" w:rsidP="00BD5732">
                        <w:pPr>
                          <w:bidi/>
                          <w:spacing w:after="120" w:line="240" w:lineRule="auto"/>
                          <w:ind w:left="1455" w:hanging="1455"/>
                          <w:jc w:val="left"/>
                          <w:rPr>
                            <w:rFonts w:ascii="Arial" w:eastAsia="Times New Roman" w:hAnsi="Arial" w:cs="Arial"/>
                            <w:color w:val="000000"/>
                            <w:rtl/>
                          </w:rPr>
                        </w:pPr>
                        <w:r w:rsidRPr="00BD5732">
                          <w:rPr>
                            <w:rFonts w:ascii="Arial" w:eastAsia="Times New Roman" w:hAnsi="Arial" w:cs="Arial"/>
                            <w:color w:val="000000"/>
                            <w:rtl/>
                          </w:rPr>
                          <w:lastRenderedPageBreak/>
                          <w:t>         20.1.1     ביום הראשון יינתן תדרוך לכל סגל המחנה, ובו יפורטו נוהלי הביטחון, תכנית האבטחה ונוהלי החירום.</w:t>
                        </w:r>
                      </w:p>
                      <w:p w:rsidR="00BD5732" w:rsidRPr="00BD5732" w:rsidRDefault="00BD5732" w:rsidP="00BD5732">
                        <w:pPr>
                          <w:bidi/>
                          <w:spacing w:after="120" w:line="240" w:lineRule="auto"/>
                          <w:ind w:left="1455" w:hanging="1455"/>
                          <w:jc w:val="left"/>
                          <w:rPr>
                            <w:rFonts w:ascii="Arial" w:eastAsia="Times New Roman" w:hAnsi="Arial" w:cs="Arial"/>
                            <w:color w:val="000000"/>
                            <w:rtl/>
                          </w:rPr>
                        </w:pPr>
                        <w:r w:rsidRPr="00BD5732">
                          <w:rPr>
                            <w:rFonts w:ascii="Arial" w:eastAsia="Times New Roman" w:hAnsi="Arial" w:cs="Arial"/>
                            <w:color w:val="000000"/>
                            <w:rtl/>
                          </w:rPr>
                          <w:t>         20.1.2     ביום הראשון יינתן תדריך מפורט לאנשי האבטחה במחנה, ובו יפורטו נוהלי הביטחון והחירום במחנה, הנחיות הביטחון ונוהלי השימוש בנשק והפתיחה באש.</w:t>
                        </w:r>
                      </w:p>
                      <w:p w:rsidR="00BD5732" w:rsidRPr="00BD5732" w:rsidRDefault="00BD5732" w:rsidP="00BD5732">
                        <w:pPr>
                          <w:bidi/>
                          <w:spacing w:after="120" w:line="240" w:lineRule="auto"/>
                          <w:ind w:left="1455" w:hanging="1455"/>
                          <w:jc w:val="left"/>
                          <w:rPr>
                            <w:rFonts w:ascii="Arial" w:eastAsia="Times New Roman" w:hAnsi="Arial" w:cs="Arial"/>
                            <w:color w:val="000000"/>
                            <w:rtl/>
                          </w:rPr>
                        </w:pPr>
                        <w:r w:rsidRPr="00BD5732">
                          <w:rPr>
                            <w:rFonts w:ascii="Arial" w:eastAsia="Times New Roman" w:hAnsi="Arial" w:cs="Arial"/>
                            <w:color w:val="000000"/>
                            <w:rtl/>
                          </w:rPr>
                          <w:t>         20.1.3     מדי יום תתבצע עליית משמר למשמרת הלילה, ובה יתודרכו המאבטחים על ידי הקב"ט בנושאים האלה: מודיעין, חלוקת שמירה וגזרות, טבלת שמירה, נוהלי חירום ודגשים מיוחדים.</w:t>
                        </w:r>
                      </w:p>
                      <w:p w:rsidR="00BD5732" w:rsidRPr="00BD5732" w:rsidRDefault="00BD5732" w:rsidP="00BD5732">
                        <w:pPr>
                          <w:bidi/>
                          <w:spacing w:after="120" w:line="240" w:lineRule="auto"/>
                          <w:ind w:left="1455" w:hanging="1455"/>
                          <w:jc w:val="left"/>
                          <w:rPr>
                            <w:rFonts w:ascii="Arial" w:eastAsia="Times New Roman" w:hAnsi="Arial" w:cs="Arial"/>
                            <w:color w:val="000000"/>
                            <w:rtl/>
                          </w:rPr>
                        </w:pPr>
                        <w:r w:rsidRPr="00BD5732">
                          <w:rPr>
                            <w:rFonts w:ascii="Arial" w:eastAsia="Times New Roman" w:hAnsi="Arial" w:cs="Arial"/>
                            <w:color w:val="000000"/>
                            <w:rtl/>
                          </w:rPr>
                          <w:t>         20.1.4     כוחות העזר במחנה – מנהל המחנה, הרופא, החובשים, המנהלן וכו' – יתודרכו בתחילת המחנה ולפחות פעם בשבוע בנושאים האלה:</w:t>
                        </w:r>
                      </w:p>
                      <w:p w:rsidR="00BD5732" w:rsidRPr="00BD5732" w:rsidRDefault="00BD5732" w:rsidP="00BD5732">
                        <w:pPr>
                          <w:bidi/>
                          <w:spacing w:after="120" w:line="240" w:lineRule="auto"/>
                          <w:ind w:left="1995" w:hanging="2325"/>
                          <w:jc w:val="left"/>
                          <w:rPr>
                            <w:rFonts w:ascii="Arial" w:eastAsia="Times New Roman" w:hAnsi="Arial" w:cs="Arial"/>
                            <w:color w:val="000000"/>
                            <w:rtl/>
                          </w:rPr>
                        </w:pPr>
                        <w:r w:rsidRPr="00BD5732">
                          <w:rPr>
                            <w:rFonts w:ascii="Arial" w:eastAsia="Times New Roman" w:hAnsi="Arial" w:cs="Arial"/>
                            <w:color w:val="000000"/>
                            <w:rtl/>
                          </w:rPr>
                          <w:t>                              א)      נוהלי חירום</w:t>
                        </w:r>
                      </w:p>
                      <w:p w:rsidR="00BD5732" w:rsidRPr="00BD5732" w:rsidRDefault="00BD5732" w:rsidP="00BD5732">
                        <w:pPr>
                          <w:bidi/>
                          <w:spacing w:after="120" w:line="240" w:lineRule="auto"/>
                          <w:ind w:left="1995" w:hanging="2325"/>
                          <w:jc w:val="left"/>
                          <w:rPr>
                            <w:rFonts w:ascii="Arial" w:eastAsia="Times New Roman" w:hAnsi="Arial" w:cs="Arial"/>
                            <w:color w:val="000000"/>
                            <w:rtl/>
                          </w:rPr>
                        </w:pPr>
                        <w:r w:rsidRPr="00BD5732">
                          <w:rPr>
                            <w:rFonts w:ascii="Arial" w:eastAsia="Times New Roman" w:hAnsi="Arial" w:cs="Arial"/>
                            <w:color w:val="000000"/>
                            <w:rtl/>
                          </w:rPr>
                          <w:t>                              ב)      דרכים וצירי פינוי.</w:t>
                        </w:r>
                      </w:p>
                      <w:p w:rsidR="00BD5732" w:rsidRPr="00BD5732" w:rsidRDefault="00BD5732" w:rsidP="00BD5732">
                        <w:pPr>
                          <w:bidi/>
                          <w:spacing w:after="120" w:line="240" w:lineRule="auto"/>
                          <w:ind w:left="1995" w:hanging="2325"/>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ind w:left="2325" w:hanging="2325"/>
                          <w:jc w:val="left"/>
                          <w:rPr>
                            <w:rFonts w:ascii="Arial" w:eastAsia="Times New Roman" w:hAnsi="Arial" w:cs="Arial"/>
                            <w:color w:val="000000"/>
                            <w:rtl/>
                          </w:rPr>
                        </w:pPr>
                        <w:r w:rsidRPr="00BD5732">
                          <w:rPr>
                            <w:rFonts w:ascii="Arial" w:eastAsia="Times New Roman" w:hAnsi="Arial" w:cs="Arial"/>
                            <w:b/>
                            <w:bCs/>
                            <w:color w:val="000000"/>
                            <w:rtl/>
                          </w:rPr>
                          <w:t>20.2  פיקוח ובקרה</w:t>
                        </w:r>
                      </w:p>
                      <w:p w:rsidR="00BD5732" w:rsidRPr="00BD5732" w:rsidRDefault="00BD5732" w:rsidP="00BD5732">
                        <w:pPr>
                          <w:bidi/>
                          <w:spacing w:after="120" w:line="240" w:lineRule="auto"/>
                          <w:ind w:left="1446" w:hanging="1446"/>
                          <w:jc w:val="left"/>
                          <w:rPr>
                            <w:rFonts w:ascii="Arial" w:eastAsia="Times New Roman" w:hAnsi="Arial" w:cs="Arial"/>
                            <w:color w:val="000000"/>
                            <w:rtl/>
                          </w:rPr>
                        </w:pPr>
                        <w:r w:rsidRPr="00BD5732">
                          <w:rPr>
                            <w:rFonts w:ascii="Arial" w:eastAsia="Times New Roman" w:hAnsi="Arial" w:cs="Arial"/>
                            <w:color w:val="000000"/>
                            <w:rtl/>
                          </w:rPr>
                          <w:t>         20.2.1     קב"ט המחנה יבצע בדיקות של תקינות האבטחה באופן מדגמי במהלך היום והלילה במחנה.</w:t>
                        </w:r>
                      </w:p>
                      <w:p w:rsidR="00BD5732" w:rsidRPr="00BD5732" w:rsidRDefault="00BD5732" w:rsidP="00BD5732">
                        <w:pPr>
                          <w:bidi/>
                          <w:spacing w:after="120" w:line="240" w:lineRule="auto"/>
                          <w:ind w:left="1460" w:hanging="1460"/>
                          <w:jc w:val="left"/>
                          <w:rPr>
                            <w:rFonts w:ascii="Arial" w:eastAsia="Times New Roman" w:hAnsi="Arial" w:cs="Arial"/>
                            <w:color w:val="000000"/>
                            <w:rtl/>
                          </w:rPr>
                        </w:pPr>
                        <w:r w:rsidRPr="00BD5732">
                          <w:rPr>
                            <w:rFonts w:ascii="Arial" w:eastAsia="Times New Roman" w:hAnsi="Arial" w:cs="Arial"/>
                            <w:color w:val="000000"/>
                            <w:rtl/>
                          </w:rPr>
                          <w:t>         20.2.2     הקב"ט המחנה יבצע בדיקות מדגמיות לכל הטיולים היוצאים משטח המחנה לבדיקת תקינותם ועמידתם בתקנים הנדרשים.</w:t>
                        </w:r>
                      </w:p>
                      <w:p w:rsidR="00BD5732" w:rsidRPr="00BD5732" w:rsidRDefault="00BD5732" w:rsidP="00BD5732">
                        <w:pPr>
                          <w:bidi/>
                          <w:spacing w:after="120" w:line="240" w:lineRule="auto"/>
                          <w:ind w:left="1455" w:hanging="1455"/>
                          <w:jc w:val="left"/>
                          <w:rPr>
                            <w:rFonts w:ascii="Arial" w:eastAsia="Times New Roman" w:hAnsi="Arial" w:cs="Arial"/>
                            <w:color w:val="000000"/>
                            <w:rtl/>
                          </w:rPr>
                        </w:pPr>
                        <w:r w:rsidRPr="00BD5732">
                          <w:rPr>
                            <w:rFonts w:ascii="Arial" w:eastAsia="Times New Roman" w:hAnsi="Arial" w:cs="Arial"/>
                            <w:color w:val="000000"/>
                            <w:rtl/>
                          </w:rPr>
                          <w:t>         20.2.3     קב"ט המחנה יפקח על קיום האבטחה ותכנית האבטחה במהלך המחנה.</w:t>
                        </w:r>
                      </w:p>
                      <w:p w:rsidR="00BD5732" w:rsidRPr="00BD5732" w:rsidRDefault="00BD5732" w:rsidP="00BD5732">
                        <w:pPr>
                          <w:bidi/>
                          <w:spacing w:after="120" w:line="240" w:lineRule="auto"/>
                          <w:ind w:left="1455" w:hanging="2325"/>
                          <w:jc w:val="left"/>
                          <w:rPr>
                            <w:rFonts w:ascii="Arial" w:eastAsia="Times New Roman" w:hAnsi="Arial" w:cs="Arial"/>
                            <w:color w:val="000000"/>
                            <w:rtl/>
                          </w:rPr>
                        </w:pPr>
                        <w:r w:rsidRPr="00BD5732">
                          <w:rPr>
                            <w:rFonts w:ascii="Arial" w:eastAsia="Times New Roman" w:hAnsi="Arial" w:cs="Arial"/>
                            <w:color w:val="000000"/>
                            <w:rtl/>
                          </w:rPr>
                          <w:t>                        20.2.4     האבטחה בכלל המחנות תיבדק על ידי יחידת הפיקוח על הטיולים של משרד החינוך. יחידת הפיקוח תבקר במחנה לפחות פעם אחת במהלכו ותבצע ביקורת פתע.</w:t>
                        </w:r>
                      </w:p>
                      <w:p w:rsidR="00BD5732" w:rsidRPr="00BD5732" w:rsidRDefault="00BD5732" w:rsidP="00BD5732">
                        <w:pPr>
                          <w:bidi/>
                          <w:spacing w:after="120" w:line="240" w:lineRule="auto"/>
                          <w:ind w:left="1995" w:hanging="2325"/>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ind w:left="2325" w:hanging="2325"/>
                          <w:jc w:val="left"/>
                          <w:rPr>
                            <w:rFonts w:ascii="Arial" w:eastAsia="Times New Roman" w:hAnsi="Arial" w:cs="Arial"/>
                            <w:color w:val="000000"/>
                            <w:rtl/>
                          </w:rPr>
                        </w:pPr>
                        <w:r w:rsidRPr="00BD5732">
                          <w:rPr>
                            <w:rFonts w:ascii="Arial" w:eastAsia="Times New Roman" w:hAnsi="Arial" w:cs="Arial"/>
                            <w:b/>
                            <w:bCs/>
                            <w:color w:val="000000"/>
                            <w:rtl/>
                          </w:rPr>
                          <w:t>20.3  תרגילים</w:t>
                        </w:r>
                      </w:p>
                      <w:p w:rsidR="00BD5732" w:rsidRPr="00BD5732" w:rsidRDefault="00BD5732" w:rsidP="00BD5732">
                        <w:pPr>
                          <w:bidi/>
                          <w:spacing w:after="120" w:line="240" w:lineRule="auto"/>
                          <w:ind w:left="536" w:hanging="536"/>
                          <w:jc w:val="left"/>
                          <w:rPr>
                            <w:rFonts w:ascii="Arial" w:eastAsia="Times New Roman" w:hAnsi="Arial" w:cs="Arial"/>
                            <w:color w:val="000000"/>
                            <w:rtl/>
                          </w:rPr>
                        </w:pPr>
                        <w:r w:rsidRPr="00BD5732">
                          <w:rPr>
                            <w:rFonts w:ascii="Arial" w:eastAsia="Times New Roman" w:hAnsi="Arial" w:cs="Arial"/>
                            <w:color w:val="000000"/>
                            <w:rtl/>
                          </w:rPr>
                          <w:t>         קב"ט המחנה ידאג לבצע תרגול של המאבטחים וכן תרגול של פינוי המחנה בהתאם למפורט ב-6 לעיל.</w:t>
                        </w:r>
                      </w:p>
                      <w:p w:rsidR="00BD5732" w:rsidRPr="00BD5732" w:rsidRDefault="00BD5732" w:rsidP="00BD5732">
                        <w:pPr>
                          <w:bidi/>
                          <w:spacing w:after="120" w:line="240" w:lineRule="auto"/>
                          <w:ind w:left="1995" w:hanging="2325"/>
                          <w:jc w:val="left"/>
                          <w:rPr>
                            <w:rFonts w:ascii="Arial" w:eastAsia="Times New Roman" w:hAnsi="Arial" w:cs="Arial"/>
                            <w:color w:val="000000"/>
                            <w:rtl/>
                          </w:rPr>
                        </w:pPr>
                        <w:r w:rsidRPr="00BD5732">
                          <w:rPr>
                            <w:rFonts w:ascii="Arial" w:eastAsia="Times New Roman" w:hAnsi="Arial" w:cs="Arial"/>
                            <w:color w:val="000000"/>
                            <w:rtl/>
                          </w:rPr>
                          <w:t> </w:t>
                        </w:r>
                      </w:p>
                      <w:p w:rsidR="00BD5732" w:rsidRPr="00BD5732" w:rsidRDefault="00BD5732" w:rsidP="00BD5732">
                        <w:pPr>
                          <w:bidi/>
                          <w:spacing w:after="120" w:line="240" w:lineRule="auto"/>
                          <w:ind w:left="3075" w:hanging="3060"/>
                          <w:jc w:val="left"/>
                          <w:outlineLvl w:val="2"/>
                          <w:rPr>
                            <w:rFonts w:ascii="Arial" w:eastAsia="Times New Roman" w:hAnsi="Arial" w:cs="Arial"/>
                            <w:b/>
                            <w:bCs/>
                            <w:color w:val="8B0000"/>
                            <w:sz w:val="24"/>
                            <w:szCs w:val="24"/>
                            <w:rtl/>
                          </w:rPr>
                        </w:pPr>
                        <w:r w:rsidRPr="00BD5732">
                          <w:rPr>
                            <w:rFonts w:ascii="Arial" w:eastAsia="Times New Roman" w:hAnsi="Arial" w:cs="Arial"/>
                            <w:b/>
                            <w:bCs/>
                            <w:color w:val="8B0000"/>
                            <w:sz w:val="24"/>
                            <w:szCs w:val="24"/>
                            <w:rtl/>
                          </w:rPr>
                          <w:t>21.  נספחים</w:t>
                        </w:r>
                      </w:p>
                      <w:p w:rsidR="00BD5732" w:rsidRPr="00BD5732" w:rsidRDefault="00BD5732" w:rsidP="00BD5732">
                        <w:pPr>
                          <w:bidi/>
                          <w:spacing w:after="120" w:line="240" w:lineRule="auto"/>
                          <w:jc w:val="both"/>
                          <w:rPr>
                            <w:rFonts w:ascii="Arial" w:eastAsia="Times New Roman" w:hAnsi="Arial" w:cs="Arial"/>
                            <w:color w:val="000000"/>
                            <w:rtl/>
                          </w:rPr>
                        </w:pPr>
                        <w:r w:rsidRPr="00BD5732">
                          <w:rPr>
                            <w:rFonts w:ascii="Arial" w:eastAsia="Times New Roman" w:hAnsi="Arial" w:cs="Arial"/>
                            <w:b/>
                            <w:bCs/>
                            <w:color w:val="8B0000"/>
                            <w:sz w:val="20"/>
                            <w:szCs w:val="20"/>
                            <w:rtl/>
                          </w:rPr>
                          <w:t>נספח א:</w:t>
                        </w:r>
                        <w:r w:rsidRPr="00BD5732">
                          <w:rPr>
                            <w:rFonts w:ascii="Arial" w:eastAsia="Times New Roman" w:hAnsi="Arial" w:cs="Arial"/>
                            <w:color w:val="000000"/>
                            <w:sz w:val="24"/>
                            <w:szCs w:val="24"/>
                            <w:rtl/>
                          </w:rPr>
                          <w:t>  </w:t>
                        </w:r>
                        <w:hyperlink r:id="rId11" w:tgtFrame="_blank" w:history="1">
                          <w:r w:rsidRPr="00BD5732">
                            <w:rPr>
                              <w:rFonts w:ascii="Arial" w:eastAsia="Times New Roman" w:hAnsi="Arial" w:cs="Arial"/>
                              <w:color w:val="8F85B4"/>
                              <w:u w:val="single"/>
                              <w:rtl/>
                            </w:rPr>
                            <w:t xml:space="preserve">תקן כוח אדם לחובשים, לרופאים </w:t>
                          </w:r>
                          <w:r w:rsidRPr="00BD5732">
                            <w:rPr>
                              <w:rFonts w:ascii="Arial" w:eastAsia="Times New Roman" w:hAnsi="Arial" w:cs="Arial"/>
                              <w:color w:val="8F85B4"/>
                              <w:u w:val="single"/>
                              <w:rtl/>
                            </w:rPr>
                            <w:t>ולשומרים במחנה קיץ מחוץ ליישוב שאינו מגודר</w:t>
                          </w:r>
                        </w:hyperlink>
                      </w:p>
                      <w:p w:rsidR="00BD5732" w:rsidRPr="00BD5732" w:rsidRDefault="00BD5732" w:rsidP="00BD5732">
                        <w:pPr>
                          <w:bidi/>
                          <w:spacing w:after="120" w:line="240" w:lineRule="auto"/>
                          <w:jc w:val="both"/>
                          <w:rPr>
                            <w:rFonts w:ascii="Arial" w:eastAsia="Times New Roman" w:hAnsi="Arial" w:cs="Arial"/>
                            <w:color w:val="000000"/>
                            <w:rtl/>
                          </w:rPr>
                        </w:pPr>
                        <w:r w:rsidRPr="00BD5732">
                          <w:rPr>
                            <w:rFonts w:ascii="Arial" w:eastAsia="Times New Roman" w:hAnsi="Arial" w:cs="Arial"/>
                            <w:b/>
                            <w:bCs/>
                            <w:color w:val="8B0000"/>
                            <w:sz w:val="20"/>
                            <w:szCs w:val="20"/>
                            <w:rtl/>
                          </w:rPr>
                          <w:t>נספח ב:</w:t>
                        </w:r>
                        <w:r w:rsidRPr="00BD5732">
                          <w:rPr>
                            <w:rFonts w:ascii="Arial" w:eastAsia="Times New Roman" w:hAnsi="Arial" w:cs="Arial"/>
                            <w:color w:val="000000"/>
                            <w:sz w:val="24"/>
                            <w:szCs w:val="24"/>
                            <w:rtl/>
                          </w:rPr>
                          <w:t>  </w:t>
                        </w:r>
                        <w:hyperlink r:id="rId12" w:tgtFrame="_blank" w:history="1">
                          <w:r w:rsidRPr="00BD5732">
                            <w:rPr>
                              <w:rFonts w:ascii="Arial" w:eastAsia="Times New Roman" w:hAnsi="Arial" w:cs="Arial"/>
                              <w:color w:val="8F85B4"/>
                              <w:u w:val="single"/>
                              <w:rtl/>
                            </w:rPr>
                            <w:t>תקן כוח אדם למאבטחים במחנה</w:t>
                          </w:r>
                          <w:r w:rsidRPr="00BD5732">
                            <w:rPr>
                              <w:rFonts w:ascii="Arial" w:eastAsia="Times New Roman" w:hAnsi="Arial" w:cs="Arial"/>
                              <w:color w:val="8F85B4"/>
                              <w:u w:val="single"/>
                              <w:rtl/>
                            </w:rPr>
                            <w:t xml:space="preserve"> קיץ מגודר</w:t>
                          </w:r>
                        </w:hyperlink>
                      </w:p>
                      <w:p w:rsidR="00BD5732" w:rsidRPr="00BD5732" w:rsidRDefault="00BD5732" w:rsidP="00BD5732">
                        <w:pPr>
                          <w:bidi/>
                          <w:spacing w:after="120" w:line="240" w:lineRule="auto"/>
                          <w:jc w:val="both"/>
                          <w:rPr>
                            <w:rFonts w:ascii="Arial" w:eastAsia="Times New Roman" w:hAnsi="Arial" w:cs="Arial"/>
                            <w:color w:val="000000"/>
                            <w:rtl/>
                          </w:rPr>
                        </w:pPr>
                        <w:r w:rsidRPr="00BD5732">
                          <w:rPr>
                            <w:rFonts w:ascii="Arial" w:eastAsia="Times New Roman" w:hAnsi="Arial" w:cs="Arial"/>
                            <w:b/>
                            <w:bCs/>
                            <w:color w:val="8B0000"/>
                            <w:sz w:val="20"/>
                            <w:szCs w:val="20"/>
                            <w:rtl/>
                          </w:rPr>
                          <w:t>נספח ג:</w:t>
                        </w:r>
                        <w:r w:rsidRPr="00BD5732">
                          <w:rPr>
                            <w:rFonts w:ascii="Arial" w:eastAsia="Times New Roman" w:hAnsi="Arial" w:cs="Arial"/>
                            <w:color w:val="000000"/>
                            <w:sz w:val="24"/>
                            <w:szCs w:val="24"/>
                            <w:rtl/>
                          </w:rPr>
                          <w:t>  </w:t>
                        </w:r>
                        <w:hyperlink r:id="rId13" w:tgtFrame="_blank" w:history="1">
                          <w:r w:rsidRPr="00BD5732">
                            <w:rPr>
                              <w:rFonts w:ascii="Arial" w:eastAsia="Times New Roman" w:hAnsi="Arial" w:cs="Arial"/>
                              <w:color w:val="8F85B4"/>
                              <w:u w:val="single"/>
                              <w:rtl/>
                            </w:rPr>
                            <w:t>דוגמה לתיק אבטחת מחנה קי</w:t>
                          </w:r>
                          <w:r w:rsidRPr="00BD5732">
                            <w:rPr>
                              <w:rFonts w:ascii="Arial" w:eastAsia="Times New Roman" w:hAnsi="Arial" w:cs="Arial"/>
                              <w:color w:val="8F85B4"/>
                              <w:u w:val="single"/>
                              <w:rtl/>
                            </w:rPr>
                            <w:t>ץ (מחנה כפר החורש)</w:t>
                          </w:r>
                        </w:hyperlink>
                      </w:p>
                      <w:p w:rsidR="00BD5732" w:rsidRPr="00BD5732" w:rsidRDefault="00BD5732" w:rsidP="00BD5732">
                        <w:pPr>
                          <w:bidi/>
                          <w:spacing w:after="120" w:line="240" w:lineRule="auto"/>
                          <w:jc w:val="both"/>
                          <w:rPr>
                            <w:rFonts w:ascii="Arial" w:eastAsia="Times New Roman" w:hAnsi="Arial" w:cs="Arial"/>
                            <w:color w:val="000000"/>
                            <w:rtl/>
                          </w:rPr>
                        </w:pPr>
                        <w:r w:rsidRPr="00BD5732">
                          <w:rPr>
                            <w:rFonts w:ascii="Arial" w:eastAsia="Times New Roman" w:hAnsi="Arial" w:cs="Arial"/>
                            <w:b/>
                            <w:bCs/>
                            <w:color w:val="8B0000"/>
                            <w:sz w:val="20"/>
                            <w:szCs w:val="20"/>
                            <w:rtl/>
                          </w:rPr>
                          <w:t>נספח ד:</w:t>
                        </w:r>
                        <w:r w:rsidRPr="00BD5732">
                          <w:rPr>
                            <w:rFonts w:ascii="Arial" w:eastAsia="Times New Roman" w:hAnsi="Arial" w:cs="Arial"/>
                            <w:color w:val="000000"/>
                            <w:sz w:val="24"/>
                            <w:szCs w:val="24"/>
                            <w:rtl/>
                          </w:rPr>
                          <w:t>  </w:t>
                        </w:r>
                        <w:hyperlink r:id="rId14" w:tgtFrame="_blank" w:history="1">
                          <w:r w:rsidRPr="00BD5732">
                            <w:rPr>
                              <w:rFonts w:ascii="Arial" w:eastAsia="Times New Roman" w:hAnsi="Arial" w:cs="Arial"/>
                              <w:color w:val="8F85B4"/>
                              <w:u w:val="single"/>
                              <w:rtl/>
                            </w:rPr>
                            <w:t>הוראות בטי</w:t>
                          </w:r>
                          <w:r w:rsidRPr="00BD5732">
                            <w:rPr>
                              <w:rFonts w:ascii="Arial" w:eastAsia="Times New Roman" w:hAnsi="Arial" w:cs="Arial"/>
                              <w:color w:val="8F85B4"/>
                              <w:u w:val="single"/>
                              <w:rtl/>
                            </w:rPr>
                            <w:t>חות לנשיאת רובה מסוג קרבין</w:t>
                          </w:r>
                        </w:hyperlink>
                        <w:bookmarkStart w:id="0" w:name="_GoBack"/>
                        <w:bookmarkEnd w:id="0"/>
                      </w:p>
                      <w:p w:rsidR="00BD5732" w:rsidRPr="00BD5732" w:rsidRDefault="00BD5732" w:rsidP="00BD5732">
                        <w:pPr>
                          <w:bidi/>
                          <w:spacing w:after="0" w:line="240" w:lineRule="auto"/>
                          <w:jc w:val="left"/>
                          <w:rPr>
                            <w:rFonts w:ascii="Arial" w:eastAsia="Times New Roman" w:hAnsi="Arial" w:cs="Arial"/>
                            <w:color w:val="000000"/>
                            <w:rtl/>
                          </w:rPr>
                        </w:pPr>
                        <w:r w:rsidRPr="00BD5732">
                          <w:rPr>
                            <w:rFonts w:ascii="Arial" w:eastAsia="Times New Roman" w:hAnsi="Arial" w:cs="Arial"/>
                            <w:color w:val="000000"/>
                          </w:rPr>
                          <w:t> </w:t>
                        </w:r>
                      </w:p>
                    </w:tc>
                  </w:tr>
                  <w:tr w:rsidR="00BD5732" w:rsidRPr="00BD5732">
                    <w:tc>
                      <w:tcPr>
                        <w:tcW w:w="0" w:type="auto"/>
                        <w:vAlign w:val="center"/>
                        <w:hideMark/>
                      </w:tcPr>
                      <w:p w:rsidR="00BD5732" w:rsidRPr="00BD5732" w:rsidRDefault="00BD5732" w:rsidP="00BD5732">
                        <w:pPr>
                          <w:bidi/>
                          <w:spacing w:after="0" w:line="240" w:lineRule="auto"/>
                          <w:jc w:val="left"/>
                          <w:rPr>
                            <w:rFonts w:ascii="Times New Roman" w:eastAsia="Times New Roman" w:hAnsi="Times New Roman" w:cs="Times New Roman"/>
                          </w:rPr>
                        </w:pPr>
                      </w:p>
                    </w:tc>
                    <w:tc>
                      <w:tcPr>
                        <w:tcW w:w="0" w:type="auto"/>
                        <w:vAlign w:val="center"/>
                        <w:hideMark/>
                      </w:tcPr>
                      <w:p w:rsidR="00BD5732" w:rsidRPr="00BD5732" w:rsidRDefault="00BD5732" w:rsidP="00BD5732">
                        <w:pPr>
                          <w:bidi/>
                          <w:spacing w:after="0" w:line="240" w:lineRule="auto"/>
                          <w:jc w:val="left"/>
                          <w:rPr>
                            <w:rFonts w:ascii="Times New Roman" w:eastAsia="Times New Roman" w:hAnsi="Times New Roman" w:cs="Times New Roman"/>
                            <w:sz w:val="20"/>
                            <w:szCs w:val="20"/>
                          </w:rPr>
                        </w:pPr>
                      </w:p>
                    </w:tc>
                  </w:tr>
                </w:tbl>
                <w:p w:rsidR="00BD5732" w:rsidRPr="00BD5732" w:rsidRDefault="00BD5732" w:rsidP="00BD5732">
                  <w:pPr>
                    <w:bidi/>
                    <w:spacing w:after="0" w:line="240" w:lineRule="auto"/>
                    <w:jc w:val="left"/>
                    <w:rPr>
                      <w:rFonts w:ascii="Times New Roman" w:eastAsia="Times New Roman" w:hAnsi="Times New Roman" w:cs="Times New Roman"/>
                    </w:rPr>
                  </w:pPr>
                </w:p>
              </w:tc>
              <w:tc>
                <w:tcPr>
                  <w:tcW w:w="1515" w:type="dxa"/>
                  <w:hideMark/>
                </w:tcPr>
                <w:p w:rsidR="00BD5732" w:rsidRPr="00BD5732" w:rsidRDefault="00BD5732" w:rsidP="00BD5732">
                  <w:pPr>
                    <w:bidi/>
                    <w:spacing w:after="0" w:line="240" w:lineRule="auto"/>
                    <w:rPr>
                      <w:rFonts w:ascii="Times New Roman" w:eastAsia="Times New Roman" w:hAnsi="Times New Roman" w:cs="Times New Roman"/>
                    </w:rPr>
                  </w:pPr>
                </w:p>
              </w:tc>
            </w:tr>
          </w:tbl>
          <w:p w:rsidR="00BD5732" w:rsidRPr="00BD5732" w:rsidRDefault="00BD5732" w:rsidP="00BD5732">
            <w:pPr>
              <w:bidi/>
              <w:spacing w:after="0" w:line="240" w:lineRule="auto"/>
              <w:jc w:val="left"/>
              <w:rPr>
                <w:rFonts w:ascii="Times New Roman" w:eastAsia="Times New Roman" w:hAnsi="Times New Roman" w:cs="Times New Roman"/>
              </w:rPr>
            </w:pPr>
          </w:p>
        </w:tc>
      </w:tr>
      <w:tr w:rsidR="00BD5732" w:rsidRPr="00BD5732">
        <w:trPr>
          <w:trHeight w:val="825"/>
        </w:trPr>
        <w:tc>
          <w:tcPr>
            <w:tcW w:w="0" w:type="auto"/>
            <w:vAlign w:val="bottom"/>
            <w:hideMark/>
          </w:tcPr>
          <w:tbl>
            <w:tblPr>
              <w:tblpPr w:leftFromText="45" w:rightFromText="45" w:vertAnchor="text" w:tblpXSpec="right" w:tblpYSpec="center"/>
              <w:bidiVisual/>
              <w:tblW w:w="0" w:type="auto"/>
              <w:tblCellMar>
                <w:left w:w="0" w:type="dxa"/>
                <w:right w:w="0" w:type="dxa"/>
              </w:tblCellMar>
              <w:tblLook w:val="04A0" w:firstRow="1" w:lastRow="0" w:firstColumn="1" w:lastColumn="0" w:noHBand="0" w:noVBand="1"/>
            </w:tblPr>
            <w:tblGrid>
              <w:gridCol w:w="1743"/>
              <w:gridCol w:w="6563"/>
            </w:tblGrid>
            <w:tr w:rsidR="00BD5732" w:rsidRPr="00BD5732">
              <w:tc>
                <w:tcPr>
                  <w:tcW w:w="2100" w:type="dxa"/>
                  <w:noWrap/>
                  <w:vAlign w:val="center"/>
                  <w:hideMark/>
                </w:tcPr>
                <w:p w:rsidR="00BD5732" w:rsidRPr="00BD5732" w:rsidRDefault="00BD5732" w:rsidP="00BD5732">
                  <w:pPr>
                    <w:bidi/>
                    <w:spacing w:after="0" w:line="240" w:lineRule="auto"/>
                    <w:jc w:val="center"/>
                    <w:rPr>
                      <w:rFonts w:ascii="Times New Roman" w:eastAsia="Times New Roman" w:hAnsi="Times New Roman" w:cs="Times New Roman"/>
                    </w:rPr>
                  </w:pPr>
                  <w:r w:rsidRPr="00BD5732">
                    <w:rPr>
                      <w:rFonts w:ascii="Times New Roman" w:eastAsia="Times New Roman" w:hAnsi="Times New Roman" w:cs="Times New Roman"/>
                      <w:rtl/>
                    </w:rPr>
                    <w:lastRenderedPageBreak/>
                    <w:t> </w:t>
                  </w:r>
                </w:p>
              </w:tc>
              <w:tc>
                <w:tcPr>
                  <w:tcW w:w="7950" w:type="dxa"/>
                  <w:noWrap/>
                  <w:vAlign w:val="center"/>
                  <w:hideMark/>
                </w:tcPr>
                <w:p w:rsidR="00BD5732" w:rsidRPr="00BD5732" w:rsidRDefault="00BD5732" w:rsidP="00BD5732">
                  <w:pPr>
                    <w:bidi/>
                    <w:spacing w:after="0" w:line="240" w:lineRule="auto"/>
                    <w:rPr>
                      <w:rFonts w:ascii="Times New Roman" w:eastAsia="Times New Roman" w:hAnsi="Times New Roman" w:cs="Times New Roman"/>
                      <w:rtl/>
                    </w:rPr>
                  </w:pPr>
                  <w:r w:rsidRPr="00BD5732">
                    <w:rPr>
                      <w:rFonts w:ascii="Times New Roman" w:eastAsia="Times New Roman" w:hAnsi="Times New Roman" w:cs="Times New Roman"/>
                    </w:rPr>
                    <w:pict>
                      <v:rect id="_x0000_i1025" style="width:0;height:1.5pt" o:hralign="center" o:hrstd="t" o:hr="t" fillcolor="#a0a0a0" stroked="f"/>
                    </w:pict>
                  </w:r>
                </w:p>
                <w:p w:rsidR="00BD5732" w:rsidRPr="00BD5732" w:rsidRDefault="00BD5732" w:rsidP="00BD5732">
                  <w:pPr>
                    <w:bidi/>
                    <w:spacing w:after="240" w:line="240" w:lineRule="auto"/>
                    <w:rPr>
                      <w:rFonts w:ascii="Times New Roman" w:eastAsia="Times New Roman" w:hAnsi="Times New Roman" w:cs="Times New Roman"/>
                      <w:rtl/>
                    </w:rPr>
                  </w:pPr>
                  <w:r w:rsidRPr="00BD5732">
                    <w:rPr>
                      <w:rFonts w:ascii="Times New Roman" w:eastAsia="Times New Roman" w:hAnsi="Times New Roman" w:cs="Times New Roman"/>
                      <w:sz w:val="8"/>
                      <w:szCs w:val="8"/>
                      <w:rtl/>
                    </w:rPr>
                    <w:br/>
                  </w:r>
                  <w:r w:rsidRPr="00BD5732">
                    <w:rPr>
                      <w:rFonts w:ascii="Arial" w:eastAsia="Times New Roman" w:hAnsi="Arial" w:cs="Arial"/>
                      <w:color w:val="8B0000"/>
                      <w:rtl/>
                    </w:rPr>
                    <w:t xml:space="preserve">חוזר </w:t>
                  </w:r>
                  <w:proofErr w:type="spellStart"/>
                  <w:r w:rsidRPr="00BD5732">
                    <w:rPr>
                      <w:rFonts w:ascii="Arial" w:eastAsia="Times New Roman" w:hAnsi="Arial" w:cs="Arial"/>
                      <w:color w:val="8B0000"/>
                      <w:rtl/>
                    </w:rPr>
                    <w:t>מנכ</w:t>
                  </w:r>
                  <w:proofErr w:type="spellEnd"/>
                  <w:r w:rsidRPr="00BD5732">
                    <w:rPr>
                      <w:rFonts w:ascii="Arial" w:eastAsia="Times New Roman" w:hAnsi="Arial" w:cs="Arial"/>
                      <w:color w:val="8B0000"/>
                      <w:rtl/>
                    </w:rPr>
                    <w:t xml:space="preserve">''ל </w:t>
                  </w:r>
                  <w:proofErr w:type="spellStart"/>
                  <w:r w:rsidRPr="00BD5732">
                    <w:rPr>
                      <w:rFonts w:ascii="Arial" w:eastAsia="Times New Roman" w:hAnsi="Arial" w:cs="Arial"/>
                      <w:color w:val="8B0000"/>
                      <w:rtl/>
                    </w:rPr>
                    <w:t>תשסט</w:t>
                  </w:r>
                  <w:proofErr w:type="spellEnd"/>
                  <w:r w:rsidRPr="00BD5732">
                    <w:rPr>
                      <w:rFonts w:ascii="Arial" w:eastAsia="Times New Roman" w:hAnsi="Arial" w:cs="Arial"/>
                      <w:color w:val="8B0000"/>
                      <w:rtl/>
                    </w:rPr>
                    <w:t xml:space="preserve">/8(ג), ז' בניסן </w:t>
                  </w:r>
                  <w:proofErr w:type="spellStart"/>
                  <w:r w:rsidRPr="00BD5732">
                    <w:rPr>
                      <w:rFonts w:ascii="Arial" w:eastAsia="Times New Roman" w:hAnsi="Arial" w:cs="Arial"/>
                      <w:color w:val="8B0000"/>
                      <w:rtl/>
                    </w:rPr>
                    <w:t>התשס"ט</w:t>
                  </w:r>
                  <w:proofErr w:type="spellEnd"/>
                  <w:r w:rsidRPr="00BD5732">
                    <w:rPr>
                      <w:rFonts w:ascii="Arial" w:eastAsia="Times New Roman" w:hAnsi="Arial" w:cs="Arial"/>
                      <w:color w:val="8B0000"/>
                      <w:rtl/>
                    </w:rPr>
                    <w:t>, 01 באפריל 2009</w:t>
                  </w:r>
                </w:p>
              </w:tc>
            </w:tr>
          </w:tbl>
          <w:p w:rsidR="00BD5732" w:rsidRPr="00BD5732" w:rsidRDefault="00BD5732" w:rsidP="00BD5732">
            <w:pPr>
              <w:bidi/>
              <w:spacing w:after="0" w:line="240" w:lineRule="auto"/>
              <w:jc w:val="left"/>
              <w:rPr>
                <w:rFonts w:ascii="Times New Roman" w:eastAsia="Times New Roman" w:hAnsi="Times New Roman" w:cs="Times New Roman"/>
                <w:rtl/>
              </w:rPr>
            </w:pPr>
          </w:p>
        </w:tc>
      </w:tr>
    </w:tbl>
    <w:p w:rsidR="003758D0" w:rsidRPr="00BD5732" w:rsidRDefault="00A83666" w:rsidP="002665CF">
      <w:pPr>
        <w:bidi/>
        <w:jc w:val="left"/>
        <w:rPr>
          <w:rFonts w:asciiTheme="minorBidi" w:hAnsiTheme="minorBidi"/>
          <w:rtl/>
        </w:rPr>
      </w:pPr>
    </w:p>
    <w:sectPr w:rsidR="003758D0" w:rsidRPr="00BD5732" w:rsidSect="00D134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732"/>
    <w:rsid w:val="00103BF0"/>
    <w:rsid w:val="002665CF"/>
    <w:rsid w:val="00323498"/>
    <w:rsid w:val="0063740A"/>
    <w:rsid w:val="00675944"/>
    <w:rsid w:val="008B1417"/>
    <w:rsid w:val="00A83666"/>
    <w:rsid w:val="00BD5732"/>
    <w:rsid w:val="00D134D6"/>
    <w:rsid w:val="00D55078"/>
    <w:rsid w:val="00E304AE"/>
    <w:rsid w:val="00E90AC2"/>
    <w:rsid w:val="00F24F1E"/>
    <w:rsid w:val="00FC50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5B2D"/>
  <w15:chartTrackingRefBased/>
  <w15:docId w15:val="{E60C0763-962C-4CAF-BB06-614CC73E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CF"/>
    <w:pPr>
      <w:jc w:val="right"/>
    </w:pPr>
  </w:style>
  <w:style w:type="paragraph" w:styleId="1">
    <w:name w:val="heading 1"/>
    <w:basedOn w:val="a"/>
    <w:next w:val="a"/>
    <w:link w:val="10"/>
    <w:uiPriority w:val="9"/>
    <w:qFormat/>
    <w:rsid w:val="00D55078"/>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2">
    <w:name w:val="heading 2"/>
    <w:basedOn w:val="a"/>
    <w:next w:val="a"/>
    <w:link w:val="20"/>
    <w:uiPriority w:val="9"/>
    <w:unhideWhenUsed/>
    <w:qFormat/>
    <w:rsid w:val="00E304AE"/>
    <w:pPr>
      <w:keepNext/>
      <w:keepLines/>
      <w:bidi/>
      <w:spacing w:after="0" w:line="259" w:lineRule="auto"/>
      <w:jc w:val="left"/>
      <w:outlineLvl w:val="1"/>
    </w:pPr>
    <w:rPr>
      <w:rFonts w:asciiTheme="majorHAnsi" w:eastAsiaTheme="majorEastAsia" w:hAnsiTheme="majorHAnsi"/>
      <w:bCs/>
      <w:color w:val="2E74B5" w:themeColor="accent1" w:themeShade="BF"/>
      <w:sz w:val="26"/>
      <w:szCs w:val="28"/>
    </w:rPr>
  </w:style>
  <w:style w:type="paragraph" w:styleId="3">
    <w:name w:val="heading 3"/>
    <w:basedOn w:val="a"/>
    <w:next w:val="a"/>
    <w:link w:val="30"/>
    <w:autoRedefine/>
    <w:uiPriority w:val="9"/>
    <w:unhideWhenUsed/>
    <w:qFormat/>
    <w:rsid w:val="008B1417"/>
    <w:pPr>
      <w:keepNext/>
      <w:keepLines/>
      <w:spacing w:before="40" w:after="0"/>
      <w:outlineLvl w:val="2"/>
    </w:pPr>
    <w:rPr>
      <w:rFonts w:asciiTheme="majorHAnsi" w:eastAsiaTheme="majorEastAsia" w:hAnsiTheme="majorHAnsi"/>
      <w:bCs/>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55078"/>
    <w:rPr>
      <w:rFonts w:asciiTheme="majorHAnsi" w:eastAsiaTheme="majorEastAsia" w:hAnsiTheme="majorHAnsi"/>
      <w:color w:val="2E74B5" w:themeColor="accent1" w:themeShade="BF"/>
      <w:sz w:val="32"/>
      <w:szCs w:val="32"/>
    </w:rPr>
  </w:style>
  <w:style w:type="character" w:customStyle="1" w:styleId="20">
    <w:name w:val="כותרת 2 תו"/>
    <w:basedOn w:val="a0"/>
    <w:link w:val="2"/>
    <w:uiPriority w:val="9"/>
    <w:rsid w:val="00E304AE"/>
    <w:rPr>
      <w:rFonts w:asciiTheme="majorHAnsi" w:eastAsiaTheme="majorEastAsia" w:hAnsiTheme="majorHAnsi"/>
      <w:bCs/>
      <w:color w:val="2E74B5" w:themeColor="accent1" w:themeShade="BF"/>
      <w:sz w:val="26"/>
      <w:szCs w:val="28"/>
    </w:rPr>
  </w:style>
  <w:style w:type="character" w:customStyle="1" w:styleId="30">
    <w:name w:val="כותרת 3 תו"/>
    <w:basedOn w:val="a0"/>
    <w:link w:val="3"/>
    <w:uiPriority w:val="9"/>
    <w:rsid w:val="008B1417"/>
    <w:rPr>
      <w:rFonts w:asciiTheme="majorHAnsi" w:eastAsiaTheme="majorEastAsia" w:hAnsiTheme="majorHAnsi"/>
      <w:bCs/>
      <w:color w:val="1F4D78" w:themeColor="accent1" w:themeShade="7F"/>
      <w:sz w:val="24"/>
      <w:szCs w:val="24"/>
    </w:rPr>
  </w:style>
  <w:style w:type="character" w:customStyle="1" w:styleId="titlehk">
    <w:name w:val="titlehk"/>
    <w:basedOn w:val="a0"/>
    <w:rsid w:val="00BD5732"/>
  </w:style>
  <w:style w:type="character" w:customStyle="1" w:styleId="subtitlehk">
    <w:name w:val="subtitlehk"/>
    <w:basedOn w:val="a0"/>
    <w:rsid w:val="00BD5732"/>
  </w:style>
  <w:style w:type="character" w:customStyle="1" w:styleId="seifhk">
    <w:name w:val="seifhk"/>
    <w:basedOn w:val="a0"/>
    <w:rsid w:val="00BD5732"/>
  </w:style>
  <w:style w:type="paragraph" w:customStyle="1" w:styleId="a10">
    <w:name w:val="a1"/>
    <w:basedOn w:val="a"/>
    <w:rsid w:val="00BD5732"/>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a3">
    <w:name w:val="Strong"/>
    <w:basedOn w:val="a0"/>
    <w:uiPriority w:val="22"/>
    <w:qFormat/>
    <w:rsid w:val="00BD5732"/>
    <w:rPr>
      <w:b/>
      <w:bCs/>
    </w:rPr>
  </w:style>
  <w:style w:type="paragraph" w:customStyle="1" w:styleId="a4">
    <w:name w:val="a"/>
    <w:basedOn w:val="a"/>
    <w:rsid w:val="00BD5732"/>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a0"/>
    <w:uiPriority w:val="99"/>
    <w:semiHidden/>
    <w:unhideWhenUsed/>
    <w:rsid w:val="00BD5732"/>
    <w:rPr>
      <w:color w:val="0000FF"/>
      <w:u w:val="single"/>
    </w:rPr>
  </w:style>
  <w:style w:type="paragraph" w:styleId="NormalWeb">
    <w:name w:val="Normal (Web)"/>
    <w:basedOn w:val="a"/>
    <w:uiPriority w:val="99"/>
    <w:semiHidden/>
    <w:unhideWhenUsed/>
    <w:rsid w:val="00BD5732"/>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datehk">
    <w:name w:val="datehk"/>
    <w:basedOn w:val="a0"/>
    <w:rsid w:val="00BD5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723021">
      <w:bodyDiv w:val="1"/>
      <w:marLeft w:val="0"/>
      <w:marRight w:val="0"/>
      <w:marTop w:val="0"/>
      <w:marBottom w:val="0"/>
      <w:divBdr>
        <w:top w:val="none" w:sz="0" w:space="0" w:color="auto"/>
        <w:left w:val="none" w:sz="0" w:space="0" w:color="auto"/>
        <w:bottom w:val="none" w:sz="0" w:space="0" w:color="auto"/>
        <w:right w:val="none" w:sz="0" w:space="0" w:color="auto"/>
      </w:divBdr>
      <w:divsChild>
        <w:div w:id="1147940169">
          <w:marLeft w:val="75"/>
          <w:marRight w:val="0"/>
          <w:marTop w:val="150"/>
          <w:marBottom w:val="0"/>
          <w:divBdr>
            <w:top w:val="single" w:sz="6" w:space="0" w:color="000000"/>
            <w:left w:val="single" w:sz="6" w:space="0" w:color="000000"/>
            <w:bottom w:val="single" w:sz="6" w:space="0" w:color="000000"/>
            <w:right w:val="single" w:sz="6"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yda.education.gov.il/files/hozermankal/arc/se9ck6_2_26.htm" TargetMode="External"/><Relationship Id="rId13" Type="http://schemas.openxmlformats.org/officeDocument/2006/relationships/hyperlink" Target="https://meyda.education.gov.il/files/hozermankal/st8ck_7_11_21_nispah3.doc" TargetMode="External"/><Relationship Id="rId3" Type="http://schemas.openxmlformats.org/officeDocument/2006/relationships/webSettings" Target="webSettings.xml"/><Relationship Id="rId7" Type="http://schemas.openxmlformats.org/officeDocument/2006/relationships/hyperlink" Target="https://meyda.education.gov.il/files/hozermankal/arc/se9ck6_2_25.htm" TargetMode="External"/><Relationship Id="rId12" Type="http://schemas.openxmlformats.org/officeDocument/2006/relationships/hyperlink" Target="https://meyda.education.gov.il/files/hozermankal/st8ck_7_11_21_nispah2.doc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eyda.education.gov.il/files/hozermankal/K-2005-9c-6-2-24.docx" TargetMode="External"/><Relationship Id="rId11" Type="http://schemas.openxmlformats.org/officeDocument/2006/relationships/hyperlink" Target="https://meyda.education.gov.il/files/hozermankal/st8ck_7_11_21_nispah1.docx" TargetMode="External"/><Relationship Id="rId5" Type="http://schemas.openxmlformats.org/officeDocument/2006/relationships/hyperlink" Target="https://meyda.education.gov.il/files/hozermankal/arc/sb6bk5_1_32.htm" TargetMode="External"/><Relationship Id="rId15" Type="http://schemas.openxmlformats.org/officeDocument/2006/relationships/fontTable" Target="fontTable.xml"/><Relationship Id="rId10" Type="http://schemas.openxmlformats.org/officeDocument/2006/relationships/hyperlink" Target="mailto:shaulya@education.gov.il" TargetMode="External"/><Relationship Id="rId4" Type="http://schemas.openxmlformats.org/officeDocument/2006/relationships/hyperlink" Target="https://meyda.education.gov.il/files/hozermankal/arc/sd10bk7_11_13.htm" TargetMode="External"/><Relationship Id="rId9" Type="http://schemas.openxmlformats.org/officeDocument/2006/relationships/hyperlink" Target="https://meyda.education.gov.il/files/hozermankal/arc/se9ck6_2_27.htm" TargetMode="External"/><Relationship Id="rId14" Type="http://schemas.openxmlformats.org/officeDocument/2006/relationships/hyperlink" Target="https://meyda.education.gov.il/files/hozermankal/st8ck_7_11_21_nispah4.doc"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4782</Words>
  <Characters>23915</Characters>
  <Application>Microsoft Office Word</Application>
  <DocSecurity>0</DocSecurity>
  <Lines>199</Lines>
  <Paragraphs>57</Paragraphs>
  <ScaleCrop>false</ScaleCrop>
  <HeadingPairs>
    <vt:vector size="2" baseType="variant">
      <vt:variant>
        <vt:lpstr>שם</vt:lpstr>
      </vt:variant>
      <vt:variant>
        <vt:i4>1</vt:i4>
      </vt:variant>
    </vt:vector>
  </HeadingPairs>
  <TitlesOfParts>
    <vt:vector size="1" baseType="lpstr">
      <vt:lpstr/>
    </vt:vector>
  </TitlesOfParts>
  <Company>MOE</Company>
  <LinksUpToDate>false</LinksUpToDate>
  <CharactersWithSpaces>28640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איילת רייך</dc:creator>
  <cp:keywords/>
  <dc:description/>
  <cp:lastModifiedBy>איילת רייך</cp:lastModifiedBy>
  <cp:revision>2</cp:revision>
  <dcterms:created xsi:type="dcterms:W3CDTF">2023-03-23T12:12:00Z</dcterms:created>
  <dcterms:modified xsi:type="dcterms:W3CDTF">2023-03-23T12:29:00Z</dcterms:modified>
</cp:coreProperties>
</file>