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7F4D2A" w:rsidRDefault="007F4D2A" w:rsidP="00F471DE">
      <w:pPr>
        <w:rPr>
          <w:rFonts w:ascii="Calibri" w:eastAsia="Calibri" w:hAnsi="Calibri" w:cs="Calibri"/>
          <w:sz w:val="24"/>
          <w:szCs w:val="24"/>
        </w:rPr>
      </w:pPr>
    </w:p>
    <w:p w14:paraId="00000002" w14:textId="77777777" w:rsidR="007F4D2A" w:rsidRDefault="007F4D2A" w:rsidP="00F471DE">
      <w:pPr>
        <w:rPr>
          <w:rFonts w:ascii="Calibri" w:eastAsia="Calibri" w:hAnsi="Calibri" w:cs="Calibri"/>
          <w:b/>
          <w:sz w:val="24"/>
          <w:szCs w:val="24"/>
          <w:u w:val="single"/>
        </w:rPr>
      </w:pPr>
    </w:p>
    <w:p w14:paraId="00000003" w14:textId="62D36634" w:rsidR="007F4D2A" w:rsidRDefault="00000000" w:rsidP="00F471DE">
      <w:pPr>
        <w:rPr>
          <w:rFonts w:ascii="Calibri" w:eastAsia="Calibri" w:hAnsi="Calibri" w:cs="Calibri"/>
          <w:b/>
          <w:sz w:val="24"/>
          <w:szCs w:val="24"/>
          <w:u w:val="single"/>
        </w:rPr>
      </w:pPr>
      <w:r>
        <w:rPr>
          <w:rFonts w:ascii="Calibri" w:eastAsia="Calibri" w:hAnsi="Calibri" w:cs="Calibri"/>
          <w:b/>
          <w:sz w:val="24"/>
          <w:szCs w:val="24"/>
          <w:u w:val="single"/>
          <w:rtl/>
        </w:rPr>
        <w:t>פרומ</w:t>
      </w:r>
      <w:r w:rsidR="006829D6">
        <w:rPr>
          <w:rFonts w:ascii="Calibri" w:eastAsia="Calibri" w:hAnsi="Calibri" w:cs="Calibri" w:hint="cs"/>
          <w:b/>
          <w:sz w:val="24"/>
          <w:szCs w:val="24"/>
          <w:u w:val="single"/>
          <w:rtl/>
        </w:rPr>
        <w:t>פ</w:t>
      </w:r>
      <w:r>
        <w:rPr>
          <w:rFonts w:ascii="Calibri" w:eastAsia="Calibri" w:hAnsi="Calibri" w:cs="Calibri"/>
          <w:b/>
          <w:sz w:val="24"/>
          <w:szCs w:val="24"/>
          <w:u w:val="single"/>
          <w:rtl/>
        </w:rPr>
        <w:t>ט גנרי למילוי והעלאה לכלי הבינה הנבחר</w:t>
      </w:r>
    </w:p>
    <w:p w14:paraId="00000004" w14:textId="77777777" w:rsidR="007F4D2A" w:rsidRDefault="00000000" w:rsidP="00F471DE">
      <w:pPr>
        <w:rPr>
          <w:rFonts w:ascii="Calibri" w:eastAsia="Calibri" w:hAnsi="Calibri" w:cs="Calibri"/>
          <w:sz w:val="24"/>
          <w:szCs w:val="24"/>
        </w:rPr>
      </w:pPr>
      <w:r>
        <w:rPr>
          <w:rFonts w:ascii="Calibri" w:eastAsia="Calibri" w:hAnsi="Calibri" w:cs="Calibri"/>
          <w:b/>
          <w:sz w:val="24"/>
          <w:szCs w:val="24"/>
          <w:u w:val="single"/>
          <w:rtl/>
        </w:rPr>
        <w:t>הערה חשובה:</w:t>
      </w:r>
      <w:r>
        <w:rPr>
          <w:rFonts w:ascii="Calibri" w:eastAsia="Calibri" w:hAnsi="Calibri" w:cs="Calibri"/>
          <w:sz w:val="24"/>
          <w:szCs w:val="24"/>
          <w:rtl/>
        </w:rPr>
        <w:t xml:space="preserve"> </w:t>
      </w:r>
      <w:r>
        <w:rPr>
          <w:rFonts w:ascii="Calibri" w:eastAsia="Calibri" w:hAnsi="Calibri" w:cs="Calibri"/>
          <w:sz w:val="24"/>
          <w:szCs w:val="24"/>
          <w:rtl/>
        </w:rPr>
        <w:br/>
        <w:t xml:space="preserve">שימו לב המקומות המסומנים </w:t>
      </w:r>
      <w:r>
        <w:rPr>
          <w:rFonts w:ascii="Calibri" w:eastAsia="Calibri" w:hAnsi="Calibri" w:cs="Calibri"/>
          <w:sz w:val="24"/>
          <w:szCs w:val="24"/>
          <w:highlight w:val="yellow"/>
          <w:rtl/>
        </w:rPr>
        <w:t>בצהוב</w:t>
      </w:r>
      <w:r>
        <w:rPr>
          <w:rFonts w:ascii="Calibri" w:eastAsia="Calibri" w:hAnsi="Calibri" w:cs="Calibri"/>
          <w:sz w:val="24"/>
          <w:szCs w:val="24"/>
          <w:rtl/>
        </w:rPr>
        <w:t xml:space="preserve"> מזמינים אתכם לשנות בהתאם לצורכיכם. </w:t>
      </w:r>
      <w:r>
        <w:rPr>
          <w:rFonts w:ascii="Calibri" w:eastAsia="Calibri" w:hAnsi="Calibri" w:cs="Calibri"/>
          <w:sz w:val="24"/>
          <w:szCs w:val="24"/>
          <w:rtl/>
        </w:rPr>
        <w:br/>
        <w:t xml:space="preserve">המקומות המסומנים </w:t>
      </w:r>
      <w:r>
        <w:rPr>
          <w:rFonts w:ascii="Calibri" w:eastAsia="Calibri" w:hAnsi="Calibri" w:cs="Calibri"/>
          <w:sz w:val="24"/>
          <w:szCs w:val="24"/>
          <w:highlight w:val="cyan"/>
          <w:rtl/>
        </w:rPr>
        <w:t>בתכלת</w:t>
      </w:r>
      <w:r>
        <w:rPr>
          <w:rFonts w:ascii="Calibri" w:eastAsia="Calibri" w:hAnsi="Calibri" w:cs="Calibri"/>
          <w:sz w:val="24"/>
          <w:szCs w:val="24"/>
          <w:rtl/>
        </w:rPr>
        <w:t xml:space="preserve"> הינם דוגמאות שמטרתם להבהיר ולדייק. לאחר שינוי החלקים המסומנים בצהוב וקביעת המטרות והיעדים לבחירתכם, יש למחוק את החלקים המסומנים בתכלת. אפשר להוסיף או להשמיט יעדים בהתאם להיכרות עם אוכלוסיית ילדי הגן וצרכיהם. </w:t>
      </w:r>
    </w:p>
    <w:p w14:paraId="00000005" w14:textId="23190553" w:rsidR="007F4D2A" w:rsidRDefault="00000000" w:rsidP="00F471DE">
      <w:pPr>
        <w:spacing w:after="240" w:line="240" w:lineRule="auto"/>
        <w:rPr>
          <w:rFonts w:ascii="Calibri" w:eastAsia="Calibri" w:hAnsi="Calibri" w:cs="Calibri"/>
          <w:sz w:val="24"/>
          <w:szCs w:val="24"/>
        </w:rPr>
      </w:pPr>
      <w:r>
        <w:rPr>
          <w:rFonts w:ascii="Calibri" w:eastAsia="Calibri" w:hAnsi="Calibri" w:cs="Calibri"/>
          <w:b/>
          <w:color w:val="171717"/>
          <w:sz w:val="24"/>
          <w:szCs w:val="24"/>
          <w:rtl/>
        </w:rPr>
        <w:t>כותרת: יצירת חדר בריחה לילדים בגילאי</w:t>
      </w:r>
      <w:r w:rsidR="00F471DE">
        <w:rPr>
          <w:rFonts w:ascii="Calibri" w:eastAsia="Calibri" w:hAnsi="Calibri" w:cs="Calibri" w:hint="cs"/>
          <w:b/>
          <w:color w:val="171717"/>
          <w:sz w:val="24"/>
          <w:szCs w:val="24"/>
          <w:highlight w:val="yellow"/>
          <w:rtl/>
        </w:rPr>
        <w:t xml:space="preserve"> (</w:t>
      </w:r>
      <w:r>
        <w:rPr>
          <w:rFonts w:ascii="Calibri" w:eastAsia="Calibri" w:hAnsi="Calibri" w:cs="Calibri"/>
          <w:b/>
          <w:color w:val="171717"/>
          <w:sz w:val="24"/>
          <w:szCs w:val="24"/>
          <w:highlight w:val="yellow"/>
          <w:rtl/>
        </w:rPr>
        <w:t xml:space="preserve">יש למלא את גיל הילדים) </w:t>
      </w:r>
      <w:r>
        <w:rPr>
          <w:rFonts w:ascii="Calibri" w:eastAsia="Calibri" w:hAnsi="Calibri" w:cs="Calibri"/>
          <w:b/>
          <w:color w:val="171717"/>
          <w:sz w:val="24"/>
          <w:szCs w:val="24"/>
          <w:rtl/>
        </w:rPr>
        <w:t>בגן ילדים</w:t>
      </w:r>
    </w:p>
    <w:p w14:paraId="00000006" w14:textId="77777777" w:rsidR="007F4D2A" w:rsidRDefault="00000000" w:rsidP="00F471DE">
      <w:pPr>
        <w:spacing w:before="240" w:after="240" w:line="240" w:lineRule="auto"/>
        <w:rPr>
          <w:rFonts w:ascii="Calibri" w:eastAsia="Calibri" w:hAnsi="Calibri" w:cs="Calibri"/>
          <w:sz w:val="24"/>
          <w:szCs w:val="24"/>
        </w:rPr>
      </w:pPr>
      <w:r>
        <w:rPr>
          <w:rFonts w:ascii="Calibri" w:eastAsia="Calibri" w:hAnsi="Calibri" w:cs="Calibri"/>
          <w:b/>
          <w:color w:val="171717"/>
          <w:sz w:val="24"/>
          <w:szCs w:val="24"/>
          <w:rtl/>
        </w:rPr>
        <w:t>מספר חידות:</w:t>
      </w:r>
      <w:r>
        <w:rPr>
          <w:rFonts w:ascii="Calibri" w:eastAsia="Calibri" w:hAnsi="Calibri" w:cs="Calibri"/>
          <w:color w:val="171717"/>
          <w:sz w:val="24"/>
          <w:szCs w:val="24"/>
          <w:highlight w:val="yellow"/>
        </w:rPr>
        <w:t xml:space="preserve"> </w:t>
      </w:r>
      <w:r>
        <w:rPr>
          <w:rFonts w:ascii="Calibri" w:eastAsia="Calibri" w:hAnsi="Calibri" w:cs="Calibri"/>
          <w:b/>
          <w:color w:val="171717"/>
          <w:sz w:val="24"/>
          <w:szCs w:val="24"/>
          <w:highlight w:val="yellow"/>
          <w:rtl/>
        </w:rPr>
        <w:t>(ציין מספר )</w:t>
      </w:r>
    </w:p>
    <w:p w14:paraId="00000007" w14:textId="75383AAB" w:rsidR="007F4D2A" w:rsidRDefault="00000000" w:rsidP="00F471DE">
      <w:pPr>
        <w:spacing w:before="240" w:after="240" w:line="240" w:lineRule="auto"/>
        <w:rPr>
          <w:rFonts w:ascii="Calibri" w:eastAsia="Calibri" w:hAnsi="Calibri" w:cs="Calibri" w:hint="cs"/>
          <w:sz w:val="24"/>
          <w:szCs w:val="24"/>
          <w:rtl/>
        </w:rPr>
      </w:pPr>
      <w:r>
        <w:rPr>
          <w:rFonts w:ascii="Calibri" w:eastAsia="Calibri" w:hAnsi="Calibri" w:cs="Calibri"/>
          <w:b/>
          <w:color w:val="171717"/>
          <w:sz w:val="24"/>
          <w:szCs w:val="24"/>
          <w:rtl/>
        </w:rPr>
        <w:t>מטרה:</w:t>
      </w:r>
      <w:r>
        <w:rPr>
          <w:rFonts w:ascii="Calibri" w:eastAsia="Calibri" w:hAnsi="Calibri" w:cs="Calibri"/>
          <w:b/>
          <w:color w:val="171717"/>
          <w:sz w:val="24"/>
          <w:szCs w:val="24"/>
          <w:rtl/>
        </w:rPr>
        <w:br/>
      </w:r>
      <w:r>
        <w:rPr>
          <w:rFonts w:ascii="Calibri" w:eastAsia="Calibri" w:hAnsi="Calibri" w:cs="Calibri"/>
          <w:color w:val="171717"/>
          <w:sz w:val="24"/>
          <w:szCs w:val="24"/>
          <w:rtl/>
        </w:rPr>
        <w:t xml:space="preserve">מטרת הפעילות היא לפתח את המיומנויות הבאות: עבודה משותפת וקבוצתית, פיתוח חשיבה יצירתית, כישורי עבודה בצוות, שיתוף פעולה, פיתוח חשיבה ביקורתית, יכולת הבחנה וקשב, פיתוח חשיבה מתמטית מותאמת לסביבת גן ילדים, פיתוח מיומנויות טכנולוגיות, מציאת פתרונות לבעיות, מיומנויות מוטוריות וחשיבה יצירתית. כל אלה מכוונים להרחבת הפעילות בתחום השפה ואוריינות בגן לילדים בגיל </w:t>
      </w:r>
      <w:r w:rsidR="00F471DE">
        <w:rPr>
          <w:rFonts w:ascii="Calibri" w:eastAsia="Calibri" w:hAnsi="Calibri" w:cs="Calibri"/>
          <w:b/>
          <w:color w:val="171717"/>
          <w:sz w:val="24"/>
          <w:szCs w:val="24"/>
          <w:highlight w:val="yellow"/>
        </w:rPr>
        <w:t>)</w:t>
      </w:r>
      <w:r>
        <w:rPr>
          <w:rFonts w:ascii="Calibri" w:eastAsia="Calibri" w:hAnsi="Calibri" w:cs="Calibri"/>
          <w:b/>
          <w:color w:val="171717"/>
          <w:sz w:val="24"/>
          <w:szCs w:val="24"/>
          <w:highlight w:val="yellow"/>
          <w:rtl/>
        </w:rPr>
        <w:t>יש למלא מספר</w:t>
      </w:r>
      <w:r w:rsidR="00F471DE">
        <w:rPr>
          <w:rFonts w:ascii="Calibri" w:eastAsia="Calibri" w:hAnsi="Calibri" w:cs="Calibri" w:hint="cs"/>
          <w:b/>
          <w:color w:val="171717"/>
          <w:sz w:val="24"/>
          <w:szCs w:val="24"/>
          <w:rtl/>
        </w:rPr>
        <w:t>)</w:t>
      </w:r>
    </w:p>
    <w:p w14:paraId="00000008" w14:textId="77777777" w:rsidR="007F4D2A" w:rsidRDefault="00000000" w:rsidP="00F471DE">
      <w:pPr>
        <w:spacing w:before="240" w:after="240" w:line="240" w:lineRule="auto"/>
        <w:rPr>
          <w:rFonts w:ascii="Calibri" w:eastAsia="Calibri" w:hAnsi="Calibri" w:cs="Calibri"/>
          <w:sz w:val="24"/>
          <w:szCs w:val="24"/>
        </w:rPr>
      </w:pPr>
      <w:r>
        <w:rPr>
          <w:rFonts w:ascii="Calibri" w:eastAsia="Calibri" w:hAnsi="Calibri" w:cs="Calibri"/>
          <w:b/>
          <w:color w:val="171717"/>
          <w:sz w:val="24"/>
          <w:szCs w:val="24"/>
          <w:rtl/>
        </w:rPr>
        <w:t>מאפיינים חשובים:</w:t>
      </w:r>
    </w:p>
    <w:p w14:paraId="00000009" w14:textId="77777777" w:rsidR="007F4D2A" w:rsidRDefault="00000000" w:rsidP="00F471DE">
      <w:pPr>
        <w:numPr>
          <w:ilvl w:val="0"/>
          <w:numId w:val="2"/>
        </w:numPr>
        <w:spacing w:before="240" w:after="0" w:line="240" w:lineRule="auto"/>
        <w:rPr>
          <w:rFonts w:ascii="Calibri" w:eastAsia="Calibri" w:hAnsi="Calibri" w:cs="Calibri"/>
          <w:color w:val="171717"/>
          <w:sz w:val="24"/>
          <w:szCs w:val="24"/>
        </w:rPr>
      </w:pPr>
      <w:r>
        <w:rPr>
          <w:rFonts w:ascii="Calibri" w:eastAsia="Calibri" w:hAnsi="Calibri" w:cs="Calibri"/>
          <w:color w:val="171717"/>
          <w:sz w:val="24"/>
          <w:szCs w:val="24"/>
          <w:rtl/>
        </w:rPr>
        <w:t>הילדים לא יודעים לקרוא לכן החידות צריכות להופיע כקובץ קול- על כן את החידות כתוב כהוראה קצרה לילדים אותה יהיה אפשר להקליט. (</w:t>
      </w:r>
      <w:r>
        <w:rPr>
          <w:rFonts w:ascii="Calibri" w:eastAsia="Calibri" w:hAnsi="Calibri" w:cs="Calibri"/>
          <w:color w:val="171717"/>
          <w:sz w:val="24"/>
          <w:szCs w:val="24"/>
          <w:highlight w:val="yellow"/>
          <w:rtl/>
        </w:rPr>
        <w:t>יש לכתוב מספר</w:t>
      </w:r>
      <w:r>
        <w:rPr>
          <w:rFonts w:ascii="Calibri" w:eastAsia="Calibri" w:hAnsi="Calibri" w:cs="Calibri"/>
          <w:color w:val="171717"/>
          <w:sz w:val="24"/>
          <w:szCs w:val="24"/>
          <w:rtl/>
        </w:rPr>
        <w:t>)  חידות יהיו חידות מצויירות- צור איור שמסביר אותן  .</w:t>
      </w:r>
    </w:p>
    <w:p w14:paraId="0000000A" w14:textId="77777777" w:rsidR="007F4D2A" w:rsidRDefault="00000000" w:rsidP="00F471DE">
      <w:pPr>
        <w:numPr>
          <w:ilvl w:val="0"/>
          <w:numId w:val="2"/>
        </w:numPr>
        <w:spacing w:after="240" w:line="240" w:lineRule="auto"/>
        <w:rPr>
          <w:rFonts w:ascii="Calibri" w:eastAsia="Calibri" w:hAnsi="Calibri" w:cs="Calibri"/>
          <w:color w:val="171717"/>
          <w:sz w:val="24"/>
          <w:szCs w:val="24"/>
        </w:rPr>
      </w:pPr>
      <w:r>
        <w:rPr>
          <w:rFonts w:ascii="Calibri" w:eastAsia="Calibri" w:hAnsi="Calibri" w:cs="Calibri"/>
          <w:color w:val="171717"/>
          <w:sz w:val="24"/>
          <w:szCs w:val="24"/>
          <w:rtl/>
        </w:rPr>
        <w:t> הפעילות תתבצע בכל מרחבי הגן, כולל חצר ומבנים פנימיים לכן ההצעה תכלול הפנייה של הילדים לפעילויות במרחבים השונים בגן הילדים- כל חידה במרחב אחר. החידה תתאים למרחב ובהקשר לו למשל במרחב היצירה יוזמנו הילדים להשתמש בחומרי היצירה כדי ליצור את הפתרון. חידות במרחב המשחק יכוונו לעשיה משותפת עם אביזרים במרחב וכך הלאה בהתאמה לכל מרחב.</w:t>
      </w:r>
    </w:p>
    <w:p w14:paraId="0000000B" w14:textId="19C30BD4" w:rsidR="007F4D2A" w:rsidRDefault="00000000" w:rsidP="00F471DE">
      <w:pPr>
        <w:spacing w:before="240" w:after="240" w:line="240" w:lineRule="auto"/>
        <w:rPr>
          <w:rFonts w:ascii="Calibri" w:eastAsia="Calibri" w:hAnsi="Calibri" w:cs="Calibri"/>
          <w:sz w:val="24"/>
          <w:szCs w:val="24"/>
        </w:rPr>
      </w:pPr>
      <w:r>
        <w:rPr>
          <w:rFonts w:ascii="Calibri" w:eastAsia="Calibri" w:hAnsi="Calibri" w:cs="Calibri"/>
          <w:b/>
          <w:color w:val="171717"/>
          <w:sz w:val="24"/>
          <w:szCs w:val="24"/>
          <w:rtl/>
        </w:rPr>
        <w:t>מספר המשתתפים</w:t>
      </w:r>
      <w:r w:rsidR="00F471DE">
        <w:rPr>
          <w:rFonts w:ascii="Calibri" w:eastAsia="Calibri" w:hAnsi="Calibri" w:cs="Calibri" w:hint="cs"/>
          <w:b/>
          <w:color w:val="171717"/>
          <w:sz w:val="24"/>
          <w:szCs w:val="24"/>
          <w:rtl/>
        </w:rPr>
        <w:t xml:space="preserve">: </w:t>
      </w:r>
      <w:r w:rsidR="00F471DE">
        <w:rPr>
          <w:rFonts w:ascii="Calibri" w:eastAsia="Calibri" w:hAnsi="Calibri" w:cs="Calibri"/>
          <w:b/>
          <w:color w:val="171717"/>
          <w:sz w:val="24"/>
          <w:szCs w:val="24"/>
          <w:highlight w:val="yellow"/>
        </w:rPr>
        <w:t>)</w:t>
      </w:r>
      <w:r w:rsidR="00F471DE">
        <w:rPr>
          <w:rFonts w:ascii="Calibri" w:eastAsia="Calibri" w:hAnsi="Calibri" w:cs="Calibri"/>
          <w:b/>
          <w:color w:val="171717"/>
          <w:sz w:val="24"/>
          <w:szCs w:val="24"/>
          <w:highlight w:val="yellow"/>
          <w:rtl/>
        </w:rPr>
        <w:t>יש למלא מספר</w:t>
      </w:r>
      <w:r w:rsidR="00F471DE">
        <w:rPr>
          <w:rFonts w:ascii="Calibri" w:eastAsia="Calibri" w:hAnsi="Calibri" w:cs="Calibri" w:hint="cs"/>
          <w:b/>
          <w:color w:val="171717"/>
          <w:sz w:val="24"/>
          <w:szCs w:val="24"/>
          <w:rtl/>
        </w:rPr>
        <w:t>)</w:t>
      </w:r>
      <w:r>
        <w:rPr>
          <w:rFonts w:ascii="Calibri" w:eastAsia="Calibri" w:hAnsi="Calibri" w:cs="Calibri"/>
          <w:b/>
          <w:color w:val="171717"/>
          <w:sz w:val="24"/>
          <w:szCs w:val="24"/>
        </w:rPr>
        <w:t xml:space="preserve"> </w:t>
      </w:r>
      <w:r>
        <w:rPr>
          <w:rFonts w:ascii="Calibri" w:eastAsia="Calibri" w:hAnsi="Calibri" w:cs="Calibri"/>
          <w:color w:val="171717"/>
          <w:sz w:val="24"/>
          <w:szCs w:val="24"/>
          <w:rtl/>
        </w:rPr>
        <w:t> ילדים</w:t>
      </w:r>
    </w:p>
    <w:p w14:paraId="0000000C" w14:textId="11A96663" w:rsidR="007F4D2A" w:rsidRDefault="00000000" w:rsidP="00F471DE">
      <w:pPr>
        <w:spacing w:before="240" w:after="240" w:line="240" w:lineRule="auto"/>
        <w:rPr>
          <w:rFonts w:ascii="Calibri" w:eastAsia="Calibri" w:hAnsi="Calibri" w:cs="Calibri"/>
          <w:sz w:val="24"/>
          <w:szCs w:val="24"/>
        </w:rPr>
      </w:pPr>
      <w:r>
        <w:rPr>
          <w:rFonts w:ascii="Calibri" w:eastAsia="Calibri" w:hAnsi="Calibri" w:cs="Calibri"/>
          <w:b/>
          <w:color w:val="171717"/>
          <w:sz w:val="24"/>
          <w:szCs w:val="24"/>
          <w:rtl/>
        </w:rPr>
        <w:t>משך הפעילות:</w:t>
      </w:r>
      <w:r>
        <w:rPr>
          <w:rFonts w:ascii="Calibri" w:eastAsia="Calibri" w:hAnsi="Calibri" w:cs="Calibri"/>
          <w:color w:val="171717"/>
          <w:sz w:val="24"/>
          <w:szCs w:val="24"/>
          <w:rtl/>
        </w:rPr>
        <w:t xml:space="preserve"> כ-</w:t>
      </w:r>
      <w:r w:rsidR="00F471DE">
        <w:rPr>
          <w:rFonts w:ascii="Calibri" w:eastAsia="Calibri" w:hAnsi="Calibri" w:cs="Calibri" w:hint="cs"/>
          <w:b/>
          <w:color w:val="171717"/>
          <w:sz w:val="24"/>
          <w:szCs w:val="24"/>
          <w:rtl/>
        </w:rPr>
        <w:t xml:space="preserve"> </w:t>
      </w:r>
      <w:r w:rsidR="00F471DE">
        <w:rPr>
          <w:rFonts w:ascii="Calibri" w:eastAsia="Calibri" w:hAnsi="Calibri" w:cs="Calibri"/>
          <w:b/>
          <w:color w:val="171717"/>
          <w:sz w:val="24"/>
          <w:szCs w:val="24"/>
          <w:highlight w:val="yellow"/>
        </w:rPr>
        <w:t>)</w:t>
      </w:r>
      <w:r w:rsidR="00F471DE">
        <w:rPr>
          <w:rFonts w:ascii="Calibri" w:eastAsia="Calibri" w:hAnsi="Calibri" w:cs="Calibri"/>
          <w:b/>
          <w:color w:val="171717"/>
          <w:sz w:val="24"/>
          <w:szCs w:val="24"/>
          <w:highlight w:val="yellow"/>
          <w:rtl/>
        </w:rPr>
        <w:t>יש למלא מספר</w:t>
      </w:r>
      <w:r w:rsidR="00F471DE">
        <w:rPr>
          <w:rFonts w:ascii="Calibri" w:eastAsia="Calibri" w:hAnsi="Calibri" w:cs="Calibri" w:hint="cs"/>
          <w:b/>
          <w:color w:val="171717"/>
          <w:sz w:val="24"/>
          <w:szCs w:val="24"/>
          <w:rtl/>
        </w:rPr>
        <w:t>)</w:t>
      </w:r>
      <w:r w:rsidR="00F471DE">
        <w:rPr>
          <w:rFonts w:ascii="Calibri" w:eastAsia="Calibri" w:hAnsi="Calibri" w:cs="Calibri"/>
          <w:color w:val="171717"/>
          <w:sz w:val="24"/>
          <w:szCs w:val="24"/>
          <w:rtl/>
        </w:rPr>
        <w:t xml:space="preserve"> </w:t>
      </w:r>
      <w:r>
        <w:rPr>
          <w:rFonts w:ascii="Calibri" w:eastAsia="Calibri" w:hAnsi="Calibri" w:cs="Calibri"/>
          <w:color w:val="171717"/>
          <w:sz w:val="24"/>
          <w:szCs w:val="24"/>
          <w:rtl/>
        </w:rPr>
        <w:t>דקות</w:t>
      </w:r>
    </w:p>
    <w:p w14:paraId="0000000D" w14:textId="77777777" w:rsidR="007F4D2A" w:rsidRDefault="00000000" w:rsidP="00F471DE">
      <w:pPr>
        <w:spacing w:before="240" w:after="240" w:line="240" w:lineRule="auto"/>
        <w:rPr>
          <w:rFonts w:ascii="Calibri" w:eastAsia="Calibri" w:hAnsi="Calibri" w:cs="Calibri"/>
          <w:sz w:val="24"/>
          <w:szCs w:val="24"/>
        </w:rPr>
      </w:pPr>
      <w:r>
        <w:rPr>
          <w:rFonts w:ascii="Calibri" w:eastAsia="Calibri" w:hAnsi="Calibri" w:cs="Calibri"/>
          <w:b/>
          <w:color w:val="171717"/>
          <w:sz w:val="24"/>
          <w:szCs w:val="24"/>
          <w:rtl/>
        </w:rPr>
        <w:t>נושא:</w:t>
      </w:r>
      <w:r>
        <w:rPr>
          <w:rFonts w:ascii="Calibri" w:eastAsia="Calibri" w:hAnsi="Calibri" w:cs="Calibri"/>
          <w:color w:val="171717"/>
          <w:sz w:val="24"/>
          <w:szCs w:val="24"/>
        </w:rPr>
        <w:t xml:space="preserve"> </w:t>
      </w:r>
      <w:r>
        <w:rPr>
          <w:rFonts w:ascii="Calibri" w:eastAsia="Calibri" w:hAnsi="Calibri" w:cs="Calibri"/>
          <w:b/>
          <w:color w:val="171717"/>
          <w:sz w:val="24"/>
          <w:szCs w:val="24"/>
          <w:highlight w:val="yellow"/>
          <w:rtl/>
        </w:rPr>
        <w:t xml:space="preserve">(ציין את הנושא), </w:t>
      </w:r>
      <w:r>
        <w:rPr>
          <w:rFonts w:ascii="Calibri" w:eastAsia="Calibri" w:hAnsi="Calibri" w:cs="Calibri"/>
          <w:b/>
          <w:color w:val="171717"/>
          <w:sz w:val="24"/>
          <w:szCs w:val="24"/>
          <w:highlight w:val="cyan"/>
          <w:rtl/>
        </w:rPr>
        <w:t>לדוגמה: עונות השנה,חנוכה,בעלי חיים,שם ספר וכדומה)</w:t>
      </w:r>
    </w:p>
    <w:p w14:paraId="0000000E" w14:textId="77777777" w:rsidR="007F4D2A" w:rsidRDefault="00000000" w:rsidP="00F471DE">
      <w:pPr>
        <w:spacing w:before="240" w:after="240" w:line="240" w:lineRule="auto"/>
        <w:rPr>
          <w:rFonts w:ascii="Calibri" w:eastAsia="Calibri" w:hAnsi="Calibri" w:cs="Calibri"/>
          <w:sz w:val="24"/>
          <w:szCs w:val="24"/>
        </w:rPr>
      </w:pPr>
      <w:r>
        <w:rPr>
          <w:rFonts w:ascii="Calibri" w:eastAsia="Calibri" w:hAnsi="Calibri" w:cs="Calibri"/>
          <w:b/>
          <w:color w:val="171717"/>
          <w:sz w:val="24"/>
          <w:szCs w:val="24"/>
          <w:rtl/>
        </w:rPr>
        <w:t>החידות יתחלקו לפי הרכיבים השפתיים הבאים:</w:t>
      </w:r>
    </w:p>
    <w:p w14:paraId="0000000F" w14:textId="383EC3FA" w:rsidR="007F4D2A" w:rsidRDefault="00F471DE" w:rsidP="00F471DE">
      <w:pPr>
        <w:numPr>
          <w:ilvl w:val="0"/>
          <w:numId w:val="3"/>
        </w:numPr>
        <w:spacing w:before="240" w:after="0" w:line="240" w:lineRule="auto"/>
        <w:rPr>
          <w:rFonts w:ascii="Calibri" w:eastAsia="Calibri" w:hAnsi="Calibri" w:cs="Calibri"/>
          <w:color w:val="171717"/>
          <w:sz w:val="24"/>
          <w:szCs w:val="24"/>
        </w:rPr>
      </w:pPr>
      <w:proofErr w:type="gramStart"/>
      <w:r>
        <w:rPr>
          <w:rFonts w:ascii="Calibri" w:eastAsia="Calibri" w:hAnsi="Calibri" w:cs="Calibri"/>
          <w:b/>
          <w:color w:val="171717"/>
          <w:sz w:val="24"/>
          <w:szCs w:val="24"/>
          <w:highlight w:val="yellow"/>
        </w:rPr>
        <w:t>)</w:t>
      </w:r>
      <w:r>
        <w:rPr>
          <w:rFonts w:ascii="Calibri" w:eastAsia="Calibri" w:hAnsi="Calibri" w:cs="Calibri"/>
          <w:b/>
          <w:color w:val="171717"/>
          <w:sz w:val="24"/>
          <w:szCs w:val="24"/>
          <w:highlight w:val="yellow"/>
          <w:rtl/>
        </w:rPr>
        <w:t>יש</w:t>
      </w:r>
      <w:proofErr w:type="gramEnd"/>
      <w:r>
        <w:rPr>
          <w:rFonts w:ascii="Calibri" w:eastAsia="Calibri" w:hAnsi="Calibri" w:cs="Calibri"/>
          <w:b/>
          <w:color w:val="171717"/>
          <w:sz w:val="24"/>
          <w:szCs w:val="24"/>
          <w:highlight w:val="yellow"/>
          <w:rtl/>
        </w:rPr>
        <w:t xml:space="preserve"> למלא מספר</w:t>
      </w:r>
      <w:r>
        <w:rPr>
          <w:rFonts w:ascii="Calibri" w:eastAsia="Calibri" w:hAnsi="Calibri" w:cs="Calibri" w:hint="cs"/>
          <w:b/>
          <w:color w:val="171717"/>
          <w:sz w:val="24"/>
          <w:szCs w:val="24"/>
          <w:rtl/>
        </w:rPr>
        <w:t>)</w:t>
      </w:r>
      <w:r>
        <w:rPr>
          <w:rFonts w:ascii="Calibri" w:eastAsia="Calibri" w:hAnsi="Calibri" w:cs="Calibri" w:hint="cs"/>
          <w:b/>
          <w:color w:val="171717"/>
          <w:sz w:val="24"/>
          <w:szCs w:val="24"/>
          <w:rtl/>
        </w:rPr>
        <w:t xml:space="preserve"> </w:t>
      </w:r>
      <w:r w:rsidR="00000000">
        <w:rPr>
          <w:rFonts w:ascii="Calibri" w:eastAsia="Calibri" w:hAnsi="Calibri" w:cs="Calibri"/>
          <w:b/>
          <w:color w:val="171717"/>
          <w:sz w:val="24"/>
          <w:szCs w:val="24"/>
          <w:rtl/>
        </w:rPr>
        <w:t>חידות לפיתוח מיומנות</w:t>
      </w:r>
      <w:r w:rsidR="00000000">
        <w:rPr>
          <w:rFonts w:ascii="Calibri" w:eastAsia="Calibri" w:hAnsi="Calibri" w:cs="Calibri"/>
          <w:b/>
          <w:color w:val="171717"/>
          <w:sz w:val="24"/>
          <w:szCs w:val="24"/>
          <w:highlight w:val="yellow"/>
          <w:rtl/>
        </w:rPr>
        <w:t xml:space="preserve"> (יש לציין מיומנות נבחרת על פי תכנית הלימודים בשפה)</w:t>
      </w:r>
      <w:r w:rsidR="00000000">
        <w:rPr>
          <w:rFonts w:ascii="Calibri" w:eastAsia="Calibri" w:hAnsi="Calibri" w:cs="Calibri"/>
          <w:b/>
          <w:color w:val="171717"/>
          <w:sz w:val="24"/>
          <w:szCs w:val="24"/>
          <w:highlight w:val="cyan"/>
          <w:rtl/>
        </w:rPr>
        <w:t xml:space="preserve"> לדוגמה מיומנות פונולוגית:</w:t>
      </w:r>
      <w:r w:rsidR="00000000">
        <w:rPr>
          <w:rFonts w:ascii="Calibri" w:eastAsia="Calibri" w:hAnsi="Calibri" w:cs="Calibri"/>
          <w:color w:val="171717"/>
          <w:sz w:val="24"/>
          <w:szCs w:val="24"/>
          <w:highlight w:val="cyan"/>
        </w:rPr>
        <w:t> </w:t>
      </w:r>
    </w:p>
    <w:p w14:paraId="00000010" w14:textId="77777777" w:rsidR="007F4D2A" w:rsidRDefault="00000000" w:rsidP="00F471DE">
      <w:pPr>
        <w:numPr>
          <w:ilvl w:val="1"/>
          <w:numId w:val="3"/>
        </w:numPr>
        <w:spacing w:after="0" w:line="240" w:lineRule="auto"/>
        <w:rPr>
          <w:rFonts w:ascii="Calibri" w:eastAsia="Calibri" w:hAnsi="Calibri" w:cs="Calibri"/>
          <w:color w:val="171717"/>
          <w:sz w:val="24"/>
          <w:szCs w:val="24"/>
        </w:rPr>
      </w:pPr>
      <w:r>
        <w:rPr>
          <w:rFonts w:ascii="Calibri" w:eastAsia="Calibri" w:hAnsi="Calibri" w:cs="Calibri"/>
          <w:b/>
          <w:color w:val="171717"/>
          <w:sz w:val="24"/>
          <w:szCs w:val="24"/>
          <w:rtl/>
        </w:rPr>
        <w:t>הגדרת היעד:</w:t>
      </w:r>
      <w:r>
        <w:rPr>
          <w:rFonts w:ascii="Calibri" w:eastAsia="Calibri" w:hAnsi="Calibri" w:cs="Calibri"/>
          <w:color w:val="171717"/>
          <w:sz w:val="24"/>
          <w:szCs w:val="24"/>
        </w:rPr>
        <w:t xml:space="preserve"> </w:t>
      </w:r>
      <w:r>
        <w:rPr>
          <w:rFonts w:ascii="Calibri" w:eastAsia="Calibri" w:hAnsi="Calibri" w:cs="Calibri"/>
          <w:color w:val="171717"/>
          <w:sz w:val="24"/>
          <w:szCs w:val="24"/>
          <w:highlight w:val="yellow"/>
          <w:rtl/>
        </w:rPr>
        <w:t>(יש למלא הגדרת היעד על פי תשתית לקראת קריאה וכתיבה)</w:t>
      </w:r>
      <w:r>
        <w:rPr>
          <w:rFonts w:ascii="Calibri" w:eastAsia="Calibri" w:hAnsi="Calibri" w:cs="Calibri"/>
          <w:color w:val="171717"/>
          <w:sz w:val="24"/>
          <w:szCs w:val="24"/>
        </w:rPr>
        <w:t xml:space="preserve"> </w:t>
      </w:r>
      <w:r>
        <w:rPr>
          <w:rFonts w:ascii="Calibri" w:eastAsia="Calibri" w:hAnsi="Calibri" w:cs="Calibri"/>
          <w:color w:val="171717"/>
          <w:sz w:val="24"/>
          <w:szCs w:val="24"/>
          <w:highlight w:val="cyan"/>
          <w:rtl/>
        </w:rPr>
        <w:t>לדוג' פיתוח יכולת זיהוי והפקת צלילים, תוך שימת דגש על שיפור היכולות הפונולוגיות של הילדים.</w:t>
      </w:r>
    </w:p>
    <w:p w14:paraId="6087538B" w14:textId="77777777" w:rsidR="00F471DE" w:rsidRDefault="00F471DE" w:rsidP="00F471DE">
      <w:pPr>
        <w:numPr>
          <w:ilvl w:val="0"/>
          <w:numId w:val="3"/>
        </w:numPr>
        <w:spacing w:after="240" w:line="240" w:lineRule="auto"/>
        <w:rPr>
          <w:rFonts w:ascii="Calibri" w:eastAsia="Calibri" w:hAnsi="Calibri" w:cs="Calibri"/>
          <w:color w:val="171717"/>
          <w:sz w:val="24"/>
          <w:szCs w:val="24"/>
        </w:rPr>
      </w:pPr>
      <w:proofErr w:type="gramStart"/>
      <w:r>
        <w:rPr>
          <w:rFonts w:ascii="Calibri" w:eastAsia="Calibri" w:hAnsi="Calibri" w:cs="Calibri"/>
          <w:b/>
          <w:color w:val="171717"/>
          <w:sz w:val="24"/>
          <w:szCs w:val="24"/>
          <w:highlight w:val="yellow"/>
        </w:rPr>
        <w:t>)</w:t>
      </w:r>
      <w:r>
        <w:rPr>
          <w:rFonts w:ascii="Calibri" w:eastAsia="Calibri" w:hAnsi="Calibri" w:cs="Calibri"/>
          <w:b/>
          <w:color w:val="171717"/>
          <w:sz w:val="24"/>
          <w:szCs w:val="24"/>
          <w:highlight w:val="yellow"/>
          <w:rtl/>
        </w:rPr>
        <w:t>יש</w:t>
      </w:r>
      <w:proofErr w:type="gramEnd"/>
      <w:r>
        <w:rPr>
          <w:rFonts w:ascii="Calibri" w:eastAsia="Calibri" w:hAnsi="Calibri" w:cs="Calibri"/>
          <w:b/>
          <w:color w:val="171717"/>
          <w:sz w:val="24"/>
          <w:szCs w:val="24"/>
          <w:highlight w:val="yellow"/>
          <w:rtl/>
        </w:rPr>
        <w:t xml:space="preserve"> למלא מספר</w:t>
      </w:r>
      <w:r>
        <w:rPr>
          <w:rFonts w:ascii="Calibri" w:eastAsia="Calibri" w:hAnsi="Calibri" w:cs="Calibri" w:hint="cs"/>
          <w:b/>
          <w:color w:val="171717"/>
          <w:sz w:val="24"/>
          <w:szCs w:val="24"/>
          <w:rtl/>
        </w:rPr>
        <w:t>)</w:t>
      </w:r>
      <w:r>
        <w:rPr>
          <w:rFonts w:ascii="Calibri" w:eastAsia="Calibri" w:hAnsi="Calibri" w:cs="Calibri" w:hint="cs"/>
          <w:b/>
          <w:color w:val="171717"/>
          <w:sz w:val="24"/>
          <w:szCs w:val="24"/>
          <w:rtl/>
        </w:rPr>
        <w:t xml:space="preserve"> </w:t>
      </w:r>
      <w:r w:rsidR="00000000">
        <w:rPr>
          <w:rFonts w:ascii="Calibri" w:eastAsia="Calibri" w:hAnsi="Calibri" w:cs="Calibri"/>
          <w:b/>
          <w:color w:val="171717"/>
          <w:sz w:val="24"/>
          <w:szCs w:val="24"/>
          <w:rtl/>
        </w:rPr>
        <w:t>חידות לפיתוח</w:t>
      </w:r>
      <w:r>
        <w:rPr>
          <w:rFonts w:ascii="Calibri" w:eastAsia="Calibri" w:hAnsi="Calibri" w:cs="Calibri" w:hint="cs"/>
          <w:b/>
          <w:color w:val="171717"/>
          <w:sz w:val="24"/>
          <w:szCs w:val="24"/>
          <w:highlight w:val="yellow"/>
          <w:rtl/>
        </w:rPr>
        <w:t xml:space="preserve"> </w:t>
      </w:r>
      <w:r w:rsidR="00000000">
        <w:rPr>
          <w:rFonts w:ascii="Calibri" w:eastAsia="Calibri" w:hAnsi="Calibri" w:cs="Calibri"/>
          <w:b/>
          <w:color w:val="171717"/>
          <w:sz w:val="24"/>
          <w:szCs w:val="24"/>
          <w:highlight w:val="yellow"/>
          <w:rtl/>
        </w:rPr>
        <w:t>(יש לציין מיומנות נבחרת על פי תכנית הלימודים בשפה)</w:t>
      </w:r>
      <w:r w:rsidR="00000000">
        <w:rPr>
          <w:rFonts w:ascii="Calibri" w:eastAsia="Calibri" w:hAnsi="Calibri" w:cs="Calibri"/>
          <w:b/>
          <w:color w:val="171717"/>
          <w:sz w:val="24"/>
          <w:szCs w:val="24"/>
        </w:rPr>
        <w:t xml:space="preserve"> </w:t>
      </w:r>
      <w:r w:rsidR="00000000">
        <w:rPr>
          <w:rFonts w:ascii="Calibri" w:eastAsia="Calibri" w:hAnsi="Calibri" w:cs="Calibri"/>
          <w:b/>
          <w:color w:val="171717"/>
          <w:sz w:val="24"/>
          <w:szCs w:val="24"/>
          <w:highlight w:val="cyan"/>
          <w:rtl/>
        </w:rPr>
        <w:t>לדוג' כשרות לשוניות:</w:t>
      </w:r>
      <w:r w:rsidR="00000000">
        <w:rPr>
          <w:rFonts w:ascii="Calibri" w:eastAsia="Calibri" w:hAnsi="Calibri" w:cs="Calibri"/>
          <w:color w:val="171717"/>
          <w:sz w:val="24"/>
          <w:szCs w:val="24"/>
          <w:highlight w:val="cyan"/>
        </w:rPr>
        <w:t xml:space="preserve"> </w:t>
      </w:r>
      <w:r w:rsidR="00000000">
        <w:rPr>
          <w:rFonts w:ascii="Calibri" w:eastAsia="Calibri" w:hAnsi="Calibri" w:cs="Calibri"/>
          <w:b/>
          <w:color w:val="171717"/>
          <w:sz w:val="24"/>
          <w:szCs w:val="24"/>
        </w:rPr>
        <w:t>(</w:t>
      </w:r>
    </w:p>
    <w:p w14:paraId="00000012" w14:textId="34B3606F" w:rsidR="007F4D2A" w:rsidRPr="00F471DE" w:rsidRDefault="00000000" w:rsidP="00F471DE">
      <w:pPr>
        <w:numPr>
          <w:ilvl w:val="0"/>
          <w:numId w:val="3"/>
        </w:numPr>
        <w:spacing w:after="240" w:line="240" w:lineRule="auto"/>
        <w:rPr>
          <w:rFonts w:ascii="Calibri" w:eastAsia="Calibri" w:hAnsi="Calibri" w:cs="Calibri"/>
          <w:color w:val="171717"/>
          <w:sz w:val="24"/>
          <w:szCs w:val="24"/>
        </w:rPr>
      </w:pPr>
      <w:r w:rsidRPr="00F471DE">
        <w:rPr>
          <w:rFonts w:ascii="Calibri" w:eastAsia="Calibri" w:hAnsi="Calibri" w:cs="Calibri"/>
          <w:b/>
          <w:color w:val="171717"/>
          <w:sz w:val="24"/>
          <w:szCs w:val="24"/>
          <w:rtl/>
        </w:rPr>
        <w:lastRenderedPageBreak/>
        <w:t>הגדרת היעד:</w:t>
      </w:r>
      <w:r w:rsidRPr="00F471DE">
        <w:rPr>
          <w:rFonts w:ascii="Calibri" w:eastAsia="Calibri" w:hAnsi="Calibri" w:cs="Calibri"/>
          <w:color w:val="171717"/>
          <w:sz w:val="24"/>
          <w:szCs w:val="24"/>
        </w:rPr>
        <w:t xml:space="preserve"> </w:t>
      </w:r>
      <w:r w:rsidRPr="00F471DE">
        <w:rPr>
          <w:rFonts w:ascii="Calibri" w:eastAsia="Calibri" w:hAnsi="Calibri" w:cs="Calibri"/>
          <w:color w:val="171717"/>
          <w:sz w:val="24"/>
          <w:szCs w:val="24"/>
          <w:highlight w:val="yellow"/>
          <w:rtl/>
        </w:rPr>
        <w:t>(יש למלא הגדרת היעד על פי תשתית לקראת קריאה וכתיבה)</w:t>
      </w:r>
      <w:r w:rsidRPr="00F471DE">
        <w:rPr>
          <w:rFonts w:ascii="Calibri" w:eastAsia="Calibri" w:hAnsi="Calibri" w:cs="Calibri"/>
          <w:color w:val="171717"/>
          <w:sz w:val="24"/>
          <w:szCs w:val="24"/>
        </w:rPr>
        <w:t xml:space="preserve"> </w:t>
      </w:r>
      <w:r w:rsidRPr="00F471DE">
        <w:rPr>
          <w:rFonts w:ascii="Calibri" w:eastAsia="Calibri" w:hAnsi="Calibri" w:cs="Calibri"/>
          <w:color w:val="171717"/>
          <w:sz w:val="24"/>
          <w:szCs w:val="24"/>
          <w:highlight w:val="cyan"/>
          <w:rtl/>
        </w:rPr>
        <w:t>לדוג' הרחבת אוצר המילים ושיפור יכולות הביטוי השפתיות, כולל תיאור ותיאור רגשות, מקומות ודמויות.</w:t>
      </w:r>
    </w:p>
    <w:p w14:paraId="00000013" w14:textId="761019A5" w:rsidR="007F4D2A" w:rsidRDefault="00F471DE" w:rsidP="00F471DE">
      <w:pPr>
        <w:spacing w:before="240" w:after="0" w:line="240" w:lineRule="auto"/>
        <w:ind w:left="720"/>
        <w:rPr>
          <w:rFonts w:ascii="Calibri" w:eastAsia="Calibri" w:hAnsi="Calibri" w:cs="Calibri"/>
          <w:color w:val="171717"/>
          <w:sz w:val="24"/>
          <w:szCs w:val="24"/>
        </w:rPr>
      </w:pPr>
      <w:r>
        <w:rPr>
          <w:rFonts w:ascii="Calibri" w:eastAsia="Calibri" w:hAnsi="Calibri" w:cs="Calibri" w:hint="cs"/>
          <w:b/>
          <w:color w:val="171717"/>
          <w:sz w:val="24"/>
          <w:szCs w:val="24"/>
          <w:highlight w:val="yellow"/>
          <w:rtl/>
        </w:rPr>
        <w:t>(</w:t>
      </w:r>
      <w:r>
        <w:rPr>
          <w:rFonts w:ascii="Calibri" w:eastAsia="Calibri" w:hAnsi="Calibri" w:cs="Calibri"/>
          <w:b/>
          <w:color w:val="171717"/>
          <w:sz w:val="24"/>
          <w:szCs w:val="24"/>
          <w:highlight w:val="yellow"/>
          <w:rtl/>
        </w:rPr>
        <w:t>יש למלא מספר</w:t>
      </w:r>
      <w:r>
        <w:rPr>
          <w:rFonts w:ascii="Calibri" w:eastAsia="Calibri" w:hAnsi="Calibri" w:cs="Calibri" w:hint="cs"/>
          <w:b/>
          <w:color w:val="171717"/>
          <w:sz w:val="24"/>
          <w:szCs w:val="24"/>
          <w:rtl/>
        </w:rPr>
        <w:t>)</w:t>
      </w:r>
      <w:r>
        <w:rPr>
          <w:rFonts w:ascii="Calibri" w:eastAsia="Calibri" w:hAnsi="Calibri" w:cs="Calibri" w:hint="cs"/>
          <w:b/>
          <w:color w:val="171717"/>
          <w:sz w:val="24"/>
          <w:szCs w:val="24"/>
          <w:rtl/>
        </w:rPr>
        <w:t xml:space="preserve"> </w:t>
      </w:r>
      <w:r w:rsidR="00000000">
        <w:rPr>
          <w:rFonts w:ascii="Calibri" w:eastAsia="Calibri" w:hAnsi="Calibri" w:cs="Calibri"/>
          <w:b/>
          <w:color w:val="171717"/>
          <w:sz w:val="24"/>
          <w:szCs w:val="24"/>
          <w:rtl/>
        </w:rPr>
        <w:t xml:space="preserve">חידות לפיתוח מיומנויות </w:t>
      </w:r>
      <w:r w:rsidR="00000000">
        <w:rPr>
          <w:rFonts w:ascii="Calibri" w:eastAsia="Calibri" w:hAnsi="Calibri" w:cs="Calibri"/>
          <w:b/>
          <w:color w:val="171717"/>
          <w:sz w:val="24"/>
          <w:szCs w:val="24"/>
          <w:highlight w:val="yellow"/>
          <w:rtl/>
        </w:rPr>
        <w:t>(יש לציין מיומנות נבחרת על פי תכנית הלימודים בשפה)</w:t>
      </w:r>
      <w:r w:rsidR="00000000">
        <w:rPr>
          <w:rFonts w:ascii="Calibri" w:eastAsia="Calibri" w:hAnsi="Calibri" w:cs="Calibri"/>
          <w:b/>
          <w:color w:val="171717"/>
          <w:sz w:val="24"/>
          <w:szCs w:val="24"/>
        </w:rPr>
        <w:t xml:space="preserve"> </w:t>
      </w:r>
      <w:r w:rsidR="00000000">
        <w:rPr>
          <w:rFonts w:ascii="Calibri" w:eastAsia="Calibri" w:hAnsi="Calibri" w:cs="Calibri"/>
          <w:b/>
          <w:color w:val="171717"/>
          <w:sz w:val="24"/>
          <w:szCs w:val="24"/>
          <w:highlight w:val="cyan"/>
          <w:rtl/>
        </w:rPr>
        <w:t> לדוגמה: מיומנויות א-ב:</w:t>
      </w:r>
      <w:r w:rsidR="00000000">
        <w:rPr>
          <w:rFonts w:ascii="Calibri" w:eastAsia="Calibri" w:hAnsi="Calibri" w:cs="Calibri"/>
          <w:color w:val="171717"/>
          <w:sz w:val="24"/>
          <w:szCs w:val="24"/>
          <w:highlight w:val="cyan"/>
        </w:rPr>
        <w:t> </w:t>
      </w:r>
    </w:p>
    <w:p w14:paraId="00000014" w14:textId="77777777" w:rsidR="007F4D2A" w:rsidRDefault="00000000" w:rsidP="00F471DE">
      <w:pPr>
        <w:numPr>
          <w:ilvl w:val="1"/>
          <w:numId w:val="4"/>
        </w:numPr>
        <w:spacing w:after="240" w:line="240" w:lineRule="auto"/>
        <w:rPr>
          <w:rFonts w:ascii="Calibri" w:eastAsia="Calibri" w:hAnsi="Calibri" w:cs="Calibri"/>
          <w:color w:val="171717"/>
          <w:sz w:val="24"/>
          <w:szCs w:val="24"/>
        </w:rPr>
      </w:pPr>
      <w:r>
        <w:rPr>
          <w:rFonts w:ascii="Calibri" w:eastAsia="Calibri" w:hAnsi="Calibri" w:cs="Calibri"/>
          <w:b/>
          <w:color w:val="171717"/>
          <w:sz w:val="24"/>
          <w:szCs w:val="24"/>
          <w:rtl/>
        </w:rPr>
        <w:t>הגדרת היעד:</w:t>
      </w:r>
      <w:r>
        <w:rPr>
          <w:rFonts w:ascii="Calibri" w:eastAsia="Calibri" w:hAnsi="Calibri" w:cs="Calibri"/>
          <w:color w:val="171717"/>
          <w:sz w:val="24"/>
          <w:szCs w:val="24"/>
        </w:rPr>
        <w:t xml:space="preserve"> </w:t>
      </w:r>
      <w:r>
        <w:rPr>
          <w:rFonts w:ascii="Calibri" w:eastAsia="Calibri" w:hAnsi="Calibri" w:cs="Calibri"/>
          <w:color w:val="171717"/>
          <w:sz w:val="24"/>
          <w:szCs w:val="24"/>
          <w:highlight w:val="yellow"/>
          <w:rtl/>
        </w:rPr>
        <w:t>(יש למלא הגדרת היעד על פי תשתית לקראת קריאה וכתיבה)</w:t>
      </w:r>
      <w:r>
        <w:rPr>
          <w:rFonts w:ascii="Calibri" w:eastAsia="Calibri" w:hAnsi="Calibri" w:cs="Calibri"/>
          <w:color w:val="171717"/>
          <w:sz w:val="24"/>
          <w:szCs w:val="24"/>
        </w:rPr>
        <w:t xml:space="preserve">  </w:t>
      </w:r>
      <w:r>
        <w:rPr>
          <w:rFonts w:ascii="Calibri" w:eastAsia="Calibri" w:hAnsi="Calibri" w:cs="Calibri"/>
          <w:color w:val="171717"/>
          <w:sz w:val="24"/>
          <w:szCs w:val="24"/>
          <w:highlight w:val="cyan"/>
          <w:rtl/>
        </w:rPr>
        <w:t>לדוג': זיהוי והכרת אותיות הא-ב, חיבור בין אותיות לצלילים, והבנה ראשונית של מבנה מילים.</w:t>
      </w:r>
    </w:p>
    <w:p w14:paraId="00000015" w14:textId="77777777" w:rsidR="007F4D2A" w:rsidRDefault="00000000" w:rsidP="00F471DE">
      <w:pPr>
        <w:spacing w:before="240" w:after="240" w:line="240" w:lineRule="auto"/>
        <w:rPr>
          <w:rFonts w:ascii="Calibri" w:eastAsia="Calibri" w:hAnsi="Calibri" w:cs="Calibri"/>
          <w:sz w:val="24"/>
          <w:szCs w:val="24"/>
        </w:rPr>
      </w:pPr>
      <w:r>
        <w:rPr>
          <w:rFonts w:ascii="Calibri" w:eastAsia="Calibri" w:hAnsi="Calibri" w:cs="Calibri"/>
          <w:b/>
          <w:color w:val="171717"/>
          <w:sz w:val="24"/>
          <w:szCs w:val="24"/>
          <w:rtl/>
        </w:rPr>
        <w:t>סיפור מסגרת לחדר הבריחה:</w:t>
      </w:r>
    </w:p>
    <w:p w14:paraId="00000016" w14:textId="77777777" w:rsidR="007F4D2A" w:rsidRDefault="00000000" w:rsidP="00F471DE">
      <w:pPr>
        <w:spacing w:before="240" w:after="240" w:line="240" w:lineRule="auto"/>
        <w:rPr>
          <w:rFonts w:ascii="Calibri" w:eastAsia="Calibri" w:hAnsi="Calibri" w:cs="Calibri"/>
          <w:sz w:val="24"/>
          <w:szCs w:val="24"/>
        </w:rPr>
      </w:pPr>
      <w:r>
        <w:rPr>
          <w:rFonts w:ascii="Calibri" w:eastAsia="Calibri" w:hAnsi="Calibri" w:cs="Calibri"/>
          <w:color w:val="171717"/>
          <w:sz w:val="24"/>
          <w:szCs w:val="24"/>
          <w:rtl/>
        </w:rPr>
        <w:t>כתוב סיפור מסגרת לפי הנושא שהוגדר. הסיפור יכלול סיפור קצר ומרתק שיתאר את האתגר שעומד בפני הילדים, ויציין כיצד הם צריכים לפתור את החידות כדי להשלים את המשימה בהצלחה.) כלומר יש ליצור סיפור קוהרנטי שיוביל את הילדים ממשימה למשימה, לאחר פתרון חידה ראשונה יש לכתוב הוראה שתיפתח באמירה:[כל הכבוד ילדים כעת גשו למרחב הבא]- כתוב את שם המרחב בהוראה בהתאם לחידה [שם תחכה לכם החידה הבאה]. וחוזר חלילה לאחר משימה שניה תהיה הפניה למשימה שלישית לאחר משימה שלישית לרביעית וכך הלאה. החידה האחרונה תוביל את הילדים לפתרון חדר הבריחה כולו.</w:t>
      </w:r>
    </w:p>
    <w:p w14:paraId="00000017" w14:textId="77777777" w:rsidR="007F4D2A" w:rsidRDefault="00000000" w:rsidP="00F471DE">
      <w:pPr>
        <w:spacing w:before="240" w:after="240" w:line="240" w:lineRule="auto"/>
        <w:rPr>
          <w:rFonts w:ascii="Calibri" w:eastAsia="Calibri" w:hAnsi="Calibri" w:cs="Calibri"/>
          <w:sz w:val="24"/>
          <w:szCs w:val="24"/>
        </w:rPr>
      </w:pPr>
      <w:r>
        <w:rPr>
          <w:rFonts w:ascii="Calibri" w:eastAsia="Calibri" w:hAnsi="Calibri" w:cs="Calibri"/>
          <w:b/>
          <w:color w:val="171717"/>
          <w:sz w:val="24"/>
          <w:szCs w:val="24"/>
          <w:rtl/>
        </w:rPr>
        <w:t>מבנה הפעילות:</w:t>
      </w:r>
    </w:p>
    <w:p w14:paraId="00000018" w14:textId="77777777" w:rsidR="007F4D2A" w:rsidRDefault="00000000" w:rsidP="00F471DE">
      <w:pPr>
        <w:numPr>
          <w:ilvl w:val="0"/>
          <w:numId w:val="1"/>
        </w:numPr>
        <w:spacing w:before="240" w:after="240" w:line="240" w:lineRule="auto"/>
        <w:rPr>
          <w:rFonts w:ascii="Calibri" w:eastAsia="Calibri" w:hAnsi="Calibri" w:cs="Calibri"/>
          <w:color w:val="171717"/>
          <w:sz w:val="24"/>
          <w:szCs w:val="24"/>
        </w:rPr>
      </w:pPr>
      <w:r>
        <w:rPr>
          <w:rFonts w:ascii="Calibri" w:eastAsia="Calibri" w:hAnsi="Calibri" w:cs="Calibri"/>
          <w:color w:val="171717"/>
          <w:sz w:val="24"/>
          <w:szCs w:val="24"/>
          <w:rtl/>
        </w:rPr>
        <w:t>לכל חידה יוגדר מיקום ברור, והאביזרים והחומרים הנדרשים יתוכננו בהתאם למקום.</w:t>
      </w:r>
    </w:p>
    <w:p w14:paraId="00000019" w14:textId="77777777" w:rsidR="007F4D2A" w:rsidRDefault="00000000" w:rsidP="00F471DE">
      <w:pPr>
        <w:numPr>
          <w:ilvl w:val="0"/>
          <w:numId w:val="1"/>
        </w:numPr>
        <w:spacing w:before="240" w:after="240" w:line="240" w:lineRule="auto"/>
        <w:rPr>
          <w:rFonts w:ascii="Calibri" w:eastAsia="Calibri" w:hAnsi="Calibri" w:cs="Calibri"/>
          <w:color w:val="171717"/>
          <w:sz w:val="24"/>
          <w:szCs w:val="24"/>
        </w:rPr>
      </w:pPr>
      <w:r>
        <w:rPr>
          <w:rFonts w:ascii="Calibri" w:eastAsia="Calibri" w:hAnsi="Calibri" w:cs="Calibri"/>
          <w:color w:val="171717"/>
          <w:sz w:val="24"/>
          <w:szCs w:val="24"/>
          <w:rtl/>
        </w:rPr>
        <w:t>הפעילות תתמקד באינטראקציה של הילדים  עם החידות, תוך דגש על כל אחד מהרכיבים השפתיים שהוזכרו.</w:t>
      </w:r>
    </w:p>
    <w:p w14:paraId="0000001A" w14:textId="77777777" w:rsidR="007F4D2A" w:rsidRDefault="007F4D2A" w:rsidP="00F471DE">
      <w:pPr>
        <w:rPr>
          <w:rFonts w:ascii="Calibri" w:eastAsia="Calibri" w:hAnsi="Calibri" w:cs="Calibri"/>
          <w:sz w:val="24"/>
          <w:szCs w:val="24"/>
        </w:rPr>
      </w:pPr>
    </w:p>
    <w:sectPr w:rsidR="007F4D2A">
      <w:pgSz w:w="11906" w:h="16838"/>
      <w:pgMar w:top="1440" w:right="1800" w:bottom="1440" w:left="180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1F60CF37-1218-4AA6-A446-A3ED6193ED77}"/>
  </w:font>
  <w:font w:name="Aptos">
    <w:charset w:val="00"/>
    <w:family w:val="swiss"/>
    <w:pitch w:val="variable"/>
    <w:sig w:usb0="20000287" w:usb1="00000003" w:usb2="00000000" w:usb3="00000000" w:csb0="0000019F" w:csb1="00000000"/>
    <w:embedRegular r:id="rId2" w:fontKey="{9750F89D-F75E-4FD2-B9A4-8F93E2F26E39}"/>
    <w:embedItalic r:id="rId3" w:fontKey="{11657C26-484C-4693-B60C-1FDE9AD8EC4E}"/>
  </w:font>
  <w:font w:name="Aptos Display">
    <w:charset w:val="00"/>
    <w:family w:val="swiss"/>
    <w:pitch w:val="variable"/>
    <w:sig w:usb0="20000287" w:usb1="00000003" w:usb2="00000000" w:usb3="00000000" w:csb0="0000019F" w:csb1="00000000"/>
    <w:embedRegular r:id="rId4" w:fontKey="{57BD1181-B7E8-4B49-9397-BBCBAD0D45D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B6630C74-5A99-43A0-819E-12688A9ADD39}"/>
    <w:embedBold r:id="rId6" w:fontKey="{0DD5E08A-4F62-42F1-B149-E73941AE7EE9}"/>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0813521"/>
    <w:multiLevelType w:val="multilevel"/>
    <w:tmpl w:val="F17481EA"/>
    <w:lvl w:ilvl="0">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54FD47FF"/>
    <w:multiLevelType w:val="multilevel"/>
    <w:tmpl w:val="A9A0F16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656B7E70"/>
    <w:multiLevelType w:val="multilevel"/>
    <w:tmpl w:val="A26EE8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68486EAC"/>
    <w:multiLevelType w:val="multilevel"/>
    <w:tmpl w:val="12ACB9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999920457">
    <w:abstractNumId w:val="2"/>
  </w:num>
  <w:num w:numId="2" w16cid:durableId="914245496">
    <w:abstractNumId w:val="3"/>
  </w:num>
  <w:num w:numId="3" w16cid:durableId="493448718">
    <w:abstractNumId w:val="1"/>
  </w:num>
  <w:num w:numId="4" w16cid:durableId="20038530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4D2A"/>
    <w:rsid w:val="006829D6"/>
    <w:rsid w:val="007F4D2A"/>
    <w:rsid w:val="009759B6"/>
    <w:rsid w:val="00F471D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9172E9"/>
  <w15:docId w15:val="{4865F464-B16D-4D5A-8015-41C67EF61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2"/>
        <w:szCs w:val="22"/>
        <w:lang w:val="en-US" w:eastAsia="en-US" w:bidi="he-IL"/>
      </w:rPr>
    </w:rPrDefault>
    <w:pPrDefault>
      <w:pPr>
        <w:bidi/>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B2069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B2069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B20694"/>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B20694"/>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B20694"/>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B20694"/>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B20694"/>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B20694"/>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B20694"/>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uiPriority w:val="10"/>
    <w:qFormat/>
    <w:rsid w:val="00B2069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10">
    <w:name w:val="כותרת 1 תו"/>
    <w:basedOn w:val="a0"/>
    <w:link w:val="1"/>
    <w:uiPriority w:val="9"/>
    <w:rsid w:val="00B20694"/>
    <w:rPr>
      <w:rFonts w:asciiTheme="majorHAnsi" w:eastAsiaTheme="majorEastAsia" w:hAnsiTheme="majorHAnsi" w:cstheme="majorBidi"/>
      <w:color w:val="0F4761" w:themeColor="accent1" w:themeShade="BF"/>
      <w:sz w:val="40"/>
      <w:szCs w:val="40"/>
    </w:rPr>
  </w:style>
  <w:style w:type="character" w:customStyle="1" w:styleId="20">
    <w:name w:val="כותרת 2 תו"/>
    <w:basedOn w:val="a0"/>
    <w:link w:val="2"/>
    <w:uiPriority w:val="9"/>
    <w:semiHidden/>
    <w:rsid w:val="00B20694"/>
    <w:rPr>
      <w:rFonts w:asciiTheme="majorHAnsi" w:eastAsiaTheme="majorEastAsia" w:hAnsiTheme="majorHAnsi" w:cstheme="majorBidi"/>
      <w:color w:val="0F4761" w:themeColor="accent1" w:themeShade="BF"/>
      <w:sz w:val="32"/>
      <w:szCs w:val="32"/>
    </w:rPr>
  </w:style>
  <w:style w:type="character" w:customStyle="1" w:styleId="30">
    <w:name w:val="כותרת 3 תו"/>
    <w:basedOn w:val="a0"/>
    <w:link w:val="3"/>
    <w:uiPriority w:val="9"/>
    <w:semiHidden/>
    <w:rsid w:val="00B20694"/>
    <w:rPr>
      <w:rFonts w:eastAsiaTheme="majorEastAsia" w:cstheme="majorBidi"/>
      <w:color w:val="0F4761" w:themeColor="accent1" w:themeShade="BF"/>
      <w:sz w:val="28"/>
      <w:szCs w:val="28"/>
    </w:rPr>
  </w:style>
  <w:style w:type="character" w:customStyle="1" w:styleId="40">
    <w:name w:val="כותרת 4 תו"/>
    <w:basedOn w:val="a0"/>
    <w:link w:val="4"/>
    <w:uiPriority w:val="9"/>
    <w:semiHidden/>
    <w:rsid w:val="00B20694"/>
    <w:rPr>
      <w:rFonts w:eastAsiaTheme="majorEastAsia" w:cstheme="majorBidi"/>
      <w:i/>
      <w:iCs/>
      <w:color w:val="0F4761" w:themeColor="accent1" w:themeShade="BF"/>
    </w:rPr>
  </w:style>
  <w:style w:type="character" w:customStyle="1" w:styleId="50">
    <w:name w:val="כותרת 5 תו"/>
    <w:basedOn w:val="a0"/>
    <w:link w:val="5"/>
    <w:uiPriority w:val="9"/>
    <w:semiHidden/>
    <w:rsid w:val="00B20694"/>
    <w:rPr>
      <w:rFonts w:eastAsiaTheme="majorEastAsia" w:cstheme="majorBidi"/>
      <w:color w:val="0F4761" w:themeColor="accent1" w:themeShade="BF"/>
    </w:rPr>
  </w:style>
  <w:style w:type="character" w:customStyle="1" w:styleId="60">
    <w:name w:val="כותרת 6 תו"/>
    <w:basedOn w:val="a0"/>
    <w:link w:val="6"/>
    <w:uiPriority w:val="9"/>
    <w:semiHidden/>
    <w:rsid w:val="00B20694"/>
    <w:rPr>
      <w:rFonts w:eastAsiaTheme="majorEastAsia" w:cstheme="majorBidi"/>
      <w:i/>
      <w:iCs/>
      <w:color w:val="595959" w:themeColor="text1" w:themeTint="A6"/>
    </w:rPr>
  </w:style>
  <w:style w:type="character" w:customStyle="1" w:styleId="70">
    <w:name w:val="כותרת 7 תו"/>
    <w:basedOn w:val="a0"/>
    <w:link w:val="7"/>
    <w:uiPriority w:val="9"/>
    <w:semiHidden/>
    <w:rsid w:val="00B20694"/>
    <w:rPr>
      <w:rFonts w:eastAsiaTheme="majorEastAsia" w:cstheme="majorBidi"/>
      <w:color w:val="595959" w:themeColor="text1" w:themeTint="A6"/>
    </w:rPr>
  </w:style>
  <w:style w:type="character" w:customStyle="1" w:styleId="80">
    <w:name w:val="כותרת 8 תו"/>
    <w:basedOn w:val="a0"/>
    <w:link w:val="8"/>
    <w:uiPriority w:val="9"/>
    <w:semiHidden/>
    <w:rsid w:val="00B20694"/>
    <w:rPr>
      <w:rFonts w:eastAsiaTheme="majorEastAsia" w:cstheme="majorBidi"/>
      <w:i/>
      <w:iCs/>
      <w:color w:val="272727" w:themeColor="text1" w:themeTint="D8"/>
    </w:rPr>
  </w:style>
  <w:style w:type="character" w:customStyle="1" w:styleId="90">
    <w:name w:val="כותרת 9 תו"/>
    <w:basedOn w:val="a0"/>
    <w:link w:val="9"/>
    <w:uiPriority w:val="9"/>
    <w:semiHidden/>
    <w:rsid w:val="00B20694"/>
    <w:rPr>
      <w:rFonts w:eastAsiaTheme="majorEastAsia" w:cstheme="majorBidi"/>
      <w:color w:val="272727" w:themeColor="text1" w:themeTint="D8"/>
    </w:rPr>
  </w:style>
  <w:style w:type="character" w:customStyle="1" w:styleId="a4">
    <w:name w:val="כותרת טקסט תו"/>
    <w:basedOn w:val="a0"/>
    <w:link w:val="a3"/>
    <w:uiPriority w:val="10"/>
    <w:rsid w:val="00B20694"/>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Pr>
      <w:color w:val="595959"/>
      <w:sz w:val="28"/>
      <w:szCs w:val="28"/>
    </w:rPr>
  </w:style>
  <w:style w:type="character" w:customStyle="1" w:styleId="a6">
    <w:name w:val="כותרת משנה תו"/>
    <w:basedOn w:val="a0"/>
    <w:link w:val="a5"/>
    <w:uiPriority w:val="11"/>
    <w:rsid w:val="00B20694"/>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B20694"/>
    <w:pPr>
      <w:spacing w:before="160"/>
      <w:jc w:val="center"/>
    </w:pPr>
    <w:rPr>
      <w:i/>
      <w:iCs/>
      <w:color w:val="404040" w:themeColor="text1" w:themeTint="BF"/>
    </w:rPr>
  </w:style>
  <w:style w:type="character" w:customStyle="1" w:styleId="a8">
    <w:name w:val="ציטוט תו"/>
    <w:basedOn w:val="a0"/>
    <w:link w:val="a7"/>
    <w:uiPriority w:val="29"/>
    <w:rsid w:val="00B20694"/>
    <w:rPr>
      <w:i/>
      <w:iCs/>
      <w:color w:val="404040" w:themeColor="text1" w:themeTint="BF"/>
    </w:rPr>
  </w:style>
  <w:style w:type="paragraph" w:styleId="a9">
    <w:name w:val="List Paragraph"/>
    <w:basedOn w:val="a"/>
    <w:uiPriority w:val="34"/>
    <w:qFormat/>
    <w:rsid w:val="00B20694"/>
    <w:pPr>
      <w:ind w:left="720"/>
      <w:contextualSpacing/>
    </w:pPr>
  </w:style>
  <w:style w:type="character" w:styleId="aa">
    <w:name w:val="Intense Emphasis"/>
    <w:basedOn w:val="a0"/>
    <w:uiPriority w:val="21"/>
    <w:qFormat/>
    <w:rsid w:val="00B20694"/>
    <w:rPr>
      <w:i/>
      <w:iCs/>
      <w:color w:val="0F4761" w:themeColor="accent1" w:themeShade="BF"/>
    </w:rPr>
  </w:style>
  <w:style w:type="paragraph" w:styleId="ab">
    <w:name w:val="Intense Quote"/>
    <w:basedOn w:val="a"/>
    <w:next w:val="a"/>
    <w:link w:val="ac"/>
    <w:uiPriority w:val="30"/>
    <w:qFormat/>
    <w:rsid w:val="00B2069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ציטוט חזק תו"/>
    <w:basedOn w:val="a0"/>
    <w:link w:val="ab"/>
    <w:uiPriority w:val="30"/>
    <w:rsid w:val="00B20694"/>
    <w:rPr>
      <w:i/>
      <w:iCs/>
      <w:color w:val="0F4761" w:themeColor="accent1" w:themeShade="BF"/>
    </w:rPr>
  </w:style>
  <w:style w:type="character" w:styleId="ad">
    <w:name w:val="Intense Reference"/>
    <w:basedOn w:val="a0"/>
    <w:uiPriority w:val="32"/>
    <w:qFormat/>
    <w:rsid w:val="00B20694"/>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kUIicp84hlI3AnUc+go8PYbtCA==">CgMxLjA4AHIhMWVtOVgtLXN3THNkcDdRenVaemNoNFhQYm13UDVfSDNQ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512</Words>
  <Characters>2560</Characters>
  <Application>Microsoft Office Word</Application>
  <DocSecurity>0</DocSecurity>
  <Lines>21</Lines>
  <Paragraphs>6</Paragraphs>
  <ScaleCrop>false</ScaleCrop>
  <Company/>
  <LinksUpToDate>false</LinksUpToDate>
  <CharactersWithSpaces>3066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יעל אלפיה</dc:creator>
  <cp:lastModifiedBy>נילי פלורס</cp:lastModifiedBy>
  <cp:revision>3</cp:revision>
  <dcterms:created xsi:type="dcterms:W3CDTF">2024-11-10T17:10:00Z</dcterms:created>
  <dcterms:modified xsi:type="dcterms:W3CDTF">2024-11-10T17:15:00Z</dcterms:modified>
</cp:coreProperties>
</file>