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62BBB" w14:textId="5521DFB3" w:rsidR="00C959E7" w:rsidRPr="005B6C76" w:rsidRDefault="00C959E7" w:rsidP="00C959E7">
      <w:pPr>
        <w:jc w:val="center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5B6C76">
        <w:rPr>
          <w:rFonts w:ascii="David" w:hAnsi="David" w:cs="David"/>
          <w:b/>
          <w:bCs/>
          <w:sz w:val="22"/>
          <w:szCs w:val="22"/>
          <w:u w:val="single"/>
          <w:rtl/>
        </w:rPr>
        <w:t>שאלון 5282- דגם תשובו</w:t>
      </w:r>
      <w:r w:rsidR="00CD4CEF">
        <w:rPr>
          <w:rFonts w:ascii="David" w:hAnsi="David" w:cs="David" w:hint="cs"/>
          <w:b/>
          <w:bCs/>
          <w:sz w:val="22"/>
          <w:szCs w:val="22"/>
          <w:u w:val="single"/>
          <w:rtl/>
        </w:rPr>
        <w:t>ן</w:t>
      </w:r>
      <w:r w:rsidRPr="005B6C76">
        <w:rPr>
          <w:rFonts w:ascii="David" w:hAnsi="David" w:cs="David"/>
          <w:b/>
          <w:bCs/>
          <w:sz w:val="22"/>
          <w:szCs w:val="22"/>
          <w:u w:val="single"/>
          <w:rtl/>
        </w:rPr>
        <w:t>- קיץ תשפו</w:t>
      </w:r>
    </w:p>
    <w:p w14:paraId="26A8DC9E" w14:textId="77777777" w:rsidR="00C47AA6" w:rsidRDefault="00C47AA6" w:rsidP="00C47AA6">
      <w:pPr>
        <w:pStyle w:val="a9"/>
        <w:numPr>
          <w:ilvl w:val="0"/>
          <w:numId w:val="1"/>
        </w:numPr>
        <w:rPr>
          <w:rFonts w:ascii="David" w:hAnsi="David" w:cs="David"/>
          <w:sz w:val="22"/>
          <w:szCs w:val="22"/>
          <w:u w:val="single"/>
        </w:rPr>
      </w:pPr>
      <w:r w:rsidRPr="00C47AA6">
        <w:rPr>
          <w:rFonts w:ascii="David" w:hAnsi="David" w:cs="David"/>
          <w:sz w:val="22"/>
          <w:szCs w:val="22"/>
          <w:u w:val="single"/>
          <w:rtl/>
        </w:rPr>
        <w:t>פתיחת התפילה</w:t>
      </w:r>
    </w:p>
    <w:p w14:paraId="4CE740A3" w14:textId="6BBC9066" w:rsidR="00C47AA6" w:rsidRDefault="00C47AA6" w:rsidP="00C47AA6">
      <w:pPr>
        <w:pStyle w:val="a9"/>
        <w:numPr>
          <w:ilvl w:val="0"/>
          <w:numId w:val="14"/>
        </w:numPr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(עמ' 47-48)</w:t>
      </w:r>
    </w:p>
    <w:p w14:paraId="4C2B5CF7" w14:textId="77777777" w:rsidR="00C47AA6" w:rsidRDefault="00C47AA6" w:rsidP="00C47AA6">
      <w:pPr>
        <w:pStyle w:val="a9"/>
        <w:numPr>
          <w:ilvl w:val="0"/>
          <w:numId w:val="15"/>
        </w:numPr>
        <w:rPr>
          <w:rFonts w:ascii="David" w:hAnsi="David" w:cs="David"/>
          <w:sz w:val="22"/>
          <w:szCs w:val="22"/>
        </w:rPr>
      </w:pPr>
      <w:r w:rsidRPr="00C47AA6">
        <w:rPr>
          <w:rFonts w:ascii="David" w:hAnsi="David" w:cs="David"/>
          <w:sz w:val="22"/>
          <w:szCs w:val="22"/>
          <w:rtl/>
        </w:rPr>
        <w:t>כי נשים פטורות ממצוות לימוד תורה</w:t>
      </w:r>
      <w:r w:rsidRPr="00C47AA6">
        <w:rPr>
          <w:rFonts w:ascii="David" w:hAnsi="David" w:cs="David"/>
          <w:sz w:val="22"/>
          <w:szCs w:val="22"/>
        </w:rPr>
        <w:t>.</w:t>
      </w:r>
    </w:p>
    <w:p w14:paraId="6ACB9256" w14:textId="77777777" w:rsidR="00C47AA6" w:rsidRDefault="00C47AA6" w:rsidP="00C47AA6">
      <w:pPr>
        <w:pStyle w:val="a9"/>
        <w:numPr>
          <w:ilvl w:val="0"/>
          <w:numId w:val="15"/>
        </w:numPr>
        <w:rPr>
          <w:rFonts w:ascii="David" w:hAnsi="David" w:cs="David"/>
          <w:sz w:val="22"/>
          <w:szCs w:val="22"/>
        </w:rPr>
      </w:pPr>
      <w:r w:rsidRPr="00C47AA6">
        <w:rPr>
          <w:rFonts w:ascii="David" w:hAnsi="David" w:cs="David"/>
          <w:sz w:val="22"/>
          <w:szCs w:val="22"/>
        </w:rPr>
        <w:t xml:space="preserve">— </w:t>
      </w:r>
      <w:r w:rsidRPr="00C47AA6">
        <w:rPr>
          <w:rFonts w:ascii="David" w:hAnsi="David" w:cs="David"/>
          <w:sz w:val="22"/>
          <w:szCs w:val="22"/>
          <w:rtl/>
        </w:rPr>
        <w:t>יש בברכת התורה גם שבח לה' שהבדילנו מן הגויים על ידי מתן תורה, ושבח זה מתאים גם לנשים</w:t>
      </w:r>
      <w:r w:rsidRPr="00C47AA6">
        <w:rPr>
          <w:rFonts w:ascii="David" w:hAnsi="David" w:cs="David"/>
          <w:sz w:val="22"/>
          <w:szCs w:val="22"/>
        </w:rPr>
        <w:t>.</w:t>
      </w:r>
    </w:p>
    <w:p w14:paraId="5B925A49" w14:textId="77777777" w:rsidR="00C47AA6" w:rsidRDefault="00C47AA6" w:rsidP="00C47AA6">
      <w:pPr>
        <w:pStyle w:val="a9"/>
        <w:ind w:left="1440"/>
        <w:rPr>
          <w:rFonts w:ascii="David" w:hAnsi="David" w:cs="David"/>
          <w:sz w:val="22"/>
          <w:szCs w:val="22"/>
        </w:rPr>
      </w:pPr>
      <w:r w:rsidRPr="00C47AA6">
        <w:rPr>
          <w:rFonts w:ascii="David" w:hAnsi="David" w:cs="David"/>
          <w:sz w:val="22"/>
          <w:szCs w:val="22"/>
        </w:rPr>
        <w:t xml:space="preserve"> — </w:t>
      </w:r>
      <w:r w:rsidRPr="00C47AA6">
        <w:rPr>
          <w:rFonts w:ascii="David" w:hAnsi="David" w:cs="David"/>
          <w:sz w:val="22"/>
          <w:szCs w:val="22"/>
          <w:rtl/>
        </w:rPr>
        <w:t>נשים צריכות ללמוד הלכות שנוגעות אליהן</w:t>
      </w:r>
      <w:r w:rsidRPr="00C47AA6">
        <w:rPr>
          <w:rFonts w:ascii="David" w:hAnsi="David" w:cs="David"/>
          <w:sz w:val="22"/>
          <w:szCs w:val="22"/>
        </w:rPr>
        <w:t>.</w:t>
      </w:r>
    </w:p>
    <w:p w14:paraId="12550FC3" w14:textId="77777777" w:rsidR="00C47AA6" w:rsidRDefault="00C47AA6" w:rsidP="00C47AA6">
      <w:pPr>
        <w:pStyle w:val="a9"/>
        <w:ind w:left="1440"/>
        <w:rPr>
          <w:rFonts w:ascii="David" w:hAnsi="David" w:cs="David"/>
          <w:sz w:val="22"/>
          <w:szCs w:val="22"/>
        </w:rPr>
      </w:pPr>
      <w:r w:rsidRPr="00C47AA6">
        <w:rPr>
          <w:rFonts w:ascii="David" w:hAnsi="David" w:cs="David"/>
          <w:sz w:val="22"/>
          <w:szCs w:val="22"/>
        </w:rPr>
        <w:t xml:space="preserve"> — </w:t>
      </w:r>
      <w:r w:rsidRPr="00C47AA6">
        <w:rPr>
          <w:rFonts w:ascii="David" w:hAnsi="David" w:cs="David"/>
          <w:sz w:val="22"/>
          <w:szCs w:val="22"/>
          <w:rtl/>
        </w:rPr>
        <w:t>נשים מקיימות מצוות שהן חייבות בהן, וברכות התורה הן גם על חיוב עשיית המצוות</w:t>
      </w:r>
      <w:r w:rsidRPr="00C47AA6">
        <w:rPr>
          <w:rFonts w:ascii="David" w:hAnsi="David" w:cs="David"/>
          <w:sz w:val="22"/>
          <w:szCs w:val="22"/>
        </w:rPr>
        <w:t>.</w:t>
      </w:r>
    </w:p>
    <w:p w14:paraId="2C6C27BE" w14:textId="3ADEFE65" w:rsidR="00C47AA6" w:rsidRDefault="00C47AA6" w:rsidP="00C47AA6">
      <w:pPr>
        <w:pStyle w:val="a9"/>
        <w:ind w:left="1440"/>
        <w:rPr>
          <w:rFonts w:ascii="David" w:hAnsi="David" w:cs="David"/>
          <w:sz w:val="22"/>
          <w:szCs w:val="22"/>
          <w:rtl/>
        </w:rPr>
      </w:pPr>
      <w:r w:rsidRPr="00C47AA6">
        <w:rPr>
          <w:rFonts w:ascii="David" w:hAnsi="David" w:cs="David"/>
          <w:sz w:val="22"/>
          <w:szCs w:val="22"/>
        </w:rPr>
        <w:t>]</w:t>
      </w:r>
      <w:r>
        <w:rPr>
          <w:rFonts w:ascii="David" w:hAnsi="David" w:cs="David" w:hint="cs"/>
          <w:sz w:val="22"/>
          <w:szCs w:val="22"/>
          <w:rtl/>
        </w:rPr>
        <w:t xml:space="preserve"> </w:t>
      </w:r>
      <w:r w:rsidRPr="00C47AA6">
        <w:rPr>
          <w:rFonts w:ascii="David" w:hAnsi="David" w:cs="David"/>
          <w:sz w:val="22"/>
          <w:szCs w:val="22"/>
          <w:rtl/>
        </w:rPr>
        <w:t>הערה למעריך: על התלמיד לכתוב שתי סיבות</w:t>
      </w:r>
      <w:r>
        <w:rPr>
          <w:rFonts w:ascii="David" w:hAnsi="David" w:cs="David" w:hint="cs"/>
          <w:sz w:val="22"/>
          <w:szCs w:val="22"/>
          <w:rtl/>
        </w:rPr>
        <w:t>.]</w:t>
      </w:r>
    </w:p>
    <w:p w14:paraId="6171897F" w14:textId="33B623A9" w:rsidR="00C47AA6" w:rsidRPr="00C47AA6" w:rsidRDefault="00C47AA6" w:rsidP="00C47AA6">
      <w:pPr>
        <w:pStyle w:val="a9"/>
        <w:numPr>
          <w:ilvl w:val="0"/>
          <w:numId w:val="14"/>
        </w:numPr>
        <w:rPr>
          <w:rFonts w:ascii="David" w:hAnsi="David" w:cs="David"/>
          <w:sz w:val="22"/>
          <w:szCs w:val="22"/>
        </w:rPr>
      </w:pPr>
      <w:r w:rsidRPr="00C47AA6">
        <w:rPr>
          <w:rFonts w:ascii="David" w:hAnsi="David" w:cs="David"/>
          <w:sz w:val="22"/>
          <w:szCs w:val="22"/>
        </w:rPr>
        <w:t>)</w:t>
      </w:r>
      <w:r>
        <w:rPr>
          <w:rFonts w:ascii="David" w:hAnsi="David" w:cs="David" w:hint="cs"/>
          <w:sz w:val="22"/>
          <w:szCs w:val="22"/>
          <w:rtl/>
        </w:rPr>
        <w:t xml:space="preserve"> </w:t>
      </w:r>
      <w:r w:rsidRPr="00C47AA6">
        <w:rPr>
          <w:rFonts w:ascii="David" w:hAnsi="David" w:cs="David"/>
          <w:sz w:val="22"/>
          <w:szCs w:val="22"/>
          <w:rtl/>
        </w:rPr>
        <w:t>עמ' 50-49</w:t>
      </w:r>
      <w:r w:rsidRPr="00C47AA6">
        <w:rPr>
          <w:rFonts w:ascii="David" w:hAnsi="David" w:cs="David"/>
          <w:sz w:val="22"/>
          <w:szCs w:val="22"/>
        </w:rPr>
        <w:t>(</w:t>
      </w:r>
    </w:p>
    <w:p w14:paraId="53247A5C" w14:textId="77777777" w:rsidR="00C47AA6" w:rsidRDefault="00C47AA6" w:rsidP="00C47AA6">
      <w:pPr>
        <w:pStyle w:val="a9"/>
        <w:numPr>
          <w:ilvl w:val="0"/>
          <w:numId w:val="16"/>
        </w:numPr>
        <w:rPr>
          <w:rFonts w:ascii="David" w:hAnsi="David" w:cs="David"/>
          <w:sz w:val="22"/>
          <w:szCs w:val="22"/>
        </w:rPr>
      </w:pPr>
      <w:r w:rsidRPr="00C47AA6">
        <w:rPr>
          <w:rFonts w:ascii="David" w:hAnsi="David" w:cs="David"/>
          <w:sz w:val="22"/>
          <w:szCs w:val="22"/>
          <w:rtl/>
        </w:rPr>
        <w:t>כל ברכה נאמרה בזמנה מיד לאחר ביצוע הפעולה</w:t>
      </w:r>
      <w:r w:rsidRPr="00C47AA6">
        <w:rPr>
          <w:rFonts w:ascii="David" w:hAnsi="David" w:cs="David"/>
          <w:sz w:val="22"/>
          <w:szCs w:val="22"/>
        </w:rPr>
        <w:t>.</w:t>
      </w:r>
    </w:p>
    <w:p w14:paraId="22CE86F9" w14:textId="77777777" w:rsidR="00C47AA6" w:rsidRDefault="00C47AA6" w:rsidP="00C47AA6">
      <w:pPr>
        <w:pStyle w:val="a9"/>
        <w:ind w:left="1440"/>
        <w:rPr>
          <w:rFonts w:ascii="David" w:hAnsi="David" w:cs="David"/>
          <w:sz w:val="22"/>
          <w:szCs w:val="22"/>
        </w:rPr>
      </w:pPr>
      <w:r w:rsidRPr="00C47AA6">
        <w:rPr>
          <w:rFonts w:ascii="David" w:hAnsi="David" w:cs="David"/>
          <w:sz w:val="22"/>
          <w:szCs w:val="22"/>
        </w:rPr>
        <w:t xml:space="preserve"> </w:t>
      </w:r>
      <w:r w:rsidRPr="00C47AA6">
        <w:rPr>
          <w:rFonts w:ascii="David" w:hAnsi="David" w:cs="David"/>
          <w:sz w:val="22"/>
          <w:szCs w:val="22"/>
          <w:rtl/>
        </w:rPr>
        <w:t>דוגמאות</w:t>
      </w:r>
      <w:r w:rsidRPr="00C47AA6">
        <w:rPr>
          <w:rFonts w:ascii="David" w:hAnsi="David" w:cs="David"/>
          <w:sz w:val="22"/>
          <w:szCs w:val="22"/>
        </w:rPr>
        <w:t xml:space="preserve">: </w:t>
      </w:r>
    </w:p>
    <w:p w14:paraId="7A9FB7FB" w14:textId="5F0B3F97" w:rsidR="00C47AA6" w:rsidRDefault="00C47AA6" w:rsidP="00C47AA6">
      <w:pPr>
        <w:pStyle w:val="a9"/>
        <w:ind w:left="1440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/>
          <w:sz w:val="22"/>
          <w:szCs w:val="22"/>
        </w:rPr>
        <w:t xml:space="preserve"> </w:t>
      </w:r>
      <w:r w:rsidRPr="00C47AA6">
        <w:rPr>
          <w:rFonts w:ascii="David" w:hAnsi="David" w:cs="David"/>
          <w:sz w:val="22"/>
          <w:szCs w:val="22"/>
        </w:rPr>
        <w:t xml:space="preserve">— </w:t>
      </w:r>
      <w:r w:rsidRPr="00C47AA6">
        <w:rPr>
          <w:rFonts w:ascii="David" w:hAnsi="David" w:cs="David"/>
          <w:sz w:val="22"/>
          <w:szCs w:val="22"/>
          <w:rtl/>
        </w:rPr>
        <w:t>כאשר מתעורר, אומר: "א-להי, נשמה שנתת בי טהורה</w:t>
      </w:r>
      <w:r>
        <w:rPr>
          <w:rFonts w:ascii="David" w:hAnsi="David" w:cs="David" w:hint="cs"/>
          <w:sz w:val="22"/>
          <w:szCs w:val="22"/>
          <w:rtl/>
        </w:rPr>
        <w:t>...".</w:t>
      </w:r>
    </w:p>
    <w:p w14:paraId="3A489FF9" w14:textId="69C2D7D1" w:rsidR="00C47AA6" w:rsidRDefault="00C47AA6" w:rsidP="00C47AA6">
      <w:pPr>
        <w:pStyle w:val="a9"/>
        <w:ind w:left="1440"/>
        <w:rPr>
          <w:rFonts w:ascii="David" w:hAnsi="David" w:cs="David"/>
          <w:sz w:val="22"/>
          <w:szCs w:val="22"/>
        </w:rPr>
      </w:pPr>
      <w:r w:rsidRPr="00C47AA6">
        <w:rPr>
          <w:rFonts w:ascii="David" w:hAnsi="David" w:cs="David"/>
          <w:sz w:val="22"/>
          <w:szCs w:val="22"/>
        </w:rPr>
        <w:t xml:space="preserve"> — </w:t>
      </w:r>
      <w:r w:rsidRPr="00C47AA6">
        <w:rPr>
          <w:rFonts w:ascii="David" w:hAnsi="David" w:cs="David"/>
          <w:sz w:val="22"/>
          <w:szCs w:val="22"/>
          <w:rtl/>
        </w:rPr>
        <w:t xml:space="preserve">כאשר שומע קול תרנגול, אומר: "אשר נתן </w:t>
      </w:r>
      <w:proofErr w:type="spellStart"/>
      <w:r w:rsidRPr="00C47AA6">
        <w:rPr>
          <w:rFonts w:ascii="David" w:hAnsi="David" w:cs="David"/>
          <w:sz w:val="22"/>
          <w:szCs w:val="22"/>
          <w:rtl/>
        </w:rPr>
        <w:t>לשכוי</w:t>
      </w:r>
      <w:proofErr w:type="spellEnd"/>
      <w:r w:rsidRPr="00C47AA6">
        <w:rPr>
          <w:rFonts w:ascii="David" w:hAnsi="David" w:cs="David"/>
          <w:sz w:val="22"/>
          <w:szCs w:val="22"/>
          <w:rtl/>
        </w:rPr>
        <w:t xml:space="preserve"> בינה</w:t>
      </w:r>
      <w:r>
        <w:rPr>
          <w:rFonts w:ascii="David" w:hAnsi="David" w:cs="David" w:hint="cs"/>
          <w:sz w:val="22"/>
          <w:szCs w:val="22"/>
          <w:rtl/>
        </w:rPr>
        <w:t>...".</w:t>
      </w:r>
    </w:p>
    <w:p w14:paraId="6C6BD704" w14:textId="77777777" w:rsidR="00C47AA6" w:rsidRDefault="00C47AA6" w:rsidP="00C47AA6">
      <w:pPr>
        <w:pStyle w:val="a9"/>
        <w:ind w:left="1440"/>
        <w:rPr>
          <w:rFonts w:ascii="David" w:hAnsi="David" w:cs="David"/>
          <w:sz w:val="22"/>
          <w:szCs w:val="22"/>
        </w:rPr>
      </w:pPr>
      <w:r w:rsidRPr="00C47AA6">
        <w:rPr>
          <w:rFonts w:ascii="David" w:hAnsi="David" w:cs="David"/>
          <w:sz w:val="22"/>
          <w:szCs w:val="22"/>
        </w:rPr>
        <w:t xml:space="preserve"> — </w:t>
      </w:r>
      <w:r w:rsidRPr="00C47AA6">
        <w:rPr>
          <w:rFonts w:ascii="David" w:hAnsi="David" w:cs="David"/>
          <w:sz w:val="22"/>
          <w:szCs w:val="22"/>
          <w:rtl/>
        </w:rPr>
        <w:t>כאשר פותח את עיניו, אומר: "פוקח עיוורים</w:t>
      </w:r>
      <w:r w:rsidRPr="00C47AA6">
        <w:rPr>
          <w:rFonts w:ascii="David" w:hAnsi="David" w:cs="David"/>
          <w:sz w:val="22"/>
          <w:szCs w:val="22"/>
        </w:rPr>
        <w:t>".</w:t>
      </w:r>
    </w:p>
    <w:p w14:paraId="1A338E5E" w14:textId="77777777" w:rsidR="00C47AA6" w:rsidRDefault="00C47AA6" w:rsidP="00C47AA6">
      <w:pPr>
        <w:pStyle w:val="a9"/>
        <w:ind w:left="1440"/>
        <w:rPr>
          <w:rFonts w:ascii="David" w:hAnsi="David" w:cs="David"/>
          <w:sz w:val="22"/>
          <w:szCs w:val="22"/>
        </w:rPr>
      </w:pPr>
      <w:r w:rsidRPr="00C47AA6">
        <w:rPr>
          <w:rFonts w:ascii="David" w:hAnsi="David" w:cs="David"/>
          <w:sz w:val="22"/>
          <w:szCs w:val="22"/>
        </w:rPr>
        <w:t xml:space="preserve"> — </w:t>
      </w:r>
      <w:r w:rsidRPr="00C47AA6">
        <w:rPr>
          <w:rFonts w:ascii="David" w:hAnsi="David" w:cs="David"/>
          <w:sz w:val="22"/>
          <w:szCs w:val="22"/>
          <w:rtl/>
        </w:rPr>
        <w:t>כאשר מתלבש, אומר: "מלביש ערומים</w:t>
      </w:r>
      <w:r w:rsidRPr="00C47AA6">
        <w:rPr>
          <w:rFonts w:ascii="David" w:hAnsi="David" w:cs="David"/>
          <w:sz w:val="22"/>
          <w:szCs w:val="22"/>
        </w:rPr>
        <w:t>".</w:t>
      </w:r>
    </w:p>
    <w:p w14:paraId="018502FD" w14:textId="77777777" w:rsidR="00C47AA6" w:rsidRDefault="00C47AA6" w:rsidP="00C47AA6">
      <w:pPr>
        <w:pStyle w:val="a9"/>
        <w:ind w:left="1440"/>
        <w:rPr>
          <w:rFonts w:ascii="David" w:hAnsi="David" w:cs="David"/>
          <w:sz w:val="22"/>
          <w:szCs w:val="22"/>
        </w:rPr>
      </w:pPr>
      <w:r w:rsidRPr="00C47AA6">
        <w:rPr>
          <w:rFonts w:ascii="David" w:hAnsi="David" w:cs="David"/>
          <w:sz w:val="22"/>
          <w:szCs w:val="22"/>
        </w:rPr>
        <w:t xml:space="preserve"> — </w:t>
      </w:r>
      <w:r w:rsidRPr="00C47AA6">
        <w:rPr>
          <w:rFonts w:ascii="David" w:hAnsi="David" w:cs="David"/>
          <w:sz w:val="22"/>
          <w:szCs w:val="22"/>
          <w:rtl/>
        </w:rPr>
        <w:t>כאשר מזדקף, אומר: "זוקף כפופים</w:t>
      </w:r>
      <w:r w:rsidRPr="00C47AA6">
        <w:rPr>
          <w:rFonts w:ascii="David" w:hAnsi="David" w:cs="David"/>
          <w:sz w:val="22"/>
          <w:szCs w:val="22"/>
        </w:rPr>
        <w:t>".</w:t>
      </w:r>
    </w:p>
    <w:p w14:paraId="69167E47" w14:textId="63E6D26D" w:rsidR="00C47AA6" w:rsidRDefault="00C47AA6" w:rsidP="00C47AA6">
      <w:pPr>
        <w:pStyle w:val="a9"/>
        <w:ind w:left="1440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[</w:t>
      </w:r>
      <w:r w:rsidRPr="00C47AA6">
        <w:rPr>
          <w:rFonts w:ascii="David" w:hAnsi="David" w:cs="David"/>
          <w:sz w:val="22"/>
          <w:szCs w:val="22"/>
          <w:rtl/>
        </w:rPr>
        <w:t>הערה למעריך: על התלמיד לכתוב שתי דוגמאות</w:t>
      </w:r>
      <w:r>
        <w:rPr>
          <w:rFonts w:ascii="David" w:hAnsi="David" w:cs="David" w:hint="cs"/>
          <w:sz w:val="22"/>
          <w:szCs w:val="22"/>
          <w:rtl/>
        </w:rPr>
        <w:t>.]</w:t>
      </w:r>
    </w:p>
    <w:p w14:paraId="57810F73" w14:textId="72DE6508" w:rsidR="00C47AA6" w:rsidRDefault="00C47AA6" w:rsidP="00C47AA6">
      <w:pPr>
        <w:pStyle w:val="a9"/>
        <w:numPr>
          <w:ilvl w:val="0"/>
          <w:numId w:val="16"/>
        </w:numPr>
        <w:rPr>
          <w:rFonts w:ascii="David" w:hAnsi="David" w:cs="David"/>
          <w:sz w:val="22"/>
          <w:szCs w:val="22"/>
        </w:rPr>
      </w:pPr>
      <w:r w:rsidRPr="00C47AA6">
        <w:rPr>
          <w:rFonts w:ascii="David" w:hAnsi="David" w:cs="David"/>
          <w:sz w:val="22"/>
          <w:szCs w:val="22"/>
          <w:rtl/>
        </w:rPr>
        <w:t xml:space="preserve">הטעם לנוהג בעבר — אדם מודה לקב"ה באופן </w:t>
      </w:r>
      <w:proofErr w:type="spellStart"/>
      <w:r w:rsidRPr="00C47AA6">
        <w:rPr>
          <w:rFonts w:ascii="David" w:hAnsi="David" w:cs="David"/>
          <w:sz w:val="22"/>
          <w:szCs w:val="22"/>
          <w:rtl/>
        </w:rPr>
        <w:t>מיידי</w:t>
      </w:r>
      <w:proofErr w:type="spellEnd"/>
      <w:r w:rsidRPr="00C47AA6">
        <w:rPr>
          <w:rFonts w:ascii="David" w:hAnsi="David" w:cs="David"/>
          <w:sz w:val="22"/>
          <w:szCs w:val="22"/>
          <w:rtl/>
        </w:rPr>
        <w:t xml:space="preserve"> על דברים הגורמים לו הנאה</w:t>
      </w:r>
      <w:r w:rsidRPr="00C47AA6">
        <w:rPr>
          <w:rFonts w:ascii="David" w:hAnsi="David" w:cs="David"/>
          <w:sz w:val="22"/>
          <w:szCs w:val="22"/>
        </w:rPr>
        <w:t xml:space="preserve">. </w:t>
      </w:r>
      <w:r w:rsidRPr="00C47AA6">
        <w:rPr>
          <w:rFonts w:ascii="David" w:hAnsi="David" w:cs="David"/>
          <w:sz w:val="22"/>
          <w:szCs w:val="22"/>
          <w:rtl/>
        </w:rPr>
        <w:t>ַ הטעם לנוהג כיום — הידיים אינן נקיות, ורבים מעמי הארצות אינם יודעים את הברכות</w:t>
      </w:r>
      <w:r w:rsidRPr="00C47AA6">
        <w:rPr>
          <w:rFonts w:ascii="David" w:hAnsi="David" w:cs="David"/>
          <w:sz w:val="22"/>
          <w:szCs w:val="22"/>
        </w:rPr>
        <w:t>.</w:t>
      </w:r>
    </w:p>
    <w:p w14:paraId="47F3ECBE" w14:textId="77777777" w:rsidR="00C47AA6" w:rsidRDefault="00C47AA6" w:rsidP="00C47AA6">
      <w:pPr>
        <w:pStyle w:val="a9"/>
        <w:ind w:left="1440"/>
        <w:rPr>
          <w:rFonts w:ascii="David" w:hAnsi="David" w:cs="David"/>
          <w:sz w:val="22"/>
          <w:szCs w:val="22"/>
        </w:rPr>
      </w:pPr>
    </w:p>
    <w:p w14:paraId="3F2AAFDD" w14:textId="3F4E8647" w:rsidR="00C959E7" w:rsidRPr="005B6C76" w:rsidRDefault="00C959E7" w:rsidP="00C959E7">
      <w:pPr>
        <w:pStyle w:val="a9"/>
        <w:numPr>
          <w:ilvl w:val="0"/>
          <w:numId w:val="1"/>
        </w:numPr>
        <w:rPr>
          <w:rFonts w:ascii="David" w:hAnsi="David" w:cs="David"/>
          <w:sz w:val="22"/>
          <w:szCs w:val="22"/>
          <w:u w:val="single"/>
          <w:rtl/>
        </w:rPr>
      </w:pPr>
      <w:r w:rsidRPr="005B6C76">
        <w:rPr>
          <w:rFonts w:ascii="David" w:hAnsi="David" w:cs="David"/>
          <w:sz w:val="22"/>
          <w:szCs w:val="22"/>
          <w:u w:val="single"/>
          <w:rtl/>
        </w:rPr>
        <w:t xml:space="preserve">פסוקי </w:t>
      </w:r>
      <w:proofErr w:type="spellStart"/>
      <w:r w:rsidRPr="005B6C76">
        <w:rPr>
          <w:rFonts w:ascii="David" w:hAnsi="David" w:cs="David"/>
          <w:sz w:val="22"/>
          <w:szCs w:val="22"/>
          <w:u w:val="single"/>
          <w:rtl/>
        </w:rPr>
        <w:t>דזמרא</w:t>
      </w:r>
      <w:proofErr w:type="spellEnd"/>
    </w:p>
    <w:p w14:paraId="27E134D8" w14:textId="77777777" w:rsidR="00C959E7" w:rsidRPr="005B6C76" w:rsidRDefault="00C959E7" w:rsidP="00C959E7">
      <w:pPr>
        <w:pStyle w:val="a9"/>
        <w:numPr>
          <w:ilvl w:val="0"/>
          <w:numId w:val="2"/>
        </w:numPr>
        <w:rPr>
          <w:rFonts w:ascii="David" w:hAnsi="David" w:cs="David"/>
          <w:sz w:val="22"/>
          <w:szCs w:val="22"/>
        </w:rPr>
      </w:pPr>
      <w:r w:rsidRPr="005B6C76">
        <w:rPr>
          <w:rFonts w:ascii="David" w:hAnsi="David" w:cs="David"/>
          <w:sz w:val="22"/>
          <w:szCs w:val="22"/>
          <w:rtl/>
        </w:rPr>
        <w:t xml:space="preserve"> </w:t>
      </w:r>
    </w:p>
    <w:p w14:paraId="34FAC895" w14:textId="77777777" w:rsidR="00C959E7" w:rsidRPr="005B6C76" w:rsidRDefault="00C959E7" w:rsidP="00C959E7">
      <w:pPr>
        <w:pStyle w:val="a9"/>
        <w:numPr>
          <w:ilvl w:val="0"/>
          <w:numId w:val="3"/>
        </w:numPr>
        <w:rPr>
          <w:rFonts w:ascii="David" w:hAnsi="David" w:cs="David"/>
          <w:sz w:val="22"/>
          <w:szCs w:val="22"/>
        </w:rPr>
      </w:pPr>
      <w:r w:rsidRPr="00C959E7">
        <w:rPr>
          <w:rFonts w:ascii="David" w:hAnsi="David" w:cs="David"/>
          <w:sz w:val="22"/>
          <w:szCs w:val="22"/>
          <w:rtl/>
        </w:rPr>
        <w:t>קדיש, קדושה, ברכו, אמן, אשר יצר, נשיאת כפיים, כהן שעולה לתורה. [מספיק שתים]</w:t>
      </w:r>
    </w:p>
    <w:p w14:paraId="6116A1E4" w14:textId="10F4FD16" w:rsidR="00C959E7" w:rsidRPr="005B6C76" w:rsidRDefault="00C959E7" w:rsidP="00C959E7">
      <w:pPr>
        <w:pStyle w:val="a9"/>
        <w:numPr>
          <w:ilvl w:val="0"/>
          <w:numId w:val="3"/>
        </w:numPr>
        <w:rPr>
          <w:rFonts w:ascii="David" w:hAnsi="David" w:cs="David"/>
          <w:sz w:val="22"/>
          <w:szCs w:val="22"/>
        </w:rPr>
      </w:pPr>
      <w:r w:rsidRPr="005B6C76">
        <w:rPr>
          <w:rFonts w:ascii="David" w:hAnsi="David" w:cs="David"/>
          <w:sz w:val="22"/>
          <w:szCs w:val="22"/>
          <w:rtl/>
        </w:rPr>
        <w:t xml:space="preserve"> </w:t>
      </w:r>
      <w:r w:rsidRPr="00C959E7">
        <w:rPr>
          <w:rFonts w:ascii="David" w:hAnsi="David" w:cs="David"/>
          <w:sz w:val="22"/>
          <w:szCs w:val="22"/>
          <w:rtl/>
        </w:rPr>
        <w:t>ברוך הוא וברוך שמו [עמ' 53]</w:t>
      </w:r>
    </w:p>
    <w:p w14:paraId="44DA5383" w14:textId="23A02448" w:rsidR="00C959E7" w:rsidRPr="005B6C76" w:rsidRDefault="00C959E7" w:rsidP="00C959E7">
      <w:pPr>
        <w:pStyle w:val="a9"/>
        <w:numPr>
          <w:ilvl w:val="0"/>
          <w:numId w:val="2"/>
        </w:numPr>
        <w:rPr>
          <w:rFonts w:ascii="David" w:hAnsi="David" w:cs="David"/>
          <w:sz w:val="22"/>
          <w:szCs w:val="22"/>
        </w:rPr>
      </w:pPr>
      <w:r w:rsidRPr="005B6C76">
        <w:rPr>
          <w:rFonts w:ascii="David" w:hAnsi="David" w:cs="David"/>
          <w:sz w:val="22"/>
          <w:szCs w:val="22"/>
          <w:rtl/>
        </w:rPr>
        <w:t xml:space="preserve"> </w:t>
      </w:r>
    </w:p>
    <w:p w14:paraId="7EED811F" w14:textId="4A4670AD" w:rsidR="00C959E7" w:rsidRPr="005B6C76" w:rsidRDefault="00C959E7" w:rsidP="00C959E7">
      <w:pPr>
        <w:pStyle w:val="a9"/>
        <w:numPr>
          <w:ilvl w:val="0"/>
          <w:numId w:val="4"/>
        </w:numPr>
        <w:rPr>
          <w:rFonts w:ascii="David" w:hAnsi="David" w:cs="David"/>
          <w:sz w:val="22"/>
          <w:szCs w:val="22"/>
        </w:rPr>
      </w:pPr>
      <w:r w:rsidRPr="00C959E7">
        <w:rPr>
          <w:rFonts w:ascii="David" w:hAnsi="David" w:cs="David"/>
          <w:sz w:val="22"/>
          <w:szCs w:val="22"/>
          <w:rtl/>
        </w:rPr>
        <w:t>הברכה נמצאת באמצע הפיסקה ולא בהתחלה.</w:t>
      </w:r>
    </w:p>
    <w:p w14:paraId="1AF2975F" w14:textId="22B08A3F" w:rsidR="00C959E7" w:rsidRPr="005B6C76" w:rsidRDefault="00C959E7" w:rsidP="00C959E7">
      <w:pPr>
        <w:pStyle w:val="a9"/>
        <w:numPr>
          <w:ilvl w:val="0"/>
          <w:numId w:val="4"/>
        </w:numPr>
        <w:rPr>
          <w:rFonts w:ascii="David" w:hAnsi="David" w:cs="David"/>
          <w:sz w:val="22"/>
          <w:szCs w:val="22"/>
        </w:rPr>
      </w:pPr>
      <w:r w:rsidRPr="00C959E7">
        <w:rPr>
          <w:rFonts w:ascii="David" w:hAnsi="David" w:cs="David"/>
          <w:sz w:val="22"/>
          <w:szCs w:val="22"/>
          <w:rtl/>
        </w:rPr>
        <w:t>הברכה מתחילה באמת באמצע [עמ' 53-54]</w:t>
      </w:r>
    </w:p>
    <w:p w14:paraId="48F5962A" w14:textId="25EB316D" w:rsidR="00C959E7" w:rsidRPr="005B6C76" w:rsidRDefault="00C959E7" w:rsidP="00C959E7">
      <w:pPr>
        <w:pStyle w:val="a9"/>
        <w:numPr>
          <w:ilvl w:val="0"/>
          <w:numId w:val="2"/>
        </w:numPr>
        <w:rPr>
          <w:rFonts w:ascii="David" w:hAnsi="David" w:cs="David"/>
          <w:sz w:val="22"/>
          <w:szCs w:val="22"/>
        </w:rPr>
      </w:pPr>
      <w:r w:rsidRPr="005B6C76">
        <w:rPr>
          <w:rFonts w:ascii="David" w:hAnsi="David" w:cs="David"/>
          <w:sz w:val="22"/>
          <w:szCs w:val="22"/>
          <w:rtl/>
        </w:rPr>
        <w:t xml:space="preserve"> </w:t>
      </w:r>
    </w:p>
    <w:p w14:paraId="3F7FDDC5" w14:textId="5A09AC33" w:rsidR="00C959E7" w:rsidRPr="005B6C76" w:rsidRDefault="00C959E7" w:rsidP="00C959E7">
      <w:pPr>
        <w:pStyle w:val="a9"/>
        <w:numPr>
          <w:ilvl w:val="0"/>
          <w:numId w:val="5"/>
        </w:numPr>
        <w:rPr>
          <w:rFonts w:ascii="David" w:hAnsi="David" w:cs="David"/>
          <w:sz w:val="22"/>
          <w:szCs w:val="22"/>
        </w:rPr>
      </w:pPr>
      <w:r w:rsidRPr="00C959E7">
        <w:rPr>
          <w:rFonts w:ascii="David" w:hAnsi="David" w:cs="David"/>
          <w:sz w:val="22"/>
          <w:szCs w:val="22"/>
          <w:rtl/>
        </w:rPr>
        <w:t>א. ע"פ א' ב'. ב. יש בו את הפסוק פותח את ידיך.</w:t>
      </w:r>
    </w:p>
    <w:p w14:paraId="258CDD0E" w14:textId="7D367F36" w:rsidR="00C959E7" w:rsidRDefault="00C959E7" w:rsidP="00C959E7">
      <w:pPr>
        <w:pStyle w:val="a9"/>
        <w:numPr>
          <w:ilvl w:val="0"/>
          <w:numId w:val="5"/>
        </w:numPr>
        <w:rPr>
          <w:rFonts w:ascii="David" w:hAnsi="David" w:cs="David"/>
          <w:sz w:val="22"/>
          <w:szCs w:val="22"/>
        </w:rPr>
      </w:pPr>
      <w:r w:rsidRPr="00C959E7">
        <w:rPr>
          <w:rFonts w:ascii="David" w:hAnsi="David" w:cs="David"/>
          <w:sz w:val="22"/>
          <w:szCs w:val="22"/>
          <w:rtl/>
        </w:rPr>
        <w:t>אם אין לו זמן יגיד רק את ברכות הפתיחה והסיום ומזמור זה. [עמ' 56-57]</w:t>
      </w:r>
    </w:p>
    <w:p w14:paraId="1024B687" w14:textId="77777777" w:rsidR="005B6C76" w:rsidRPr="005B6C76" w:rsidRDefault="005B6C76" w:rsidP="005B6C76">
      <w:pPr>
        <w:pStyle w:val="a9"/>
        <w:ind w:left="1440"/>
        <w:rPr>
          <w:rFonts w:ascii="David" w:hAnsi="David" w:cs="David"/>
          <w:sz w:val="22"/>
          <w:szCs w:val="22"/>
        </w:rPr>
      </w:pPr>
    </w:p>
    <w:p w14:paraId="02C5A0C1" w14:textId="77777777" w:rsidR="00480BA4" w:rsidRDefault="00480BA4" w:rsidP="00480BA4">
      <w:pPr>
        <w:pStyle w:val="a9"/>
        <w:numPr>
          <w:ilvl w:val="0"/>
          <w:numId w:val="1"/>
        </w:numPr>
        <w:rPr>
          <w:rFonts w:ascii="David" w:hAnsi="David" w:cs="David"/>
          <w:sz w:val="22"/>
          <w:szCs w:val="22"/>
          <w:u w:val="single"/>
        </w:rPr>
      </w:pPr>
      <w:r w:rsidRPr="00480BA4">
        <w:rPr>
          <w:rFonts w:ascii="David" w:hAnsi="David" w:cs="David"/>
          <w:sz w:val="22"/>
          <w:szCs w:val="22"/>
          <w:u w:val="single"/>
          <w:rtl/>
        </w:rPr>
        <w:t>מקום התפילה והתנהגות בזמן התפילה</w:t>
      </w:r>
    </w:p>
    <w:p w14:paraId="2F70A81C" w14:textId="4AA1F14E" w:rsidR="00480BA4" w:rsidRDefault="00480BA4" w:rsidP="00480BA4">
      <w:pPr>
        <w:pStyle w:val="a9"/>
        <w:numPr>
          <w:ilvl w:val="0"/>
          <w:numId w:val="10"/>
        </w:numPr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(עמ' 112-113) </w:t>
      </w:r>
    </w:p>
    <w:p w14:paraId="1BF000A2" w14:textId="77777777" w:rsidR="00480BA4" w:rsidRDefault="00480BA4" w:rsidP="00480BA4">
      <w:pPr>
        <w:pStyle w:val="a9"/>
        <w:numPr>
          <w:ilvl w:val="0"/>
          <w:numId w:val="11"/>
        </w:numPr>
        <w:rPr>
          <w:rFonts w:ascii="David" w:hAnsi="David" w:cs="David"/>
          <w:sz w:val="22"/>
          <w:szCs w:val="22"/>
        </w:rPr>
      </w:pPr>
      <w:r w:rsidRPr="00480BA4">
        <w:rPr>
          <w:rFonts w:ascii="David" w:hAnsi="David" w:cs="David"/>
          <w:sz w:val="22"/>
          <w:szCs w:val="22"/>
          <w:rtl/>
        </w:rPr>
        <w:t>עמידה במקום גבוה יוצרת תחושה של גאווה, שאינה מתאימה לעמידה בתפילה לפני ה'</w:t>
      </w:r>
    </w:p>
    <w:p w14:paraId="4BCDDAFE" w14:textId="77777777" w:rsidR="00480BA4" w:rsidRDefault="00480BA4" w:rsidP="00480BA4">
      <w:pPr>
        <w:pStyle w:val="a9"/>
        <w:numPr>
          <w:ilvl w:val="0"/>
          <w:numId w:val="11"/>
        </w:numPr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3 טפחים (24 אמות)</w:t>
      </w:r>
    </w:p>
    <w:p w14:paraId="0EBF19D5" w14:textId="77777777" w:rsidR="00480BA4" w:rsidRDefault="00480BA4" w:rsidP="00480BA4">
      <w:pPr>
        <w:pStyle w:val="a9"/>
        <w:numPr>
          <w:ilvl w:val="0"/>
          <w:numId w:val="11"/>
        </w:numPr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כאשר השטח של המקום הוא יותר מ2 מטר על 2 מטר (ד' אמות על ד' אמות)</w:t>
      </w:r>
      <w:r w:rsidRPr="00480BA4">
        <w:rPr>
          <w:rFonts w:ascii="David" w:hAnsi="David" w:cs="David"/>
          <w:sz w:val="22"/>
          <w:szCs w:val="22"/>
        </w:rPr>
        <w:t xml:space="preserve">. </w:t>
      </w:r>
    </w:p>
    <w:p w14:paraId="1AC695D6" w14:textId="03D6E941" w:rsidR="00480BA4" w:rsidRDefault="00480BA4" w:rsidP="00480BA4">
      <w:pPr>
        <w:pStyle w:val="a9"/>
        <w:numPr>
          <w:ilvl w:val="0"/>
          <w:numId w:val="10"/>
        </w:numPr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(עמ' 121) </w:t>
      </w:r>
    </w:p>
    <w:p w14:paraId="2C4ED0D3" w14:textId="77777777" w:rsidR="00480BA4" w:rsidRDefault="00480BA4" w:rsidP="00480BA4">
      <w:pPr>
        <w:pStyle w:val="a9"/>
        <w:numPr>
          <w:ilvl w:val="0"/>
          <w:numId w:val="12"/>
        </w:numPr>
        <w:rPr>
          <w:rFonts w:ascii="David" w:hAnsi="David" w:cs="David"/>
          <w:sz w:val="22"/>
          <w:szCs w:val="22"/>
        </w:rPr>
      </w:pPr>
      <w:r w:rsidRPr="00480BA4">
        <w:rPr>
          <w:rFonts w:ascii="David" w:hAnsi="David" w:cs="David"/>
          <w:sz w:val="22"/>
          <w:szCs w:val="22"/>
          <w:rtl/>
        </w:rPr>
        <w:t>לכתחילה צריך להתלבש לתפילה בבגדים מכובדים</w:t>
      </w:r>
      <w:r w:rsidRPr="00480BA4">
        <w:rPr>
          <w:rFonts w:ascii="David" w:hAnsi="David" w:cs="David"/>
          <w:sz w:val="22"/>
          <w:szCs w:val="22"/>
        </w:rPr>
        <w:t>.</w:t>
      </w:r>
    </w:p>
    <w:p w14:paraId="596D49CD" w14:textId="77777777" w:rsidR="00480BA4" w:rsidRDefault="00480BA4" w:rsidP="00480BA4">
      <w:pPr>
        <w:pStyle w:val="a9"/>
        <w:numPr>
          <w:ilvl w:val="0"/>
          <w:numId w:val="12"/>
        </w:numPr>
        <w:rPr>
          <w:rFonts w:ascii="David" w:hAnsi="David" w:cs="David"/>
          <w:sz w:val="22"/>
          <w:szCs w:val="22"/>
        </w:rPr>
      </w:pPr>
      <w:r w:rsidRPr="00480BA4">
        <w:rPr>
          <w:rFonts w:ascii="David" w:hAnsi="David" w:cs="David"/>
          <w:sz w:val="22"/>
          <w:szCs w:val="22"/>
          <w:rtl/>
        </w:rPr>
        <w:t>אסור להתפלל ללא חולצה או ללא מכנסיים או חצאית</w:t>
      </w:r>
      <w:r w:rsidRPr="00480BA4">
        <w:rPr>
          <w:rFonts w:ascii="David" w:hAnsi="David" w:cs="David"/>
          <w:sz w:val="22"/>
          <w:szCs w:val="22"/>
        </w:rPr>
        <w:t>.</w:t>
      </w:r>
    </w:p>
    <w:p w14:paraId="4159FDA8" w14:textId="1A595832" w:rsidR="00480BA4" w:rsidRDefault="00480BA4" w:rsidP="00480BA4">
      <w:pPr>
        <w:pStyle w:val="a9"/>
        <w:numPr>
          <w:ilvl w:val="0"/>
          <w:numId w:val="10"/>
        </w:numPr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(עמ' 122)</w:t>
      </w:r>
    </w:p>
    <w:p w14:paraId="725B9686" w14:textId="77777777" w:rsidR="00480BA4" w:rsidRDefault="00480BA4" w:rsidP="00480BA4">
      <w:pPr>
        <w:pStyle w:val="a9"/>
        <w:numPr>
          <w:ilvl w:val="0"/>
          <w:numId w:val="13"/>
        </w:numPr>
        <w:rPr>
          <w:rFonts w:ascii="David" w:hAnsi="David" w:cs="David"/>
          <w:sz w:val="22"/>
          <w:szCs w:val="22"/>
        </w:rPr>
      </w:pPr>
      <w:r w:rsidRPr="00480BA4">
        <w:rPr>
          <w:rFonts w:ascii="David" w:hAnsi="David" w:cs="David"/>
          <w:sz w:val="22"/>
          <w:szCs w:val="22"/>
          <w:rtl/>
        </w:rPr>
        <w:t xml:space="preserve"> – צריך להיות מרוכז ולא להיות מוסח ממה שקורה מסביב</w:t>
      </w:r>
      <w:r w:rsidRPr="00480BA4">
        <w:rPr>
          <w:rFonts w:ascii="David" w:hAnsi="David" w:cs="David"/>
          <w:sz w:val="22"/>
          <w:szCs w:val="22"/>
        </w:rPr>
        <w:t>.</w:t>
      </w:r>
    </w:p>
    <w:p w14:paraId="3072DE31" w14:textId="77777777" w:rsidR="00480BA4" w:rsidRDefault="00480BA4" w:rsidP="00480BA4">
      <w:pPr>
        <w:pStyle w:val="a9"/>
        <w:ind w:left="1488"/>
        <w:rPr>
          <w:rFonts w:ascii="David" w:hAnsi="David" w:cs="David"/>
          <w:sz w:val="22"/>
          <w:szCs w:val="22"/>
        </w:rPr>
      </w:pPr>
      <w:r w:rsidRPr="00480BA4">
        <w:rPr>
          <w:rFonts w:ascii="David" w:hAnsi="David" w:cs="David"/>
          <w:sz w:val="22"/>
          <w:szCs w:val="22"/>
        </w:rPr>
        <w:t xml:space="preserve"> – </w:t>
      </w:r>
      <w:r w:rsidRPr="00480BA4">
        <w:rPr>
          <w:rFonts w:ascii="David" w:hAnsi="David" w:cs="David"/>
          <w:sz w:val="22"/>
          <w:szCs w:val="22"/>
          <w:rtl/>
        </w:rPr>
        <w:t>כדי לא להסתכל בשכינה</w:t>
      </w:r>
      <w:r w:rsidRPr="00480BA4">
        <w:rPr>
          <w:rFonts w:ascii="David" w:hAnsi="David" w:cs="David"/>
          <w:sz w:val="22"/>
          <w:szCs w:val="22"/>
        </w:rPr>
        <w:t xml:space="preserve">. </w:t>
      </w:r>
    </w:p>
    <w:p w14:paraId="28370ACB" w14:textId="77777777" w:rsidR="00480BA4" w:rsidRDefault="00480BA4" w:rsidP="00480BA4">
      <w:pPr>
        <w:pStyle w:val="a9"/>
        <w:numPr>
          <w:ilvl w:val="0"/>
          <w:numId w:val="13"/>
        </w:numPr>
        <w:rPr>
          <w:rFonts w:ascii="David" w:hAnsi="David" w:cs="David"/>
          <w:sz w:val="22"/>
          <w:szCs w:val="22"/>
        </w:rPr>
      </w:pPr>
      <w:r w:rsidRPr="00480BA4">
        <w:rPr>
          <w:rFonts w:ascii="David" w:hAnsi="David" w:cs="David"/>
          <w:sz w:val="22"/>
          <w:szCs w:val="22"/>
          <w:rtl/>
        </w:rPr>
        <w:t>מותר להתפלל בעיניים פקוחות כאשר מתפללים מתוך הסידור</w:t>
      </w:r>
      <w:r w:rsidRPr="00480BA4">
        <w:rPr>
          <w:rFonts w:ascii="David" w:hAnsi="David" w:cs="David"/>
          <w:sz w:val="22"/>
          <w:szCs w:val="22"/>
        </w:rPr>
        <w:t>.</w:t>
      </w:r>
    </w:p>
    <w:p w14:paraId="0A938D28" w14:textId="345BBBA1" w:rsidR="00480BA4" w:rsidRPr="00480BA4" w:rsidRDefault="00480BA4" w:rsidP="00480BA4">
      <w:pPr>
        <w:pStyle w:val="a9"/>
        <w:ind w:left="1488"/>
        <w:rPr>
          <w:rFonts w:ascii="David" w:hAnsi="David" w:cs="David"/>
          <w:sz w:val="22"/>
          <w:szCs w:val="22"/>
        </w:rPr>
      </w:pPr>
    </w:p>
    <w:p w14:paraId="3C2553BB" w14:textId="732C6E62" w:rsidR="005B6C76" w:rsidRPr="005B6C76" w:rsidRDefault="005B6C76" w:rsidP="005B6C76">
      <w:pPr>
        <w:pStyle w:val="a9"/>
        <w:numPr>
          <w:ilvl w:val="0"/>
          <w:numId w:val="1"/>
        </w:numPr>
        <w:rPr>
          <w:rFonts w:ascii="David" w:hAnsi="David" w:cs="David"/>
          <w:sz w:val="22"/>
          <w:szCs w:val="22"/>
          <w:u w:val="single"/>
        </w:rPr>
      </w:pPr>
      <w:r w:rsidRPr="005B6C76">
        <w:rPr>
          <w:rFonts w:ascii="David" w:hAnsi="David" w:cs="David"/>
          <w:sz w:val="22"/>
          <w:szCs w:val="22"/>
          <w:u w:val="single"/>
          <w:rtl/>
        </w:rPr>
        <w:t>נפילת אפיים, שיר של יום, עלינו לשבח</w:t>
      </w:r>
    </w:p>
    <w:p w14:paraId="39BD305F" w14:textId="4DDBE673" w:rsidR="00C959E7" w:rsidRPr="005B6C76" w:rsidRDefault="005B6C76" w:rsidP="005B6C76">
      <w:pPr>
        <w:pStyle w:val="a9"/>
        <w:numPr>
          <w:ilvl w:val="0"/>
          <w:numId w:val="6"/>
        </w:numPr>
        <w:rPr>
          <w:rFonts w:ascii="David" w:hAnsi="David" w:cs="David"/>
          <w:sz w:val="22"/>
          <w:szCs w:val="22"/>
        </w:rPr>
      </w:pPr>
      <w:r w:rsidRPr="005B6C76">
        <w:rPr>
          <w:rFonts w:ascii="David" w:hAnsi="David" w:cs="David"/>
          <w:sz w:val="22"/>
          <w:szCs w:val="22"/>
          <w:rtl/>
        </w:rPr>
        <w:t xml:space="preserve"> </w:t>
      </w:r>
    </w:p>
    <w:p w14:paraId="0185EBFD" w14:textId="0E38E420" w:rsidR="005B6C76" w:rsidRPr="005B6C76" w:rsidRDefault="005B6C76" w:rsidP="005B6C76">
      <w:pPr>
        <w:pStyle w:val="a9"/>
        <w:numPr>
          <w:ilvl w:val="0"/>
          <w:numId w:val="7"/>
        </w:numPr>
        <w:rPr>
          <w:rFonts w:ascii="David" w:hAnsi="David" w:cs="David"/>
          <w:sz w:val="22"/>
          <w:szCs w:val="22"/>
          <w:rtl/>
        </w:rPr>
      </w:pPr>
      <w:proofErr w:type="spellStart"/>
      <w:r w:rsidRPr="005B6C76">
        <w:rPr>
          <w:rFonts w:ascii="David" w:hAnsi="David" w:cs="David"/>
          <w:sz w:val="22"/>
          <w:szCs w:val="22"/>
          <w:rtl/>
        </w:rPr>
        <w:t>שו"ע</w:t>
      </w:r>
      <w:proofErr w:type="spellEnd"/>
      <w:r w:rsidRPr="005B6C76">
        <w:rPr>
          <w:rFonts w:ascii="David" w:hAnsi="David" w:cs="David"/>
          <w:sz w:val="22"/>
          <w:szCs w:val="22"/>
          <w:rtl/>
        </w:rPr>
        <w:t>: יד שמאל תמיד. רמ"א: בבוקר [כשיש תפילין] יד ימין. במנחה [כשאין תפילין] יד שמאל.</w:t>
      </w:r>
    </w:p>
    <w:p w14:paraId="09C9651E" w14:textId="5C966635" w:rsidR="005B6C76" w:rsidRPr="005B6C76" w:rsidRDefault="005B6C76" w:rsidP="005B6C76">
      <w:pPr>
        <w:pStyle w:val="a9"/>
        <w:numPr>
          <w:ilvl w:val="0"/>
          <w:numId w:val="7"/>
        </w:numPr>
        <w:rPr>
          <w:rFonts w:ascii="David" w:hAnsi="David" w:cs="David"/>
          <w:sz w:val="22"/>
          <w:szCs w:val="22"/>
        </w:rPr>
      </w:pPr>
      <w:r w:rsidRPr="005B6C76">
        <w:rPr>
          <w:rFonts w:ascii="David" w:hAnsi="David" w:cs="David"/>
          <w:sz w:val="22"/>
          <w:szCs w:val="22"/>
          <w:rtl/>
        </w:rPr>
        <w:t>כי צריך לכסות פניו והגוף לא מכה את עצמו, [עמ' 129]</w:t>
      </w:r>
    </w:p>
    <w:p w14:paraId="41939BFE" w14:textId="494431CF" w:rsidR="005B6C76" w:rsidRPr="005B6C76" w:rsidRDefault="005B6C76" w:rsidP="005B6C76">
      <w:pPr>
        <w:pStyle w:val="a9"/>
        <w:numPr>
          <w:ilvl w:val="0"/>
          <w:numId w:val="7"/>
        </w:numPr>
        <w:rPr>
          <w:rFonts w:ascii="David" w:hAnsi="David" w:cs="David"/>
          <w:sz w:val="22"/>
          <w:szCs w:val="22"/>
        </w:rPr>
      </w:pPr>
      <w:r w:rsidRPr="005B6C76">
        <w:rPr>
          <w:rFonts w:ascii="David" w:hAnsi="David" w:cs="David"/>
          <w:sz w:val="22"/>
          <w:szCs w:val="22"/>
          <w:rtl/>
        </w:rPr>
        <w:t>כשאין ספר תורה. [או לפחות שאר ספרים]</w:t>
      </w:r>
    </w:p>
    <w:p w14:paraId="1B1424CC" w14:textId="6B7B174E" w:rsidR="005B6C76" w:rsidRPr="005B6C76" w:rsidRDefault="005B6C76" w:rsidP="005B6C76">
      <w:pPr>
        <w:pStyle w:val="a9"/>
        <w:numPr>
          <w:ilvl w:val="0"/>
          <w:numId w:val="6"/>
        </w:numPr>
        <w:rPr>
          <w:rFonts w:ascii="David" w:hAnsi="David" w:cs="David"/>
          <w:sz w:val="22"/>
          <w:szCs w:val="22"/>
        </w:rPr>
      </w:pPr>
      <w:r w:rsidRPr="005B6C76">
        <w:rPr>
          <w:rFonts w:ascii="David" w:hAnsi="David" w:cs="David"/>
          <w:sz w:val="22"/>
          <w:szCs w:val="22"/>
          <w:rtl/>
        </w:rPr>
        <w:t>שאו</w:t>
      </w:r>
      <w:r>
        <w:rPr>
          <w:rFonts w:ascii="David" w:hAnsi="David" w:cs="David"/>
          <w:sz w:val="22"/>
          <w:szCs w:val="22"/>
          <w:rtl/>
        </w:rPr>
        <w:tab/>
      </w:r>
      <w:r w:rsidRPr="005B6C76">
        <w:rPr>
          <w:rFonts w:ascii="David" w:hAnsi="David" w:cs="David"/>
          <w:sz w:val="22"/>
          <w:szCs w:val="22"/>
          <w:rtl/>
        </w:rPr>
        <w:t>מרים "היום יום ראשון בשבת ומזכירים בכך את השבת. [עמ' 135</w:t>
      </w:r>
      <w:r w:rsidRPr="005B6C76">
        <w:rPr>
          <w:rFonts w:ascii="David" w:hAnsi="David" w:cs="David"/>
          <w:sz w:val="22"/>
          <w:szCs w:val="22"/>
        </w:rPr>
        <w:t>[</w:t>
      </w:r>
    </w:p>
    <w:p w14:paraId="1A8CF602" w14:textId="3C2F232A" w:rsidR="005B6C76" w:rsidRPr="005B6C76" w:rsidRDefault="005B6C76" w:rsidP="005B6C76">
      <w:pPr>
        <w:pStyle w:val="a9"/>
        <w:numPr>
          <w:ilvl w:val="0"/>
          <w:numId w:val="6"/>
        </w:numPr>
        <w:rPr>
          <w:rFonts w:ascii="David" w:hAnsi="David" w:cs="David"/>
          <w:sz w:val="22"/>
          <w:szCs w:val="22"/>
        </w:rPr>
      </w:pPr>
      <w:r w:rsidRPr="005B6C76">
        <w:rPr>
          <w:rFonts w:ascii="David" w:hAnsi="David" w:cs="David"/>
          <w:sz w:val="22"/>
          <w:szCs w:val="22"/>
        </w:rPr>
        <w:t xml:space="preserve">.1 </w:t>
      </w:r>
      <w:r w:rsidRPr="005B6C76">
        <w:rPr>
          <w:rFonts w:ascii="David" w:hAnsi="David" w:cs="David"/>
          <w:sz w:val="22"/>
          <w:szCs w:val="22"/>
          <w:rtl/>
        </w:rPr>
        <w:t xml:space="preserve">  הודאה על שה' הבדילנו מן הגויים וקרבנו אליו.</w:t>
      </w:r>
    </w:p>
    <w:p w14:paraId="12754DA2" w14:textId="526B5A3C" w:rsidR="00C959E7" w:rsidRDefault="005B6C76" w:rsidP="00C87F86">
      <w:pPr>
        <w:pStyle w:val="a9"/>
        <w:ind w:left="1080"/>
        <w:rPr>
          <w:rFonts w:ascii="David" w:hAnsi="David" w:cs="David"/>
          <w:sz w:val="22"/>
          <w:szCs w:val="22"/>
          <w:rtl/>
        </w:rPr>
      </w:pPr>
      <w:r w:rsidRPr="005B6C76">
        <w:rPr>
          <w:rFonts w:ascii="David" w:hAnsi="David" w:cs="David"/>
          <w:sz w:val="22"/>
          <w:szCs w:val="22"/>
          <w:rtl/>
        </w:rPr>
        <w:t>2. בקשה לתיקון עולם שכולם יכירו בה' [עמ' 137</w:t>
      </w:r>
      <w:r w:rsidRPr="005B6C76">
        <w:rPr>
          <w:rFonts w:ascii="David" w:hAnsi="David" w:cs="David"/>
          <w:sz w:val="22"/>
          <w:szCs w:val="22"/>
        </w:rPr>
        <w:t>[</w:t>
      </w:r>
    </w:p>
    <w:p w14:paraId="502E5BE8" w14:textId="77777777" w:rsidR="00CD4CEF" w:rsidRDefault="00CD4CEF" w:rsidP="00C87F86">
      <w:pPr>
        <w:pStyle w:val="a9"/>
        <w:numPr>
          <w:ilvl w:val="0"/>
          <w:numId w:val="1"/>
        </w:numPr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/>
          <w:sz w:val="22"/>
          <w:szCs w:val="22"/>
          <w:rtl/>
        </w:rPr>
        <w:br w:type="page"/>
      </w:r>
    </w:p>
    <w:p w14:paraId="2BE96B48" w14:textId="18D8CC9D" w:rsidR="00C87F86" w:rsidRPr="00C87F86" w:rsidRDefault="00C87F86" w:rsidP="00C87F86">
      <w:pPr>
        <w:pStyle w:val="a9"/>
        <w:numPr>
          <w:ilvl w:val="0"/>
          <w:numId w:val="1"/>
        </w:numPr>
        <w:rPr>
          <w:rFonts w:ascii="David" w:hAnsi="David" w:cs="David"/>
          <w:sz w:val="22"/>
          <w:szCs w:val="22"/>
          <w:u w:val="single"/>
        </w:rPr>
      </w:pPr>
      <w:r w:rsidRPr="00C87F86">
        <w:rPr>
          <w:rFonts w:ascii="David" w:hAnsi="David" w:cs="David"/>
          <w:sz w:val="22"/>
          <w:szCs w:val="22"/>
          <w:u w:val="single"/>
          <w:rtl/>
        </w:rPr>
        <w:lastRenderedPageBreak/>
        <w:t>קדיש ותפילות בזמנים מיוחדים</w:t>
      </w:r>
    </w:p>
    <w:p w14:paraId="79D190A4" w14:textId="77777777" w:rsidR="00C87F86" w:rsidRDefault="00C87F86" w:rsidP="00C87F86">
      <w:pPr>
        <w:pStyle w:val="a9"/>
        <w:numPr>
          <w:ilvl w:val="0"/>
          <w:numId w:val="8"/>
        </w:numPr>
        <w:rPr>
          <w:rFonts w:ascii="David" w:hAnsi="David" w:cs="David"/>
          <w:sz w:val="22"/>
          <w:szCs w:val="22"/>
        </w:rPr>
      </w:pPr>
    </w:p>
    <w:p w14:paraId="06F99E4A" w14:textId="77777777" w:rsidR="00C87F86" w:rsidRDefault="00C87F86" w:rsidP="00C87F86">
      <w:pPr>
        <w:pStyle w:val="a9"/>
        <w:numPr>
          <w:ilvl w:val="0"/>
          <w:numId w:val="9"/>
        </w:numPr>
        <w:rPr>
          <w:rFonts w:ascii="David" w:hAnsi="David" w:cs="David"/>
          <w:sz w:val="22"/>
          <w:szCs w:val="22"/>
        </w:rPr>
      </w:pPr>
      <w:r w:rsidRPr="00C87F86">
        <w:rPr>
          <w:rFonts w:ascii="David" w:hAnsi="David" w:cs="David"/>
          <w:sz w:val="22"/>
          <w:szCs w:val="22"/>
          <w:rtl/>
        </w:rPr>
        <w:t>התוספת: בקשה שתתקבל תפילתנו. אומרים אחרי תפילת העמידה, חזרת הש"ץ</w:t>
      </w:r>
      <w:r w:rsidRPr="00C87F86">
        <w:rPr>
          <w:rFonts w:ascii="David" w:hAnsi="David" w:cs="David"/>
          <w:sz w:val="22"/>
          <w:szCs w:val="22"/>
        </w:rPr>
        <w:t xml:space="preserve">. </w:t>
      </w:r>
    </w:p>
    <w:p w14:paraId="0909EE77" w14:textId="77777777" w:rsidR="00C87F86" w:rsidRDefault="00C87F86" w:rsidP="00C87F86">
      <w:pPr>
        <w:pStyle w:val="a9"/>
        <w:numPr>
          <w:ilvl w:val="0"/>
          <w:numId w:val="9"/>
        </w:numPr>
        <w:rPr>
          <w:rFonts w:ascii="David" w:hAnsi="David" w:cs="David"/>
          <w:sz w:val="22"/>
          <w:szCs w:val="22"/>
        </w:rPr>
      </w:pPr>
      <w:r w:rsidRPr="00C87F86">
        <w:rPr>
          <w:rFonts w:ascii="David" w:hAnsi="David" w:cs="David"/>
          <w:sz w:val="22"/>
          <w:szCs w:val="22"/>
          <w:rtl/>
        </w:rPr>
        <w:t xml:space="preserve">התוספת: בקשה על העוסקים בתורה. אומרים אחרי לימוד דברי חכמים. </w:t>
      </w:r>
    </w:p>
    <w:p w14:paraId="19F05031" w14:textId="77777777" w:rsidR="00C87F86" w:rsidRDefault="00C87F86" w:rsidP="00C87F86">
      <w:pPr>
        <w:pStyle w:val="a9"/>
        <w:ind w:left="1440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[</w:t>
      </w:r>
      <w:r w:rsidRPr="00C87F86">
        <w:rPr>
          <w:rFonts w:ascii="David" w:hAnsi="David" w:cs="David"/>
          <w:sz w:val="22"/>
          <w:szCs w:val="22"/>
          <w:rtl/>
        </w:rPr>
        <w:t>לקבל גם: אומרים אחרי ברייתא דרבי ישמעאל, אחרי פיטום הקטורת</w:t>
      </w:r>
      <w:r>
        <w:rPr>
          <w:rFonts w:ascii="David" w:hAnsi="David" w:cs="David" w:hint="cs"/>
          <w:sz w:val="22"/>
          <w:szCs w:val="22"/>
          <w:rtl/>
        </w:rPr>
        <w:t xml:space="preserve">, </w:t>
      </w:r>
      <w:r w:rsidRPr="00C87F86">
        <w:rPr>
          <w:rFonts w:ascii="David" w:hAnsi="David" w:cs="David"/>
          <w:sz w:val="22"/>
          <w:szCs w:val="22"/>
          <w:rtl/>
        </w:rPr>
        <w:t>עמוד 138</w:t>
      </w:r>
      <w:r w:rsidRPr="00C87F86">
        <w:rPr>
          <w:rFonts w:ascii="David" w:hAnsi="David" w:cs="David"/>
          <w:sz w:val="22"/>
          <w:szCs w:val="22"/>
        </w:rPr>
        <w:t xml:space="preserve">[ </w:t>
      </w:r>
    </w:p>
    <w:p w14:paraId="609F6B6B" w14:textId="77777777" w:rsidR="00C87F86" w:rsidRDefault="00C87F86" w:rsidP="00C87F86">
      <w:pPr>
        <w:pStyle w:val="a9"/>
        <w:numPr>
          <w:ilvl w:val="0"/>
          <w:numId w:val="8"/>
        </w:numPr>
        <w:rPr>
          <w:rFonts w:ascii="David" w:hAnsi="David" w:cs="David"/>
          <w:sz w:val="22"/>
          <w:szCs w:val="22"/>
        </w:rPr>
      </w:pPr>
      <w:r w:rsidRPr="00C87F86">
        <w:rPr>
          <w:rFonts w:ascii="David" w:hAnsi="David" w:cs="David"/>
          <w:sz w:val="22"/>
          <w:szCs w:val="22"/>
          <w:rtl/>
        </w:rPr>
        <w:t xml:space="preserve"> </w:t>
      </w:r>
      <w:r>
        <w:rPr>
          <w:rFonts w:ascii="David" w:hAnsi="David" w:cs="David" w:hint="cs"/>
          <w:sz w:val="22"/>
          <w:szCs w:val="22"/>
          <w:rtl/>
        </w:rPr>
        <w:t xml:space="preserve">1. </w:t>
      </w:r>
      <w:r w:rsidRPr="00C87F86">
        <w:rPr>
          <w:rFonts w:ascii="David" w:hAnsi="David" w:cs="David"/>
          <w:sz w:val="22"/>
          <w:szCs w:val="22"/>
          <w:rtl/>
        </w:rPr>
        <w:t>בכל כוונתו 2</w:t>
      </w:r>
      <w:r>
        <w:rPr>
          <w:rFonts w:ascii="David" w:hAnsi="David" w:cs="David" w:hint="cs"/>
          <w:sz w:val="22"/>
          <w:szCs w:val="22"/>
          <w:rtl/>
        </w:rPr>
        <w:t>.</w:t>
      </w:r>
      <w:r w:rsidRPr="00C87F86">
        <w:rPr>
          <w:rFonts w:ascii="David" w:hAnsi="David" w:cs="David"/>
          <w:sz w:val="22"/>
          <w:szCs w:val="22"/>
          <w:rtl/>
        </w:rPr>
        <w:t xml:space="preserve"> בקול רם </w:t>
      </w:r>
      <w:r>
        <w:rPr>
          <w:rFonts w:ascii="David" w:hAnsi="David" w:cs="David" w:hint="cs"/>
          <w:sz w:val="22"/>
          <w:szCs w:val="22"/>
          <w:rtl/>
        </w:rPr>
        <w:t>[</w:t>
      </w:r>
      <w:r w:rsidRPr="00C87F86">
        <w:rPr>
          <w:rFonts w:ascii="David" w:hAnsi="David" w:cs="David"/>
          <w:sz w:val="22"/>
          <w:szCs w:val="22"/>
          <w:rtl/>
        </w:rPr>
        <w:t>עמוד 140</w:t>
      </w:r>
      <w:r w:rsidRPr="00C87F86">
        <w:rPr>
          <w:rFonts w:ascii="David" w:hAnsi="David" w:cs="David"/>
          <w:sz w:val="22"/>
          <w:szCs w:val="22"/>
        </w:rPr>
        <w:t>[</w:t>
      </w:r>
    </w:p>
    <w:p w14:paraId="2D59E733" w14:textId="28483795" w:rsidR="00C87F86" w:rsidRDefault="00C87F86" w:rsidP="00C87F86">
      <w:pPr>
        <w:pStyle w:val="a9"/>
        <w:numPr>
          <w:ilvl w:val="0"/>
          <w:numId w:val="8"/>
        </w:numPr>
        <w:rPr>
          <w:rFonts w:ascii="David" w:hAnsi="David" w:cs="David"/>
          <w:sz w:val="22"/>
          <w:szCs w:val="22"/>
        </w:rPr>
      </w:pPr>
      <w:r w:rsidRPr="00C87F86">
        <w:rPr>
          <w:rFonts w:ascii="David" w:hAnsi="David" w:cs="David"/>
          <w:sz w:val="22"/>
          <w:szCs w:val="22"/>
        </w:rPr>
        <w:t xml:space="preserve"> </w:t>
      </w:r>
      <w:r w:rsidRPr="00C87F86">
        <w:rPr>
          <w:rFonts w:ascii="David" w:hAnsi="David" w:cs="David"/>
          <w:sz w:val="22"/>
          <w:szCs w:val="22"/>
          <w:rtl/>
        </w:rPr>
        <w:t xml:space="preserve">אתה </w:t>
      </w:r>
      <w:proofErr w:type="spellStart"/>
      <w:r w:rsidRPr="00C87F86">
        <w:rPr>
          <w:rFonts w:ascii="David" w:hAnsi="David" w:cs="David"/>
          <w:sz w:val="22"/>
          <w:szCs w:val="22"/>
          <w:rtl/>
        </w:rPr>
        <w:t>חוננתנו</w:t>
      </w:r>
      <w:proofErr w:type="spellEnd"/>
      <w:r w:rsidRPr="00C87F86">
        <w:rPr>
          <w:rFonts w:ascii="David" w:hAnsi="David" w:cs="David"/>
          <w:sz w:val="22"/>
          <w:szCs w:val="22"/>
          <w:rtl/>
        </w:rPr>
        <w:t xml:space="preserve"> בברכת אתה חונן. </w:t>
      </w:r>
      <w:r>
        <w:rPr>
          <w:rFonts w:ascii="David" w:hAnsi="David" w:cs="David" w:hint="cs"/>
          <w:sz w:val="22"/>
          <w:szCs w:val="22"/>
          <w:rtl/>
        </w:rPr>
        <w:t>[</w:t>
      </w:r>
      <w:r w:rsidRPr="00C87F86">
        <w:rPr>
          <w:rFonts w:ascii="David" w:hAnsi="David" w:cs="David"/>
          <w:sz w:val="22"/>
          <w:szCs w:val="22"/>
          <w:rtl/>
        </w:rPr>
        <w:t>עמוד 152</w:t>
      </w:r>
      <w:r>
        <w:rPr>
          <w:rFonts w:ascii="David" w:hAnsi="David" w:cs="David" w:hint="cs"/>
          <w:sz w:val="22"/>
          <w:szCs w:val="22"/>
          <w:rtl/>
        </w:rPr>
        <w:t>]</w:t>
      </w:r>
    </w:p>
    <w:p w14:paraId="1E9FF8DC" w14:textId="77777777" w:rsidR="00CD4CEF" w:rsidRDefault="00CD4CEF" w:rsidP="00CD4CEF">
      <w:pPr>
        <w:pStyle w:val="a9"/>
        <w:ind w:left="1080"/>
        <w:rPr>
          <w:rFonts w:ascii="David" w:hAnsi="David" w:cs="David"/>
          <w:sz w:val="22"/>
          <w:szCs w:val="22"/>
        </w:rPr>
      </w:pPr>
    </w:p>
    <w:p w14:paraId="4CFAD46A" w14:textId="4DA62DC9" w:rsidR="00036562" w:rsidRDefault="00036562" w:rsidP="00036562">
      <w:pPr>
        <w:pStyle w:val="a9"/>
        <w:numPr>
          <w:ilvl w:val="0"/>
          <w:numId w:val="1"/>
        </w:numPr>
        <w:rPr>
          <w:rFonts w:ascii="David" w:hAnsi="David" w:cs="David"/>
          <w:sz w:val="22"/>
          <w:szCs w:val="22"/>
          <w:u w:val="single"/>
        </w:rPr>
      </w:pPr>
      <w:r w:rsidRPr="00036562">
        <w:rPr>
          <w:rFonts w:ascii="David" w:hAnsi="David" w:cs="David" w:hint="cs"/>
          <w:sz w:val="22"/>
          <w:szCs w:val="22"/>
          <w:u w:val="single"/>
          <w:rtl/>
        </w:rPr>
        <w:t>תפילת מוסף, הלל, תעניות ציבור</w:t>
      </w:r>
    </w:p>
    <w:p w14:paraId="1EB08516" w14:textId="34D87ECB" w:rsidR="0057641C" w:rsidRPr="0057641C" w:rsidRDefault="0057641C" w:rsidP="00036562">
      <w:pPr>
        <w:pStyle w:val="a9"/>
        <w:numPr>
          <w:ilvl w:val="0"/>
          <w:numId w:val="17"/>
        </w:numPr>
        <w:rPr>
          <w:rFonts w:ascii="David" w:hAnsi="David" w:cs="David"/>
          <w:sz w:val="22"/>
          <w:szCs w:val="22"/>
          <w:u w:val="single"/>
        </w:rPr>
      </w:pPr>
      <w:r>
        <w:rPr>
          <w:rFonts w:ascii="David" w:hAnsi="David" w:cs="David" w:hint="cs"/>
          <w:sz w:val="22"/>
          <w:szCs w:val="22"/>
          <w:rtl/>
        </w:rPr>
        <w:t>(עמ' 152- 153)</w:t>
      </w:r>
    </w:p>
    <w:p w14:paraId="719AD7A5" w14:textId="3AE3477C" w:rsidR="00036562" w:rsidRPr="0057641C" w:rsidRDefault="00036562" w:rsidP="0057641C">
      <w:pPr>
        <w:pStyle w:val="a9"/>
        <w:numPr>
          <w:ilvl w:val="0"/>
          <w:numId w:val="18"/>
        </w:numPr>
        <w:rPr>
          <w:rFonts w:ascii="David" w:hAnsi="David" w:cs="David"/>
          <w:sz w:val="22"/>
          <w:szCs w:val="22"/>
          <w:u w:val="single"/>
        </w:rPr>
      </w:pPr>
      <w:r>
        <w:rPr>
          <w:rFonts w:ascii="David" w:hAnsi="David" w:cs="David" w:hint="cs"/>
          <w:sz w:val="22"/>
          <w:szCs w:val="22"/>
          <w:rtl/>
        </w:rPr>
        <w:t>ראש חודש, שבתות,</w:t>
      </w:r>
      <w:r w:rsidR="0057641C">
        <w:rPr>
          <w:rFonts w:ascii="David" w:hAnsi="David" w:cs="David" w:hint="cs"/>
          <w:sz w:val="22"/>
          <w:szCs w:val="22"/>
          <w:rtl/>
        </w:rPr>
        <w:t xml:space="preserve"> חגים [מספיק לציין שני זמנים. הערה למעריך פירוט של שני חגים מספיק: </w:t>
      </w:r>
      <w:r>
        <w:rPr>
          <w:rFonts w:ascii="David" w:hAnsi="David" w:cs="David" w:hint="cs"/>
          <w:sz w:val="22"/>
          <w:szCs w:val="22"/>
          <w:rtl/>
        </w:rPr>
        <w:t>פסח, שבועות, סוכות, חול המועד</w:t>
      </w:r>
      <w:r w:rsidR="0057641C">
        <w:rPr>
          <w:rFonts w:ascii="David" w:hAnsi="David" w:cs="David" w:hint="cs"/>
          <w:sz w:val="22"/>
          <w:szCs w:val="22"/>
          <w:rtl/>
        </w:rPr>
        <w:t>]</w:t>
      </w:r>
    </w:p>
    <w:p w14:paraId="558C111E" w14:textId="42E230BF" w:rsidR="0057641C" w:rsidRPr="0057641C" w:rsidRDefault="0057641C" w:rsidP="0057641C">
      <w:pPr>
        <w:pStyle w:val="a9"/>
        <w:numPr>
          <w:ilvl w:val="0"/>
          <w:numId w:val="18"/>
        </w:numPr>
        <w:rPr>
          <w:rFonts w:ascii="David" w:hAnsi="David" w:cs="David"/>
          <w:sz w:val="22"/>
          <w:szCs w:val="22"/>
          <w:u w:val="single"/>
        </w:rPr>
      </w:pPr>
      <w:r>
        <w:rPr>
          <w:rFonts w:ascii="David" w:hAnsi="David" w:cs="David" w:hint="cs"/>
          <w:sz w:val="22"/>
          <w:szCs w:val="22"/>
          <w:rtl/>
        </w:rPr>
        <w:t>כיוון שהתפילות נתקנו כנגד קורבן המוסף, חכמים תיקנו להתפלל תפילה זו בכל יום שהקריבו קורבן מוסף.</w:t>
      </w:r>
    </w:p>
    <w:p w14:paraId="715810EC" w14:textId="0DD20DBD" w:rsidR="0057641C" w:rsidRPr="0057641C" w:rsidRDefault="0057641C" w:rsidP="0057641C">
      <w:pPr>
        <w:pStyle w:val="a9"/>
        <w:numPr>
          <w:ilvl w:val="0"/>
          <w:numId w:val="18"/>
        </w:numPr>
        <w:rPr>
          <w:rFonts w:ascii="David" w:hAnsi="David" w:cs="David"/>
          <w:sz w:val="22"/>
          <w:szCs w:val="22"/>
          <w:u w:val="single"/>
        </w:rPr>
      </w:pPr>
      <w:r>
        <w:rPr>
          <w:rFonts w:ascii="David" w:hAnsi="David" w:cs="David" w:hint="cs"/>
          <w:sz w:val="22"/>
          <w:szCs w:val="22"/>
          <w:rtl/>
        </w:rPr>
        <w:t xml:space="preserve">הבקשה מרכזית היא השאיפה שתחזור השכינה לבית הבחירה ונוכל להקריב </w:t>
      </w:r>
      <w:proofErr w:type="spellStart"/>
      <w:r>
        <w:rPr>
          <w:rFonts w:ascii="David" w:hAnsi="David" w:cs="David" w:hint="cs"/>
          <w:sz w:val="22"/>
          <w:szCs w:val="22"/>
          <w:rtl/>
        </w:rPr>
        <w:t>קרבנות</w:t>
      </w:r>
      <w:proofErr w:type="spellEnd"/>
      <w:r>
        <w:rPr>
          <w:rFonts w:ascii="David" w:hAnsi="David" w:cs="David" w:hint="cs"/>
          <w:sz w:val="22"/>
          <w:szCs w:val="22"/>
          <w:rtl/>
        </w:rPr>
        <w:t>.</w:t>
      </w:r>
    </w:p>
    <w:p w14:paraId="2FB03B68" w14:textId="3A74A961" w:rsidR="0057641C" w:rsidRPr="00E7378C" w:rsidRDefault="00E7378C" w:rsidP="0057641C">
      <w:pPr>
        <w:pStyle w:val="a9"/>
        <w:numPr>
          <w:ilvl w:val="0"/>
          <w:numId w:val="17"/>
        </w:numPr>
        <w:rPr>
          <w:rFonts w:ascii="David" w:hAnsi="David" w:cs="David"/>
          <w:sz w:val="22"/>
          <w:szCs w:val="22"/>
          <w:u w:val="single"/>
        </w:rPr>
      </w:pPr>
      <w:r>
        <w:rPr>
          <w:rFonts w:ascii="David" w:hAnsi="David" w:cs="David" w:hint="cs"/>
          <w:sz w:val="22"/>
          <w:szCs w:val="22"/>
          <w:rtl/>
        </w:rPr>
        <w:t xml:space="preserve">אפשר מלך יושב על </w:t>
      </w:r>
      <w:proofErr w:type="spellStart"/>
      <w:r>
        <w:rPr>
          <w:rFonts w:ascii="David" w:hAnsi="David" w:cs="David" w:hint="cs"/>
          <w:sz w:val="22"/>
          <w:szCs w:val="22"/>
          <w:rtl/>
        </w:rPr>
        <w:t>כסא</w:t>
      </w:r>
      <w:proofErr w:type="spellEnd"/>
      <w:r>
        <w:rPr>
          <w:rFonts w:ascii="David" w:hAnsi="David" w:cs="David" w:hint="cs"/>
          <w:sz w:val="22"/>
          <w:szCs w:val="22"/>
          <w:rtl/>
        </w:rPr>
        <w:t xml:space="preserve"> הדין וספרי חיים וספרי מתים </w:t>
      </w:r>
      <w:proofErr w:type="spellStart"/>
      <w:r>
        <w:rPr>
          <w:rFonts w:ascii="David" w:hAnsi="David" w:cs="David" w:hint="cs"/>
          <w:sz w:val="22"/>
          <w:szCs w:val="22"/>
          <w:rtl/>
        </w:rPr>
        <w:t>פתוחין</w:t>
      </w:r>
      <w:proofErr w:type="spellEnd"/>
      <w:r>
        <w:rPr>
          <w:rFonts w:ascii="David" w:hAnsi="David" w:cs="David" w:hint="cs"/>
          <w:sz w:val="22"/>
          <w:szCs w:val="22"/>
          <w:rtl/>
        </w:rPr>
        <w:t xml:space="preserve"> לפניו וישראל אומרים שירה לפני??? (עמ' 154)</w:t>
      </w:r>
    </w:p>
    <w:p w14:paraId="3E2EBCC3" w14:textId="5A0365AC" w:rsidR="00E7378C" w:rsidRPr="00E7378C" w:rsidRDefault="00E7378C" w:rsidP="0057641C">
      <w:pPr>
        <w:pStyle w:val="a9"/>
        <w:numPr>
          <w:ilvl w:val="0"/>
          <w:numId w:val="17"/>
        </w:numPr>
        <w:rPr>
          <w:rFonts w:ascii="David" w:hAnsi="David" w:cs="David"/>
          <w:sz w:val="22"/>
          <w:szCs w:val="22"/>
          <w:u w:val="single"/>
        </w:rPr>
      </w:pPr>
      <w:r>
        <w:rPr>
          <w:rFonts w:ascii="David" w:hAnsi="David" w:cs="David" w:hint="cs"/>
          <w:sz w:val="22"/>
          <w:szCs w:val="22"/>
          <w:rtl/>
        </w:rPr>
        <w:t>(עמ' 159)</w:t>
      </w:r>
    </w:p>
    <w:p w14:paraId="2362C9CF" w14:textId="75810699" w:rsidR="00E7378C" w:rsidRPr="00E7378C" w:rsidRDefault="00E7378C" w:rsidP="00E7378C">
      <w:pPr>
        <w:pStyle w:val="a9"/>
        <w:numPr>
          <w:ilvl w:val="0"/>
          <w:numId w:val="19"/>
        </w:numPr>
        <w:rPr>
          <w:rFonts w:ascii="David" w:hAnsi="David" w:cs="David"/>
          <w:sz w:val="22"/>
          <w:szCs w:val="22"/>
          <w:u w:val="single"/>
        </w:rPr>
      </w:pPr>
      <w:r>
        <w:rPr>
          <w:rFonts w:ascii="David" w:hAnsi="David" w:cs="David" w:hint="cs"/>
          <w:sz w:val="22"/>
          <w:szCs w:val="22"/>
          <w:rtl/>
        </w:rPr>
        <w:t>אמירת סליחות לאחר תפילת עמידה של שחרית- המוטיב המרכזי בהם הוא הבעת חרטה וסליחה.</w:t>
      </w:r>
    </w:p>
    <w:p w14:paraId="05CD7EDC" w14:textId="77777777" w:rsidR="00E7378C" w:rsidRDefault="00E7378C" w:rsidP="00E7378C">
      <w:pPr>
        <w:pStyle w:val="a9"/>
        <w:numPr>
          <w:ilvl w:val="0"/>
          <w:numId w:val="19"/>
        </w:numPr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אמירת אבינו מלכנו- בקשה מהקב"ה שיבטל את הגזירות הרעות</w:t>
      </w:r>
    </w:p>
    <w:p w14:paraId="6B04B5B5" w14:textId="77777777" w:rsidR="00E7378C" w:rsidRDefault="00E7378C" w:rsidP="00E7378C">
      <w:pPr>
        <w:pStyle w:val="a9"/>
        <w:numPr>
          <w:ilvl w:val="0"/>
          <w:numId w:val="19"/>
        </w:numPr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קריאת התורה בשחרית ובמנחה- אנחנו קוראים על כפרת חטא העגל ובכך אנו רומזים ומבקשים  מהקב"ה שיכפר לנו על חטאנו ויבנה לנו את בית המקדש</w:t>
      </w:r>
    </w:p>
    <w:p w14:paraId="551BBBD1" w14:textId="77777777" w:rsidR="0082083A" w:rsidRDefault="00E7378C" w:rsidP="00E7378C">
      <w:pPr>
        <w:pStyle w:val="a9"/>
        <w:numPr>
          <w:ilvl w:val="0"/>
          <w:numId w:val="19"/>
        </w:numPr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קריאת ההפטרה במנחה- דרשו ה' </w:t>
      </w:r>
      <w:proofErr w:type="spellStart"/>
      <w:r>
        <w:rPr>
          <w:rFonts w:ascii="David" w:hAnsi="David" w:cs="David" w:hint="cs"/>
          <w:sz w:val="22"/>
          <w:szCs w:val="22"/>
          <w:rtl/>
        </w:rPr>
        <w:t>בהמצאו</w:t>
      </w:r>
      <w:proofErr w:type="spellEnd"/>
      <w:r>
        <w:rPr>
          <w:rFonts w:ascii="David" w:hAnsi="David" w:cs="David" w:hint="cs"/>
          <w:sz w:val="22"/>
          <w:szCs w:val="22"/>
          <w:rtl/>
        </w:rPr>
        <w:t>- רומז לתשובה.</w:t>
      </w:r>
    </w:p>
    <w:p w14:paraId="2FDB68B1" w14:textId="58D49884" w:rsidR="00E7378C" w:rsidRPr="00E7378C" w:rsidRDefault="0082083A" w:rsidP="0082083A">
      <w:pPr>
        <w:pStyle w:val="a9"/>
        <w:ind w:left="1080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[ הערה למעריך: על התלמיד לציין שתי תוספות בלבד]</w:t>
      </w:r>
      <w:r w:rsidR="00E7378C">
        <w:rPr>
          <w:rFonts w:ascii="David" w:hAnsi="David" w:cs="David" w:hint="cs"/>
          <w:sz w:val="22"/>
          <w:szCs w:val="22"/>
          <w:rtl/>
        </w:rPr>
        <w:t xml:space="preserve"> </w:t>
      </w:r>
    </w:p>
    <w:sectPr w:rsidR="00E7378C" w:rsidRPr="00E7378C" w:rsidSect="00CD4CEF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57CF"/>
    <w:multiLevelType w:val="hybridMultilevel"/>
    <w:tmpl w:val="7C44AD84"/>
    <w:lvl w:ilvl="0" w:tplc="4A48FF5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BB7536"/>
    <w:multiLevelType w:val="hybridMultilevel"/>
    <w:tmpl w:val="FD426E80"/>
    <w:lvl w:ilvl="0" w:tplc="CBA4C8AE">
      <w:start w:val="1"/>
      <w:numFmt w:val="decimal"/>
      <w:lvlText w:val="(%1)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 w15:restartNumberingAfterBreak="0">
    <w:nsid w:val="0E10270A"/>
    <w:multiLevelType w:val="hybridMultilevel"/>
    <w:tmpl w:val="C276C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01BA5"/>
    <w:multiLevelType w:val="hybridMultilevel"/>
    <w:tmpl w:val="202EC840"/>
    <w:lvl w:ilvl="0" w:tplc="CBA4C8AE">
      <w:start w:val="1"/>
      <w:numFmt w:val="decimal"/>
      <w:lvlText w:val="(%1)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" w15:restartNumberingAfterBreak="0">
    <w:nsid w:val="1C871C25"/>
    <w:multiLevelType w:val="hybridMultilevel"/>
    <w:tmpl w:val="CB5AD8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3C4833"/>
    <w:multiLevelType w:val="hybridMultilevel"/>
    <w:tmpl w:val="BB7AE1CE"/>
    <w:lvl w:ilvl="0" w:tplc="FFFFFFFF">
      <w:start w:val="1"/>
      <w:numFmt w:val="hebrew1"/>
      <w:lvlText w:val="%1."/>
      <w:lvlJc w:val="center"/>
      <w:pPr>
        <w:ind w:left="1080" w:hanging="360"/>
      </w:pPr>
      <w:rPr>
        <w:rFonts w:ascii="David" w:hAnsi="David" w:cs="David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0665E9"/>
    <w:multiLevelType w:val="hybridMultilevel"/>
    <w:tmpl w:val="A2784E10"/>
    <w:lvl w:ilvl="0" w:tplc="C9C04190">
      <w:start w:val="1"/>
      <w:numFmt w:val="hebrew1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 w15:restartNumberingAfterBreak="0">
    <w:nsid w:val="23187C17"/>
    <w:multiLevelType w:val="hybridMultilevel"/>
    <w:tmpl w:val="294EEEF2"/>
    <w:lvl w:ilvl="0" w:tplc="AF7CBB0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32586C"/>
    <w:multiLevelType w:val="hybridMultilevel"/>
    <w:tmpl w:val="F41C82C4"/>
    <w:lvl w:ilvl="0" w:tplc="95102C1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A873F5"/>
    <w:multiLevelType w:val="hybridMultilevel"/>
    <w:tmpl w:val="69C8AEFA"/>
    <w:lvl w:ilvl="0" w:tplc="4A48FF5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F46498"/>
    <w:multiLevelType w:val="hybridMultilevel"/>
    <w:tmpl w:val="4442E600"/>
    <w:lvl w:ilvl="0" w:tplc="0D2CAA5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053014"/>
    <w:multiLevelType w:val="hybridMultilevel"/>
    <w:tmpl w:val="18D04C18"/>
    <w:lvl w:ilvl="0" w:tplc="2ED89A4A">
      <w:start w:val="1"/>
      <w:numFmt w:val="hebrew1"/>
      <w:lvlText w:val="%1."/>
      <w:lvlJc w:val="center"/>
      <w:pPr>
        <w:ind w:left="1080" w:hanging="360"/>
      </w:pPr>
      <w:rPr>
        <w:rFonts w:ascii="David" w:hAnsi="David" w:cs="Davi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BC58AC"/>
    <w:multiLevelType w:val="hybridMultilevel"/>
    <w:tmpl w:val="248A178E"/>
    <w:lvl w:ilvl="0" w:tplc="4A48FF5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A51840"/>
    <w:multiLevelType w:val="hybridMultilevel"/>
    <w:tmpl w:val="5FE429CA"/>
    <w:lvl w:ilvl="0" w:tplc="3058200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8D7546"/>
    <w:multiLevelType w:val="hybridMultilevel"/>
    <w:tmpl w:val="3F16B542"/>
    <w:lvl w:ilvl="0" w:tplc="AF7CBB0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431DD3"/>
    <w:multiLevelType w:val="hybridMultilevel"/>
    <w:tmpl w:val="D36098B6"/>
    <w:lvl w:ilvl="0" w:tplc="92E028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491070"/>
    <w:multiLevelType w:val="hybridMultilevel"/>
    <w:tmpl w:val="4FDC249E"/>
    <w:lvl w:ilvl="0" w:tplc="F8B611E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0E784C"/>
    <w:multiLevelType w:val="hybridMultilevel"/>
    <w:tmpl w:val="7A98BC1A"/>
    <w:lvl w:ilvl="0" w:tplc="AF7CBB00">
      <w:start w:val="1"/>
      <w:numFmt w:val="decimal"/>
      <w:lvlText w:val="(%1)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F73157"/>
    <w:multiLevelType w:val="hybridMultilevel"/>
    <w:tmpl w:val="C02AA63E"/>
    <w:lvl w:ilvl="0" w:tplc="CBA4C8AE">
      <w:start w:val="1"/>
      <w:numFmt w:val="decimal"/>
      <w:lvlText w:val="(%1)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9" w15:restartNumberingAfterBreak="0">
    <w:nsid w:val="747A3409"/>
    <w:multiLevelType w:val="hybridMultilevel"/>
    <w:tmpl w:val="F62242C8"/>
    <w:lvl w:ilvl="0" w:tplc="7BA29664">
      <w:start w:val="2"/>
      <w:numFmt w:val="bullet"/>
      <w:lvlText w:val="–"/>
      <w:lvlJc w:val="left"/>
      <w:pPr>
        <w:ind w:left="144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1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3"/>
  </w:num>
  <w:num w:numId="10">
    <w:abstractNumId w:val="6"/>
  </w:num>
  <w:num w:numId="11">
    <w:abstractNumId w:val="18"/>
  </w:num>
  <w:num w:numId="12">
    <w:abstractNumId w:val="1"/>
  </w:num>
  <w:num w:numId="13">
    <w:abstractNumId w:val="3"/>
  </w:num>
  <w:num w:numId="14">
    <w:abstractNumId w:val="15"/>
  </w:num>
  <w:num w:numId="15">
    <w:abstractNumId w:val="7"/>
  </w:num>
  <w:num w:numId="16">
    <w:abstractNumId w:val="14"/>
  </w:num>
  <w:num w:numId="17">
    <w:abstractNumId w:val="16"/>
  </w:num>
  <w:num w:numId="18">
    <w:abstractNumId w:val="17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9E7"/>
    <w:rsid w:val="00036562"/>
    <w:rsid w:val="002C4C74"/>
    <w:rsid w:val="00304D44"/>
    <w:rsid w:val="00480BA4"/>
    <w:rsid w:val="0057641C"/>
    <w:rsid w:val="005B6C76"/>
    <w:rsid w:val="007F785B"/>
    <w:rsid w:val="0082083A"/>
    <w:rsid w:val="00AA2665"/>
    <w:rsid w:val="00C47AA6"/>
    <w:rsid w:val="00C87F86"/>
    <w:rsid w:val="00C959E7"/>
    <w:rsid w:val="00CD4CEF"/>
    <w:rsid w:val="00E7378C"/>
    <w:rsid w:val="00F7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09F09"/>
  <w15:chartTrackingRefBased/>
  <w15:docId w15:val="{DFB6DC5F-824E-464D-9922-3EE127209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C95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5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5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5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5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5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95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C95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C95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959E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959E7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959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959E7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959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959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5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C95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5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C95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5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C959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59E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59E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5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C959E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959E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95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511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שקד פדור</dc:creator>
  <cp:keywords/>
  <dc:description/>
  <cp:lastModifiedBy>חיים שרקי</cp:lastModifiedBy>
  <cp:revision>2</cp:revision>
  <dcterms:created xsi:type="dcterms:W3CDTF">2026-08-20T08:33:00Z</dcterms:created>
  <dcterms:modified xsi:type="dcterms:W3CDTF">2026-08-20T08:33:00Z</dcterms:modified>
</cp:coreProperties>
</file>