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78DE" w14:textId="2BA21C27" w:rsidR="00FD48F7" w:rsidRDefault="00127674" w:rsidP="00FD48F7">
      <w:pPr>
        <w:pStyle w:val="2"/>
      </w:pPr>
      <w:r>
        <w:rPr>
          <w:rtl/>
        </w:rPr>
        <w:fldChar w:fldCharType="begin"/>
      </w:r>
      <w:r w:rsidR="008F0E9D">
        <w:instrText>HYPERLINK "https://artzi-y.lms.education.gov.il/course/view.php?id=630&amp;section=9"</w:instrText>
      </w:r>
      <w:r w:rsidR="008F0E9D">
        <w:rPr>
          <w:rtl/>
        </w:rPr>
      </w:r>
      <w:r>
        <w:rPr>
          <w:rtl/>
        </w:rPr>
        <w:fldChar w:fldCharType="separate"/>
      </w:r>
      <w:r w:rsidR="00FD48F7" w:rsidRPr="00127674">
        <w:rPr>
          <w:rStyle w:val="Hyperlink"/>
          <w:rtl/>
        </w:rPr>
        <w:t>פסולת, צריכה ושינוי אקלים</w:t>
      </w:r>
      <w:r>
        <w:rPr>
          <w:rtl/>
        </w:rPr>
        <w:fldChar w:fldCharType="end"/>
      </w:r>
      <w:r w:rsidR="00FD48F7">
        <w:rPr>
          <w:rFonts w:hint="cs"/>
          <w:rtl/>
        </w:rPr>
        <w:t xml:space="preserve"> - </w:t>
      </w:r>
      <w:r w:rsidR="00FD48F7">
        <w:rPr>
          <w:rtl/>
        </w:rPr>
        <w:t>יחידת לימוד חוקרת ויצירתית</w:t>
      </w:r>
    </w:p>
    <w:p w14:paraId="76B5ADFC" w14:textId="26B5FAAC" w:rsidR="00674AA4" w:rsidRPr="006D4E58" w:rsidRDefault="00674AA4" w:rsidP="006D4E58">
      <w:pPr>
        <w:pStyle w:val="3"/>
        <w:rPr>
          <w:rFonts w:ascii="Arial" w:hAnsi="Arial" w:cs="Arial"/>
          <w:rtl/>
        </w:rPr>
      </w:pPr>
      <w:r w:rsidRPr="006D4E58">
        <w:rPr>
          <w:b/>
          <w:bCs/>
          <w:rtl/>
        </w:rPr>
        <w:t>דף הכנה למורה</w:t>
      </w:r>
      <w:r w:rsidRPr="006D4E58">
        <w:rPr>
          <w:rFonts w:hint="cs"/>
          <w:b/>
          <w:bCs/>
          <w:rtl/>
        </w:rPr>
        <w:t xml:space="preserve"> מאת מריאנה </w:t>
      </w:r>
      <w:proofErr w:type="spellStart"/>
      <w:r w:rsidRPr="006D4E58">
        <w:rPr>
          <w:rFonts w:hint="cs"/>
          <w:b/>
          <w:bCs/>
          <w:rtl/>
        </w:rPr>
        <w:t>קומרובסקי</w:t>
      </w:r>
      <w:proofErr w:type="spellEnd"/>
      <w:r>
        <w:rPr>
          <w:rFonts w:hint="cs"/>
          <w:rtl/>
        </w:rPr>
        <w:t xml:space="preserve"> </w:t>
      </w:r>
      <w:r w:rsidRPr="00970F0F">
        <w:rPr>
          <w:rFonts w:hint="cs"/>
          <w:b/>
          <w:bCs/>
          <w:rtl/>
        </w:rPr>
        <w:t xml:space="preserve">וטליה </w:t>
      </w:r>
      <w:proofErr w:type="spellStart"/>
      <w:r w:rsidRPr="00970F0F">
        <w:rPr>
          <w:rFonts w:hint="cs"/>
          <w:b/>
          <w:bCs/>
          <w:rtl/>
        </w:rPr>
        <w:t>אילוביץ</w:t>
      </w:r>
      <w:proofErr w:type="spellEnd"/>
      <w:r w:rsidR="00970F0F" w:rsidRPr="00970F0F">
        <w:rPr>
          <w:rFonts w:hint="cs"/>
          <w:b/>
          <w:bCs/>
          <w:rtl/>
        </w:rPr>
        <w:t xml:space="preserve"> מדריכות לחינוך לקיימות</w:t>
      </w:r>
    </w:p>
    <w:p w14:paraId="0A61C7A0" w14:textId="2151F553" w:rsidR="006D4E58" w:rsidRPr="006D4E58" w:rsidRDefault="006D4E58" w:rsidP="00A45233">
      <w:pPr>
        <w:spacing w:before="100" w:beforeAutospacing="1" w:after="100" w:afterAutospacing="1" w:line="240" w:lineRule="auto"/>
        <w:jc w:val="both"/>
        <w:rPr>
          <w:rFonts w:ascii="Arial" w:eastAsia="Times New Roman" w:hAnsi="Arial" w:cs="Arial"/>
          <w:kern w:val="0"/>
          <w14:ligatures w14:val="none"/>
        </w:rPr>
      </w:pPr>
      <w:r w:rsidRPr="006D4E58">
        <w:rPr>
          <w:rFonts w:ascii="Arial" w:eastAsia="Times New Roman" w:hAnsi="Arial" w:cs="Arial"/>
          <w:kern w:val="0"/>
          <w:rtl/>
          <w14:ligatures w14:val="none"/>
        </w:rPr>
        <w:t xml:space="preserve">יחידת לימוד זו עוסקת בקשר בין </w:t>
      </w:r>
      <w:r w:rsidRPr="006D4E58">
        <w:rPr>
          <w:rFonts w:ascii="Arial" w:eastAsia="Times New Roman" w:hAnsi="Arial" w:cs="Arial"/>
          <w:b/>
          <w:bCs/>
          <w:kern w:val="0"/>
          <w:rtl/>
          <w14:ligatures w14:val="none"/>
        </w:rPr>
        <w:t>הרגלי הצריכה שלנו, כמות הפסולת שאנו מייצרים והשפעתה על הסביבה ועל שינוי האקלים</w:t>
      </w:r>
      <w:r w:rsidR="00A45233">
        <w:rPr>
          <w:rFonts w:ascii="Arial" w:eastAsia="Times New Roman" w:hAnsi="Arial" w:cs="Arial" w:hint="cs"/>
          <w:kern w:val="0"/>
          <w:rtl/>
          <w14:ligatures w14:val="none"/>
        </w:rPr>
        <w:t xml:space="preserve">. </w:t>
      </w:r>
      <w:r w:rsidRPr="006D4E58">
        <w:rPr>
          <w:rFonts w:ascii="Arial" w:eastAsia="Times New Roman" w:hAnsi="Arial" w:cs="Arial"/>
          <w:kern w:val="0"/>
          <w:rtl/>
          <w14:ligatures w14:val="none"/>
        </w:rPr>
        <w:t>במהלך הפעילות התלמידים יכירו את מסלול הפסולת, יבחנו את הרכבה, ויחשבו כיצד ניתן לצמצם את כמות הפסולת באמצעות שינוי התנהגותי ופתרונות טכנולוגיים</w:t>
      </w:r>
      <w:r w:rsidRPr="006D4E58">
        <w:rPr>
          <w:rFonts w:ascii="Arial" w:eastAsia="Times New Roman" w:hAnsi="Arial" w:cs="Arial"/>
          <w:kern w:val="0"/>
          <w14:ligatures w14:val="none"/>
        </w:rPr>
        <w:t>.</w:t>
      </w:r>
    </w:p>
    <w:p w14:paraId="64340CAE" w14:textId="0CC8FE37" w:rsidR="006D4E58" w:rsidRDefault="002A56D5" w:rsidP="00A45233">
      <w:pPr>
        <w:spacing w:before="100" w:beforeAutospacing="1" w:after="100" w:afterAutospacing="1" w:line="240" w:lineRule="auto"/>
        <w:jc w:val="both"/>
        <w:rPr>
          <w:rFonts w:ascii="Times New Roman" w:eastAsia="Times New Roman" w:hAnsi="Times New Roman" w:cs="Times New Roman"/>
          <w:kern w:val="0"/>
          <w:rtl/>
          <w14:ligatures w14:val="none"/>
        </w:rPr>
      </w:pPr>
      <w:r w:rsidRPr="002A56D5">
        <w:rPr>
          <w:noProof/>
        </w:rPr>
        <w:drawing>
          <wp:anchor distT="0" distB="0" distL="114300" distR="114300" simplePos="0" relativeHeight="251666432" behindDoc="1" locked="0" layoutInCell="1" allowOverlap="1" wp14:anchorId="6DECB709" wp14:editId="73928D1D">
            <wp:simplePos x="0" y="0"/>
            <wp:positionH relativeFrom="margin">
              <wp:align>left</wp:align>
            </wp:positionH>
            <wp:positionV relativeFrom="paragraph">
              <wp:posOffset>495935</wp:posOffset>
            </wp:positionV>
            <wp:extent cx="5274310" cy="3515995"/>
            <wp:effectExtent l="0" t="0" r="2540" b="8255"/>
            <wp:wrapTight wrapText="bothSides">
              <wp:wrapPolygon edited="0">
                <wp:start x="0" y="0"/>
                <wp:lineTo x="0" y="21534"/>
                <wp:lineTo x="21532" y="21534"/>
                <wp:lineTo x="21532" y="0"/>
                <wp:lineTo x="0" y="0"/>
              </wp:wrapPolygon>
            </wp:wrapTight>
            <wp:docPr id="3" name="תמונה 3" descr="בתמונה נראים ארבעה ילדים עומדים בחוץ ליד פחי מיחזור בצבעים שונים. הילדים מחייכים ומשוחחים ביניהם בזמן שהם בודקים פסולת שנאספה. אחד הילדים מחזיק זכוכית מגדלת ובקבוק פלסטיק, ילדה אחת מחזיקה מחברת, וילדה נוספת מחזיקה ספר.&#10;&#10;לפניהם עומדים כמה פחי מיחזור: פח ירוק לפסולת אורגנית, פח כחול לבקבוקים, ופחים נוספים בצבעים שונים לחומרים שונים. על הפחים מופיע סמל המיחזור. על אחד הפחים יש תווית עם הכיתוב &quot;קיימות&quot;.&#10;&#10;מאחוריהם ניצב שלט גדול המציג תרשים של תהליך טיפול בפסולת: הפרדת אשפה, הובלה, טיפול במתקנים שונים וייצור אנרגיה. ברקע נראה אתר פסולת עם ערימות אשפה, כלי עבודה כבדים וטורבינות רוח רחוקות.&#10;&#10;התמונה מציגה פעילות לימודית בנושא קיימות ומיחזור, שבה ילדים לומדים כיצד למיין פסולת ולשמור על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בתמונה נראים ארבעה ילדים עומדים בחוץ ליד פחי מיחזור בצבעים שונים. הילדים מחייכים ומשוחחים ביניהם בזמן שהם בודקים פסולת שנאספה. אחד הילדים מחזיק זכוכית מגדלת ובקבוק פלסטיק, ילדה אחת מחזיקה מחברת, וילדה נוספת מחזיקה ספר.&#10;&#10;לפניהם עומדים כמה פחי מיחזור: פח ירוק לפסולת אורגנית, פח כחול לבקבוקים, ופחים נוספים בצבעים שונים לחומרים שונים. על הפחים מופיע סמל המיחזור. על אחד הפחים יש תווית עם הכיתוב &quot;קיימות&quot;.&#10;&#10;מאחוריהם ניצב שלט גדול המציג תרשים של תהליך טיפול בפסולת: הפרדת אשפה, הובלה, טיפול במתקנים שונים וייצור אנרגיה. ברקע נראה אתר פסולת עם ערימות אשפה, כלי עבודה כבדים וטורבינות רוח רחוקות.&#10;&#10;התמונה מציגה פעילות לימודית בנושא קיימות ומיחזור, שבה ילדים לומדים כיצד למיין פסולת ולשמור על הסביב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E58" w:rsidRPr="006D4E58">
        <w:rPr>
          <w:rFonts w:ascii="Arial" w:eastAsia="Times New Roman" w:hAnsi="Arial" w:cs="Arial"/>
          <w:kern w:val="0"/>
          <w:rtl/>
          <w14:ligatures w14:val="none"/>
        </w:rPr>
        <w:t xml:space="preserve">היחידה משלבת </w:t>
      </w:r>
      <w:r w:rsidR="006D4E58" w:rsidRPr="006D4E58">
        <w:rPr>
          <w:rFonts w:ascii="Arial" w:eastAsia="Times New Roman" w:hAnsi="Arial" w:cs="Arial"/>
          <w:b/>
          <w:bCs/>
          <w:kern w:val="0"/>
          <w:rtl/>
          <w14:ligatures w14:val="none"/>
        </w:rPr>
        <w:t>למידה חוקרת, חשיבה ביקורתית ופתרון בעיות</w:t>
      </w:r>
      <w:r w:rsidR="006D4E58" w:rsidRPr="006D4E58">
        <w:rPr>
          <w:rFonts w:ascii="Arial" w:eastAsia="Times New Roman" w:hAnsi="Arial" w:cs="Arial"/>
          <w:kern w:val="0"/>
          <w14:ligatures w14:val="none"/>
        </w:rPr>
        <w:t xml:space="preserve">, </w:t>
      </w:r>
      <w:r w:rsidR="006D4E58" w:rsidRPr="006D4E58">
        <w:rPr>
          <w:rFonts w:ascii="Arial" w:eastAsia="Times New Roman" w:hAnsi="Arial" w:cs="Arial"/>
          <w:kern w:val="0"/>
          <w:rtl/>
          <w14:ligatures w14:val="none"/>
        </w:rPr>
        <w:t>ומעודדת את התלמידים לפתח מודעות סביבתית ואחריות אישית</w:t>
      </w:r>
      <w:r w:rsidR="006D4E58" w:rsidRPr="006D4E58">
        <w:rPr>
          <w:rFonts w:ascii="Times New Roman" w:eastAsia="Times New Roman" w:hAnsi="Times New Roman" w:cs="Times New Roman"/>
          <w:kern w:val="0"/>
          <w14:ligatures w14:val="none"/>
        </w:rPr>
        <w:t>.</w:t>
      </w:r>
    </w:p>
    <w:p w14:paraId="34374566" w14:textId="29576E59" w:rsidR="00E81005" w:rsidRPr="00E81005" w:rsidRDefault="00E81005" w:rsidP="00674AA4">
      <w:pPr>
        <w:pStyle w:val="3"/>
      </w:pPr>
      <w:r w:rsidRPr="00E81005">
        <w:rPr>
          <w:rtl/>
        </w:rPr>
        <w:t>מטרת השיעור</w:t>
      </w:r>
    </w:p>
    <w:p w14:paraId="57EA9CAF" w14:textId="77777777" w:rsidR="00FD48F7" w:rsidRPr="00FD48F7" w:rsidRDefault="00FD48F7" w:rsidP="00A45233">
      <w:pPr>
        <w:spacing w:before="100" w:beforeAutospacing="1" w:after="100" w:afterAutospacing="1" w:line="240" w:lineRule="auto"/>
        <w:jc w:val="both"/>
        <w:rPr>
          <w:rFonts w:asciiTheme="minorBidi" w:eastAsia="Times New Roman" w:hAnsiTheme="minorBidi"/>
          <w:kern w:val="0"/>
          <w14:ligatures w14:val="none"/>
        </w:rPr>
      </w:pPr>
      <w:r w:rsidRPr="00FD48F7">
        <w:rPr>
          <w:rFonts w:asciiTheme="minorBidi" w:eastAsia="Times New Roman" w:hAnsiTheme="minorBidi"/>
          <w:kern w:val="0"/>
          <w:rtl/>
          <w14:ligatures w14:val="none"/>
        </w:rPr>
        <w:t xml:space="preserve">ביחידת לימוד זו התלמידים ייחשפו לקשר בין </w:t>
      </w:r>
      <w:r w:rsidRPr="00FD48F7">
        <w:rPr>
          <w:rFonts w:asciiTheme="minorBidi" w:eastAsia="Times New Roman" w:hAnsiTheme="minorBidi"/>
          <w:b/>
          <w:bCs/>
          <w:kern w:val="0"/>
          <w:rtl/>
          <w14:ligatures w14:val="none"/>
        </w:rPr>
        <w:t>צריכה, פסולת ושינוי אקלים</w:t>
      </w:r>
      <w:r w:rsidRPr="00FD48F7">
        <w:rPr>
          <w:rFonts w:asciiTheme="minorBidi" w:eastAsia="Times New Roman" w:hAnsiTheme="minorBidi"/>
          <w:kern w:val="0"/>
          <w14:ligatures w14:val="none"/>
        </w:rPr>
        <w:t xml:space="preserve">, </w:t>
      </w:r>
      <w:r w:rsidRPr="00FD48F7">
        <w:rPr>
          <w:rFonts w:asciiTheme="minorBidi" w:eastAsia="Times New Roman" w:hAnsiTheme="minorBidi"/>
          <w:kern w:val="0"/>
          <w:rtl/>
          <w14:ligatures w14:val="none"/>
        </w:rPr>
        <w:t xml:space="preserve">יבינו מה קורה לפסולת לאחר שהיא יוצאת מהבית, ויחקרו כיצד ניתן </w:t>
      </w:r>
      <w:r w:rsidRPr="00FD48F7">
        <w:rPr>
          <w:rFonts w:asciiTheme="minorBidi" w:eastAsia="Times New Roman" w:hAnsiTheme="minorBidi"/>
          <w:b/>
          <w:bCs/>
          <w:kern w:val="0"/>
          <w:rtl/>
          <w14:ligatures w14:val="none"/>
        </w:rPr>
        <w:t>לצמצם פסולת ולפעול בגישה מעגלית</w:t>
      </w:r>
      <w:r w:rsidRPr="00FD48F7">
        <w:rPr>
          <w:rFonts w:asciiTheme="minorBidi" w:eastAsia="Times New Roman" w:hAnsiTheme="minorBidi"/>
          <w:kern w:val="0"/>
          <w:rtl/>
          <w14:ligatures w14:val="none"/>
        </w:rPr>
        <w:t xml:space="preserve"> במקום בגישה ליניארית של שימוש וזריקה</w:t>
      </w:r>
      <w:r w:rsidRPr="00FD48F7">
        <w:rPr>
          <w:rFonts w:asciiTheme="minorBidi" w:eastAsia="Times New Roman" w:hAnsiTheme="minorBidi"/>
          <w:kern w:val="0"/>
          <w14:ligatures w14:val="none"/>
        </w:rPr>
        <w:t>.</w:t>
      </w:r>
    </w:p>
    <w:p w14:paraId="5E89D67D" w14:textId="77777777" w:rsidR="00FD48F7" w:rsidRPr="00FD48F7" w:rsidRDefault="00FD48F7" w:rsidP="00A45233">
      <w:pPr>
        <w:spacing w:before="100" w:beforeAutospacing="1" w:after="100" w:afterAutospacing="1" w:line="240" w:lineRule="auto"/>
        <w:jc w:val="both"/>
        <w:rPr>
          <w:rFonts w:asciiTheme="minorBidi" w:eastAsia="Times New Roman" w:hAnsiTheme="minorBidi"/>
          <w:kern w:val="0"/>
          <w14:ligatures w14:val="none"/>
        </w:rPr>
      </w:pPr>
      <w:r w:rsidRPr="00FD48F7">
        <w:rPr>
          <w:rFonts w:asciiTheme="minorBidi" w:eastAsia="Times New Roman" w:hAnsiTheme="minorBidi"/>
          <w:kern w:val="0"/>
          <w:rtl/>
          <w14:ligatures w14:val="none"/>
        </w:rPr>
        <w:t xml:space="preserve">התלמידים יפתחו מודעות סביבתית, ינתחו נתונים, יעלו רעיונות לפתרונות ויתנסו בחשיבה יצירתית כמו </w:t>
      </w:r>
      <w:r w:rsidRPr="00FD48F7">
        <w:rPr>
          <w:rFonts w:asciiTheme="minorBidi" w:eastAsia="Times New Roman" w:hAnsiTheme="minorBidi"/>
          <w:b/>
          <w:bCs/>
          <w:kern w:val="0"/>
          <w:rtl/>
          <w14:ligatures w14:val="none"/>
        </w:rPr>
        <w:t>מהנדסי הסביבה של העתיד</w:t>
      </w:r>
      <w:r w:rsidRPr="00FD48F7">
        <w:rPr>
          <w:rFonts w:asciiTheme="minorBidi" w:eastAsia="Times New Roman" w:hAnsiTheme="minorBidi"/>
          <w:kern w:val="0"/>
          <w14:ligatures w14:val="none"/>
        </w:rPr>
        <w:t>.</w:t>
      </w:r>
    </w:p>
    <w:p w14:paraId="1ACEFDDB" w14:textId="77777777" w:rsidR="00970F0F" w:rsidRDefault="00970F0F">
      <w:pPr>
        <w:bidi w:val="0"/>
        <w:rPr>
          <w:rFonts w:eastAsiaTheme="majorEastAsia" w:cstheme="majorBidi"/>
          <w:color w:val="0F4761" w:themeColor="accent1" w:themeShade="BF"/>
          <w:sz w:val="28"/>
          <w:szCs w:val="28"/>
          <w:rtl/>
        </w:rPr>
      </w:pPr>
      <w:r>
        <w:rPr>
          <w:rtl/>
        </w:rPr>
        <w:br w:type="page"/>
      </w:r>
    </w:p>
    <w:p w14:paraId="54FDEF2A" w14:textId="65918603" w:rsidR="00E81005" w:rsidRDefault="00FD48F7" w:rsidP="00674AA4">
      <w:pPr>
        <w:pStyle w:val="3"/>
        <w:rPr>
          <w:rtl/>
        </w:rPr>
      </w:pPr>
      <w:r>
        <w:rPr>
          <w:rtl/>
        </w:rPr>
        <w:lastRenderedPageBreak/>
        <w:t>נושאי הלמידה</w:t>
      </w:r>
      <w:r w:rsidR="00887B5C">
        <w:rPr>
          <w:rtl/>
        </w:rPr>
        <w:tab/>
      </w:r>
    </w:p>
    <w:p w14:paraId="63BC0B8F" w14:textId="77777777" w:rsidR="00CB6E7D" w:rsidRDefault="006D4E58" w:rsidP="00CB6E7D">
      <w:pPr>
        <w:rPr>
          <w:rFonts w:asciiTheme="majorBidi" w:hAnsiTheme="majorBidi" w:cstheme="majorBidi"/>
          <w:color w:val="215E99" w:themeColor="text2" w:themeTint="BF"/>
          <w:sz w:val="28"/>
          <w:szCs w:val="28"/>
          <w:rtl/>
        </w:rPr>
      </w:pPr>
      <w:r w:rsidRPr="006D4E58">
        <w:rPr>
          <w:rFonts w:asciiTheme="majorBidi" w:hAnsiTheme="majorBidi" w:cstheme="majorBidi"/>
          <w:color w:val="215E99" w:themeColor="text2" w:themeTint="BF"/>
          <w:sz w:val="28"/>
          <w:szCs w:val="28"/>
          <w:rtl/>
        </w:rPr>
        <w:t>חלק א – מסלול הפסולת: מהבית ועד למטמנה</w:t>
      </w:r>
    </w:p>
    <w:p w14:paraId="10A249E5" w14:textId="20B53B98" w:rsidR="006D4E58" w:rsidRPr="00CB6E7D" w:rsidRDefault="006D4E58" w:rsidP="00CB6E7D">
      <w:pPr>
        <w:rPr>
          <w:rFonts w:asciiTheme="minorBidi" w:hAnsiTheme="minorBidi"/>
          <w:color w:val="215E99" w:themeColor="text2" w:themeTint="BF"/>
          <w:sz w:val="28"/>
          <w:szCs w:val="28"/>
        </w:rPr>
      </w:pPr>
      <w:r w:rsidRPr="006D4E58">
        <w:rPr>
          <w:rFonts w:asciiTheme="minorBidi" w:hAnsiTheme="minorBidi"/>
          <w:rtl/>
        </w:rPr>
        <w:t>בשלב זה התלמידים ילמדו מה קורה לפסולת לאחר שהיא יוצאת מהבית</w:t>
      </w:r>
      <w:r w:rsidRPr="006D4E58">
        <w:rPr>
          <w:rFonts w:asciiTheme="minorBidi" w:hAnsiTheme="minorBidi"/>
        </w:rPr>
        <w:t>.</w:t>
      </w:r>
    </w:p>
    <w:p w14:paraId="3CF98074" w14:textId="77777777" w:rsidR="006D4E58" w:rsidRPr="006D4E58" w:rsidRDefault="006D4E58" w:rsidP="006D4E58">
      <w:pPr>
        <w:pStyle w:val="NormalWeb"/>
        <w:bidi/>
        <w:rPr>
          <w:rFonts w:asciiTheme="minorBidi" w:hAnsiTheme="minorBidi" w:cstheme="minorBidi"/>
        </w:rPr>
      </w:pPr>
      <w:r w:rsidRPr="006D4E58">
        <w:rPr>
          <w:rFonts w:asciiTheme="minorBidi" w:hAnsiTheme="minorBidi" w:cstheme="minorBidi"/>
          <w:rtl/>
        </w:rPr>
        <w:t>התלמידים יכירו את התחנות המרכזיות במסלול הפסולת</w:t>
      </w:r>
      <w:r w:rsidRPr="006D4E58">
        <w:rPr>
          <w:rFonts w:asciiTheme="minorBidi" w:hAnsiTheme="minorBidi" w:cstheme="minorBidi"/>
        </w:rPr>
        <w:t>:</w:t>
      </w:r>
    </w:p>
    <w:p w14:paraId="4AC1A6B3" w14:textId="77777777" w:rsidR="006D4E58" w:rsidRPr="006D4E58" w:rsidRDefault="006D4E58" w:rsidP="006D4E58">
      <w:pPr>
        <w:pStyle w:val="NormalWeb"/>
        <w:numPr>
          <w:ilvl w:val="0"/>
          <w:numId w:val="21"/>
        </w:numPr>
        <w:bidi/>
        <w:rPr>
          <w:rFonts w:asciiTheme="minorBidi" w:hAnsiTheme="minorBidi" w:cstheme="minorBidi"/>
        </w:rPr>
      </w:pPr>
      <w:r w:rsidRPr="006D4E58">
        <w:rPr>
          <w:rFonts w:asciiTheme="minorBidi" w:hAnsiTheme="minorBidi" w:cstheme="minorBidi"/>
          <w:rtl/>
        </w:rPr>
        <w:t>פח האשפה הביתי</w:t>
      </w:r>
    </w:p>
    <w:p w14:paraId="02250297" w14:textId="77777777" w:rsidR="006D4E58" w:rsidRPr="006D4E58" w:rsidRDefault="006D4E58" w:rsidP="006D4E58">
      <w:pPr>
        <w:pStyle w:val="NormalWeb"/>
        <w:numPr>
          <w:ilvl w:val="0"/>
          <w:numId w:val="21"/>
        </w:numPr>
        <w:bidi/>
        <w:rPr>
          <w:rFonts w:asciiTheme="minorBidi" w:hAnsiTheme="minorBidi" w:cstheme="minorBidi"/>
        </w:rPr>
      </w:pPr>
      <w:r w:rsidRPr="006D4E58">
        <w:rPr>
          <w:rFonts w:asciiTheme="minorBidi" w:hAnsiTheme="minorBidi" w:cstheme="minorBidi"/>
          <w:rtl/>
        </w:rPr>
        <w:t>משאית האיסוף</w:t>
      </w:r>
    </w:p>
    <w:p w14:paraId="60E0FAFF" w14:textId="77777777" w:rsidR="006D4E58" w:rsidRPr="006D4E58" w:rsidRDefault="006D4E58" w:rsidP="006D4E58">
      <w:pPr>
        <w:pStyle w:val="NormalWeb"/>
        <w:numPr>
          <w:ilvl w:val="0"/>
          <w:numId w:val="21"/>
        </w:numPr>
        <w:bidi/>
        <w:rPr>
          <w:rFonts w:asciiTheme="minorBidi" w:hAnsiTheme="minorBidi" w:cstheme="minorBidi"/>
        </w:rPr>
      </w:pPr>
      <w:r w:rsidRPr="006D4E58">
        <w:rPr>
          <w:rFonts w:asciiTheme="minorBidi" w:hAnsiTheme="minorBidi" w:cstheme="minorBidi"/>
          <w:rtl/>
        </w:rPr>
        <w:t>תחנת מעבר</w:t>
      </w:r>
    </w:p>
    <w:p w14:paraId="320A05EC" w14:textId="77777777" w:rsidR="006D4E58" w:rsidRPr="006D4E58" w:rsidRDefault="006D4E58" w:rsidP="006D4E58">
      <w:pPr>
        <w:pStyle w:val="NormalWeb"/>
        <w:numPr>
          <w:ilvl w:val="0"/>
          <w:numId w:val="21"/>
        </w:numPr>
        <w:bidi/>
        <w:rPr>
          <w:rFonts w:asciiTheme="minorBidi" w:hAnsiTheme="minorBidi" w:cstheme="minorBidi"/>
        </w:rPr>
      </w:pPr>
      <w:r w:rsidRPr="006D4E58">
        <w:rPr>
          <w:rFonts w:asciiTheme="minorBidi" w:hAnsiTheme="minorBidi" w:cstheme="minorBidi"/>
          <w:rtl/>
        </w:rPr>
        <w:t>מתקני מיון ומחזור</w:t>
      </w:r>
    </w:p>
    <w:p w14:paraId="4591EDD3" w14:textId="77777777" w:rsidR="006D4E58" w:rsidRPr="006D4E58" w:rsidRDefault="006D4E58" w:rsidP="006D4E58">
      <w:pPr>
        <w:pStyle w:val="NormalWeb"/>
        <w:numPr>
          <w:ilvl w:val="0"/>
          <w:numId w:val="21"/>
        </w:numPr>
        <w:bidi/>
        <w:rPr>
          <w:rFonts w:asciiTheme="minorBidi" w:hAnsiTheme="minorBidi" w:cstheme="minorBidi"/>
        </w:rPr>
      </w:pPr>
      <w:r w:rsidRPr="006D4E58">
        <w:rPr>
          <w:rFonts w:asciiTheme="minorBidi" w:hAnsiTheme="minorBidi" w:cstheme="minorBidi"/>
          <w:rtl/>
        </w:rPr>
        <w:t>אתר הטמנה</w:t>
      </w:r>
    </w:p>
    <w:p w14:paraId="52EB60B4" w14:textId="401468E2" w:rsidR="00E81005" w:rsidRDefault="006D4E58" w:rsidP="00CB6E7D">
      <w:pPr>
        <w:pStyle w:val="NormalWeb"/>
        <w:bidi/>
        <w:rPr>
          <w:rFonts w:asciiTheme="minorBidi" w:hAnsiTheme="minorBidi" w:cstheme="minorBidi"/>
          <w:rtl/>
        </w:rPr>
      </w:pPr>
      <w:r w:rsidRPr="006D4E58">
        <w:rPr>
          <w:rFonts w:asciiTheme="minorBidi" w:hAnsiTheme="minorBidi" w:cstheme="minorBidi"/>
          <w:rtl/>
        </w:rPr>
        <w:t>הדיון יעסוק בשאלה</w:t>
      </w:r>
      <w:r w:rsidRPr="006D4E58">
        <w:rPr>
          <w:rFonts w:asciiTheme="minorBidi" w:hAnsiTheme="minorBidi" w:cstheme="minorBidi"/>
        </w:rPr>
        <w:t xml:space="preserve">: </w:t>
      </w:r>
      <w:r w:rsidRPr="006D4E58">
        <w:rPr>
          <w:rStyle w:val="ae"/>
          <w:rFonts w:asciiTheme="minorBidi" w:eastAsiaTheme="majorEastAsia" w:hAnsiTheme="minorBidi" w:cstheme="minorBidi"/>
          <w:rtl/>
        </w:rPr>
        <w:t>האם הזבל באמת “נעלם” כאשר אנו זורקים אותו לפח</w:t>
      </w:r>
      <w:r w:rsidRPr="006D4E58">
        <w:rPr>
          <w:rStyle w:val="ae"/>
          <w:rFonts w:asciiTheme="minorBidi" w:eastAsiaTheme="majorEastAsia" w:hAnsiTheme="minorBidi" w:cstheme="minorBidi"/>
        </w:rPr>
        <w:t>?</w:t>
      </w:r>
    </w:p>
    <w:p w14:paraId="760AFFDD" w14:textId="77777777" w:rsidR="00A45233" w:rsidRPr="00CB6E7D" w:rsidRDefault="00A45233" w:rsidP="00A45233">
      <w:pPr>
        <w:pStyle w:val="NormalWeb"/>
        <w:bidi/>
        <w:rPr>
          <w:rFonts w:asciiTheme="minorBidi" w:hAnsiTheme="minorBidi" w:cstheme="minorBidi"/>
          <w:rtl/>
        </w:rPr>
      </w:pPr>
    </w:p>
    <w:p w14:paraId="2AE9ADC3" w14:textId="5DD0B733" w:rsidR="00E81005" w:rsidRPr="00E81005" w:rsidRDefault="00E81005" w:rsidP="00674AA4">
      <w:pPr>
        <w:pStyle w:val="3"/>
      </w:pPr>
      <w:r w:rsidRPr="00E81005">
        <w:rPr>
          <w:rtl/>
        </w:rPr>
        <w:t xml:space="preserve">חלק ב׳ – </w:t>
      </w:r>
      <w:r w:rsidR="006D4E58">
        <w:rPr>
          <w:rtl/>
        </w:rPr>
        <w:t>הרכב הפסולת</w:t>
      </w:r>
    </w:p>
    <w:p w14:paraId="0A171B6B" w14:textId="77777777" w:rsidR="006D4E58" w:rsidRPr="006D4E58" w:rsidRDefault="006D4E58" w:rsidP="00A45233">
      <w:pPr>
        <w:pStyle w:val="NormalWeb"/>
        <w:bidi/>
        <w:jc w:val="both"/>
        <w:rPr>
          <w:rFonts w:ascii="Arial" w:hAnsi="Arial" w:cs="Arial"/>
        </w:rPr>
      </w:pPr>
      <w:r w:rsidRPr="006D4E58">
        <w:rPr>
          <w:rFonts w:ascii="Arial" w:hAnsi="Arial" w:cs="Arial"/>
          <w:rtl/>
        </w:rPr>
        <w:t xml:space="preserve">התלמידים יכירו את סוגי החומרים המרכיבים את הפסולת הביתית ויבחנו את </w:t>
      </w:r>
      <w:r w:rsidRPr="006D4E58">
        <w:rPr>
          <w:rStyle w:val="ae"/>
          <w:rFonts w:ascii="Arial" w:eastAsiaTheme="majorEastAsia" w:hAnsi="Arial" w:cs="Arial"/>
          <w:rtl/>
        </w:rPr>
        <w:t>הנפח היחסי של החומרים השונים</w:t>
      </w:r>
      <w:r w:rsidRPr="006D4E58">
        <w:rPr>
          <w:rFonts w:ascii="Arial" w:hAnsi="Arial" w:cs="Arial"/>
          <w:rtl/>
        </w:rPr>
        <w:t xml:space="preserve"> בפסולת</w:t>
      </w:r>
      <w:r w:rsidRPr="006D4E58">
        <w:rPr>
          <w:rFonts w:ascii="Arial" w:hAnsi="Arial" w:cs="Arial"/>
        </w:rPr>
        <w:t>.</w:t>
      </w:r>
    </w:p>
    <w:p w14:paraId="33837E9C" w14:textId="77777777" w:rsidR="006D4E58" w:rsidRPr="006D4E58" w:rsidRDefault="006D4E58" w:rsidP="00A45233">
      <w:pPr>
        <w:pStyle w:val="NormalWeb"/>
        <w:bidi/>
        <w:jc w:val="both"/>
        <w:rPr>
          <w:rFonts w:ascii="Arial" w:hAnsi="Arial" w:cs="Arial"/>
        </w:rPr>
      </w:pPr>
      <w:r w:rsidRPr="006D4E58">
        <w:rPr>
          <w:rFonts w:ascii="Arial" w:hAnsi="Arial" w:cs="Arial"/>
          <w:rtl/>
        </w:rPr>
        <w:t>דוגמאות לחומרים</w:t>
      </w:r>
      <w:r w:rsidRPr="006D4E58">
        <w:rPr>
          <w:rFonts w:ascii="Arial" w:hAnsi="Arial" w:cs="Arial"/>
        </w:rPr>
        <w:t>:</w:t>
      </w:r>
    </w:p>
    <w:p w14:paraId="569CFCFD" w14:textId="77777777" w:rsidR="006D4E58" w:rsidRPr="006D4E58" w:rsidRDefault="006D4E58" w:rsidP="00A45233">
      <w:pPr>
        <w:pStyle w:val="NormalWeb"/>
        <w:numPr>
          <w:ilvl w:val="0"/>
          <w:numId w:val="22"/>
        </w:numPr>
        <w:bidi/>
        <w:jc w:val="both"/>
        <w:rPr>
          <w:rFonts w:ascii="Arial" w:hAnsi="Arial" w:cs="Arial"/>
        </w:rPr>
      </w:pPr>
      <w:r w:rsidRPr="006D4E58">
        <w:rPr>
          <w:rFonts w:ascii="Arial" w:hAnsi="Arial" w:cs="Arial"/>
          <w:rtl/>
        </w:rPr>
        <w:t>פסולת אורגנית (שאריות מזון)</w:t>
      </w:r>
    </w:p>
    <w:p w14:paraId="5FA25957" w14:textId="77777777" w:rsidR="006D4E58" w:rsidRPr="006D4E58" w:rsidRDefault="006D4E58" w:rsidP="00A45233">
      <w:pPr>
        <w:pStyle w:val="NormalWeb"/>
        <w:numPr>
          <w:ilvl w:val="0"/>
          <w:numId w:val="22"/>
        </w:numPr>
        <w:bidi/>
        <w:jc w:val="both"/>
        <w:rPr>
          <w:rFonts w:ascii="Arial" w:hAnsi="Arial" w:cs="Arial"/>
        </w:rPr>
      </w:pPr>
      <w:r w:rsidRPr="006D4E58">
        <w:rPr>
          <w:rFonts w:ascii="Arial" w:hAnsi="Arial" w:cs="Arial"/>
          <w:rtl/>
        </w:rPr>
        <w:t>פלסטיק</w:t>
      </w:r>
    </w:p>
    <w:p w14:paraId="724A39DE" w14:textId="77777777" w:rsidR="006D4E58" w:rsidRPr="006D4E58" w:rsidRDefault="006D4E58" w:rsidP="00A45233">
      <w:pPr>
        <w:pStyle w:val="NormalWeb"/>
        <w:numPr>
          <w:ilvl w:val="0"/>
          <w:numId w:val="22"/>
        </w:numPr>
        <w:bidi/>
        <w:jc w:val="both"/>
        <w:rPr>
          <w:rFonts w:ascii="Arial" w:hAnsi="Arial" w:cs="Arial"/>
        </w:rPr>
      </w:pPr>
      <w:r w:rsidRPr="006D4E58">
        <w:rPr>
          <w:rFonts w:ascii="Arial" w:hAnsi="Arial" w:cs="Arial"/>
          <w:rtl/>
        </w:rPr>
        <w:t>נייר וקרטון</w:t>
      </w:r>
    </w:p>
    <w:p w14:paraId="249ADCA1" w14:textId="77777777" w:rsidR="006D4E58" w:rsidRPr="006D4E58" w:rsidRDefault="006D4E58" w:rsidP="00A45233">
      <w:pPr>
        <w:pStyle w:val="NormalWeb"/>
        <w:numPr>
          <w:ilvl w:val="0"/>
          <w:numId w:val="22"/>
        </w:numPr>
        <w:bidi/>
        <w:jc w:val="both"/>
        <w:rPr>
          <w:rFonts w:ascii="Arial" w:hAnsi="Arial" w:cs="Arial"/>
        </w:rPr>
      </w:pPr>
      <w:r w:rsidRPr="006D4E58">
        <w:rPr>
          <w:rFonts w:ascii="Arial" w:hAnsi="Arial" w:cs="Arial"/>
          <w:rtl/>
        </w:rPr>
        <w:t>זכוכית</w:t>
      </w:r>
    </w:p>
    <w:p w14:paraId="640EE461" w14:textId="77777777" w:rsidR="006D4E58" w:rsidRPr="006D4E58" w:rsidRDefault="006D4E58" w:rsidP="00A45233">
      <w:pPr>
        <w:pStyle w:val="NormalWeb"/>
        <w:numPr>
          <w:ilvl w:val="0"/>
          <w:numId w:val="22"/>
        </w:numPr>
        <w:bidi/>
        <w:jc w:val="both"/>
        <w:rPr>
          <w:rFonts w:ascii="Arial" w:hAnsi="Arial" w:cs="Arial"/>
        </w:rPr>
      </w:pPr>
      <w:r w:rsidRPr="006D4E58">
        <w:rPr>
          <w:rFonts w:ascii="Arial" w:hAnsi="Arial" w:cs="Arial"/>
          <w:rtl/>
        </w:rPr>
        <w:t>מתכות</w:t>
      </w:r>
    </w:p>
    <w:p w14:paraId="3627D4B0" w14:textId="11B229BA" w:rsidR="00E81005" w:rsidRDefault="006D4E58" w:rsidP="00A45233">
      <w:pPr>
        <w:pStyle w:val="NormalWeb"/>
        <w:bidi/>
        <w:jc w:val="both"/>
        <w:rPr>
          <w:rFonts w:ascii="Arial" w:eastAsiaTheme="majorEastAsia" w:hAnsi="Arial" w:cs="Arial"/>
          <w:b/>
          <w:bCs/>
          <w:rtl/>
        </w:rPr>
      </w:pPr>
      <w:r w:rsidRPr="006D4E58">
        <w:rPr>
          <w:rFonts w:ascii="Arial" w:hAnsi="Arial" w:cs="Arial"/>
          <w:rtl/>
        </w:rPr>
        <w:t xml:space="preserve">באמצעות פעילות זו התלמידים יבינו כי חלק גדול מהפסולת מורכב מחומרים שניתן </w:t>
      </w:r>
      <w:r w:rsidRPr="006D4E58">
        <w:rPr>
          <w:rStyle w:val="ae"/>
          <w:rFonts w:ascii="Arial" w:eastAsiaTheme="majorEastAsia" w:hAnsi="Arial" w:cs="Arial"/>
          <w:rtl/>
        </w:rPr>
        <w:t>למחזר או לצמצם את השימוש בהם</w:t>
      </w:r>
      <w:r>
        <w:t>.</w:t>
      </w:r>
    </w:p>
    <w:p w14:paraId="011BC92D" w14:textId="77777777" w:rsidR="00A45233" w:rsidRPr="00A45233" w:rsidRDefault="00A45233" w:rsidP="00A45233">
      <w:pPr>
        <w:pStyle w:val="NormalWeb"/>
        <w:bidi/>
        <w:rPr>
          <w:rFonts w:ascii="Arial" w:eastAsiaTheme="majorEastAsia" w:hAnsi="Arial" w:cs="Arial"/>
          <w:b/>
          <w:bCs/>
          <w:rtl/>
        </w:rPr>
      </w:pPr>
    </w:p>
    <w:p w14:paraId="6EA0D59D" w14:textId="2AC1734D" w:rsidR="00674AA4" w:rsidRPr="006D4E58" w:rsidRDefault="00E81005" w:rsidP="006D4E58">
      <w:pPr>
        <w:pStyle w:val="3"/>
        <w:rPr>
          <w:rFonts w:ascii="Arial" w:eastAsia="Times New Roman" w:hAnsi="Arial" w:cs="Arial"/>
          <w:kern w:val="0"/>
          <w14:ligatures w14:val="none"/>
        </w:rPr>
      </w:pPr>
      <w:r w:rsidRPr="00E81005">
        <w:rPr>
          <w:rtl/>
        </w:rPr>
        <w:t xml:space="preserve">חלק ג׳ – </w:t>
      </w:r>
      <w:r w:rsidR="006D4E58">
        <w:rPr>
          <w:rtl/>
        </w:rPr>
        <w:t xml:space="preserve">חוקרים ומצמצמים את כמות </w:t>
      </w:r>
      <w:r w:rsidR="006D4E58">
        <w:rPr>
          <w:rFonts w:hint="cs"/>
          <w:rtl/>
        </w:rPr>
        <w:t>הפסולת</w:t>
      </w:r>
    </w:p>
    <w:p w14:paraId="562F611F" w14:textId="77777777" w:rsidR="006D4E58" w:rsidRPr="006D4E58" w:rsidRDefault="006D4E58" w:rsidP="006D4E58">
      <w:pPr>
        <w:pStyle w:val="NormalWeb"/>
        <w:bidi/>
        <w:rPr>
          <w:rFonts w:ascii="Arial" w:hAnsi="Arial" w:cs="Arial"/>
        </w:rPr>
      </w:pPr>
      <w:r w:rsidRPr="006D4E58">
        <w:rPr>
          <w:rFonts w:ascii="Arial" w:hAnsi="Arial" w:cs="Arial"/>
          <w:rtl/>
        </w:rPr>
        <w:t>בשלב זה התלמידים יבדקו כיצד ניתן לצמצם את כמות הפסולת שאנו מייצרים</w:t>
      </w:r>
      <w:r w:rsidRPr="006D4E58">
        <w:rPr>
          <w:rFonts w:ascii="Arial" w:hAnsi="Arial" w:cs="Arial"/>
        </w:rPr>
        <w:t>.</w:t>
      </w:r>
    </w:p>
    <w:p w14:paraId="72ADCF22" w14:textId="77777777" w:rsidR="006D4E58" w:rsidRPr="006D4E58" w:rsidRDefault="006D4E58" w:rsidP="006D4E58">
      <w:pPr>
        <w:pStyle w:val="NormalWeb"/>
        <w:bidi/>
        <w:rPr>
          <w:rFonts w:ascii="Arial" w:hAnsi="Arial" w:cs="Arial"/>
        </w:rPr>
      </w:pPr>
      <w:r w:rsidRPr="006D4E58">
        <w:rPr>
          <w:rFonts w:ascii="Arial" w:hAnsi="Arial" w:cs="Arial"/>
          <w:rtl/>
        </w:rPr>
        <w:t>התלמידים יתבקשו לחשוב על דרכים שונות להפחתת פסולת, למשל</w:t>
      </w:r>
      <w:r w:rsidRPr="006D4E58">
        <w:rPr>
          <w:rFonts w:ascii="Arial" w:hAnsi="Arial" w:cs="Arial"/>
        </w:rPr>
        <w:t>:</w:t>
      </w:r>
    </w:p>
    <w:p w14:paraId="10F02DBC" w14:textId="77777777" w:rsidR="006D4E58" w:rsidRPr="006D4E58" w:rsidRDefault="006D4E58" w:rsidP="006D4E58">
      <w:pPr>
        <w:pStyle w:val="NormalWeb"/>
        <w:numPr>
          <w:ilvl w:val="0"/>
          <w:numId w:val="23"/>
        </w:numPr>
        <w:bidi/>
        <w:rPr>
          <w:rFonts w:ascii="Arial" w:hAnsi="Arial" w:cs="Arial"/>
        </w:rPr>
      </w:pPr>
      <w:r w:rsidRPr="006D4E58">
        <w:rPr>
          <w:rFonts w:ascii="Arial" w:hAnsi="Arial" w:cs="Arial"/>
          <w:rtl/>
        </w:rPr>
        <w:t>שימוש חוזר במוצרים</w:t>
      </w:r>
    </w:p>
    <w:p w14:paraId="69174BCD" w14:textId="77777777" w:rsidR="006D4E58" w:rsidRPr="006D4E58" w:rsidRDefault="006D4E58" w:rsidP="006D4E58">
      <w:pPr>
        <w:pStyle w:val="NormalWeb"/>
        <w:numPr>
          <w:ilvl w:val="0"/>
          <w:numId w:val="23"/>
        </w:numPr>
        <w:bidi/>
        <w:rPr>
          <w:rFonts w:ascii="Arial" w:hAnsi="Arial" w:cs="Arial"/>
        </w:rPr>
      </w:pPr>
      <w:r w:rsidRPr="006D4E58">
        <w:rPr>
          <w:rFonts w:ascii="Arial" w:hAnsi="Arial" w:cs="Arial"/>
          <w:rtl/>
        </w:rPr>
        <w:t>מחזור חומרים</w:t>
      </w:r>
    </w:p>
    <w:p w14:paraId="3DC3F4C1" w14:textId="77777777" w:rsidR="006D4E58" w:rsidRPr="006D4E58" w:rsidRDefault="006D4E58" w:rsidP="006D4E58">
      <w:pPr>
        <w:pStyle w:val="NormalWeb"/>
        <w:numPr>
          <w:ilvl w:val="0"/>
          <w:numId w:val="23"/>
        </w:numPr>
        <w:bidi/>
        <w:rPr>
          <w:rFonts w:ascii="Arial" w:hAnsi="Arial" w:cs="Arial"/>
        </w:rPr>
      </w:pPr>
      <w:r w:rsidRPr="006D4E58">
        <w:rPr>
          <w:rFonts w:ascii="Arial" w:hAnsi="Arial" w:cs="Arial"/>
          <w:rtl/>
        </w:rPr>
        <w:t>קנייה מושכלת</w:t>
      </w:r>
    </w:p>
    <w:p w14:paraId="21915E91" w14:textId="77777777" w:rsidR="006D4E58" w:rsidRPr="006D4E58" w:rsidRDefault="006D4E58" w:rsidP="006D4E58">
      <w:pPr>
        <w:pStyle w:val="NormalWeb"/>
        <w:numPr>
          <w:ilvl w:val="0"/>
          <w:numId w:val="23"/>
        </w:numPr>
        <w:bidi/>
        <w:rPr>
          <w:rFonts w:ascii="Arial" w:hAnsi="Arial" w:cs="Arial"/>
        </w:rPr>
      </w:pPr>
      <w:r w:rsidRPr="006D4E58">
        <w:rPr>
          <w:rFonts w:ascii="Arial" w:hAnsi="Arial" w:cs="Arial"/>
          <w:rtl/>
        </w:rPr>
        <w:t>הפחתת שימוש באריזות</w:t>
      </w:r>
    </w:p>
    <w:p w14:paraId="60E59AF8" w14:textId="77777777" w:rsidR="006D4E58" w:rsidRDefault="006D4E58" w:rsidP="006D4E58">
      <w:pPr>
        <w:pStyle w:val="NormalWeb"/>
        <w:numPr>
          <w:ilvl w:val="0"/>
          <w:numId w:val="23"/>
        </w:numPr>
        <w:bidi/>
      </w:pPr>
      <w:r w:rsidRPr="006D4E58">
        <w:rPr>
          <w:rFonts w:ascii="Arial" w:hAnsi="Arial" w:cs="Arial"/>
          <w:rtl/>
        </w:rPr>
        <w:t>שימוש במוצרים רב-פעמיים</w:t>
      </w:r>
    </w:p>
    <w:p w14:paraId="3F37D07A" w14:textId="77777777" w:rsidR="00A45233" w:rsidRDefault="00A45233">
      <w:pPr>
        <w:bidi w:val="0"/>
        <w:rPr>
          <w:rFonts w:eastAsiaTheme="majorEastAsia" w:cstheme="majorBidi"/>
          <w:color w:val="0F4761" w:themeColor="accent1" w:themeShade="BF"/>
          <w:sz w:val="28"/>
          <w:szCs w:val="28"/>
          <w:rtl/>
        </w:rPr>
      </w:pPr>
      <w:r>
        <w:rPr>
          <w:rtl/>
        </w:rPr>
        <w:br w:type="page"/>
      </w:r>
    </w:p>
    <w:p w14:paraId="532F614A" w14:textId="7DDDC0BB" w:rsidR="00674AA4" w:rsidRPr="00FD6518" w:rsidRDefault="00E81005" w:rsidP="006D4E58">
      <w:pPr>
        <w:pStyle w:val="3"/>
        <w:rPr>
          <w:rFonts w:asciiTheme="minorBidi" w:hAnsiTheme="minorBidi" w:cstheme="minorBidi"/>
        </w:rPr>
      </w:pPr>
      <w:r w:rsidRPr="00E81005">
        <w:rPr>
          <w:rtl/>
        </w:rPr>
        <w:lastRenderedPageBreak/>
        <w:t xml:space="preserve">חלק ד׳ – </w:t>
      </w:r>
      <w:r w:rsidR="006D4E58">
        <w:rPr>
          <w:rtl/>
        </w:rPr>
        <w:t xml:space="preserve">צמצום פסולת אורגנית וצמצום בזבוז </w:t>
      </w:r>
    </w:p>
    <w:p w14:paraId="12974C70" w14:textId="77777777" w:rsidR="006D4E58" w:rsidRPr="006D4E58" w:rsidRDefault="006D4E58" w:rsidP="00A45233">
      <w:pPr>
        <w:pStyle w:val="NormalWeb"/>
        <w:bidi/>
        <w:jc w:val="both"/>
        <w:rPr>
          <w:rFonts w:ascii="Arial" w:hAnsi="Arial" w:cs="Arial"/>
        </w:rPr>
      </w:pPr>
      <w:r w:rsidRPr="006D4E58">
        <w:rPr>
          <w:rFonts w:ascii="Arial" w:hAnsi="Arial" w:cs="Arial"/>
          <w:rtl/>
        </w:rPr>
        <w:t xml:space="preserve">התלמידים ילמדו כי חלק משמעותי מהפסולת הביתית הוא </w:t>
      </w:r>
      <w:r w:rsidRPr="006D4E58">
        <w:rPr>
          <w:rStyle w:val="ae"/>
          <w:rFonts w:ascii="Arial" w:eastAsiaTheme="majorEastAsia" w:hAnsi="Arial" w:cs="Arial"/>
          <w:rtl/>
        </w:rPr>
        <w:t>פסולת אורגנית – בעיקר שאריות מזון</w:t>
      </w:r>
      <w:r w:rsidRPr="006D4E58">
        <w:rPr>
          <w:rFonts w:ascii="Arial" w:hAnsi="Arial" w:cs="Arial"/>
        </w:rPr>
        <w:t>.</w:t>
      </w:r>
    </w:p>
    <w:p w14:paraId="515C0F19" w14:textId="77777777" w:rsidR="006D4E58" w:rsidRPr="006D4E58" w:rsidRDefault="006D4E58" w:rsidP="006D4E58">
      <w:pPr>
        <w:pStyle w:val="NormalWeb"/>
        <w:bidi/>
        <w:rPr>
          <w:rFonts w:ascii="Arial" w:hAnsi="Arial" w:cs="Arial"/>
        </w:rPr>
      </w:pPr>
      <w:r w:rsidRPr="006D4E58">
        <w:rPr>
          <w:rFonts w:ascii="Arial" w:hAnsi="Arial" w:cs="Arial"/>
          <w:rtl/>
        </w:rPr>
        <w:t>בשלב זה יכירו דרכים לצמצום בזבוז מזון, כגון</w:t>
      </w:r>
      <w:r w:rsidRPr="006D4E58">
        <w:rPr>
          <w:rFonts w:ascii="Arial" w:hAnsi="Arial" w:cs="Arial"/>
        </w:rPr>
        <w:t>:</w:t>
      </w:r>
    </w:p>
    <w:p w14:paraId="53BC0494" w14:textId="77777777" w:rsidR="006D4E58" w:rsidRPr="006D4E58" w:rsidRDefault="006D4E58" w:rsidP="006D4E58">
      <w:pPr>
        <w:pStyle w:val="NormalWeb"/>
        <w:numPr>
          <w:ilvl w:val="0"/>
          <w:numId w:val="24"/>
        </w:numPr>
        <w:bidi/>
        <w:rPr>
          <w:rFonts w:ascii="Arial" w:hAnsi="Arial" w:cs="Arial"/>
        </w:rPr>
      </w:pPr>
      <w:r w:rsidRPr="006D4E58">
        <w:rPr>
          <w:rFonts w:ascii="Arial" w:hAnsi="Arial" w:cs="Arial"/>
          <w:rtl/>
        </w:rPr>
        <w:t>תכנון קניות נכון</w:t>
      </w:r>
    </w:p>
    <w:p w14:paraId="6F087B14" w14:textId="77777777" w:rsidR="006D4E58" w:rsidRPr="006D4E58" w:rsidRDefault="006D4E58" w:rsidP="006D4E58">
      <w:pPr>
        <w:pStyle w:val="NormalWeb"/>
        <w:numPr>
          <w:ilvl w:val="0"/>
          <w:numId w:val="24"/>
        </w:numPr>
        <w:bidi/>
        <w:rPr>
          <w:rFonts w:ascii="Arial" w:hAnsi="Arial" w:cs="Arial"/>
        </w:rPr>
      </w:pPr>
      <w:r w:rsidRPr="006D4E58">
        <w:rPr>
          <w:rFonts w:ascii="Arial" w:hAnsi="Arial" w:cs="Arial"/>
          <w:rtl/>
        </w:rPr>
        <w:t>שימוש חוזר בשאריות מזון</w:t>
      </w:r>
    </w:p>
    <w:p w14:paraId="33669BE3" w14:textId="77777777" w:rsidR="006D4E58" w:rsidRPr="006D4E58" w:rsidRDefault="006D4E58" w:rsidP="006D4E58">
      <w:pPr>
        <w:pStyle w:val="NormalWeb"/>
        <w:numPr>
          <w:ilvl w:val="0"/>
          <w:numId w:val="24"/>
        </w:numPr>
        <w:bidi/>
        <w:rPr>
          <w:rFonts w:ascii="Arial" w:hAnsi="Arial" w:cs="Arial"/>
        </w:rPr>
      </w:pPr>
      <w:proofErr w:type="spellStart"/>
      <w:r w:rsidRPr="006D4E58">
        <w:rPr>
          <w:rFonts w:ascii="Arial" w:hAnsi="Arial" w:cs="Arial"/>
          <w:rtl/>
        </w:rPr>
        <w:t>קומפוסט</w:t>
      </w:r>
      <w:proofErr w:type="spellEnd"/>
    </w:p>
    <w:p w14:paraId="0277236B" w14:textId="0C477073" w:rsidR="006D4E58" w:rsidRDefault="006D4E58" w:rsidP="006D4E58">
      <w:pPr>
        <w:pStyle w:val="NormalWeb"/>
        <w:numPr>
          <w:ilvl w:val="0"/>
          <w:numId w:val="24"/>
        </w:numPr>
        <w:bidi/>
      </w:pPr>
      <w:r w:rsidRPr="006D4E58">
        <w:rPr>
          <w:rFonts w:ascii="Arial" w:hAnsi="Arial" w:cs="Arial"/>
          <w:rtl/>
        </w:rPr>
        <w:t>מודעות לצריכה אחראית</w:t>
      </w:r>
    </w:p>
    <w:p w14:paraId="56AAA422" w14:textId="383B8C7A" w:rsidR="006D4E58" w:rsidRPr="00FD6518" w:rsidRDefault="006D4E58" w:rsidP="00B44792">
      <w:pPr>
        <w:pStyle w:val="3"/>
        <w:rPr>
          <w:rFonts w:asciiTheme="minorBidi" w:hAnsiTheme="minorBidi" w:cstheme="minorBidi"/>
        </w:rPr>
      </w:pPr>
      <w:r w:rsidRPr="00E81005">
        <w:rPr>
          <w:rtl/>
        </w:rPr>
        <w:t xml:space="preserve">חלק </w:t>
      </w:r>
      <w:r>
        <w:rPr>
          <w:rFonts w:hint="cs"/>
          <w:rtl/>
        </w:rPr>
        <w:t>ה</w:t>
      </w:r>
      <w:r w:rsidRPr="00E81005">
        <w:rPr>
          <w:rtl/>
        </w:rPr>
        <w:t xml:space="preserve">׳ – </w:t>
      </w:r>
      <w:r w:rsidR="00B44792">
        <w:rPr>
          <w:rtl/>
        </w:rPr>
        <w:t>הגישה הקווית והגישה המעגלית</w:t>
      </w:r>
    </w:p>
    <w:p w14:paraId="1A16BE59" w14:textId="77777777" w:rsidR="00B44792" w:rsidRPr="00B44792" w:rsidRDefault="00B44792" w:rsidP="00B44792">
      <w:pPr>
        <w:spacing w:before="100" w:beforeAutospacing="1" w:after="100" w:afterAutospacing="1" w:line="240" w:lineRule="auto"/>
        <w:rPr>
          <w:rFonts w:asciiTheme="minorBidi" w:eastAsia="Times New Roman" w:hAnsiTheme="minorBidi"/>
          <w:kern w:val="0"/>
          <w14:ligatures w14:val="none"/>
        </w:rPr>
      </w:pPr>
      <w:r w:rsidRPr="00B44792">
        <w:rPr>
          <w:rFonts w:asciiTheme="minorBidi" w:eastAsia="Times New Roman" w:hAnsiTheme="minorBidi"/>
          <w:kern w:val="0"/>
          <w:rtl/>
          <w14:ligatures w14:val="none"/>
        </w:rPr>
        <w:t>התלמידים יכירו שתי דרכי חשיבה בנוגע לשימוש במשאבים</w:t>
      </w:r>
      <w:r w:rsidRPr="00B44792">
        <w:rPr>
          <w:rFonts w:asciiTheme="minorBidi" w:eastAsia="Times New Roman" w:hAnsiTheme="minorBidi"/>
          <w:kern w:val="0"/>
          <w14:ligatures w14:val="none"/>
        </w:rPr>
        <w:t>.</w:t>
      </w:r>
    </w:p>
    <w:p w14:paraId="75912F20" w14:textId="77777777" w:rsidR="00B44792" w:rsidRPr="00B44792" w:rsidRDefault="00B44792" w:rsidP="00B44792">
      <w:pPr>
        <w:spacing w:before="100" w:beforeAutospacing="1" w:after="100" w:afterAutospacing="1" w:line="240" w:lineRule="auto"/>
        <w:rPr>
          <w:rFonts w:asciiTheme="minorBidi" w:eastAsia="Times New Roman" w:hAnsiTheme="minorBidi"/>
          <w:kern w:val="0"/>
          <w14:ligatures w14:val="none"/>
        </w:rPr>
      </w:pPr>
      <w:r w:rsidRPr="00B44792">
        <w:rPr>
          <w:rFonts w:asciiTheme="minorBidi" w:eastAsia="Times New Roman" w:hAnsiTheme="minorBidi"/>
          <w:b/>
          <w:bCs/>
          <w:kern w:val="0"/>
          <w:rtl/>
          <w14:ligatures w14:val="none"/>
        </w:rPr>
        <w:t>הגישה הקווית</w:t>
      </w:r>
      <w:r w:rsidRPr="00B44792">
        <w:rPr>
          <w:rFonts w:asciiTheme="minorBidi" w:eastAsia="Times New Roman" w:hAnsiTheme="minorBidi"/>
          <w:kern w:val="0"/>
          <w14:ligatures w14:val="none"/>
        </w:rPr>
        <w:br/>
      </w:r>
      <w:r w:rsidRPr="00B44792">
        <w:rPr>
          <w:rFonts w:asciiTheme="minorBidi" w:eastAsia="Times New Roman" w:hAnsiTheme="minorBidi"/>
          <w:kern w:val="0"/>
          <w:rtl/>
          <w14:ligatures w14:val="none"/>
        </w:rPr>
        <w:t>ייצור → שימוש → השלכה</w:t>
      </w:r>
    </w:p>
    <w:p w14:paraId="5DC9D3D0" w14:textId="77777777" w:rsidR="00B44792" w:rsidRPr="00B44792" w:rsidRDefault="00B44792" w:rsidP="00B44792">
      <w:pPr>
        <w:spacing w:before="100" w:beforeAutospacing="1" w:after="100" w:afterAutospacing="1" w:line="240" w:lineRule="auto"/>
        <w:rPr>
          <w:rFonts w:asciiTheme="minorBidi" w:eastAsia="Times New Roman" w:hAnsiTheme="minorBidi"/>
          <w:kern w:val="0"/>
          <w14:ligatures w14:val="none"/>
        </w:rPr>
      </w:pPr>
      <w:r w:rsidRPr="00B44792">
        <w:rPr>
          <w:rFonts w:asciiTheme="minorBidi" w:eastAsia="Times New Roman" w:hAnsiTheme="minorBidi"/>
          <w:b/>
          <w:bCs/>
          <w:kern w:val="0"/>
          <w:rtl/>
          <w14:ligatures w14:val="none"/>
        </w:rPr>
        <w:t>הגישה המעגלית</w:t>
      </w:r>
      <w:r w:rsidRPr="00B44792">
        <w:rPr>
          <w:rFonts w:asciiTheme="minorBidi" w:eastAsia="Times New Roman" w:hAnsiTheme="minorBidi"/>
          <w:kern w:val="0"/>
          <w14:ligatures w14:val="none"/>
        </w:rPr>
        <w:br/>
      </w:r>
      <w:r w:rsidRPr="00B44792">
        <w:rPr>
          <w:rFonts w:asciiTheme="minorBidi" w:eastAsia="Times New Roman" w:hAnsiTheme="minorBidi"/>
          <w:kern w:val="0"/>
          <w:rtl/>
          <w14:ligatures w14:val="none"/>
        </w:rPr>
        <w:t>ייצור → שימוש → שימוש חוזר → מחזור → הפקת משאבים חדשים</w:t>
      </w:r>
    </w:p>
    <w:p w14:paraId="22CFAFB3" w14:textId="77777777" w:rsidR="00B44792" w:rsidRPr="00B44792" w:rsidRDefault="00B44792" w:rsidP="00B44792">
      <w:pPr>
        <w:spacing w:before="100" w:beforeAutospacing="1" w:after="100" w:afterAutospacing="1" w:line="240" w:lineRule="auto"/>
        <w:rPr>
          <w:rFonts w:asciiTheme="minorBidi" w:eastAsia="Times New Roman" w:hAnsiTheme="minorBidi"/>
          <w:kern w:val="0"/>
          <w14:ligatures w14:val="none"/>
        </w:rPr>
      </w:pPr>
      <w:r w:rsidRPr="00B44792">
        <w:rPr>
          <w:rFonts w:asciiTheme="minorBidi" w:eastAsia="Times New Roman" w:hAnsiTheme="minorBidi"/>
          <w:kern w:val="0"/>
          <w:rtl/>
          <w14:ligatures w14:val="none"/>
        </w:rPr>
        <w:t xml:space="preserve">בנוסף ייחשפו לטכנולוגיות המאפשרות ניצול מחדש של משאבים, למשל </w:t>
      </w:r>
      <w:r w:rsidRPr="00B44792">
        <w:rPr>
          <w:rFonts w:asciiTheme="minorBidi" w:eastAsia="Times New Roman" w:hAnsiTheme="minorBidi"/>
          <w:b/>
          <w:bCs/>
          <w:kern w:val="0"/>
          <w:rtl/>
          <w14:ligatures w14:val="none"/>
        </w:rPr>
        <w:t xml:space="preserve">הפקת </w:t>
      </w:r>
      <w:proofErr w:type="spellStart"/>
      <w:r w:rsidRPr="00B44792">
        <w:rPr>
          <w:rFonts w:asciiTheme="minorBidi" w:eastAsia="Times New Roman" w:hAnsiTheme="minorBidi"/>
          <w:b/>
          <w:bCs/>
          <w:kern w:val="0"/>
          <w:rtl/>
          <w14:ligatures w14:val="none"/>
        </w:rPr>
        <w:t>ביוגז</w:t>
      </w:r>
      <w:proofErr w:type="spellEnd"/>
      <w:r w:rsidRPr="00B44792">
        <w:rPr>
          <w:rFonts w:asciiTheme="minorBidi" w:eastAsia="Times New Roman" w:hAnsiTheme="minorBidi"/>
          <w:b/>
          <w:bCs/>
          <w:kern w:val="0"/>
          <w:rtl/>
          <w14:ligatures w14:val="none"/>
        </w:rPr>
        <w:t xml:space="preserve"> מפסולת אורגנית</w:t>
      </w:r>
      <w:r w:rsidRPr="00B44792">
        <w:rPr>
          <w:rFonts w:asciiTheme="minorBidi" w:eastAsia="Times New Roman" w:hAnsiTheme="minorBidi"/>
          <w:kern w:val="0"/>
          <w14:ligatures w14:val="none"/>
        </w:rPr>
        <w:t>.</w:t>
      </w:r>
    </w:p>
    <w:p w14:paraId="2E3BA5BE" w14:textId="7F50273A" w:rsidR="007926C1" w:rsidRPr="00B44792" w:rsidRDefault="00B44792" w:rsidP="00B44792">
      <w:pPr>
        <w:spacing w:before="100" w:beforeAutospacing="1" w:after="100" w:afterAutospacing="1" w:line="240" w:lineRule="auto"/>
        <w:rPr>
          <w:rFonts w:asciiTheme="minorBidi" w:eastAsia="Times New Roman" w:hAnsiTheme="minorBidi"/>
          <w:kern w:val="0"/>
          <w:rtl/>
          <w14:ligatures w14:val="none"/>
        </w:rPr>
      </w:pPr>
      <w:r w:rsidRPr="00B44792">
        <w:rPr>
          <w:rFonts w:asciiTheme="minorBidi" w:eastAsia="Times New Roman" w:hAnsiTheme="minorBidi"/>
          <w:kern w:val="0"/>
          <w:rtl/>
          <w14:ligatures w14:val="none"/>
        </w:rPr>
        <w:t>טכנולוגיות אלו מאפשרות להפוך פסולת למשאב ולצמצם את הפגיעה בסביבה</w:t>
      </w:r>
      <w:r w:rsidRPr="00B44792">
        <w:rPr>
          <w:rFonts w:asciiTheme="minorBidi" w:eastAsia="Times New Roman" w:hAnsiTheme="minorBidi"/>
          <w:kern w:val="0"/>
          <w14:ligatures w14:val="none"/>
        </w:rPr>
        <w:t>.</w:t>
      </w:r>
    </w:p>
    <w:p w14:paraId="16326138" w14:textId="6240DA77" w:rsidR="00674AA4" w:rsidRPr="00B44792" w:rsidRDefault="00CB6E7D" w:rsidP="00B44792">
      <w:pPr>
        <w:spacing w:before="100" w:beforeAutospacing="1" w:after="100" w:afterAutospacing="1" w:line="240" w:lineRule="auto"/>
        <w:rPr>
          <w:rFonts w:ascii="Arial" w:hAnsi="Arial" w:cs="Arial"/>
          <w:color w:val="215E99" w:themeColor="text2" w:themeTint="BF"/>
          <w:sz w:val="28"/>
          <w:szCs w:val="28"/>
          <w:rtl/>
        </w:rPr>
      </w:pPr>
      <w:r w:rsidRPr="00CB6E7D">
        <w:rPr>
          <w:rFonts w:eastAsia="Times New Roman"/>
          <w:noProof/>
        </w:rPr>
        <w:drawing>
          <wp:anchor distT="0" distB="0" distL="114300" distR="114300" simplePos="0" relativeHeight="251667456" behindDoc="1" locked="0" layoutInCell="1" allowOverlap="1" wp14:anchorId="588327C1" wp14:editId="0DBCAEF9">
            <wp:simplePos x="0" y="0"/>
            <wp:positionH relativeFrom="column">
              <wp:posOffset>-472440</wp:posOffset>
            </wp:positionH>
            <wp:positionV relativeFrom="paragraph">
              <wp:posOffset>390525</wp:posOffset>
            </wp:positionV>
            <wp:extent cx="3475355" cy="2316480"/>
            <wp:effectExtent l="0" t="0" r="0" b="7620"/>
            <wp:wrapTight wrapText="bothSides">
              <wp:wrapPolygon edited="0">
                <wp:start x="0" y="0"/>
                <wp:lineTo x="0" y="21493"/>
                <wp:lineTo x="21430" y="21493"/>
                <wp:lineTo x="21430" y="0"/>
                <wp:lineTo x="0" y="0"/>
              </wp:wrapPolygon>
            </wp:wrapTight>
            <wp:docPr id="4" name="תמונה 4" descr="בתמונה נראית ילדה צעירה עומדת בגינה ומשקה צמחים בעזרת משפך צהוב. היא מחייכת ומביטה לעבר המצלמה. הילדה לובשת חולצה צהובה ומכנסי ג'ינס.&#10;&#10;הצמחים גדלים במערכת גידול אנכית המחוברת לקיר עץ. הצמחים נטועים בתוך מכלים עשויים מבקבוקי פלסטיק ממוחזרים המסודרים בשורות אופקיות. מהבקבוקים גדלים צמחי תבלין וצמחי ירק ירוקים, ובחלקם נראים גם תותים אדומים.&#10;&#10;ליד הילדה עומד שולחן קטן ועליו עציצים קטנים עם פרחים וצמחים. על השולחן מונח שלט קטן עם הכיתוב &quot;בהצלחה&quot;.&#10;&#10;הרקע כולל גינה ירוקה ומטופחת עם עצים וצמחייה. התמונה מציגה פעילות של גידול צמחים ושימוש חוזר בבקבוקי פלסטיק כחלק מגינה ביתית או לימוד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בתמונה נראית ילדה צעירה עומדת בגינה ומשקה צמחים בעזרת משפך צהוב. היא מחייכת ומביטה לעבר המצלמה. הילדה לובשת חולצה צהובה ומכנסי ג'ינס.&#10;&#10;הצמחים גדלים במערכת גידול אנכית המחוברת לקיר עץ. הצמחים נטועים בתוך מכלים עשויים מבקבוקי פלסטיק ממוחזרים המסודרים בשורות אופקיות. מהבקבוקים גדלים צמחי תבלין וצמחי ירק ירוקים, ובחלקם נראים גם תותים אדומים.&#10;&#10;ליד הילדה עומד שולחן קטן ועליו עציצים קטנים עם פרחים וצמחים. על השולחן מונח שלט קטן עם הכיתוב &quot;בהצלחה&quot;.&#10;&#10;הרקע כולל גינה ירוקה ומטופחת עם עצים וצמחייה. התמונה מציגה פעילות של גידול צמחים ושימוש חוזר בבקבוקי פלסטיק כחלק מגינה ביתית או לימודי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5355"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A4" w:rsidRPr="00FD6518">
        <w:rPr>
          <w:rFonts w:asciiTheme="majorBidi" w:hAnsiTheme="majorBidi" w:cstheme="majorBidi"/>
          <w:color w:val="215E99" w:themeColor="text2" w:themeTint="BF"/>
          <w:sz w:val="28"/>
          <w:szCs w:val="28"/>
          <w:rtl/>
        </w:rPr>
        <w:t>פעילות בעקבות יחידת הלימוד</w:t>
      </w:r>
      <w:r w:rsidR="00FD6518">
        <w:rPr>
          <w:rFonts w:asciiTheme="majorBidi" w:hAnsiTheme="majorBidi" w:cstheme="majorBidi" w:hint="cs"/>
          <w:color w:val="215E99" w:themeColor="text2" w:themeTint="BF"/>
          <w:sz w:val="28"/>
          <w:szCs w:val="28"/>
          <w:rtl/>
        </w:rPr>
        <w:t>:</w:t>
      </w:r>
    </w:p>
    <w:p w14:paraId="2616DFE3" w14:textId="095D7AE8" w:rsidR="00B44792" w:rsidRPr="00B44792" w:rsidRDefault="00B44792" w:rsidP="00B44792">
      <w:pPr>
        <w:pStyle w:val="NormalWeb"/>
        <w:bidi/>
        <w:rPr>
          <w:rFonts w:ascii="Arial" w:hAnsi="Arial" w:cs="Arial"/>
        </w:rPr>
      </w:pPr>
      <w:r w:rsidRPr="00B44792">
        <w:rPr>
          <w:rFonts w:ascii="Arial" w:hAnsi="Arial" w:cs="Arial"/>
          <w:rtl/>
        </w:rPr>
        <w:t>התלמידים יפעלו בקבוצות ויתבקשו לחשוב על פתרון יצירתי לצמצום פסולת בבית, בבית הספר או בקהילה</w:t>
      </w:r>
      <w:r w:rsidRPr="00B44792">
        <w:rPr>
          <w:rFonts w:ascii="Arial" w:hAnsi="Arial" w:cs="Arial"/>
        </w:rPr>
        <w:t>.</w:t>
      </w:r>
    </w:p>
    <w:p w14:paraId="5697DA56" w14:textId="60B5D392" w:rsidR="00B44792" w:rsidRPr="00B44792" w:rsidRDefault="00B44792" w:rsidP="00B44792">
      <w:pPr>
        <w:pStyle w:val="NormalWeb"/>
        <w:bidi/>
        <w:rPr>
          <w:rFonts w:ascii="Arial" w:hAnsi="Arial" w:cs="Arial"/>
        </w:rPr>
      </w:pPr>
      <w:r w:rsidRPr="00B44792">
        <w:rPr>
          <w:rFonts w:ascii="Arial" w:hAnsi="Arial" w:cs="Arial"/>
          <w:rtl/>
        </w:rPr>
        <w:t>כל קבוצה תבחר בעיית פסולת אחת ותציע רעיון לפתרון</w:t>
      </w:r>
      <w:r w:rsidRPr="00B44792">
        <w:rPr>
          <w:rFonts w:ascii="Arial" w:hAnsi="Arial" w:cs="Arial"/>
        </w:rPr>
        <w:t>.</w:t>
      </w:r>
    </w:p>
    <w:p w14:paraId="1A9FEB0A" w14:textId="5906D397" w:rsidR="00B44792" w:rsidRPr="00B44792" w:rsidRDefault="00B44792" w:rsidP="00B44792">
      <w:pPr>
        <w:pStyle w:val="NormalWeb"/>
        <w:bidi/>
        <w:rPr>
          <w:rFonts w:ascii="Arial" w:hAnsi="Arial" w:cs="Arial"/>
        </w:rPr>
      </w:pPr>
      <w:r w:rsidRPr="00B44792">
        <w:rPr>
          <w:rFonts w:ascii="Arial" w:hAnsi="Arial" w:cs="Arial"/>
          <w:rtl/>
        </w:rPr>
        <w:t>התלמידים יכולים להציג את הפתרון באמצעות</w:t>
      </w:r>
      <w:r w:rsidRPr="00B44792">
        <w:rPr>
          <w:rFonts w:ascii="Arial" w:hAnsi="Arial" w:cs="Arial"/>
        </w:rPr>
        <w:t>:</w:t>
      </w:r>
    </w:p>
    <w:p w14:paraId="0408914A" w14:textId="0FE5D621" w:rsidR="00B44792" w:rsidRPr="00B44792" w:rsidRDefault="00B44792" w:rsidP="00B44792">
      <w:pPr>
        <w:pStyle w:val="NormalWeb"/>
        <w:numPr>
          <w:ilvl w:val="0"/>
          <w:numId w:val="25"/>
        </w:numPr>
        <w:bidi/>
        <w:rPr>
          <w:rFonts w:ascii="Arial" w:hAnsi="Arial" w:cs="Arial"/>
        </w:rPr>
      </w:pPr>
      <w:r w:rsidRPr="00B44792">
        <w:rPr>
          <w:rFonts w:ascii="Arial" w:hAnsi="Arial" w:cs="Arial"/>
          <w:rtl/>
        </w:rPr>
        <w:t>ציור או תרשים</w:t>
      </w:r>
    </w:p>
    <w:p w14:paraId="57BA6F44" w14:textId="5152A16F" w:rsidR="00B44792" w:rsidRPr="00B44792" w:rsidRDefault="00B44792" w:rsidP="00B44792">
      <w:pPr>
        <w:pStyle w:val="NormalWeb"/>
        <w:numPr>
          <w:ilvl w:val="0"/>
          <w:numId w:val="25"/>
        </w:numPr>
        <w:bidi/>
        <w:rPr>
          <w:rFonts w:ascii="Arial" w:hAnsi="Arial" w:cs="Arial"/>
        </w:rPr>
      </w:pPr>
      <w:r w:rsidRPr="00B44792">
        <w:rPr>
          <w:rFonts w:ascii="Arial" w:hAnsi="Arial" w:cs="Arial"/>
          <w:rtl/>
        </w:rPr>
        <w:t>דגם קטן</w:t>
      </w:r>
    </w:p>
    <w:p w14:paraId="264B6410" w14:textId="02246795" w:rsidR="00B44792" w:rsidRPr="00B44792" w:rsidRDefault="00B44792" w:rsidP="00B44792">
      <w:pPr>
        <w:pStyle w:val="NormalWeb"/>
        <w:numPr>
          <w:ilvl w:val="0"/>
          <w:numId w:val="25"/>
        </w:numPr>
        <w:bidi/>
        <w:rPr>
          <w:rFonts w:ascii="Arial" w:hAnsi="Arial" w:cs="Arial"/>
        </w:rPr>
      </w:pPr>
      <w:r w:rsidRPr="00B44792">
        <w:rPr>
          <w:rFonts w:ascii="Arial" w:hAnsi="Arial" w:cs="Arial"/>
          <w:rtl/>
        </w:rPr>
        <w:t>פוסטר הסבר</w:t>
      </w:r>
    </w:p>
    <w:p w14:paraId="1344B59C" w14:textId="1CC4C3C2" w:rsidR="00CB6E7D" w:rsidRPr="00CB6E7D" w:rsidRDefault="00B44792" w:rsidP="00CB6E7D">
      <w:pPr>
        <w:pStyle w:val="NormalWeb"/>
        <w:numPr>
          <w:ilvl w:val="0"/>
          <w:numId w:val="25"/>
        </w:numPr>
        <w:bidi/>
        <w:rPr>
          <w:rFonts w:ascii="Arial" w:hAnsi="Arial" w:cs="Arial"/>
        </w:rPr>
      </w:pPr>
      <w:r w:rsidRPr="00B44792">
        <w:rPr>
          <w:rFonts w:ascii="Arial" w:hAnsi="Arial" w:cs="Arial"/>
          <w:rtl/>
        </w:rPr>
        <w:t>מצגת קצרה</w:t>
      </w:r>
    </w:p>
    <w:p w14:paraId="4EFD5585" w14:textId="4D521828" w:rsidR="007926C1" w:rsidRPr="007926C1" w:rsidRDefault="00B44792" w:rsidP="00A45233">
      <w:pPr>
        <w:pStyle w:val="NormalWeb"/>
        <w:bidi/>
        <w:rPr>
          <w:rFonts w:ascii="Arial" w:hAnsi="Arial" w:cs="Arial"/>
        </w:rPr>
      </w:pPr>
      <w:r w:rsidRPr="00B44792">
        <w:rPr>
          <w:rFonts w:ascii="Arial" w:hAnsi="Arial" w:cs="Arial"/>
          <w:rtl/>
        </w:rPr>
        <w:t>בסיום הפעילות יציגו הקבוצות את רעיונותיהן ויסבירו כיצד הפתרון תורם לצמצום הפסולת ולשמירה על הסביבה</w:t>
      </w:r>
      <w:r>
        <w:t>.</w:t>
      </w:r>
    </w:p>
    <w:p w14:paraId="5F839F35" w14:textId="77777777" w:rsidR="00DC2683" w:rsidRPr="00DC2683" w:rsidRDefault="00DC2683">
      <w:pPr>
        <w:rPr>
          <w:rFonts w:asciiTheme="minorBidi" w:hAnsiTheme="minorBidi"/>
        </w:rPr>
      </w:pPr>
    </w:p>
    <w:sectPr w:rsidR="00DC2683" w:rsidRPr="00DC2683" w:rsidSect="00A53EF6">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4FD3" w14:textId="77777777" w:rsidR="00A646C1" w:rsidRDefault="00A646C1" w:rsidP="00F426D9">
      <w:pPr>
        <w:spacing w:after="0" w:line="240" w:lineRule="auto"/>
      </w:pPr>
      <w:r>
        <w:separator/>
      </w:r>
    </w:p>
  </w:endnote>
  <w:endnote w:type="continuationSeparator" w:id="0">
    <w:p w14:paraId="4E855CCA" w14:textId="77777777" w:rsidR="00A646C1" w:rsidRDefault="00A646C1" w:rsidP="00F4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C1D9" w14:textId="77777777" w:rsidR="00A646C1" w:rsidRDefault="00A646C1" w:rsidP="00F426D9">
      <w:pPr>
        <w:spacing w:after="0" w:line="240" w:lineRule="auto"/>
      </w:pPr>
      <w:r>
        <w:separator/>
      </w:r>
    </w:p>
  </w:footnote>
  <w:footnote w:type="continuationSeparator" w:id="0">
    <w:p w14:paraId="75DB2B2A" w14:textId="77777777" w:rsidR="00A646C1" w:rsidRDefault="00A646C1" w:rsidP="00F4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5091" w14:textId="15A7A4B5" w:rsidR="00F426D9" w:rsidRDefault="00F426D9" w:rsidP="00F426D9">
    <w:pPr>
      <w:pStyle w:val="af0"/>
      <w:jc w:val="center"/>
    </w:pPr>
    <w:r>
      <w:rPr>
        <w:noProof/>
      </w:rPr>
      <w:drawing>
        <wp:inline distT="0" distB="0" distL="0" distR="0" wp14:anchorId="3943F308" wp14:editId="7ECF5F22">
          <wp:extent cx="1328088" cy="499524"/>
          <wp:effectExtent l="0" t="0" r="5715" b="0"/>
          <wp:docPr id="396670528" name="תמונה 39667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363" t="8960" r="4348" b="11264"/>
                  <a:stretch>
                    <a:fillRect/>
                  </a:stretch>
                </pic:blipFill>
                <pic:spPr bwMode="auto">
                  <a:xfrm>
                    <a:off x="0" y="0"/>
                    <a:ext cx="1357672" cy="51065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56"/>
    <w:multiLevelType w:val="multilevel"/>
    <w:tmpl w:val="F1B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2BAA"/>
    <w:multiLevelType w:val="multilevel"/>
    <w:tmpl w:val="BF9E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1936"/>
    <w:multiLevelType w:val="multilevel"/>
    <w:tmpl w:val="ACE6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2EC7"/>
    <w:multiLevelType w:val="multilevel"/>
    <w:tmpl w:val="9EA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44F18"/>
    <w:multiLevelType w:val="multilevel"/>
    <w:tmpl w:val="44AA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F35A7"/>
    <w:multiLevelType w:val="multilevel"/>
    <w:tmpl w:val="20F8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73477"/>
    <w:multiLevelType w:val="multilevel"/>
    <w:tmpl w:val="E5B2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27E00"/>
    <w:multiLevelType w:val="multilevel"/>
    <w:tmpl w:val="1F4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B381B"/>
    <w:multiLevelType w:val="multilevel"/>
    <w:tmpl w:val="53068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43A41"/>
    <w:multiLevelType w:val="multilevel"/>
    <w:tmpl w:val="FD3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37217"/>
    <w:multiLevelType w:val="multilevel"/>
    <w:tmpl w:val="6BC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E417D"/>
    <w:multiLevelType w:val="multilevel"/>
    <w:tmpl w:val="3D2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F21C6"/>
    <w:multiLevelType w:val="multilevel"/>
    <w:tmpl w:val="A16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218CC"/>
    <w:multiLevelType w:val="multilevel"/>
    <w:tmpl w:val="D9B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12A70"/>
    <w:multiLevelType w:val="multilevel"/>
    <w:tmpl w:val="A7B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963B5"/>
    <w:multiLevelType w:val="multilevel"/>
    <w:tmpl w:val="CF6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1DAD"/>
    <w:multiLevelType w:val="multilevel"/>
    <w:tmpl w:val="3C2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326AE"/>
    <w:multiLevelType w:val="multilevel"/>
    <w:tmpl w:val="52F01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B06C8"/>
    <w:multiLevelType w:val="multilevel"/>
    <w:tmpl w:val="95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27334"/>
    <w:multiLevelType w:val="multilevel"/>
    <w:tmpl w:val="D33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9446F"/>
    <w:multiLevelType w:val="multilevel"/>
    <w:tmpl w:val="3F565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E66DFF"/>
    <w:multiLevelType w:val="multilevel"/>
    <w:tmpl w:val="20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60AE8"/>
    <w:multiLevelType w:val="multilevel"/>
    <w:tmpl w:val="3124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F32E8"/>
    <w:multiLevelType w:val="multilevel"/>
    <w:tmpl w:val="435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E4923"/>
    <w:multiLevelType w:val="multilevel"/>
    <w:tmpl w:val="F44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272673">
    <w:abstractNumId w:val="13"/>
  </w:num>
  <w:num w:numId="2" w16cid:durableId="1216698147">
    <w:abstractNumId w:val="1"/>
  </w:num>
  <w:num w:numId="3" w16cid:durableId="259333752">
    <w:abstractNumId w:val="16"/>
  </w:num>
  <w:num w:numId="4" w16cid:durableId="1183516587">
    <w:abstractNumId w:val="12"/>
  </w:num>
  <w:num w:numId="5" w16cid:durableId="1924415168">
    <w:abstractNumId w:val="15"/>
  </w:num>
  <w:num w:numId="6" w16cid:durableId="1239637459">
    <w:abstractNumId w:val="22"/>
  </w:num>
  <w:num w:numId="7" w16cid:durableId="753553496">
    <w:abstractNumId w:val="23"/>
  </w:num>
  <w:num w:numId="8" w16cid:durableId="1600604573">
    <w:abstractNumId w:val="4"/>
  </w:num>
  <w:num w:numId="9" w16cid:durableId="1854493605">
    <w:abstractNumId w:val="21"/>
  </w:num>
  <w:num w:numId="10" w16cid:durableId="102113214">
    <w:abstractNumId w:val="14"/>
  </w:num>
  <w:num w:numId="11" w16cid:durableId="2070490693">
    <w:abstractNumId w:val="19"/>
  </w:num>
  <w:num w:numId="12" w16cid:durableId="416095666">
    <w:abstractNumId w:val="24"/>
  </w:num>
  <w:num w:numId="13" w16cid:durableId="1264613370">
    <w:abstractNumId w:val="6"/>
  </w:num>
  <w:num w:numId="14" w16cid:durableId="1918786951">
    <w:abstractNumId w:val="18"/>
  </w:num>
  <w:num w:numId="15" w16cid:durableId="345327162">
    <w:abstractNumId w:val="17"/>
  </w:num>
  <w:num w:numId="16" w16cid:durableId="2090149724">
    <w:abstractNumId w:val="9"/>
  </w:num>
  <w:num w:numId="17" w16cid:durableId="1207597009">
    <w:abstractNumId w:val="8"/>
  </w:num>
  <w:num w:numId="18" w16cid:durableId="1947273759">
    <w:abstractNumId w:val="7"/>
  </w:num>
  <w:num w:numId="19" w16cid:durableId="1027633990">
    <w:abstractNumId w:val="20"/>
  </w:num>
  <w:num w:numId="20" w16cid:durableId="805510834">
    <w:abstractNumId w:val="10"/>
  </w:num>
  <w:num w:numId="21" w16cid:durableId="100729644">
    <w:abstractNumId w:val="3"/>
  </w:num>
  <w:num w:numId="22" w16cid:durableId="525101966">
    <w:abstractNumId w:val="0"/>
  </w:num>
  <w:num w:numId="23" w16cid:durableId="1325283303">
    <w:abstractNumId w:val="2"/>
  </w:num>
  <w:num w:numId="24" w16cid:durableId="1609921559">
    <w:abstractNumId w:val="5"/>
  </w:num>
  <w:num w:numId="25" w16cid:durableId="127836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81"/>
    <w:rsid w:val="000024A1"/>
    <w:rsid w:val="00043663"/>
    <w:rsid w:val="000464CA"/>
    <w:rsid w:val="00051763"/>
    <w:rsid w:val="00093788"/>
    <w:rsid w:val="000F006B"/>
    <w:rsid w:val="000F21C1"/>
    <w:rsid w:val="00127674"/>
    <w:rsid w:val="001701B4"/>
    <w:rsid w:val="00177DAC"/>
    <w:rsid w:val="00255D28"/>
    <w:rsid w:val="002A56D5"/>
    <w:rsid w:val="002B3F26"/>
    <w:rsid w:val="00331154"/>
    <w:rsid w:val="003A475A"/>
    <w:rsid w:val="00452BF5"/>
    <w:rsid w:val="004B75EC"/>
    <w:rsid w:val="004D2B6E"/>
    <w:rsid w:val="004E0950"/>
    <w:rsid w:val="004E48F4"/>
    <w:rsid w:val="004E6F1D"/>
    <w:rsid w:val="00512A29"/>
    <w:rsid w:val="0053541B"/>
    <w:rsid w:val="005711F1"/>
    <w:rsid w:val="005E5D7A"/>
    <w:rsid w:val="00664FA8"/>
    <w:rsid w:val="00674AA4"/>
    <w:rsid w:val="006D4E58"/>
    <w:rsid w:val="00705872"/>
    <w:rsid w:val="007242CF"/>
    <w:rsid w:val="00724C5D"/>
    <w:rsid w:val="007608E0"/>
    <w:rsid w:val="007926C1"/>
    <w:rsid w:val="007B439C"/>
    <w:rsid w:val="00887B5C"/>
    <w:rsid w:val="008B235C"/>
    <w:rsid w:val="008C6544"/>
    <w:rsid w:val="008F0E9D"/>
    <w:rsid w:val="00955DD3"/>
    <w:rsid w:val="00970F0F"/>
    <w:rsid w:val="00A05441"/>
    <w:rsid w:val="00A45233"/>
    <w:rsid w:val="00A53EF6"/>
    <w:rsid w:val="00A646C1"/>
    <w:rsid w:val="00AB5A96"/>
    <w:rsid w:val="00AC3ABB"/>
    <w:rsid w:val="00B376F1"/>
    <w:rsid w:val="00B44792"/>
    <w:rsid w:val="00B7587C"/>
    <w:rsid w:val="00B77175"/>
    <w:rsid w:val="00B82A50"/>
    <w:rsid w:val="00BD372B"/>
    <w:rsid w:val="00C85A14"/>
    <w:rsid w:val="00CB6E7D"/>
    <w:rsid w:val="00CC49A9"/>
    <w:rsid w:val="00CD28A5"/>
    <w:rsid w:val="00DC2683"/>
    <w:rsid w:val="00E16837"/>
    <w:rsid w:val="00E26DEB"/>
    <w:rsid w:val="00E81005"/>
    <w:rsid w:val="00EB4C13"/>
    <w:rsid w:val="00EF010B"/>
    <w:rsid w:val="00F254E9"/>
    <w:rsid w:val="00F41E81"/>
    <w:rsid w:val="00F426D9"/>
    <w:rsid w:val="00FD4776"/>
    <w:rsid w:val="00FD48F7"/>
    <w:rsid w:val="00FD65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3DC1"/>
  <w15:chartTrackingRefBased/>
  <w15:docId w15:val="{25329C6E-CD13-134B-84FB-1A6552A5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4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4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F41E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41E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1E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1E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1E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1E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1E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1E8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F41E8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F41E81"/>
    <w:rPr>
      <w:rFonts w:eastAsiaTheme="majorEastAsia" w:cstheme="majorBidi"/>
      <w:color w:val="0F4761" w:themeColor="accent1" w:themeShade="BF"/>
      <w:sz w:val="28"/>
      <w:szCs w:val="28"/>
    </w:rPr>
  </w:style>
  <w:style w:type="character" w:customStyle="1" w:styleId="40">
    <w:name w:val="כותרת 4 תו"/>
    <w:basedOn w:val="a0"/>
    <w:link w:val="4"/>
    <w:uiPriority w:val="9"/>
    <w:rsid w:val="00F41E81"/>
    <w:rPr>
      <w:rFonts w:eastAsiaTheme="majorEastAsia" w:cstheme="majorBidi"/>
      <w:i/>
      <w:iCs/>
      <w:color w:val="0F4761" w:themeColor="accent1" w:themeShade="BF"/>
    </w:rPr>
  </w:style>
  <w:style w:type="character" w:customStyle="1" w:styleId="50">
    <w:name w:val="כותרת 5 תו"/>
    <w:basedOn w:val="a0"/>
    <w:link w:val="5"/>
    <w:uiPriority w:val="9"/>
    <w:semiHidden/>
    <w:rsid w:val="00F41E81"/>
    <w:rPr>
      <w:rFonts w:eastAsiaTheme="majorEastAsia" w:cstheme="majorBidi"/>
      <w:color w:val="0F4761" w:themeColor="accent1" w:themeShade="BF"/>
    </w:rPr>
  </w:style>
  <w:style w:type="character" w:customStyle="1" w:styleId="60">
    <w:name w:val="כותרת 6 תו"/>
    <w:basedOn w:val="a0"/>
    <w:link w:val="6"/>
    <w:uiPriority w:val="9"/>
    <w:semiHidden/>
    <w:rsid w:val="00F41E81"/>
    <w:rPr>
      <w:rFonts w:eastAsiaTheme="majorEastAsia" w:cstheme="majorBidi"/>
      <w:i/>
      <w:iCs/>
      <w:color w:val="595959" w:themeColor="text1" w:themeTint="A6"/>
    </w:rPr>
  </w:style>
  <w:style w:type="character" w:customStyle="1" w:styleId="70">
    <w:name w:val="כותרת 7 תו"/>
    <w:basedOn w:val="a0"/>
    <w:link w:val="7"/>
    <w:uiPriority w:val="9"/>
    <w:semiHidden/>
    <w:rsid w:val="00F41E81"/>
    <w:rPr>
      <w:rFonts w:eastAsiaTheme="majorEastAsia" w:cstheme="majorBidi"/>
      <w:color w:val="595959" w:themeColor="text1" w:themeTint="A6"/>
    </w:rPr>
  </w:style>
  <w:style w:type="character" w:customStyle="1" w:styleId="80">
    <w:name w:val="כותרת 8 תו"/>
    <w:basedOn w:val="a0"/>
    <w:link w:val="8"/>
    <w:uiPriority w:val="9"/>
    <w:semiHidden/>
    <w:rsid w:val="00F41E81"/>
    <w:rPr>
      <w:rFonts w:eastAsiaTheme="majorEastAsia" w:cstheme="majorBidi"/>
      <w:i/>
      <w:iCs/>
      <w:color w:val="272727" w:themeColor="text1" w:themeTint="D8"/>
    </w:rPr>
  </w:style>
  <w:style w:type="character" w:customStyle="1" w:styleId="90">
    <w:name w:val="כותרת 9 תו"/>
    <w:basedOn w:val="a0"/>
    <w:link w:val="9"/>
    <w:uiPriority w:val="9"/>
    <w:semiHidden/>
    <w:rsid w:val="00F41E81"/>
    <w:rPr>
      <w:rFonts w:eastAsiaTheme="majorEastAsia" w:cstheme="majorBidi"/>
      <w:color w:val="272727" w:themeColor="text1" w:themeTint="D8"/>
    </w:rPr>
  </w:style>
  <w:style w:type="paragraph" w:styleId="a3">
    <w:name w:val="Title"/>
    <w:basedOn w:val="a"/>
    <w:next w:val="a"/>
    <w:link w:val="a4"/>
    <w:uiPriority w:val="10"/>
    <w:qFormat/>
    <w:rsid w:val="00F4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1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E8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41E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1E81"/>
    <w:pPr>
      <w:spacing w:before="160"/>
      <w:jc w:val="center"/>
    </w:pPr>
    <w:rPr>
      <w:i/>
      <w:iCs/>
      <w:color w:val="404040" w:themeColor="text1" w:themeTint="BF"/>
    </w:rPr>
  </w:style>
  <w:style w:type="character" w:customStyle="1" w:styleId="a8">
    <w:name w:val="ציטוט תו"/>
    <w:basedOn w:val="a0"/>
    <w:link w:val="a7"/>
    <w:uiPriority w:val="29"/>
    <w:rsid w:val="00F41E81"/>
    <w:rPr>
      <w:i/>
      <w:iCs/>
      <w:color w:val="404040" w:themeColor="text1" w:themeTint="BF"/>
    </w:rPr>
  </w:style>
  <w:style w:type="paragraph" w:styleId="a9">
    <w:name w:val="List Paragraph"/>
    <w:basedOn w:val="a"/>
    <w:uiPriority w:val="34"/>
    <w:qFormat/>
    <w:rsid w:val="00F41E81"/>
    <w:pPr>
      <w:ind w:left="720"/>
      <w:contextualSpacing/>
    </w:pPr>
  </w:style>
  <w:style w:type="character" w:styleId="aa">
    <w:name w:val="Intense Emphasis"/>
    <w:basedOn w:val="a0"/>
    <w:uiPriority w:val="21"/>
    <w:qFormat/>
    <w:rsid w:val="00F41E81"/>
    <w:rPr>
      <w:i/>
      <w:iCs/>
      <w:color w:val="0F4761" w:themeColor="accent1" w:themeShade="BF"/>
    </w:rPr>
  </w:style>
  <w:style w:type="paragraph" w:styleId="ab">
    <w:name w:val="Intense Quote"/>
    <w:basedOn w:val="a"/>
    <w:next w:val="a"/>
    <w:link w:val="ac"/>
    <w:uiPriority w:val="30"/>
    <w:qFormat/>
    <w:rsid w:val="00F4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41E81"/>
    <w:rPr>
      <w:i/>
      <w:iCs/>
      <w:color w:val="0F4761" w:themeColor="accent1" w:themeShade="BF"/>
    </w:rPr>
  </w:style>
  <w:style w:type="character" w:styleId="ad">
    <w:name w:val="Intense Reference"/>
    <w:basedOn w:val="a0"/>
    <w:uiPriority w:val="32"/>
    <w:qFormat/>
    <w:rsid w:val="00F41E81"/>
    <w:rPr>
      <w:b/>
      <w:bCs/>
      <w:smallCaps/>
      <w:color w:val="0F4761" w:themeColor="accent1" w:themeShade="BF"/>
      <w:spacing w:val="5"/>
    </w:rPr>
  </w:style>
  <w:style w:type="paragraph" w:styleId="NormalWeb">
    <w:name w:val="Normal (Web)"/>
    <w:basedOn w:val="a"/>
    <w:uiPriority w:val="99"/>
    <w:unhideWhenUsed/>
    <w:rsid w:val="00DC2683"/>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DC2683"/>
    <w:rPr>
      <w:b/>
      <w:bCs/>
    </w:rPr>
  </w:style>
  <w:style w:type="character" w:styleId="Hyperlink">
    <w:name w:val="Hyperlink"/>
    <w:basedOn w:val="a0"/>
    <w:uiPriority w:val="99"/>
    <w:unhideWhenUsed/>
    <w:rsid w:val="00127674"/>
    <w:rPr>
      <w:color w:val="467886" w:themeColor="hyperlink"/>
      <w:u w:val="single"/>
    </w:rPr>
  </w:style>
  <w:style w:type="character" w:styleId="af">
    <w:name w:val="Unresolved Mention"/>
    <w:basedOn w:val="a0"/>
    <w:uiPriority w:val="99"/>
    <w:semiHidden/>
    <w:unhideWhenUsed/>
    <w:rsid w:val="00127674"/>
    <w:rPr>
      <w:color w:val="605E5C"/>
      <w:shd w:val="clear" w:color="auto" w:fill="E1DFDD"/>
    </w:rPr>
  </w:style>
  <w:style w:type="paragraph" w:styleId="af0">
    <w:name w:val="header"/>
    <w:basedOn w:val="a"/>
    <w:link w:val="af1"/>
    <w:uiPriority w:val="99"/>
    <w:unhideWhenUsed/>
    <w:rsid w:val="00F426D9"/>
    <w:pPr>
      <w:tabs>
        <w:tab w:val="center" w:pos="4153"/>
        <w:tab w:val="right" w:pos="8306"/>
      </w:tabs>
      <w:spacing w:after="0" w:line="240" w:lineRule="auto"/>
    </w:pPr>
  </w:style>
  <w:style w:type="character" w:customStyle="1" w:styleId="af1">
    <w:name w:val="כותרת עליונה תו"/>
    <w:basedOn w:val="a0"/>
    <w:link w:val="af0"/>
    <w:uiPriority w:val="99"/>
    <w:rsid w:val="00F426D9"/>
  </w:style>
  <w:style w:type="paragraph" w:styleId="af2">
    <w:name w:val="footer"/>
    <w:basedOn w:val="a"/>
    <w:link w:val="af3"/>
    <w:uiPriority w:val="99"/>
    <w:unhideWhenUsed/>
    <w:rsid w:val="00F426D9"/>
    <w:pPr>
      <w:tabs>
        <w:tab w:val="center" w:pos="4153"/>
        <w:tab w:val="right" w:pos="8306"/>
      </w:tabs>
      <w:spacing w:after="0" w:line="240" w:lineRule="auto"/>
    </w:pPr>
  </w:style>
  <w:style w:type="character" w:customStyle="1" w:styleId="af3">
    <w:name w:val="כותרת תחתונה תו"/>
    <w:basedOn w:val="a0"/>
    <w:link w:val="af2"/>
    <w:uiPriority w:val="99"/>
    <w:rsid w:val="00F4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2849">
      <w:bodyDiv w:val="1"/>
      <w:marLeft w:val="0"/>
      <w:marRight w:val="0"/>
      <w:marTop w:val="0"/>
      <w:marBottom w:val="0"/>
      <w:divBdr>
        <w:top w:val="none" w:sz="0" w:space="0" w:color="auto"/>
        <w:left w:val="none" w:sz="0" w:space="0" w:color="auto"/>
        <w:bottom w:val="none" w:sz="0" w:space="0" w:color="auto"/>
        <w:right w:val="none" w:sz="0" w:space="0" w:color="auto"/>
      </w:divBdr>
    </w:div>
    <w:div w:id="368603525">
      <w:bodyDiv w:val="1"/>
      <w:marLeft w:val="0"/>
      <w:marRight w:val="0"/>
      <w:marTop w:val="0"/>
      <w:marBottom w:val="0"/>
      <w:divBdr>
        <w:top w:val="none" w:sz="0" w:space="0" w:color="auto"/>
        <w:left w:val="none" w:sz="0" w:space="0" w:color="auto"/>
        <w:bottom w:val="none" w:sz="0" w:space="0" w:color="auto"/>
        <w:right w:val="none" w:sz="0" w:space="0" w:color="auto"/>
      </w:divBdr>
    </w:div>
    <w:div w:id="380835557">
      <w:bodyDiv w:val="1"/>
      <w:marLeft w:val="0"/>
      <w:marRight w:val="0"/>
      <w:marTop w:val="0"/>
      <w:marBottom w:val="0"/>
      <w:divBdr>
        <w:top w:val="none" w:sz="0" w:space="0" w:color="auto"/>
        <w:left w:val="none" w:sz="0" w:space="0" w:color="auto"/>
        <w:bottom w:val="none" w:sz="0" w:space="0" w:color="auto"/>
        <w:right w:val="none" w:sz="0" w:space="0" w:color="auto"/>
      </w:divBdr>
    </w:div>
    <w:div w:id="640503895">
      <w:bodyDiv w:val="1"/>
      <w:marLeft w:val="0"/>
      <w:marRight w:val="0"/>
      <w:marTop w:val="0"/>
      <w:marBottom w:val="0"/>
      <w:divBdr>
        <w:top w:val="none" w:sz="0" w:space="0" w:color="auto"/>
        <w:left w:val="none" w:sz="0" w:space="0" w:color="auto"/>
        <w:bottom w:val="none" w:sz="0" w:space="0" w:color="auto"/>
        <w:right w:val="none" w:sz="0" w:space="0" w:color="auto"/>
      </w:divBdr>
    </w:div>
    <w:div w:id="646711920">
      <w:bodyDiv w:val="1"/>
      <w:marLeft w:val="0"/>
      <w:marRight w:val="0"/>
      <w:marTop w:val="0"/>
      <w:marBottom w:val="0"/>
      <w:divBdr>
        <w:top w:val="none" w:sz="0" w:space="0" w:color="auto"/>
        <w:left w:val="none" w:sz="0" w:space="0" w:color="auto"/>
        <w:bottom w:val="none" w:sz="0" w:space="0" w:color="auto"/>
        <w:right w:val="none" w:sz="0" w:space="0" w:color="auto"/>
      </w:divBdr>
    </w:div>
    <w:div w:id="982738432">
      <w:bodyDiv w:val="1"/>
      <w:marLeft w:val="0"/>
      <w:marRight w:val="0"/>
      <w:marTop w:val="0"/>
      <w:marBottom w:val="0"/>
      <w:divBdr>
        <w:top w:val="none" w:sz="0" w:space="0" w:color="auto"/>
        <w:left w:val="none" w:sz="0" w:space="0" w:color="auto"/>
        <w:bottom w:val="none" w:sz="0" w:space="0" w:color="auto"/>
        <w:right w:val="none" w:sz="0" w:space="0" w:color="auto"/>
      </w:divBdr>
    </w:div>
    <w:div w:id="1060401126">
      <w:bodyDiv w:val="1"/>
      <w:marLeft w:val="0"/>
      <w:marRight w:val="0"/>
      <w:marTop w:val="0"/>
      <w:marBottom w:val="0"/>
      <w:divBdr>
        <w:top w:val="none" w:sz="0" w:space="0" w:color="auto"/>
        <w:left w:val="none" w:sz="0" w:space="0" w:color="auto"/>
        <w:bottom w:val="none" w:sz="0" w:space="0" w:color="auto"/>
        <w:right w:val="none" w:sz="0" w:space="0" w:color="auto"/>
      </w:divBdr>
    </w:div>
    <w:div w:id="1147013748">
      <w:bodyDiv w:val="1"/>
      <w:marLeft w:val="0"/>
      <w:marRight w:val="0"/>
      <w:marTop w:val="0"/>
      <w:marBottom w:val="0"/>
      <w:divBdr>
        <w:top w:val="none" w:sz="0" w:space="0" w:color="auto"/>
        <w:left w:val="none" w:sz="0" w:space="0" w:color="auto"/>
        <w:bottom w:val="none" w:sz="0" w:space="0" w:color="auto"/>
        <w:right w:val="none" w:sz="0" w:space="0" w:color="auto"/>
      </w:divBdr>
    </w:div>
    <w:div w:id="1207646476">
      <w:bodyDiv w:val="1"/>
      <w:marLeft w:val="0"/>
      <w:marRight w:val="0"/>
      <w:marTop w:val="0"/>
      <w:marBottom w:val="0"/>
      <w:divBdr>
        <w:top w:val="none" w:sz="0" w:space="0" w:color="auto"/>
        <w:left w:val="none" w:sz="0" w:space="0" w:color="auto"/>
        <w:bottom w:val="none" w:sz="0" w:space="0" w:color="auto"/>
        <w:right w:val="none" w:sz="0" w:space="0" w:color="auto"/>
      </w:divBdr>
    </w:div>
    <w:div w:id="1313369033">
      <w:bodyDiv w:val="1"/>
      <w:marLeft w:val="0"/>
      <w:marRight w:val="0"/>
      <w:marTop w:val="0"/>
      <w:marBottom w:val="0"/>
      <w:divBdr>
        <w:top w:val="none" w:sz="0" w:space="0" w:color="auto"/>
        <w:left w:val="none" w:sz="0" w:space="0" w:color="auto"/>
        <w:bottom w:val="none" w:sz="0" w:space="0" w:color="auto"/>
        <w:right w:val="none" w:sz="0" w:space="0" w:color="auto"/>
      </w:divBdr>
    </w:div>
    <w:div w:id="1350064175">
      <w:bodyDiv w:val="1"/>
      <w:marLeft w:val="0"/>
      <w:marRight w:val="0"/>
      <w:marTop w:val="0"/>
      <w:marBottom w:val="0"/>
      <w:divBdr>
        <w:top w:val="none" w:sz="0" w:space="0" w:color="auto"/>
        <w:left w:val="none" w:sz="0" w:space="0" w:color="auto"/>
        <w:bottom w:val="none" w:sz="0" w:space="0" w:color="auto"/>
        <w:right w:val="none" w:sz="0" w:space="0" w:color="auto"/>
      </w:divBdr>
    </w:div>
    <w:div w:id="1549368925">
      <w:bodyDiv w:val="1"/>
      <w:marLeft w:val="0"/>
      <w:marRight w:val="0"/>
      <w:marTop w:val="0"/>
      <w:marBottom w:val="0"/>
      <w:divBdr>
        <w:top w:val="none" w:sz="0" w:space="0" w:color="auto"/>
        <w:left w:val="none" w:sz="0" w:space="0" w:color="auto"/>
        <w:bottom w:val="none" w:sz="0" w:space="0" w:color="auto"/>
        <w:right w:val="none" w:sz="0" w:space="0" w:color="auto"/>
      </w:divBdr>
    </w:div>
    <w:div w:id="1572353767">
      <w:bodyDiv w:val="1"/>
      <w:marLeft w:val="0"/>
      <w:marRight w:val="0"/>
      <w:marTop w:val="0"/>
      <w:marBottom w:val="0"/>
      <w:divBdr>
        <w:top w:val="none" w:sz="0" w:space="0" w:color="auto"/>
        <w:left w:val="none" w:sz="0" w:space="0" w:color="auto"/>
        <w:bottom w:val="none" w:sz="0" w:space="0" w:color="auto"/>
        <w:right w:val="none" w:sz="0" w:space="0" w:color="auto"/>
      </w:divBdr>
    </w:div>
    <w:div w:id="1626110098">
      <w:bodyDiv w:val="1"/>
      <w:marLeft w:val="0"/>
      <w:marRight w:val="0"/>
      <w:marTop w:val="0"/>
      <w:marBottom w:val="0"/>
      <w:divBdr>
        <w:top w:val="none" w:sz="0" w:space="0" w:color="auto"/>
        <w:left w:val="none" w:sz="0" w:space="0" w:color="auto"/>
        <w:bottom w:val="none" w:sz="0" w:space="0" w:color="auto"/>
        <w:right w:val="none" w:sz="0" w:space="0" w:color="auto"/>
      </w:divBdr>
    </w:div>
    <w:div w:id="1736781025">
      <w:bodyDiv w:val="1"/>
      <w:marLeft w:val="0"/>
      <w:marRight w:val="0"/>
      <w:marTop w:val="0"/>
      <w:marBottom w:val="0"/>
      <w:divBdr>
        <w:top w:val="none" w:sz="0" w:space="0" w:color="auto"/>
        <w:left w:val="none" w:sz="0" w:space="0" w:color="auto"/>
        <w:bottom w:val="none" w:sz="0" w:space="0" w:color="auto"/>
        <w:right w:val="none" w:sz="0" w:space="0" w:color="auto"/>
      </w:divBdr>
    </w:div>
    <w:div w:id="1757896668">
      <w:bodyDiv w:val="1"/>
      <w:marLeft w:val="0"/>
      <w:marRight w:val="0"/>
      <w:marTop w:val="0"/>
      <w:marBottom w:val="0"/>
      <w:divBdr>
        <w:top w:val="none" w:sz="0" w:space="0" w:color="auto"/>
        <w:left w:val="none" w:sz="0" w:space="0" w:color="auto"/>
        <w:bottom w:val="none" w:sz="0" w:space="0" w:color="auto"/>
        <w:right w:val="none" w:sz="0" w:space="0" w:color="auto"/>
      </w:divBdr>
    </w:div>
    <w:div w:id="1840844981">
      <w:bodyDiv w:val="1"/>
      <w:marLeft w:val="0"/>
      <w:marRight w:val="0"/>
      <w:marTop w:val="0"/>
      <w:marBottom w:val="0"/>
      <w:divBdr>
        <w:top w:val="none" w:sz="0" w:space="0" w:color="auto"/>
        <w:left w:val="none" w:sz="0" w:space="0" w:color="auto"/>
        <w:bottom w:val="none" w:sz="0" w:space="0" w:color="auto"/>
        <w:right w:val="none" w:sz="0" w:space="0" w:color="auto"/>
      </w:divBdr>
    </w:div>
    <w:div w:id="1871527147">
      <w:bodyDiv w:val="1"/>
      <w:marLeft w:val="0"/>
      <w:marRight w:val="0"/>
      <w:marTop w:val="0"/>
      <w:marBottom w:val="0"/>
      <w:divBdr>
        <w:top w:val="none" w:sz="0" w:space="0" w:color="auto"/>
        <w:left w:val="none" w:sz="0" w:space="0" w:color="auto"/>
        <w:bottom w:val="none" w:sz="0" w:space="0" w:color="auto"/>
        <w:right w:val="none" w:sz="0" w:space="0" w:color="auto"/>
      </w:divBdr>
    </w:div>
    <w:div w:id="2001695657">
      <w:bodyDiv w:val="1"/>
      <w:marLeft w:val="0"/>
      <w:marRight w:val="0"/>
      <w:marTop w:val="0"/>
      <w:marBottom w:val="0"/>
      <w:divBdr>
        <w:top w:val="none" w:sz="0" w:space="0" w:color="auto"/>
        <w:left w:val="none" w:sz="0" w:space="0" w:color="auto"/>
        <w:bottom w:val="none" w:sz="0" w:space="0" w:color="auto"/>
        <w:right w:val="none" w:sz="0" w:space="0" w:color="auto"/>
      </w:divBdr>
    </w:div>
    <w:div w:id="2030570590">
      <w:bodyDiv w:val="1"/>
      <w:marLeft w:val="0"/>
      <w:marRight w:val="0"/>
      <w:marTop w:val="0"/>
      <w:marBottom w:val="0"/>
      <w:divBdr>
        <w:top w:val="none" w:sz="0" w:space="0" w:color="auto"/>
        <w:left w:val="none" w:sz="0" w:space="0" w:color="auto"/>
        <w:bottom w:val="none" w:sz="0" w:space="0" w:color="auto"/>
        <w:right w:val="none" w:sz="0" w:space="0" w:color="auto"/>
      </w:divBdr>
    </w:div>
    <w:div w:id="21182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007E-1CC2-468C-AC5A-EE59F981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451</Words>
  <Characters>2260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sarfati</dc:creator>
  <cp:keywords/>
  <dc:description/>
  <cp:lastModifiedBy>דנית אוליאש</cp:lastModifiedBy>
  <cp:revision>5</cp:revision>
  <cp:lastPrinted>2026-03-04T11:14:00Z</cp:lastPrinted>
  <dcterms:created xsi:type="dcterms:W3CDTF">2026-03-08T10:44:00Z</dcterms:created>
  <dcterms:modified xsi:type="dcterms:W3CDTF">2026-03-10T15:44:00Z</dcterms:modified>
</cp:coreProperties>
</file>