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1"/>
        </w:rPr>
        <w:t xml:space="preserve">פריסת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ההוראה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לכיתה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ח</w:t>
      </w:r>
      <w:r w:rsidDel="00000000" w:rsidR="00000000" w:rsidRPr="00000000">
        <w:rPr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rtl w:val="1"/>
        </w:rPr>
        <w:t xml:space="preserve">עמ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ט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ב</w:t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הערות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בבניית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תוכנית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הפריסה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2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עמ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ט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2..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ניתן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לעיין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הייעודית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לחזור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הדגשים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3.</w:t>
      </w:r>
      <w:r w:rsidDel="00000000" w:rsidR="00000000" w:rsidRPr="00000000">
        <w:rPr>
          <w:sz w:val="24"/>
          <w:szCs w:val="24"/>
          <w:rtl w:val="1"/>
        </w:rPr>
        <w:t xml:space="preserve">קישור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האוריינות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לכיתה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</w:t>
      </w:r>
    </w:p>
    <w:p w:rsidR="00000000" w:rsidDel="00000000" w:rsidP="00000000" w:rsidRDefault="00000000" w:rsidRPr="00000000" w14:paraId="00000007">
      <w:pPr>
        <w:bidi w:val="1"/>
        <w:spacing w:after="20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מסמך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ימשיך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להתעדכן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ולכן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מומלץ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להוריד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אותו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ולעקוב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אחרי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השינוי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1"/>
        </w:rPr>
        <w:t xml:space="preserve">מפרט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המבחנים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הייעודיים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תשפ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פיבונאצ</w:t>
      </w:r>
      <w:r w:rsidDel="00000000" w:rsidR="00000000" w:rsidRPr="00000000">
        <w:rPr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לוגיקה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) </w:t>
      </w:r>
    </w:p>
    <w:p w:rsidR="00000000" w:rsidDel="00000000" w:rsidP="00000000" w:rsidRDefault="00000000" w:rsidRPr="00000000" w14:paraId="0000000A">
      <w:pPr>
        <w:bidi w:val="1"/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העמקה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בפונקציות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ליניאריות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משוואות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ואי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שוויונות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גיאומטריה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חפיפת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משולשים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משפטים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.) ,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דמיון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משולשים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יחס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שטחים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),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משולש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ש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פיתגורס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מתמטית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(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האוריינות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יכולה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תנועה</w:t>
      </w:r>
      <w:r w:rsidDel="00000000" w:rsidR="00000000" w:rsidRPr="00000000">
        <w:rPr>
          <w:b w:val="1"/>
          <w:sz w:val="24"/>
          <w:szCs w:val="24"/>
          <w:rtl w:val="1"/>
        </w:rPr>
        <w:t xml:space="preserve">) -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שאלה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9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2"/>
        <w:gridCol w:w="1992"/>
        <w:gridCol w:w="1999.9999999999989"/>
        <w:gridCol w:w="1990.0000000000011"/>
        <w:gridCol w:w="1876"/>
        <w:gridCol w:w="2110"/>
        <w:gridCol w:w="1993"/>
        <w:tblGridChange w:id="0">
          <w:tblGrid>
            <w:gridCol w:w="1992"/>
            <w:gridCol w:w="1992"/>
            <w:gridCol w:w="1999.9999999999989"/>
            <w:gridCol w:w="1990.0000000000011"/>
            <w:gridCol w:w="1876"/>
            <w:gridCol w:w="2110"/>
            <w:gridCol w:w="1993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חודש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קישורים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לחומרים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שאלונים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דיגיטליים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חומרים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ללמידה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מרחוק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ספטמבר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מספרי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פיבונצי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לוגיקה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פיבונצי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: 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עמוד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 19-42 :</w:t>
            </w:r>
            <w:hyperlink r:id="rId9">
              <w:r w:rsidDel="00000000" w:rsidR="00000000" w:rsidRPr="00000000">
                <w:rPr>
                  <w:rtl w:val="0"/>
                </w:rPr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חוברת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לוגיקה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 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פעילות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בנושא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סדרת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פיבונצי</w:t>
            </w:r>
            <w:r w:rsidDel="00000000" w:rsidR="00000000" w:rsidRPr="00000000">
              <w:rPr>
                <w:color w:val="1155cc"/>
                <w:u w:val="single"/>
                <w:rtl w:val="1"/>
              </w:rPr>
              <w:t xml:space="preserve">: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בעברית</w:t>
              </w:r>
            </w:hyperlink>
            <w:hyperlink r:id="rId1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,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tl w:val="0"/>
                </w:rPr>
              </w:r>
            </w:hyperlink>
            <w:hyperlink r:id="rId1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 </w:t>
              </w:r>
            </w:hyperlink>
            <w:hyperlink r:id="rId1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العربي</w:t>
              </w:r>
            </w:hyperlink>
            <w:hyperlink r:id="rId1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ّ</w:t>
              </w:r>
            </w:hyperlink>
            <w:hyperlink r:id="rId2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ة</w:t>
              </w:r>
            </w:hyperlink>
            <w:hyperlink r:id="rId2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פותרים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שוויונות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בקלות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rtl w:val="1"/>
              </w:rPr>
              <w:t xml:space="preserve">פותרים</w:t>
            </w:r>
            <w:r w:rsidDel="00000000" w:rsidR="00000000" w:rsidRPr="00000000">
              <w:rPr>
                <w:color w:val="0563c1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rtl w:val="1"/>
              </w:rPr>
              <w:t xml:space="preserve">אי</w:t>
            </w:r>
            <w:r w:rsidDel="00000000" w:rsidR="00000000" w:rsidRPr="00000000">
              <w:rPr>
                <w:color w:val="0563c1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rtl w:val="1"/>
              </w:rPr>
              <w:t xml:space="preserve">שוויון</w:t>
            </w:r>
            <w:r w:rsidDel="00000000" w:rsidR="00000000" w:rsidRPr="00000000">
              <w:rPr>
                <w:color w:val="0563c1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rtl w:val="1"/>
              </w:rPr>
              <w:t xml:space="preserve">בקלות</w:t>
            </w:r>
            <w:r w:rsidDel="00000000" w:rsidR="00000000" w:rsidRPr="00000000">
              <w:rPr>
                <w:color w:val="0563c1"/>
                <w:rtl w:val="1"/>
              </w:rPr>
              <w:t xml:space="preserve">-</w:t>
            </w: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בעברית</w:t>
              </w:r>
            </w:hyperlink>
            <w:hyperlink r:id="rId2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, </w:t>
              </w:r>
            </w:hyperlink>
            <w:hyperlink r:id="rId2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אוקטובר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shd w:fill="b6d7a8" w:val="clear"/>
                <w:rtl w:val="1"/>
              </w:rPr>
              <w:t xml:space="preserve">המשך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1"/>
              </w:rPr>
              <w:t xml:space="preserve">לוגיקה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חוברת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לוגיקה</w:t>
            </w:r>
            <w:r w:rsidDel="00000000" w:rsidR="00000000" w:rsidRPr="00000000">
              <w:rPr>
                <w:color w:val="0563c1"/>
                <w:u w:val="single"/>
                <w:rtl w:val="1"/>
              </w:rPr>
              <w:t xml:space="preserve">: </w:t>
            </w:r>
            <w:hyperlink r:id="rId2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, </w:t>
            </w:r>
            <w:hyperlink r:id="rId2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ערכים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במתמטיקה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hyperlink r:id="rId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משימת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מתוקשבת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: 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עיתונות</w:t>
              </w:r>
            </w:hyperlink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חדשות</w:t>
              </w:r>
            </w:hyperlink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בזדלנד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העין</w:t>
              </w:r>
            </w:hyperlink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של</w:t>
              </w:r>
            </w:hyperlink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לונדון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,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בפונקציה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לינארית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שיפוע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פונקציה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קווית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לומדים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מהביטוי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4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4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40" w:before="240" w:lineRule="auto"/>
              <w:ind w:right="16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משימה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אינטגרטיבית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בפונקציה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קווית</w:t>
            </w:r>
            <w:r w:rsidDel="00000000" w:rsidR="00000000" w:rsidRPr="00000000">
              <w:rPr>
                <w:color w:val="0563c1"/>
                <w:highlight w:val="white"/>
                <w:u w:val="single"/>
                <w:rtl w:val="1"/>
              </w:rPr>
              <w:t xml:space="preserve">: </w:t>
            </w:r>
            <w:hyperlink r:id="rId42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color w:val="0563c1"/>
                <w:highlight w:val="white"/>
                <w:u w:val="single"/>
                <w:rtl w:val="0"/>
              </w:rPr>
              <w:t xml:space="preserve"> ،  </w:t>
            </w:r>
            <w:hyperlink r:id="rId43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العربي</w:t>
              </w:r>
            </w:hyperlink>
            <w:hyperlink r:id="rId44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ّ</w:t>
              </w:r>
            </w:hyperlink>
            <w:hyperlink r:id="rId45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40" w:befor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נובמבר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משימות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פתוחות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שלוש</w:t>
              </w:r>
            </w:hyperlink>
            <w:hyperlink r:id="rId4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4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נקודות</w:t>
              </w:r>
            </w:hyperlink>
            <w:hyperlink r:id="rId4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5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משימות</w:t>
              </w:r>
            </w:hyperlink>
            <w:hyperlink r:id="rId5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מפת</w:t>
              </w:r>
            </w:hyperlink>
            <w:hyperlink r:id="rId5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"</w:t>
              </w:r>
            </w:hyperlink>
            <w:hyperlink r:id="rId5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</w:t>
              </w:r>
            </w:hyperlink>
            <w:hyperlink r:id="rId5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מתמטי</w:t>
              </w:r>
            </w:hyperlink>
            <w:hyperlink r:id="rId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מטח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פעילות</w:t>
              </w:r>
            </w:hyperlink>
            <w:hyperlink r:id="rId6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דיסמוס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בפונקציה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קווית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</w:t>
            </w:r>
            <w:hyperlink r:id="rId6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בין</w:t>
              </w:r>
            </w:hyperlink>
            <w:hyperlink r:id="rId6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קצב</w:t>
              </w:r>
            </w:hyperlink>
            <w:hyperlink r:id="rId6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6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שינוי</w:t>
              </w:r>
            </w:hyperlink>
            <w:hyperlink r:id="rId6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לשיפוע</w:t>
              </w:r>
            </w:hyperlink>
            <w:hyperlink r:id="rId7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של</w:t>
              </w:r>
            </w:hyperlink>
            <w:hyperlink r:id="rId7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פונקציה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563c1"/>
                <w:u w:val="single"/>
                <w:rtl w:val="0"/>
              </w:rPr>
              <w:t xml:space="preserve">-2</w:t>
            </w:r>
            <w:hyperlink r:id="rId7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שיפוע</w:t>
              </w:r>
            </w:hyperlink>
            <w:hyperlink r:id="rId7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של</w:t>
              </w:r>
            </w:hyperlink>
            <w:hyperlink r:id="rId7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פונקציה</w:t>
              </w:r>
            </w:hyperlink>
            <w:hyperlink r:id="rId8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8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קווית</w:t>
              </w:r>
            </w:hyperlink>
            <w:hyperlink r:id="rId8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8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לומדים</w:t>
              </w:r>
            </w:hyperlink>
            <w:hyperlink r:id="rId8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8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מהביטוי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6">
              <w:r w:rsidDel="00000000" w:rsidR="00000000" w:rsidRPr="00000000">
                <w:rPr>
                  <w:rtl w:val="0"/>
                </w:rPr>
              </w:r>
            </w:hyperlink>
            <w:hyperlink r:id="rId8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3- </w:t>
              </w:r>
            </w:hyperlink>
            <w:hyperlink r:id="rId8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מרובעים</w:t>
              </w:r>
            </w:hyperlink>
            <w:hyperlink r:id="rId8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9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במערכת</w:t>
              </w:r>
            </w:hyperlink>
            <w:hyperlink r:id="rId9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9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צירים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3">
              <w:r w:rsidDel="00000000" w:rsidR="00000000" w:rsidRPr="00000000">
                <w:rPr>
                  <w:rtl w:val="0"/>
                </w:rPr>
              </w:r>
            </w:hyperlink>
            <w:hyperlink r:id="rId9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4-</w:t>
              </w:r>
            </w:hyperlink>
            <w:hyperlink r:id="rId9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משימות</w:t>
              </w:r>
            </w:hyperlink>
            <w:hyperlink r:id="rId9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9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אינטגרטיביות</w:t>
              </w:r>
            </w:hyperlink>
            <w:hyperlink r:id="rId9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9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סביב</w:t>
              </w:r>
            </w:hyperlink>
            <w:hyperlink r:id="rId10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משולשים</w:t>
              </w:r>
            </w:hyperlink>
            <w:hyperlink r:id="rId10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ומלבנים</w:t>
              </w:r>
            </w:hyperlink>
            <w:hyperlink r:id="rId10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ומערכת</w:t>
              </w:r>
            </w:hyperlink>
            <w:hyperlink r:id="rId10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0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צירים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hyperlink r:id="rId108">
              <w:r w:rsidDel="00000000" w:rsidR="00000000" w:rsidRPr="00000000">
                <w:rPr>
                  <w:rtl w:val="0"/>
                </w:rPr>
              </w:r>
            </w:hyperlink>
            <w:hyperlink r:id="rId10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-</w:t>
              </w:r>
            </w:hyperlink>
            <w:hyperlink r:id="rId11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מותחים</w:t>
              </w:r>
            </w:hyperlink>
            <w:hyperlink r:id="rId11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1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קפיצים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rPr>
                <w:sz w:val="24"/>
                <w:szCs w:val="24"/>
              </w:rPr>
            </w:pPr>
            <w:hyperlink r:id="rId1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1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קווית</w:t>
              </w:r>
            </w:hyperlink>
            <w:hyperlink r:id="rId1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בחיי</w:t>
              </w:r>
            </w:hyperlink>
            <w:hyperlink r:id="rId1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היומיום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רפ</w:t>
            </w:r>
          </w:p>
          <w:p w:rsidR="00000000" w:rsidDel="00000000" w:rsidP="00000000" w:rsidRDefault="00000000" w:rsidRPr="00000000" w14:paraId="00000051">
            <w:pPr>
              <w:bidi w:val="1"/>
              <w:rPr>
                <w:sz w:val="24"/>
                <w:szCs w:val="24"/>
              </w:rPr>
            </w:pPr>
            <w:hyperlink r:id="rId1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في</w:t>
              </w:r>
            </w:hyperlink>
            <w:hyperlink r:id="rId1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العربية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1"/>
              </w:rPr>
              <w:t xml:space="preserve">أشكال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رباعية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هيئة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محاور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</w:t>
            </w:r>
            <w:hyperlink r:id="rId123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لعربي</w:t>
              </w:r>
            </w:hyperlink>
            <w:hyperlink r:id="rId124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ّ</w:t>
              </w:r>
            </w:hyperlink>
            <w:hyperlink r:id="rId125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color w:val="0563c1"/>
                <w:highlight w:val="white"/>
                <w:u w:val="singl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24"/>
                <w:szCs w:val="24"/>
              </w:rPr>
            </w:pPr>
            <w:hyperlink r:id="rId1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בוחן</w:t>
              </w:r>
            </w:hyperlink>
            <w:hyperlink r:id="rId1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באלגברה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רפ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דיצמבר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משימות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פתוחות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24"/>
                <w:szCs w:val="24"/>
              </w:rPr>
            </w:pPr>
            <w:hyperlink r:id="rId12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סוגי</w:t>
              </w:r>
            </w:hyperlink>
            <w:hyperlink r:id="rId13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משולשים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דופק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הלב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  <w:hyperlink r:id="rId13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3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ינואר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מתפתחות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בפונקציה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ליניארית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ואי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שוויונות</w:t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sz w:val="24"/>
                <w:szCs w:val="24"/>
              </w:rPr>
            </w:pPr>
            <w:hyperlink r:id="rId13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גרפים</w:t>
              </w:r>
            </w:hyperlink>
            <w:hyperlink r:id="rId13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של</w:t>
              </w:r>
            </w:hyperlink>
            <w:hyperlink r:id="rId13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13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קווית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מפת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</w:t>
            </w:r>
          </w:p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sz w:val="24"/>
                <w:szCs w:val="24"/>
              </w:rPr>
            </w:pPr>
            <w:hyperlink r:id="rId14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שלוש</w:t>
              </w:r>
            </w:hyperlink>
            <w:hyperlink r:id="rId14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נקודות</w:t>
              </w:r>
            </w:hyperlink>
            <w:hyperlink r:id="rId14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14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sz w:val="24"/>
                <w:szCs w:val="24"/>
              </w:rPr>
            </w:pPr>
            <w:hyperlink r:id="rId14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פונקציה</w:t>
              </w:r>
            </w:hyperlink>
            <w:hyperlink r:id="rId14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4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ליניארית</w:t>
              </w:r>
            </w:hyperlink>
            <w:hyperlink r:id="rId1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ומצולעים</w:t>
              </w:r>
            </w:hyperlink>
            <w:hyperlink r:id="rId1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- </w:t>
              </w:r>
            </w:hyperlink>
            <w:hyperlink r:id="rId15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מפת</w:t>
              </w:r>
            </w:hyperlink>
            <w:hyperlink r:id="rId15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"</w:t>
              </w:r>
            </w:hyperlink>
            <w:hyperlink r:id="rId15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</w:t>
              </w:r>
            </w:hyperlink>
            <w:hyperlink r:id="rId15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מתמטי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24"/>
                <w:szCs w:val="24"/>
              </w:rPr>
            </w:pPr>
            <w:hyperlink r:id="rId15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פעילות</w:t>
              </w:r>
            </w:hyperlink>
            <w:hyperlink r:id="rId1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6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דיסמוס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jc w:val="center"/>
              <w:rPr>
                <w:sz w:val="24"/>
                <w:szCs w:val="24"/>
              </w:rPr>
            </w:pPr>
            <w:hyperlink r:id="rId16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שאלה</w:t>
              </w:r>
            </w:hyperlink>
            <w:hyperlink r:id="rId16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6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מסכמת</w:t>
              </w:r>
            </w:hyperlink>
            <w:hyperlink r:id="rId16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6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בפונקציה</w:t>
              </w:r>
            </w:hyperlink>
            <w:hyperlink r:id="rId16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6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ליניארית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</w:p>
          <w:p w:rsidR="00000000" w:rsidDel="00000000" w:rsidP="00000000" w:rsidRDefault="00000000" w:rsidRPr="00000000" w14:paraId="00000074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חפיפת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משולשים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hyperlink r:id="rId16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6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בנה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גיל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רפ</w:t>
            </w:r>
          </w:p>
          <w:p w:rsidR="00000000" w:rsidDel="00000000" w:rsidP="00000000" w:rsidRDefault="00000000" w:rsidRPr="00000000" w14:paraId="0000007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hyperlink r:id="rId17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תיכון</w:t>
              </w:r>
            </w:hyperlink>
            <w:hyperlink r:id="rId17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7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במשולש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לילך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פברואר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sz w:val="24"/>
                <w:szCs w:val="24"/>
                <w:shd w:fill="b6d7a8" w:val="clear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מילוליות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בתנועה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24"/>
                <w:szCs w:val="24"/>
              </w:rPr>
            </w:pPr>
            <w:hyperlink r:id="rId173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חוברת</w:t>
              </w:r>
            </w:hyperlink>
            <w:hyperlink r:id="rId174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175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שאלות</w:t>
              </w:r>
            </w:hyperlink>
            <w:hyperlink r:id="rId176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 </w:t>
              </w:r>
            </w:hyperlink>
            <w:hyperlink r:id="rId177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תנועה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highlight w:val="white"/>
                <w:rtl w:val="1"/>
              </w:rPr>
              <w:t xml:space="preserve">בעברית</w:t>
            </w:r>
            <w:r w:rsidDel="00000000" w:rsidR="00000000" w:rsidRPr="00000000">
              <w:rPr>
                <w:color w:val="000000"/>
                <w:highlight w:val="white"/>
                <w:rtl w:val="1"/>
              </w:rPr>
              <w:t xml:space="preserve">, </w:t>
            </w:r>
            <w:hyperlink r:id="rId178">
              <w:r w:rsidDel="00000000" w:rsidR="00000000" w:rsidRPr="00000000">
                <w:rPr>
                  <w:color w:val="1155cc"/>
                  <w:highlight w:val="white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24"/>
                <w:szCs w:val="24"/>
              </w:rPr>
            </w:pPr>
            <w:hyperlink r:id="rId17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פתרונות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חוברת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הספק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hyperlink r:id="rId18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hyperlink r:id="rId18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,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8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24"/>
                <w:szCs w:val="24"/>
              </w:rPr>
            </w:pPr>
            <w:hyperlink r:id="rId18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בעיות</w:t>
              </w:r>
            </w:hyperlink>
            <w:hyperlink r:id="rId18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8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דרך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1"/>
              </w:rPr>
              <w:t xml:space="preserve">משימות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אורייניות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מתוקשבות</w:t>
            </w:r>
            <w:r w:rsidDel="00000000" w:rsidR="00000000" w:rsidRPr="00000000">
              <w:rPr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1-</w:t>
            </w:r>
            <w:hyperlink r:id="rId186">
              <w:r w:rsidDel="00000000" w:rsidR="00000000" w:rsidRPr="00000000">
                <w:rPr>
                  <w:rtl w:val="0"/>
                </w:rPr>
              </w:r>
            </w:hyperlink>
            <w:hyperlink r:id="rId18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8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תנועת</w:t>
              </w:r>
            </w:hyperlink>
            <w:hyperlink r:id="rId18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מכוניות</w:t>
              </w:r>
            </w:hyperlink>
            <w:hyperlink r:id="rId19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חלק</w:t>
              </w:r>
            </w:hyperlink>
            <w:hyperlink r:id="rId19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4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א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2-</w:t>
            </w:r>
            <w:hyperlink r:id="rId19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תנועת</w:t>
              </w:r>
            </w:hyperlink>
            <w:hyperlink r:id="rId19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מכוניות</w:t>
              </w:r>
            </w:hyperlink>
            <w:hyperlink r:id="rId19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9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חלק</w:t>
              </w:r>
            </w:hyperlink>
            <w:hyperlink r:id="rId200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0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ב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מרץ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</w:p>
          <w:p w:rsidR="00000000" w:rsidDel="00000000" w:rsidP="00000000" w:rsidRDefault="00000000" w:rsidRPr="00000000" w14:paraId="0000008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חזרות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המשך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מילוליות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בתנועה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sz w:val="24"/>
                <w:szCs w:val="24"/>
              </w:rPr>
            </w:pPr>
            <w:hyperlink r:id="rId20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סוגי</w:t>
              </w:r>
            </w:hyperlink>
            <w:hyperlink r:id="rId20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0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משולשים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+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אפריל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משפט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חפיפה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רביעי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במשולש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ישר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זווית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מתקדמות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sz w:val="24"/>
                <w:szCs w:val="24"/>
              </w:rPr>
            </w:pPr>
            <w:hyperlink r:id="rId20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פעילות</w:t>
              </w:r>
            </w:hyperlink>
            <w:hyperlink r:id="rId20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0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ממרכז</w:t>
              </w:r>
            </w:hyperlink>
            <w:hyperlink r:id="rId20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209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מורים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jc w:val="center"/>
              <w:rPr>
                <w:sz w:val="24"/>
                <w:szCs w:val="24"/>
              </w:rPr>
            </w:pPr>
            <w:hyperlink r:id="rId2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גיאומטריה</w:t>
              </w:r>
            </w:hyperlink>
            <w:hyperlink r:id="rId2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מתקדמת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חלק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99">
            <w:pPr>
              <w:bidi w:val="1"/>
              <w:jc w:val="center"/>
              <w:rPr>
                <w:sz w:val="24"/>
                <w:szCs w:val="24"/>
              </w:rPr>
            </w:pPr>
            <w:hyperlink r:id="rId2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חלק</w:t>
              </w:r>
            </w:hyperlink>
            <w:hyperlink r:id="rId2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לדוגמא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משנים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קודמות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hyperlink r:id="rId2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2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hyperlink r:id="rId2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hyperlink r:id="rId2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מאי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</w:p>
          <w:p w:rsidR="00000000" w:rsidDel="00000000" w:rsidP="00000000" w:rsidRDefault="00000000" w:rsidRPr="00000000" w14:paraId="0000009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גלגלי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מכונית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משימת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</w:p>
          <w:p w:rsidR="00000000" w:rsidDel="00000000" w:rsidP="00000000" w:rsidRDefault="00000000" w:rsidRPr="00000000" w14:paraId="000000A3">
            <w:pPr>
              <w:bidi w:val="1"/>
              <w:jc w:val="center"/>
              <w:rPr>
                <w:sz w:val="24"/>
                <w:szCs w:val="24"/>
              </w:rPr>
            </w:pPr>
            <w:hyperlink r:id="rId2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2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sz w:val="24"/>
                <w:szCs w:val="24"/>
                <w:highlight w:val="red"/>
                <w:rtl w:val="1"/>
              </w:rPr>
              <w:t xml:space="preserve">חדש</w:t>
            </w:r>
            <w:r w:rsidDel="00000000" w:rsidR="00000000" w:rsidRPr="00000000">
              <w:rPr>
                <w:sz w:val="24"/>
                <w:szCs w:val="24"/>
                <w:highlight w:val="red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red"/>
                <w:rtl w:val="1"/>
              </w:rPr>
              <w:t xml:space="preserve">חדש</w:t>
            </w:r>
          </w:p>
          <w:p w:rsidR="00000000" w:rsidDel="00000000" w:rsidP="00000000" w:rsidRDefault="00000000" w:rsidRPr="00000000" w14:paraId="000000A5">
            <w:pPr>
              <w:bidi w:val="1"/>
              <w:jc w:val="center"/>
              <w:rPr>
                <w:sz w:val="24"/>
                <w:szCs w:val="24"/>
              </w:rPr>
            </w:pPr>
            <w:hyperlink r:id="rId2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שאלה</w:t>
              </w:r>
            </w:hyperlink>
            <w:hyperlink r:id="rId2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מסכמת</w:t>
              </w:r>
            </w:hyperlink>
            <w:hyperlink r:id="rId2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בפונקציה</w:t>
              </w:r>
            </w:hyperlink>
            <w:hyperlink r:id="rId2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ליניארית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13953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992"/>
              <w:gridCol w:w="1992"/>
              <w:gridCol w:w="1980"/>
              <w:gridCol w:w="2010"/>
              <w:gridCol w:w="1876"/>
              <w:gridCol w:w="2110"/>
              <w:gridCol w:w="1993"/>
              <w:tblGridChange w:id="0">
                <w:tblGrid>
                  <w:gridCol w:w="1992"/>
                  <w:gridCol w:w="1992"/>
                  <w:gridCol w:w="1980"/>
                  <w:gridCol w:w="2010"/>
                  <w:gridCol w:w="1876"/>
                  <w:gridCol w:w="2110"/>
                  <w:gridCol w:w="1993"/>
                </w:tblGrid>
              </w:tblGridChange>
            </w:tblGrid>
            <w:tr>
              <w:trPr>
                <w:cantSplit w:val="0"/>
                <w:trHeight w:val="113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bidi w:val="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דוגמא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למבחן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עמט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תשפ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א</w:t>
                  </w:r>
                  <w:r w:rsidDel="00000000" w:rsidR="00000000" w:rsidRPr="00000000">
                    <w:rPr>
                      <w:sz w:val="24"/>
                      <w:szCs w:val="24"/>
                      <w:rtl w:val="1"/>
                    </w:rPr>
                    <w:t xml:space="preserve"> - </w:t>
                  </w:r>
                  <w:hyperlink r:id="rId229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1"/>
                      </w:rPr>
                      <w:t xml:space="preserve">עברית</w:t>
                    </w:r>
                  </w:hyperlink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, </w:t>
                  </w:r>
                  <w:hyperlink r:id="rId230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1"/>
                      </w:rPr>
                      <w:t xml:space="preserve">ערבית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8">
            <w:pPr>
              <w:bidi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יוני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חזרות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שיתופי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23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23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מפת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23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סוגי</w:t>
              </w:r>
            </w:hyperlink>
            <w:hyperlink r:id="rId23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23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משולשים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2A33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35FD3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235F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68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820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newhighmath.haifa.ac.il/index.php/2-uncategorised/3282-2020-01-09-09-59-25" TargetMode="External"/><Relationship Id="rId190" Type="http://schemas.openxmlformats.org/officeDocument/2006/relationships/hyperlink" Target="https://sandbox.lms.education.gov.il/mod/quizsbs/attempt.php?attempt=420&amp;cmid=1958064" TargetMode="External"/><Relationship Id="rId42" Type="http://schemas.openxmlformats.org/officeDocument/2006/relationships/hyperlink" Target="https://lo.cet.ac.il/player/?document=f9f3dd41-1482-4436-81c3-f8d06230ae3c&amp;language=he" TargetMode="External"/><Relationship Id="rId41" Type="http://schemas.openxmlformats.org/officeDocument/2006/relationships/hyperlink" Target="https://drive.google.com/drive/folders/1mC1jT-dTJERwusgH-WirLEDtzPiTtGXY" TargetMode="External"/><Relationship Id="rId44" Type="http://schemas.openxmlformats.org/officeDocument/2006/relationships/hyperlink" Target="https://lo.cet.ac.il/player/?document=9cf5a022-55ae-4c9e-a731-5893d2cf1f0c&amp;language=he" TargetMode="External"/><Relationship Id="rId194" Type="http://schemas.openxmlformats.org/officeDocument/2006/relationships/hyperlink" Target="https://sandbox.lms.education.gov.il/mod/quizsbs/attempt.php?attempt=420&amp;cmid=1958064" TargetMode="External"/><Relationship Id="rId43" Type="http://schemas.openxmlformats.org/officeDocument/2006/relationships/hyperlink" Target="https://lo.cet.ac.il/player/?document=9cf5a022-55ae-4c9e-a731-5893d2cf1f0c&amp;language=he" TargetMode="External"/><Relationship Id="rId193" Type="http://schemas.openxmlformats.org/officeDocument/2006/relationships/hyperlink" Target="https://sandbox.lms.education.gov.il/mod/quizsbs/attempt.php?attempt=420&amp;cmid=1958064" TargetMode="External"/><Relationship Id="rId46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92" Type="http://schemas.openxmlformats.org/officeDocument/2006/relationships/hyperlink" Target="https://sandbox.lms.education.gov.il/mod/quizsbs/attempt.php?attempt=420&amp;cmid=1958064" TargetMode="External"/><Relationship Id="rId45" Type="http://schemas.openxmlformats.org/officeDocument/2006/relationships/hyperlink" Target="https://lo.cet.ac.il/player/?document=9cf5a022-55ae-4c9e-a731-5893d2cf1f0c&amp;language=he" TargetMode="External"/><Relationship Id="rId191" Type="http://schemas.openxmlformats.org/officeDocument/2006/relationships/hyperlink" Target="https://sandbox.lms.education.gov.il/mod/quizsbs/attempt.php?attempt=420&amp;cmid=1958064" TargetMode="External"/><Relationship Id="rId48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87" Type="http://schemas.openxmlformats.org/officeDocument/2006/relationships/hyperlink" Target="https://sandbox.lms.education.gov.il/mod/quizsbs/attempt.php?attempt=420&amp;cmid=1958064" TargetMode="External"/><Relationship Id="rId47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86" Type="http://schemas.openxmlformats.org/officeDocument/2006/relationships/hyperlink" Target="https://sandbox.lms.education.gov.il/mod/quizsbs/attempt.php?attempt=420&amp;cmid=1958064" TargetMode="External"/><Relationship Id="rId185" Type="http://schemas.openxmlformats.org/officeDocument/2006/relationships/hyperlink" Target="https://sites.google.com/services.edu.haifa.ac.il/mathkey/%D7%9C%D7%AA%D7%9C%D7%9E%D7%99%D7%93/%D7%9B%D7%99%D7%AA%D7%95%D7%AA-%D7%97-%D7%98/%D7%91%D7%A2%D7%99%D7%99%D7%AA-%D7%93%D7%A8%D7%9A-1" TargetMode="External"/><Relationship Id="rId49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84" Type="http://schemas.openxmlformats.org/officeDocument/2006/relationships/hyperlink" Target="https://sites.google.com/services.edu.haifa.ac.il/mathkey/%D7%9C%D7%AA%D7%9C%D7%9E%D7%99%D7%93/%D7%9B%D7%99%D7%AA%D7%95%D7%AA-%D7%97-%D7%98/%D7%91%D7%A2%D7%99%D7%99%D7%AA-%D7%93%D7%A8%D7%9A-1" TargetMode="External"/><Relationship Id="rId189" Type="http://schemas.openxmlformats.org/officeDocument/2006/relationships/hyperlink" Target="https://sandbox.lms.education.gov.il/mod/quizsbs/attempt.php?attempt=420&amp;cmid=1958064" TargetMode="External"/><Relationship Id="rId188" Type="http://schemas.openxmlformats.org/officeDocument/2006/relationships/hyperlink" Target="https://sandbox.lms.education.gov.il/mod/quizsbs/attempt.php?attempt=420&amp;cmid=1958064" TargetMode="External"/><Relationship Id="rId31" Type="http://schemas.openxmlformats.org/officeDocument/2006/relationships/hyperlink" Target="https://sandbox.lms.education.gov.il/mod/moeworksheets/attempt.php?attempt=738&amp;cmid=1958037" TargetMode="External"/><Relationship Id="rId30" Type="http://schemas.openxmlformats.org/officeDocument/2006/relationships/hyperlink" Target="https://sandbox.lms.education.gov.il/mod/moeworksheets/attempt.php?attempt=738&amp;cmid=1958037" TargetMode="External"/><Relationship Id="rId33" Type="http://schemas.openxmlformats.org/officeDocument/2006/relationships/hyperlink" Target="https://sandbox.lms.education.gov.il/mod/moeworksheets/attempt.php?attempt=738&amp;cmid=1958037" TargetMode="External"/><Relationship Id="rId183" Type="http://schemas.openxmlformats.org/officeDocument/2006/relationships/hyperlink" Target="https://sites.google.com/services.edu.haifa.ac.il/mathkey/%D7%9C%D7%AA%D7%9C%D7%9E%D7%99%D7%93/%D7%9B%D7%99%D7%AA%D7%95%D7%AA-%D7%97-%D7%98/%D7%91%D7%A2%D7%99%D7%99%D7%AA-%D7%93%D7%A8%D7%9A-1" TargetMode="External"/><Relationship Id="rId32" Type="http://schemas.openxmlformats.org/officeDocument/2006/relationships/hyperlink" Target="https://sandbox.lms.education.gov.il/mod/moeworksheets/attempt.php?attempt=738&amp;cmid=1958037" TargetMode="External"/><Relationship Id="rId182" Type="http://schemas.openxmlformats.org/officeDocument/2006/relationships/hyperlink" Target="https://cms.education.gov.il/EducationCMS/Units/Mazkirut_Pedagogit/Matematika/ChativatBeinayim/atuda.htm" TargetMode="External"/><Relationship Id="rId35" Type="http://schemas.openxmlformats.org/officeDocument/2006/relationships/hyperlink" Target="https://drive.google.com/file/d/1aWLlmY6FZi6L_laqn8VtEBhKdRXOqZ88/view?usp=sharing" TargetMode="External"/><Relationship Id="rId181" Type="http://schemas.openxmlformats.org/officeDocument/2006/relationships/hyperlink" Target="https://meyda.education.gov.il/files/Mazkirut_Pedagogit/matematika/hespek.pdf" TargetMode="External"/><Relationship Id="rId34" Type="http://schemas.openxmlformats.org/officeDocument/2006/relationships/hyperlink" Target="https://drive.google.com/file/d/1aWLlmY6FZi6L_laqn8VtEBhKdRXOqZ88/view?usp=sharing" TargetMode="External"/><Relationship Id="rId180" Type="http://schemas.openxmlformats.org/officeDocument/2006/relationships/hyperlink" Target="https://meyda.education.gov.il/files/Mazkirut_Pedagogit/matematika/hespek.pdf" TargetMode="External"/><Relationship Id="rId37" Type="http://schemas.openxmlformats.org/officeDocument/2006/relationships/hyperlink" Target="https://drive.google.com/file/d/1aWLlmY6FZi6L_laqn8VtEBhKdRXOqZ88/view?usp=sharing" TargetMode="External"/><Relationship Id="rId176" Type="http://schemas.openxmlformats.org/officeDocument/2006/relationships/hyperlink" Target="https://drive.google.com/file/d/1O1VnNPv0cS5rh6qHO9xbI9QRNOndbAIW/view?usp=sharing" TargetMode="External"/><Relationship Id="rId36" Type="http://schemas.openxmlformats.org/officeDocument/2006/relationships/hyperlink" Target="https://drive.google.com/file/d/1aWLlmY6FZi6L_laqn8VtEBhKdRXOqZ88/view?usp=sharing" TargetMode="External"/><Relationship Id="rId175" Type="http://schemas.openxmlformats.org/officeDocument/2006/relationships/hyperlink" Target="https://drive.google.com/file/d/1O1VnNPv0cS5rh6qHO9xbI9QRNOndbAIW/view?usp=sharing" TargetMode="External"/><Relationship Id="rId39" Type="http://schemas.openxmlformats.org/officeDocument/2006/relationships/hyperlink" Target="https://docs.google.com/document/d/1UBL48KbDfFzmQLyKhg8h2qUzHWJ6HBmy/edit?usp=sharing&amp;ouid=100728674985841489441&amp;rtpof=true&amp;sd=true" TargetMode="External"/><Relationship Id="rId174" Type="http://schemas.openxmlformats.org/officeDocument/2006/relationships/hyperlink" Target="https://drive.google.com/file/d/1O1VnNPv0cS5rh6qHO9xbI9QRNOndbAIW/view?usp=sharing" TargetMode="External"/><Relationship Id="rId38" Type="http://schemas.openxmlformats.org/officeDocument/2006/relationships/hyperlink" Target="https://drive.google.com/file/d/1aWLlmY6FZi6L_laqn8VtEBhKdRXOqZ88/view?usp=sharing" TargetMode="External"/><Relationship Id="rId173" Type="http://schemas.openxmlformats.org/officeDocument/2006/relationships/hyperlink" Target="https://drive.google.com/file/d/1O1VnNPv0cS5rh6qHO9xbI9QRNOndbAIW/view?usp=sharing" TargetMode="External"/><Relationship Id="rId179" Type="http://schemas.openxmlformats.org/officeDocument/2006/relationships/hyperlink" Target="https://drive.google.com/file/d/1jYw0VSl0gPy7YMMusiqMvIehYcFdFYzN/view?usp=sharing" TargetMode="External"/><Relationship Id="rId178" Type="http://schemas.openxmlformats.org/officeDocument/2006/relationships/hyperlink" Target="https://drive.google.com/file/d/1486c2iQ1qPOmzkBjVoyimNbfiskKUyb_/view?usp=sharing" TargetMode="External"/><Relationship Id="rId177" Type="http://schemas.openxmlformats.org/officeDocument/2006/relationships/hyperlink" Target="https://drive.google.com/file/d/1O1VnNPv0cS5rh6qHO9xbI9QRNOndbAIW/view?usp=sharing" TargetMode="External"/><Relationship Id="rId20" Type="http://schemas.openxmlformats.org/officeDocument/2006/relationships/hyperlink" Target="https://lo.cet.ac.il/player/?document=4d680c14-578d-42e0-95d8-3a5b2aad11dc&amp;language=he" TargetMode="External"/><Relationship Id="rId22" Type="http://schemas.openxmlformats.org/officeDocument/2006/relationships/hyperlink" Target="https://meyda.education.gov.il/files/Mazkirut_Pedagogit/matematika/ei_shivyon_8.pdf" TargetMode="External"/><Relationship Id="rId21" Type="http://schemas.openxmlformats.org/officeDocument/2006/relationships/hyperlink" Target="https://lo.cet.ac.il/player/?document=4d680c14-578d-42e0-95d8-3a5b2aad11dc&amp;language=he" TargetMode="External"/><Relationship Id="rId24" Type="http://schemas.openxmlformats.org/officeDocument/2006/relationships/hyperlink" Target="https://meyda.education.gov.il/files/Mazkirut_Pedagogit/matematika/e-shivion_8_arab.pdf" TargetMode="External"/><Relationship Id="rId23" Type="http://schemas.openxmlformats.org/officeDocument/2006/relationships/hyperlink" Target="https://meyda.education.gov.il/files/Mazkirut_Pedagogit/matematika/ei_shivyon_8.pdf" TargetMode="External"/><Relationship Id="rId26" Type="http://schemas.openxmlformats.org/officeDocument/2006/relationships/hyperlink" Target="https://meyda.education.gov.il/files/Mazkirut_Pedagogit/matematika/mavo_logika_arab.pdf" TargetMode="External"/><Relationship Id="rId25" Type="http://schemas.openxmlformats.org/officeDocument/2006/relationships/hyperlink" Target="https://meyda.education.gov.il/files/Mazkirut_Pedagogit/matematika/logika2017.pdf" TargetMode="External"/><Relationship Id="rId28" Type="http://schemas.openxmlformats.org/officeDocument/2006/relationships/hyperlink" Target="https://newhighmath.haifa.ac.il/images/data2/pitzuah/friends/valus_and_math_arabic.pdf" TargetMode="External"/><Relationship Id="rId27" Type="http://schemas.openxmlformats.org/officeDocument/2006/relationships/hyperlink" Target="https://newhighmath.haifa.ac.il/images/data2/pitzuah/friends/values_and_math.pdf" TargetMode="External"/><Relationship Id="rId29" Type="http://schemas.openxmlformats.org/officeDocument/2006/relationships/hyperlink" Target="https://sandbox.lms.education.gov.il/mod/moeworksheets/attempt.php?attempt=738&amp;cmid=1958037" TargetMode="External"/><Relationship Id="rId11" Type="http://schemas.openxmlformats.org/officeDocument/2006/relationships/hyperlink" Target="https://meyda.education.gov.il/files/Mazkirut_Pedagogit/matematika/hovert8.pdf" TargetMode="External"/><Relationship Id="rId10" Type="http://schemas.openxmlformats.org/officeDocument/2006/relationships/hyperlink" Target="https://meyda.education.gov.il/files/Mazkirut_Pedagogit/matematika/hovert8.pdf" TargetMode="External"/><Relationship Id="rId13" Type="http://schemas.openxmlformats.org/officeDocument/2006/relationships/hyperlink" Target="https://meyda.education.gov.il/files/Mazkirut_Pedagogit/matematika/mavo_logika_arab.pdf" TargetMode="External"/><Relationship Id="rId12" Type="http://schemas.openxmlformats.org/officeDocument/2006/relationships/hyperlink" Target="https://meyda.education.gov.il/files/Mazkirut_Pedagogit/matematika/logika2017.pdf" TargetMode="External"/><Relationship Id="rId15" Type="http://schemas.openxmlformats.org/officeDocument/2006/relationships/hyperlink" Target="https://lo.cet.ac.il/player/?document=ec62396c-f1c7-414c-ada5-ae4c469e59c5&amp;language=he" TargetMode="External"/><Relationship Id="rId198" Type="http://schemas.openxmlformats.org/officeDocument/2006/relationships/hyperlink" Target="https://sandbox.lms.education.gov.il/mod/quizsbs/attempt.php?attempt=423&amp;cmid=1958067" TargetMode="External"/><Relationship Id="rId14" Type="http://schemas.openxmlformats.org/officeDocument/2006/relationships/hyperlink" Target="https://lo.cet.ac.il/player/?document=ec62396c-f1c7-414c-ada5-ae4c469e59c5&amp;language=he" TargetMode="External"/><Relationship Id="rId197" Type="http://schemas.openxmlformats.org/officeDocument/2006/relationships/hyperlink" Target="https://sandbox.lms.education.gov.il/mod/quizsbs/attempt.php?attempt=423&amp;cmid=1958067" TargetMode="External"/><Relationship Id="rId17" Type="http://schemas.openxmlformats.org/officeDocument/2006/relationships/hyperlink" Target="https://lo.cet.ac.il/player/?document=4d680c14-578d-42e0-95d8-3a5b2aad11dc&amp;language=he" TargetMode="External"/><Relationship Id="rId196" Type="http://schemas.openxmlformats.org/officeDocument/2006/relationships/hyperlink" Target="https://sandbox.lms.education.gov.il/mod/quizsbs/attempt.php?attempt=423&amp;cmid=1958067" TargetMode="External"/><Relationship Id="rId16" Type="http://schemas.openxmlformats.org/officeDocument/2006/relationships/hyperlink" Target="https://lo.cet.ac.il/player/?document=4d680c14-578d-42e0-95d8-3a5b2aad11dc&amp;language=he" TargetMode="External"/><Relationship Id="rId195" Type="http://schemas.openxmlformats.org/officeDocument/2006/relationships/hyperlink" Target="https://sandbox.lms.education.gov.il/mod/quizsbs/attempt.php?attempt=423&amp;cmid=1958067" TargetMode="External"/><Relationship Id="rId19" Type="http://schemas.openxmlformats.org/officeDocument/2006/relationships/hyperlink" Target="https://lo.cet.ac.il/player/?document=4d680c14-578d-42e0-95d8-3a5b2aad11dc&amp;language=he" TargetMode="External"/><Relationship Id="rId18" Type="http://schemas.openxmlformats.org/officeDocument/2006/relationships/hyperlink" Target="https://lo.cet.ac.il/player/?document=4d680c14-578d-42e0-95d8-3a5b2aad11dc&amp;language=he" TargetMode="External"/><Relationship Id="rId199" Type="http://schemas.openxmlformats.org/officeDocument/2006/relationships/hyperlink" Target="https://sandbox.lms.education.gov.il/mod/quizsbs/attempt.php?attempt=423&amp;cmid=1958067" TargetMode="External"/><Relationship Id="rId84" Type="http://schemas.openxmlformats.org/officeDocument/2006/relationships/hyperlink" Target="https://newhighmath.haifa.ac.il/index.php/2-uncategorised/3282-2020-01-09-09-59-25" TargetMode="External"/><Relationship Id="rId83" Type="http://schemas.openxmlformats.org/officeDocument/2006/relationships/hyperlink" Target="https://newhighmath.haifa.ac.il/index.php/2-uncategorised/3282-2020-01-09-09-59-25" TargetMode="External"/><Relationship Id="rId86" Type="http://schemas.openxmlformats.org/officeDocument/2006/relationships/hyperlink" Target="https://newhighmath.haifa.ac.il/index.php/2-uncategorised/3331-2020-01-09-09-59-34" TargetMode="External"/><Relationship Id="rId85" Type="http://schemas.openxmlformats.org/officeDocument/2006/relationships/hyperlink" Target="https://newhighmath.haifa.ac.il/index.php/2-uncategorised/3282-2020-01-09-09-59-25" TargetMode="External"/><Relationship Id="rId88" Type="http://schemas.openxmlformats.org/officeDocument/2006/relationships/hyperlink" Target="https://newhighmath.haifa.ac.il/index.php/2-uncategorised/3331-2020-01-09-09-59-34" TargetMode="External"/><Relationship Id="rId150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87" Type="http://schemas.openxmlformats.org/officeDocument/2006/relationships/hyperlink" Target="https://newhighmath.haifa.ac.il/index.php/2-uncategorised/3331-2020-01-09-09-59-34" TargetMode="External"/><Relationship Id="rId89" Type="http://schemas.openxmlformats.org/officeDocument/2006/relationships/hyperlink" Target="https://newhighmath.haifa.ac.il/index.php/2-uncategorised/3331-2020-01-09-09-59-34" TargetMode="External"/><Relationship Id="rId80" Type="http://schemas.openxmlformats.org/officeDocument/2006/relationships/hyperlink" Target="https://newhighmath.haifa.ac.il/index.php/2-uncategorised/3282-2020-01-09-09-59-25" TargetMode="External"/><Relationship Id="rId82" Type="http://schemas.openxmlformats.org/officeDocument/2006/relationships/hyperlink" Target="https://newhighmath.haifa.ac.il/index.php/2-uncategorised/3282-2020-01-09-09-59-25" TargetMode="External"/><Relationship Id="rId81" Type="http://schemas.openxmlformats.org/officeDocument/2006/relationships/hyperlink" Target="https://newhighmath.haifa.ac.il/index.php/2-uncategorised/3282-2020-01-09-09-59-2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9" Type="http://schemas.openxmlformats.org/officeDocument/2006/relationships/hyperlink" Target="https://meyda.education.gov.il/files/Mazkirut_Pedagogit/matematika/hovert8.pdf" TargetMode="External"/><Relationship Id="rId143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42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41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140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7" Type="http://schemas.openxmlformats.org/officeDocument/2006/relationships/hyperlink" Target="https://pop.education.gov.il/tchumey_daat/matmatika/chativat-beynayim/teaching-mathematics/literacy-assignments-8th-grade/" TargetMode="External"/><Relationship Id="rId145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8" Type="http://schemas.openxmlformats.org/officeDocument/2006/relationships/hyperlink" Target="https://pop.education.gov.il/tchumey_daat/matmatika/chativat-beynayim/teaching-mathematics/literacy-assignments-8th-grade/" TargetMode="External"/><Relationship Id="rId144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73" Type="http://schemas.openxmlformats.org/officeDocument/2006/relationships/hyperlink" Target="https://newhighmath.haifa.ac.il/index.php/2-uncategorised/3281-2020-01-09-09-59-24" TargetMode="External"/><Relationship Id="rId72" Type="http://schemas.openxmlformats.org/officeDocument/2006/relationships/hyperlink" Target="https://newhighmath.haifa.ac.il/index.php/2-uncategorised/3281-2020-01-09-09-59-24" TargetMode="External"/><Relationship Id="rId75" Type="http://schemas.openxmlformats.org/officeDocument/2006/relationships/hyperlink" Target="https://newhighmath.haifa.ac.il/index.php/2-uncategorised/3282-2020-01-09-09-59-25" TargetMode="External"/><Relationship Id="rId74" Type="http://schemas.openxmlformats.org/officeDocument/2006/relationships/hyperlink" Target="https://newhighmath.haifa.ac.il/index.php/2-uncategorised/3281-2020-01-09-09-59-24" TargetMode="External"/><Relationship Id="rId77" Type="http://schemas.openxmlformats.org/officeDocument/2006/relationships/hyperlink" Target="https://newhighmath.haifa.ac.il/index.php/2-uncategorised/3282-2020-01-09-09-59-25" TargetMode="External"/><Relationship Id="rId76" Type="http://schemas.openxmlformats.org/officeDocument/2006/relationships/hyperlink" Target="https://newhighmath.haifa.ac.il/index.php/2-uncategorised/3282-2020-01-09-09-59-25" TargetMode="External"/><Relationship Id="rId79" Type="http://schemas.openxmlformats.org/officeDocument/2006/relationships/hyperlink" Target="https://newhighmath.haifa.ac.il/index.php/2-uncategorised/3282-2020-01-09-09-59-25" TargetMode="External"/><Relationship Id="rId78" Type="http://schemas.openxmlformats.org/officeDocument/2006/relationships/hyperlink" Target="https://newhighmath.haifa.ac.il/index.php/2-uncategorised/3282-2020-01-09-09-59-25" TargetMode="External"/><Relationship Id="rId71" Type="http://schemas.openxmlformats.org/officeDocument/2006/relationships/hyperlink" Target="https://newhighmath.haifa.ac.il/index.php/2-uncategorised/3281-2020-01-09-09-59-24" TargetMode="External"/><Relationship Id="rId70" Type="http://schemas.openxmlformats.org/officeDocument/2006/relationships/hyperlink" Target="https://newhighmath.haifa.ac.il/index.php/2-uncategorised/3281-2020-01-09-09-59-24" TargetMode="External"/><Relationship Id="rId139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8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7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2" Type="http://schemas.openxmlformats.org/officeDocument/2006/relationships/hyperlink" Target="https://lo.cet.ac.il/player/?document=557a6c3a-a560-4119-bf82-72155bbf9f90&amp;language=he" TargetMode="External"/><Relationship Id="rId131" Type="http://schemas.openxmlformats.org/officeDocument/2006/relationships/hyperlink" Target="https://mathkey.haifa.ac.il/%d7%9b%d7%99%d7%aa%d7%95%d7%aa-%d7%97-%d7%98/%d7%a1%d7%95%d7%92%d7%99-%d7%9e%d7%a9%d7%95%d7%9c%d7%a9%d7%99%d7%9d-%d7%90/" TargetMode="External"/><Relationship Id="rId130" Type="http://schemas.openxmlformats.org/officeDocument/2006/relationships/hyperlink" Target="https://mathkey.haifa.ac.il/%d7%9b%d7%99%d7%aa%d7%95%d7%aa-%d7%97-%d7%98/%d7%a1%d7%95%d7%92%d7%99-%d7%9e%d7%a9%d7%95%d7%9c%d7%a9%d7%99%d7%9d-%d7%90/" TargetMode="External"/><Relationship Id="rId136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5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4" Type="http://schemas.openxmlformats.org/officeDocument/2006/relationships/hyperlink" Target="https://mathkey.haifa.ac.il/%d7%9b%d7%99%d7%aa%d7%95%d7%aa-%d7%97-%d7%98/%d7%9e%d7%99%d7%95%d7%9f-%d7%92%d7%a8%d7%a4%d7%99%d7%9d-%d7%a9%d7%9c-%d7%a4%d7%95%d7%a0%d7%a7%d7%a6%d7%99%d7%95%d7%aa-%d7%a7%d7%95%d7%95%d7%99%d7%95%d7%aa/" TargetMode="External"/><Relationship Id="rId133" Type="http://schemas.openxmlformats.org/officeDocument/2006/relationships/hyperlink" Target="https://lo.cet.ac.il/player/?document=42fa9f69-c30c-4b45-92e9-a7ba00879e78&amp;language=he" TargetMode="External"/><Relationship Id="rId62" Type="http://schemas.openxmlformats.org/officeDocument/2006/relationships/hyperlink" Target="https://teacher.desmos.com/activitybuilder/custom/5fcfa9fc1c68a60cebf664a1" TargetMode="External"/><Relationship Id="rId61" Type="http://schemas.openxmlformats.org/officeDocument/2006/relationships/hyperlink" Target="https://teacher.desmos.com/activitybuilder/custom/5fcfa9fc1c68a60cebf664a1" TargetMode="External"/><Relationship Id="rId64" Type="http://schemas.openxmlformats.org/officeDocument/2006/relationships/hyperlink" Target="https://newhighmath.haifa.ac.il/index.php/2-uncategorised/3281-2020-01-09-09-59-24" TargetMode="External"/><Relationship Id="rId63" Type="http://schemas.openxmlformats.org/officeDocument/2006/relationships/hyperlink" Target="https://teacher.desmos.com/activitybuilder/custom/5fcfa9fc1c68a60cebf664a1" TargetMode="External"/><Relationship Id="rId66" Type="http://schemas.openxmlformats.org/officeDocument/2006/relationships/hyperlink" Target="https://newhighmath.haifa.ac.il/index.php/2-uncategorised/3281-2020-01-09-09-59-24" TargetMode="External"/><Relationship Id="rId172" Type="http://schemas.openxmlformats.org/officeDocument/2006/relationships/hyperlink" Target="https://lo.cet.ac.il/player/?document=5330f00b-72ca-4bb8-ad28-cd3b58f29e9c&amp;language=he" TargetMode="External"/><Relationship Id="rId65" Type="http://schemas.openxmlformats.org/officeDocument/2006/relationships/hyperlink" Target="https://newhighmath.haifa.ac.il/index.php/2-uncategorised/3281-2020-01-09-09-59-24" TargetMode="External"/><Relationship Id="rId171" Type="http://schemas.openxmlformats.org/officeDocument/2006/relationships/hyperlink" Target="https://lo.cet.ac.il/player/?document=5330f00b-72ca-4bb8-ad28-cd3b58f29e9c&amp;language=he" TargetMode="External"/><Relationship Id="rId68" Type="http://schemas.openxmlformats.org/officeDocument/2006/relationships/hyperlink" Target="https://newhighmath.haifa.ac.il/index.php/2-uncategorised/3281-2020-01-09-09-59-24" TargetMode="External"/><Relationship Id="rId170" Type="http://schemas.openxmlformats.org/officeDocument/2006/relationships/hyperlink" Target="https://lo.cet.ac.il/player/?document=5330f00b-72ca-4bb8-ad28-cd3b58f29e9c&amp;language=he" TargetMode="External"/><Relationship Id="rId67" Type="http://schemas.openxmlformats.org/officeDocument/2006/relationships/hyperlink" Target="https://newhighmath.haifa.ac.il/index.php/2-uncategorised/3281-2020-01-09-09-59-24" TargetMode="External"/><Relationship Id="rId60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65" Type="http://schemas.openxmlformats.org/officeDocument/2006/relationships/hyperlink" Target="https://docs.google.com/document/d/1kG8uwkq299RzpeGFIe-YlBZthmsVjNhqgAPqSl1qZz4/edit?usp=sharing" TargetMode="External"/><Relationship Id="rId69" Type="http://schemas.openxmlformats.org/officeDocument/2006/relationships/hyperlink" Target="https://newhighmath.haifa.ac.il/index.php/2-uncategorised/3281-2020-01-09-09-59-24" TargetMode="External"/><Relationship Id="rId164" Type="http://schemas.openxmlformats.org/officeDocument/2006/relationships/hyperlink" Target="https://docs.google.com/document/d/1kG8uwkq299RzpeGFIe-YlBZthmsVjNhqgAPqSl1qZz4/edit?usp=sharing" TargetMode="External"/><Relationship Id="rId163" Type="http://schemas.openxmlformats.org/officeDocument/2006/relationships/hyperlink" Target="https://docs.google.com/document/d/1kG8uwkq299RzpeGFIe-YlBZthmsVjNhqgAPqSl1qZz4/edit?usp=sharing" TargetMode="External"/><Relationship Id="rId162" Type="http://schemas.openxmlformats.org/officeDocument/2006/relationships/hyperlink" Target="https://docs.google.com/document/d/1kG8uwkq299RzpeGFIe-YlBZthmsVjNhqgAPqSl1qZz4/edit?usp=sharing" TargetMode="External"/><Relationship Id="rId169" Type="http://schemas.openxmlformats.org/officeDocument/2006/relationships/hyperlink" Target="https://lo.cet.ac.il/player/?document=414af2f4-c4e7-4785-a114-7c1b3081ac1a&amp;language=he" TargetMode="External"/><Relationship Id="rId168" Type="http://schemas.openxmlformats.org/officeDocument/2006/relationships/hyperlink" Target="https://lo.cet.ac.il/player/?document=93b5acab-0936-46c0-8805-b8f51d2ac2dc&amp;language=he" TargetMode="External"/><Relationship Id="rId167" Type="http://schemas.openxmlformats.org/officeDocument/2006/relationships/hyperlink" Target="https://docs.google.com/document/d/1kG8uwkq299RzpeGFIe-YlBZthmsVjNhqgAPqSl1qZz4/edit?usp=sharing" TargetMode="External"/><Relationship Id="rId166" Type="http://schemas.openxmlformats.org/officeDocument/2006/relationships/hyperlink" Target="https://docs.google.com/document/d/1kG8uwkq299RzpeGFIe-YlBZthmsVjNhqgAPqSl1qZz4/edit?usp=sharing" TargetMode="External"/><Relationship Id="rId51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50" Type="http://schemas.openxmlformats.org/officeDocument/2006/relationships/hyperlink" Target="https://sites.google.com/services.edu.haifa.ac.il/mathkey/%D7%9C%D7%AA%D7%9C%D7%9E%D7%99%D7%93/%D7%9B%D7%99%D7%AA%D7%95%D7%AA-%D7%97-%D7%98/%D7%A9%D7%9C%D7%95%D7%A9-%D7%A0%D7%A7%D7%95%D7%93%D7%95%D7%AA-%D7%90" TargetMode="External"/><Relationship Id="rId53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52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55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61" Type="http://schemas.openxmlformats.org/officeDocument/2006/relationships/hyperlink" Target="https://docs.google.com/document/d/1kG8uwkq299RzpeGFIe-YlBZthmsVjNhqgAPqSl1qZz4/edit?usp=sharing" TargetMode="External"/><Relationship Id="rId54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60" Type="http://schemas.openxmlformats.org/officeDocument/2006/relationships/hyperlink" Target="https://teacher.desmos.com/activitybuilder/custom/5fcfa9fc1c68a60cebf664a1" TargetMode="External"/><Relationship Id="rId57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56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59" Type="http://schemas.openxmlformats.org/officeDocument/2006/relationships/hyperlink" Target="https://teacher.desmos.com/activitybuilder/custom/5fcfa9fc1c68a60cebf664a1" TargetMode="External"/><Relationship Id="rId59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54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58" Type="http://schemas.openxmlformats.org/officeDocument/2006/relationships/hyperlink" Target="https://mathkey.haifa.ac.il/%D7%AA%D7%9C%D7%9E%D7%99%D7%93%D7%99%D7%9D/%D7%9E%D7%99%D7%95%D7%9F-%D7%92%D7%A8%D7%A4%D7%99%D7%9D-%D7%A9%D7%9C-%D7%A4%D7%95%D7%A0%D7%A7%D7%A6%D7%99%D7%95%D7%AA-%D7%A7%D7%95%D7%95%D7%99%D7%95%D7%AA/" TargetMode="External"/><Relationship Id="rId153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52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51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58" Type="http://schemas.openxmlformats.org/officeDocument/2006/relationships/hyperlink" Target="https://teacher.desmos.com/activitybuilder/custom/5fcfa9fc1c68a60cebf664a1" TargetMode="External"/><Relationship Id="rId157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56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55" Type="http://schemas.openxmlformats.org/officeDocument/2006/relationships/hyperlink" Target="https://mathkey.haifa.ac.il/%d7%9b%d7%99%d7%aa%d7%95%d7%aa-%d7%98/%d7%a4%d7%95%d7%a0%d7%a7%d7%a6%d7%99%d7%94-%d7%a7%d7%95%d7%95%d7%99%d7%aa-%d7%95%d7%9e%d7%a6%d7%95%d7%9c%d7%a2%d7%99%d7%9d/" TargetMode="External"/><Relationship Id="rId107" Type="http://schemas.openxmlformats.org/officeDocument/2006/relationships/hyperlink" Target="https://newhighmath.haifa.ac.il/index.php/2-uncategorised/3332-2020-01-09-09-59-35" TargetMode="External"/><Relationship Id="rId228" Type="http://schemas.openxmlformats.org/officeDocument/2006/relationships/hyperlink" Target="https://docs.google.com/document/d/1kG8uwkq299RzpeGFIe-YlBZthmsVjNhqgAPqSl1qZz4/edit?usp=sharing" TargetMode="External"/><Relationship Id="rId106" Type="http://schemas.openxmlformats.org/officeDocument/2006/relationships/hyperlink" Target="https://newhighmath.haifa.ac.il/index.php/2-uncategorised/3332-2020-01-09-09-59-35" TargetMode="External"/><Relationship Id="rId227" Type="http://schemas.openxmlformats.org/officeDocument/2006/relationships/hyperlink" Target="https://docs.google.com/document/d/1kG8uwkq299RzpeGFIe-YlBZthmsVjNhqgAPqSl1qZz4/edit?usp=sharing" TargetMode="External"/><Relationship Id="rId105" Type="http://schemas.openxmlformats.org/officeDocument/2006/relationships/hyperlink" Target="https://newhighmath.haifa.ac.il/index.php/2-uncategorised/3332-2020-01-09-09-59-35" TargetMode="External"/><Relationship Id="rId226" Type="http://schemas.openxmlformats.org/officeDocument/2006/relationships/hyperlink" Target="https://docs.google.com/document/d/1kG8uwkq299RzpeGFIe-YlBZthmsVjNhqgAPqSl1qZz4/edit?usp=sharing" TargetMode="External"/><Relationship Id="rId104" Type="http://schemas.openxmlformats.org/officeDocument/2006/relationships/hyperlink" Target="https://newhighmath.haifa.ac.il/index.php/2-uncategorised/3332-2020-01-09-09-59-35" TargetMode="External"/><Relationship Id="rId225" Type="http://schemas.openxmlformats.org/officeDocument/2006/relationships/hyperlink" Target="https://docs.google.com/document/d/1kG8uwkq299RzpeGFIe-YlBZthmsVjNhqgAPqSl1qZz4/edit?usp=sharing" TargetMode="External"/><Relationship Id="rId109" Type="http://schemas.openxmlformats.org/officeDocument/2006/relationships/hyperlink" Target="https://newhighmath.haifa.ac.il/index.php/2-uncategorised/3283-2020-01-09-09-59-26" TargetMode="External"/><Relationship Id="rId108" Type="http://schemas.openxmlformats.org/officeDocument/2006/relationships/hyperlink" Target="https://newhighmath.haifa.ac.il/index.php/2-uncategorised/3283-2020-01-09-09-59-26" TargetMode="External"/><Relationship Id="rId229" Type="http://schemas.openxmlformats.org/officeDocument/2006/relationships/hyperlink" Target="https://docs.google.com/document/d/11zdriVu0smsF5v2vFAUDM0_mnVUU8NBk/edit?usp=sharing&amp;ouid=100728674985841489441&amp;rtpof=true&amp;sd=true" TargetMode="External"/><Relationship Id="rId220" Type="http://schemas.openxmlformats.org/officeDocument/2006/relationships/hyperlink" Target="https://drive.google.com/file/d/1ag1bt3a4_rLAbWdiOg_InbDv2rHMYE-M/view?usp=sharing" TargetMode="External"/><Relationship Id="rId103" Type="http://schemas.openxmlformats.org/officeDocument/2006/relationships/hyperlink" Target="https://newhighmath.haifa.ac.il/index.php/2-uncategorised/3332-2020-01-09-09-59-35" TargetMode="External"/><Relationship Id="rId224" Type="http://schemas.openxmlformats.org/officeDocument/2006/relationships/hyperlink" Target="https://docs.google.com/document/d/1kG8uwkq299RzpeGFIe-YlBZthmsVjNhqgAPqSl1qZz4/edit?usp=sharing" TargetMode="External"/><Relationship Id="rId102" Type="http://schemas.openxmlformats.org/officeDocument/2006/relationships/hyperlink" Target="https://newhighmath.haifa.ac.il/index.php/2-uncategorised/3332-2020-01-09-09-59-35" TargetMode="External"/><Relationship Id="rId223" Type="http://schemas.openxmlformats.org/officeDocument/2006/relationships/hyperlink" Target="https://docs.google.com/document/d/1kG8uwkq299RzpeGFIe-YlBZthmsVjNhqgAPqSl1qZz4/edit?usp=sharing" TargetMode="External"/><Relationship Id="rId101" Type="http://schemas.openxmlformats.org/officeDocument/2006/relationships/hyperlink" Target="https://newhighmath.haifa.ac.il/index.php/2-uncategorised/3332-2020-01-09-09-59-35" TargetMode="External"/><Relationship Id="rId222" Type="http://schemas.openxmlformats.org/officeDocument/2006/relationships/hyperlink" Target="https://docs.google.com/document/d/1kG8uwkq299RzpeGFIe-YlBZthmsVjNhqgAPqSl1qZz4/edit?usp=sharing" TargetMode="External"/><Relationship Id="rId100" Type="http://schemas.openxmlformats.org/officeDocument/2006/relationships/hyperlink" Target="https://newhighmath.haifa.ac.il/index.php/2-uncategorised/3332-2020-01-09-09-59-35" TargetMode="External"/><Relationship Id="rId221" Type="http://schemas.openxmlformats.org/officeDocument/2006/relationships/hyperlink" Target="https://drive.google.com/file/d/1FMxCKRWwtRVQwu8gpnEOtFT6fa3U5gt1/view?usp=sharing" TargetMode="External"/><Relationship Id="rId217" Type="http://schemas.openxmlformats.org/officeDocument/2006/relationships/hyperlink" Target="https://lo.cet.ac.il/player/?document=796cef74-5f21-4747-af9d-662a420b8494&amp;language=he" TargetMode="External"/><Relationship Id="rId216" Type="http://schemas.openxmlformats.org/officeDocument/2006/relationships/hyperlink" Target="https://lo.cet.ac.il/player/?document=a446fb2b-01e0-476d-8aa3-c98dce47cddf&amp;language=he" TargetMode="External"/><Relationship Id="rId215" Type="http://schemas.openxmlformats.org/officeDocument/2006/relationships/hyperlink" Target="https://lo.cet.ac.il/player/?document=73d4ad4f-da42-4a56-9210-cc144d2e0c22&amp;language=he" TargetMode="External"/><Relationship Id="rId214" Type="http://schemas.openxmlformats.org/officeDocument/2006/relationships/hyperlink" Target="https://lo.cet.ac.il/player/?document=73d4ad4f-da42-4a56-9210-cc144d2e0c22&amp;language=he" TargetMode="External"/><Relationship Id="rId219" Type="http://schemas.openxmlformats.org/officeDocument/2006/relationships/hyperlink" Target="https://lo.cet.ac.il/player/?document=796cef74-5f21-4747-af9d-662a420b8494&amp;language=he" TargetMode="External"/><Relationship Id="rId218" Type="http://schemas.openxmlformats.org/officeDocument/2006/relationships/hyperlink" Target="https://lo.cet.ac.il/player/?document=796cef74-5f21-4747-af9d-662a420b8494&amp;language=he" TargetMode="External"/><Relationship Id="rId213" Type="http://schemas.openxmlformats.org/officeDocument/2006/relationships/hyperlink" Target="https://lo.cet.ac.il/player/?document=73d4ad4f-da42-4a56-9210-cc144d2e0c22&amp;language=he" TargetMode="External"/><Relationship Id="rId212" Type="http://schemas.openxmlformats.org/officeDocument/2006/relationships/hyperlink" Target="https://lo.cet.ac.il/player/?document=b4730c6a-afd9-4c1f-943c-210f2de38f71&amp;language=he" TargetMode="External"/><Relationship Id="rId211" Type="http://schemas.openxmlformats.org/officeDocument/2006/relationships/hyperlink" Target="https://lo.cet.ac.il/player/?document=b4730c6a-afd9-4c1f-943c-210f2de38f71&amp;language=he" TargetMode="External"/><Relationship Id="rId210" Type="http://schemas.openxmlformats.org/officeDocument/2006/relationships/hyperlink" Target="https://lo.cet.ac.il/player/?document=b4730c6a-afd9-4c1f-943c-210f2de38f71&amp;language=he" TargetMode="External"/><Relationship Id="rId129" Type="http://schemas.openxmlformats.org/officeDocument/2006/relationships/hyperlink" Target="https://mathkey.haifa.ac.il/%d7%9b%d7%99%d7%aa%d7%95%d7%aa-%d7%97-%d7%98/%d7%a1%d7%95%d7%92%d7%99-%d7%9e%d7%a9%d7%95%d7%9c%d7%a9%d7%99%d7%9d-%d7%90/" TargetMode="External"/><Relationship Id="rId128" Type="http://schemas.openxmlformats.org/officeDocument/2006/relationships/hyperlink" Target="https://lo.cet.ac.il/player/?document=e3dbed41-b8e7-4ea2-b670-4e62659faf00&amp;language=he" TargetMode="External"/><Relationship Id="rId127" Type="http://schemas.openxmlformats.org/officeDocument/2006/relationships/hyperlink" Target="https://lo.cet.ac.il/player/?document=e3dbed41-b8e7-4ea2-b670-4e62659faf00&amp;language=he" TargetMode="External"/><Relationship Id="rId126" Type="http://schemas.openxmlformats.org/officeDocument/2006/relationships/hyperlink" Target="https://lo.cet.ac.il/player/?document=e3dbed41-b8e7-4ea2-b670-4e62659faf00&amp;language=he" TargetMode="External"/><Relationship Id="rId121" Type="http://schemas.openxmlformats.org/officeDocument/2006/relationships/hyperlink" Target="https://lo.cet.ac.il/player/?document=e5dc5b32-df13-4d9f-ae1b-ebe0d2880f34&amp;language=he" TargetMode="External"/><Relationship Id="rId120" Type="http://schemas.openxmlformats.org/officeDocument/2006/relationships/hyperlink" Target="https://lo.cet.ac.il/player/?document=e5dc5b32-df13-4d9f-ae1b-ebe0d2880f34&amp;language=he" TargetMode="External"/><Relationship Id="rId125" Type="http://schemas.openxmlformats.org/officeDocument/2006/relationships/hyperlink" Target="https://lo.cet.ac.il/player/?document=05eaf5ed-475e-4dcc-b4f3-efd95cfc50f7&amp;language=he" TargetMode="External"/><Relationship Id="rId124" Type="http://schemas.openxmlformats.org/officeDocument/2006/relationships/hyperlink" Target="https://lo.cet.ac.il/player/?document=05eaf5ed-475e-4dcc-b4f3-efd95cfc50f7&amp;language=he" TargetMode="External"/><Relationship Id="rId123" Type="http://schemas.openxmlformats.org/officeDocument/2006/relationships/hyperlink" Target="https://lo.cet.ac.il/player/?document=05eaf5ed-475e-4dcc-b4f3-efd95cfc50f7&amp;language=he" TargetMode="External"/><Relationship Id="rId122" Type="http://schemas.openxmlformats.org/officeDocument/2006/relationships/hyperlink" Target="https://lo.cet.ac.il/player/?document=e5dc5b32-df13-4d9f-ae1b-ebe0d2880f34&amp;language=he" TargetMode="External"/><Relationship Id="rId95" Type="http://schemas.openxmlformats.org/officeDocument/2006/relationships/hyperlink" Target="https://newhighmath.haifa.ac.il/index.php/2-uncategorised/3332-2020-01-09-09-59-35" TargetMode="External"/><Relationship Id="rId94" Type="http://schemas.openxmlformats.org/officeDocument/2006/relationships/hyperlink" Target="https://newhighmath.haifa.ac.il/index.php/2-uncategorised/3332-2020-01-09-09-59-35" TargetMode="External"/><Relationship Id="rId97" Type="http://schemas.openxmlformats.org/officeDocument/2006/relationships/hyperlink" Target="https://newhighmath.haifa.ac.il/index.php/2-uncategorised/3332-2020-01-09-09-59-35" TargetMode="External"/><Relationship Id="rId96" Type="http://schemas.openxmlformats.org/officeDocument/2006/relationships/hyperlink" Target="https://newhighmath.haifa.ac.il/index.php/2-uncategorised/3332-2020-01-09-09-59-35" TargetMode="External"/><Relationship Id="rId99" Type="http://schemas.openxmlformats.org/officeDocument/2006/relationships/hyperlink" Target="https://newhighmath.haifa.ac.il/index.php/2-uncategorised/3332-2020-01-09-09-59-35" TargetMode="External"/><Relationship Id="rId98" Type="http://schemas.openxmlformats.org/officeDocument/2006/relationships/hyperlink" Target="https://newhighmath.haifa.ac.il/index.php/2-uncategorised/3332-2020-01-09-09-59-35" TargetMode="External"/><Relationship Id="rId91" Type="http://schemas.openxmlformats.org/officeDocument/2006/relationships/hyperlink" Target="https://newhighmath.haifa.ac.il/index.php/2-uncategorised/3331-2020-01-09-09-59-34" TargetMode="External"/><Relationship Id="rId90" Type="http://schemas.openxmlformats.org/officeDocument/2006/relationships/hyperlink" Target="https://newhighmath.haifa.ac.il/index.php/2-uncategorised/3331-2020-01-09-09-59-34" TargetMode="External"/><Relationship Id="rId93" Type="http://schemas.openxmlformats.org/officeDocument/2006/relationships/hyperlink" Target="https://newhighmath.haifa.ac.il/index.php/2-uncategorised/3332-2020-01-09-09-59-35" TargetMode="External"/><Relationship Id="rId92" Type="http://schemas.openxmlformats.org/officeDocument/2006/relationships/hyperlink" Target="https://newhighmath.haifa.ac.il/index.php/2-uncategorised/3331-2020-01-09-09-59-34" TargetMode="External"/><Relationship Id="rId118" Type="http://schemas.openxmlformats.org/officeDocument/2006/relationships/hyperlink" Target="https://lo.cet.ac.il/player/?document=84096411-c18b-49f8-915b-57656ffcc108&amp;language=he" TargetMode="External"/><Relationship Id="rId117" Type="http://schemas.openxmlformats.org/officeDocument/2006/relationships/hyperlink" Target="https://lo.cet.ac.il/player/?document=84096411-c18b-49f8-915b-57656ffcc108&amp;language=he" TargetMode="External"/><Relationship Id="rId116" Type="http://schemas.openxmlformats.org/officeDocument/2006/relationships/hyperlink" Target="https://lo.cet.ac.il/player/?document=84096411-c18b-49f8-915b-57656ffcc108&amp;language=he" TargetMode="External"/><Relationship Id="rId115" Type="http://schemas.openxmlformats.org/officeDocument/2006/relationships/hyperlink" Target="https://lo.cet.ac.il/player/?document=84096411-c18b-49f8-915b-57656ffcc108&amp;language=he" TargetMode="External"/><Relationship Id="rId119" Type="http://schemas.openxmlformats.org/officeDocument/2006/relationships/hyperlink" Target="https://lo.cet.ac.il/player/?document=84096411-c18b-49f8-915b-57656ffcc108&amp;language=he" TargetMode="External"/><Relationship Id="rId110" Type="http://schemas.openxmlformats.org/officeDocument/2006/relationships/hyperlink" Target="https://newhighmath.haifa.ac.il/index.php/2-uncategorised/3283-2020-01-09-09-59-26" TargetMode="External"/><Relationship Id="rId231" Type="http://schemas.openxmlformats.org/officeDocument/2006/relationships/hyperlink" Target="https://lo.cet.ac.il/player/?document=3441ca20-0fd7-4fea-8df5-b9a5ddf3e801&amp;language=he" TargetMode="External"/><Relationship Id="rId230" Type="http://schemas.openxmlformats.org/officeDocument/2006/relationships/hyperlink" Target="https://docs.google.com/document/d/11iVHYVqXIZpqwvNYZ6sGeaVX_87DELwy/edit?usp=sharing&amp;ouid=100728674985841489441&amp;rtpof=true&amp;sd=true" TargetMode="External"/><Relationship Id="rId114" Type="http://schemas.openxmlformats.org/officeDocument/2006/relationships/hyperlink" Target="https://lo.cet.ac.il/player/?document=84096411-c18b-49f8-915b-57656ffcc108&amp;language=he" TargetMode="External"/><Relationship Id="rId235" Type="http://schemas.openxmlformats.org/officeDocument/2006/relationships/hyperlink" Target="https://mathkey.haifa.ac.il/%d7%9b%d7%99%d7%aa%d7%95%d7%aa-%d7%97-%d7%98/%d7%a1%d7%95%d7%92%d7%99-%d7%9e%d7%a9%d7%95%d7%9c%d7%a9%d7%99%d7%9d-%d7%92/" TargetMode="External"/><Relationship Id="rId113" Type="http://schemas.openxmlformats.org/officeDocument/2006/relationships/hyperlink" Target="https://lo.cet.ac.il/player/?document=84096411-c18b-49f8-915b-57656ffcc108&amp;language=he" TargetMode="External"/><Relationship Id="rId234" Type="http://schemas.openxmlformats.org/officeDocument/2006/relationships/hyperlink" Target="https://mathkey.haifa.ac.il/%d7%9b%d7%99%d7%aa%d7%95%d7%aa-%d7%97-%d7%98/%d7%a1%d7%95%d7%92%d7%99-%d7%9e%d7%a9%d7%95%d7%9c%d7%a9%d7%99%d7%9d-%d7%92/" TargetMode="External"/><Relationship Id="rId112" Type="http://schemas.openxmlformats.org/officeDocument/2006/relationships/hyperlink" Target="https://newhighmath.haifa.ac.il/index.php/2-uncategorised/3283-2020-01-09-09-59-26" TargetMode="External"/><Relationship Id="rId233" Type="http://schemas.openxmlformats.org/officeDocument/2006/relationships/hyperlink" Target="https://mathkey.haifa.ac.il/%d7%9b%d7%99%d7%aa%d7%95%d7%aa-%d7%97-%d7%98/%d7%a1%d7%95%d7%92%d7%99-%d7%9e%d7%a9%d7%95%d7%9c%d7%a9%d7%99%d7%9d-%d7%92/" TargetMode="External"/><Relationship Id="rId111" Type="http://schemas.openxmlformats.org/officeDocument/2006/relationships/hyperlink" Target="https://newhighmath.haifa.ac.il/index.php/2-uncategorised/3283-2020-01-09-09-59-26" TargetMode="External"/><Relationship Id="rId232" Type="http://schemas.openxmlformats.org/officeDocument/2006/relationships/hyperlink" Target="https://lo.cet.ac.il/player/?document=8574d3c8-a9d3-4969-99f6-f68d7735ebc5&amp;language=ar" TargetMode="External"/><Relationship Id="rId206" Type="http://schemas.openxmlformats.org/officeDocument/2006/relationships/hyperlink" Target="https://newhighmath.haifa.ac.il/index.php/2-uncategorised/3315-2020-01-09-09-59-29" TargetMode="External"/><Relationship Id="rId205" Type="http://schemas.openxmlformats.org/officeDocument/2006/relationships/hyperlink" Target="https://newhighmath.haifa.ac.il/index.php/2-uncategorised/3315-2020-01-09-09-59-29" TargetMode="External"/><Relationship Id="rId204" Type="http://schemas.openxmlformats.org/officeDocument/2006/relationships/hyperlink" Target="https://sites.google.com/services.edu.haifa.ac.il/mathkey/%D7%9C%D7%AA%D7%9C%D7%9E%D7%99%D7%93/%D7%9B%D7%99%D7%AA%D7%95%D7%AA-%D7%97-%D7%98/%D7%A1%D7%95%D7%92%D7%99-%D7%9E%D7%A9%D7%95%D7%9C%D7%A9%D7%99%D7%9D-%D7%91" TargetMode="External"/><Relationship Id="rId203" Type="http://schemas.openxmlformats.org/officeDocument/2006/relationships/hyperlink" Target="https://sites.google.com/services.edu.haifa.ac.il/mathkey/%D7%9C%D7%AA%D7%9C%D7%9E%D7%99%D7%93/%D7%9B%D7%99%D7%AA%D7%95%D7%AA-%D7%97-%D7%98/%D7%A1%D7%95%D7%92%D7%99-%D7%9E%D7%A9%D7%95%D7%9C%D7%A9%D7%99%D7%9D-%D7%91" TargetMode="External"/><Relationship Id="rId209" Type="http://schemas.openxmlformats.org/officeDocument/2006/relationships/hyperlink" Target="https://newhighmath.haifa.ac.il/index.php/2-uncategorised/3315-2020-01-09-09-59-29" TargetMode="External"/><Relationship Id="rId208" Type="http://schemas.openxmlformats.org/officeDocument/2006/relationships/hyperlink" Target="https://newhighmath.haifa.ac.il/index.php/2-uncategorised/3315-2020-01-09-09-59-29" TargetMode="External"/><Relationship Id="rId207" Type="http://schemas.openxmlformats.org/officeDocument/2006/relationships/hyperlink" Target="https://newhighmath.haifa.ac.il/index.php/2-uncategorised/3315-2020-01-09-09-59-29" TargetMode="External"/><Relationship Id="rId202" Type="http://schemas.openxmlformats.org/officeDocument/2006/relationships/hyperlink" Target="https://sites.google.com/services.edu.haifa.ac.il/mathkey/%D7%9C%D7%AA%D7%9C%D7%9E%D7%99%D7%93/%D7%9B%D7%99%D7%AA%D7%95%D7%AA-%D7%97-%D7%98/%D7%A1%D7%95%D7%92%D7%99-%D7%9E%D7%A9%D7%95%D7%9C%D7%A9%D7%99%D7%9D-%D7%91" TargetMode="External"/><Relationship Id="rId201" Type="http://schemas.openxmlformats.org/officeDocument/2006/relationships/hyperlink" Target="https://sandbox.lms.education.gov.il/mod/quizsbs/attempt.php?attempt=423&amp;cmid=1958067" TargetMode="External"/><Relationship Id="rId200" Type="http://schemas.openxmlformats.org/officeDocument/2006/relationships/hyperlink" Target="https://sandbox.lms.education.gov.il/mod/quizsbs/attempt.php?attempt=423&amp;cmid=195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A4ZDtgfX5SoM7iHJo9NsiTSaA==">AMUW2mUQLJYm0xnl48piM6EP4n5kQRJZmndKrtOcpMghOfCmbcDtqkXYzzHHdbx9KNymaOCapcnOrPh5miQZ+jtSZtnws3OAw+ISxxp1I/97ARggPZIxqI2BA8mhbPaSTuuVv525Z/Py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2021-07-12T19:42:00Z</dcterms:created>
  <dc:creator>Fatena Marjieh</dc:creator>
</cp:coreProperties>
</file>