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CD0C8" w14:textId="2B0C9FC5" w:rsidR="002509D1" w:rsidRPr="002509D1" w:rsidRDefault="006A0F12" w:rsidP="006A0F12">
      <w:pPr>
        <w:spacing w:after="99" w:line="240" w:lineRule="auto"/>
        <w:ind w:left="10" w:hanging="10"/>
        <w:jc w:val="center"/>
        <w:rPr>
          <w:rFonts w:asciiTheme="minorHAnsi" w:eastAsia="David" w:hAnsiTheme="minorHAnsi" w:cstheme="minorHAnsi"/>
          <w:b/>
          <w:bCs/>
          <w:color w:val="0070C0"/>
          <w:sz w:val="48"/>
          <w:szCs w:val="48"/>
          <w:rtl/>
        </w:rPr>
      </w:pPr>
      <w:r>
        <w:rPr>
          <w:rFonts w:asciiTheme="minorHAnsi" w:eastAsia="David" w:hAnsiTheme="minorHAnsi" w:cstheme="minorHAnsi" w:hint="cs"/>
          <w:b/>
          <w:bCs/>
          <w:color w:val="0070C0"/>
          <w:sz w:val="48"/>
          <w:szCs w:val="48"/>
          <w:rtl/>
        </w:rPr>
        <w:t xml:space="preserve">תחרות </w:t>
      </w:r>
      <w:r w:rsidR="002509D1" w:rsidRPr="002509D1">
        <w:rPr>
          <w:rFonts w:asciiTheme="minorHAnsi" w:eastAsia="David" w:hAnsiTheme="minorHAnsi" w:cstheme="minorHAnsi"/>
          <w:b/>
          <w:bCs/>
          <w:color w:val="0070C0"/>
          <w:sz w:val="48"/>
          <w:szCs w:val="48"/>
          <w:rtl/>
        </w:rPr>
        <w:t>חדרי הבריחה</w:t>
      </w:r>
      <w:r w:rsidR="002509D1" w:rsidRPr="002509D1">
        <w:rPr>
          <w:rFonts w:asciiTheme="minorHAnsi" w:eastAsia="David" w:hAnsiTheme="minorHAnsi" w:cstheme="minorHAnsi" w:hint="cs"/>
          <w:b/>
          <w:bCs/>
          <w:color w:val="0070C0"/>
          <w:sz w:val="48"/>
          <w:szCs w:val="48"/>
          <w:rtl/>
        </w:rPr>
        <w:t xml:space="preserve"> תשפ"</w:t>
      </w:r>
      <w:r w:rsidR="00846A03">
        <w:rPr>
          <w:rFonts w:asciiTheme="minorHAnsi" w:eastAsia="David" w:hAnsiTheme="minorHAnsi" w:cstheme="minorHAnsi" w:hint="cs"/>
          <w:b/>
          <w:bCs/>
          <w:color w:val="0070C0"/>
          <w:sz w:val="48"/>
          <w:szCs w:val="48"/>
          <w:rtl/>
        </w:rPr>
        <w:t>ז</w:t>
      </w:r>
    </w:p>
    <w:p w14:paraId="453280E3" w14:textId="0517DD35" w:rsidR="002509D1" w:rsidRDefault="00885254" w:rsidP="002509D1">
      <w:pPr>
        <w:spacing w:after="99" w:line="240" w:lineRule="auto"/>
        <w:ind w:left="10" w:hanging="10"/>
        <w:jc w:val="center"/>
        <w:rPr>
          <w:rFonts w:asciiTheme="minorHAnsi" w:eastAsia="David" w:hAnsiTheme="minorHAnsi" w:cstheme="minorHAnsi"/>
          <w:b/>
          <w:bCs/>
          <w:color w:val="0070C0"/>
          <w:sz w:val="28"/>
          <w:szCs w:val="28"/>
          <w:rtl/>
        </w:rPr>
      </w:pPr>
      <w:proofErr w:type="spellStart"/>
      <w:r>
        <w:rPr>
          <w:rFonts w:asciiTheme="minorHAnsi" w:eastAsia="David" w:hAnsiTheme="minorHAnsi" w:cstheme="minorHAnsi" w:hint="cs"/>
          <w:b/>
          <w:bCs/>
          <w:color w:val="1F3864" w:themeColor="accent1" w:themeShade="80"/>
          <w:sz w:val="40"/>
          <w:szCs w:val="40"/>
          <w:rtl/>
        </w:rPr>
        <w:t>ביומימיקרי</w:t>
      </w:r>
      <w:proofErr w:type="spellEnd"/>
      <w:r>
        <w:rPr>
          <w:rFonts w:asciiTheme="minorHAnsi" w:eastAsia="David" w:hAnsiTheme="minorHAnsi" w:cstheme="minorHAnsi" w:hint="cs"/>
          <w:b/>
          <w:bCs/>
          <w:color w:val="1F3864" w:themeColor="accent1" w:themeShade="80"/>
          <w:sz w:val="40"/>
          <w:szCs w:val="40"/>
          <w:rtl/>
        </w:rPr>
        <w:t xml:space="preserve"> </w:t>
      </w:r>
      <w:r w:rsidR="00846A03" w:rsidRPr="00846A03">
        <w:rPr>
          <w:rFonts w:asciiTheme="minorHAnsi" w:eastAsia="David" w:hAnsiTheme="minorHAnsi" w:cstheme="minorHAnsi" w:hint="cs"/>
          <w:b/>
          <w:bCs/>
          <w:color w:val="1F3864" w:themeColor="accent1" w:themeShade="80"/>
          <w:sz w:val="40"/>
          <w:szCs w:val="40"/>
          <w:rtl/>
        </w:rPr>
        <w:t>ושינוי</w:t>
      </w:r>
      <w:r w:rsidR="00846A03">
        <w:rPr>
          <w:rFonts w:asciiTheme="minorHAnsi" w:eastAsia="David" w:hAnsiTheme="minorHAnsi" w:cstheme="minorHAnsi" w:hint="cs"/>
          <w:b/>
          <w:bCs/>
          <w:color w:val="1F3864" w:themeColor="accent1" w:themeShade="80"/>
          <w:sz w:val="40"/>
          <w:szCs w:val="40"/>
          <w:rtl/>
        </w:rPr>
        <w:t>י</w:t>
      </w:r>
      <w:r w:rsidR="00846A03" w:rsidRPr="00846A03">
        <w:rPr>
          <w:rFonts w:asciiTheme="minorHAnsi" w:eastAsia="David" w:hAnsiTheme="minorHAnsi" w:cstheme="minorHAnsi" w:hint="cs"/>
          <w:b/>
          <w:bCs/>
          <w:color w:val="1F3864" w:themeColor="accent1" w:themeShade="80"/>
          <w:sz w:val="40"/>
          <w:szCs w:val="40"/>
          <w:rtl/>
        </w:rPr>
        <w:t xml:space="preserve"> </w:t>
      </w:r>
      <w:r w:rsidR="00846A03">
        <w:rPr>
          <w:rFonts w:asciiTheme="minorHAnsi" w:eastAsia="David" w:hAnsiTheme="minorHAnsi" w:cstheme="minorHAnsi" w:hint="cs"/>
          <w:b/>
          <w:bCs/>
          <w:color w:val="1F3864" w:themeColor="accent1" w:themeShade="80"/>
          <w:sz w:val="40"/>
          <w:szCs w:val="40"/>
          <w:rtl/>
        </w:rPr>
        <w:t>ה</w:t>
      </w:r>
      <w:r w:rsidR="00846A03" w:rsidRPr="00846A03">
        <w:rPr>
          <w:rFonts w:asciiTheme="minorHAnsi" w:eastAsia="David" w:hAnsiTheme="minorHAnsi" w:cstheme="minorHAnsi" w:hint="cs"/>
          <w:b/>
          <w:bCs/>
          <w:color w:val="1F3864" w:themeColor="accent1" w:themeShade="80"/>
          <w:sz w:val="40"/>
          <w:szCs w:val="40"/>
          <w:rtl/>
        </w:rPr>
        <w:t>אקלים</w:t>
      </w:r>
    </w:p>
    <w:p w14:paraId="304B95DD" w14:textId="011AD626" w:rsidR="00995432" w:rsidRPr="002509D1" w:rsidRDefault="00983B9F" w:rsidP="002509D1">
      <w:pPr>
        <w:spacing w:after="99" w:line="240" w:lineRule="auto"/>
        <w:ind w:left="10" w:hanging="10"/>
        <w:jc w:val="center"/>
        <w:rPr>
          <w:rFonts w:asciiTheme="minorHAnsi" w:eastAsia="David" w:hAnsiTheme="minorHAnsi" w:cstheme="minorHAnsi"/>
          <w:b/>
          <w:bCs/>
          <w:color w:val="0070C0"/>
          <w:sz w:val="28"/>
          <w:szCs w:val="28"/>
          <w:rtl/>
        </w:rPr>
      </w:pPr>
      <w:r w:rsidRPr="002509D1">
        <w:rPr>
          <w:rFonts w:asciiTheme="minorHAnsi" w:eastAsia="David" w:hAnsiTheme="minorHAnsi" w:cstheme="minorHAnsi"/>
          <w:b/>
          <w:bCs/>
          <w:color w:val="0070C0"/>
          <w:sz w:val="28"/>
          <w:szCs w:val="28"/>
          <w:rtl/>
        </w:rPr>
        <w:t>לבתי ספר יסודיים וחט"ב</w:t>
      </w:r>
      <w:r w:rsidR="00995432" w:rsidRPr="002509D1">
        <w:rPr>
          <w:rFonts w:asciiTheme="minorHAnsi" w:eastAsia="David" w:hAnsiTheme="minorHAnsi" w:cstheme="minorHAnsi"/>
          <w:b/>
          <w:bCs/>
          <w:color w:val="0070C0"/>
          <w:sz w:val="28"/>
          <w:szCs w:val="28"/>
          <w:rtl/>
        </w:rPr>
        <w:t xml:space="preserve"> </w:t>
      </w:r>
      <w:r w:rsidRPr="002509D1">
        <w:rPr>
          <w:rFonts w:asciiTheme="minorHAnsi" w:eastAsia="David" w:hAnsiTheme="minorHAnsi" w:cstheme="minorHAnsi"/>
          <w:b/>
          <w:bCs/>
          <w:color w:val="0070C0"/>
          <w:sz w:val="28"/>
          <w:szCs w:val="28"/>
          <w:rtl/>
        </w:rPr>
        <w:t>תשפ"</w:t>
      </w:r>
      <w:r w:rsidR="00846A03">
        <w:rPr>
          <w:rFonts w:asciiTheme="minorHAnsi" w:eastAsia="David" w:hAnsiTheme="minorHAnsi" w:cstheme="minorHAnsi" w:hint="cs"/>
          <w:b/>
          <w:bCs/>
          <w:color w:val="0070C0"/>
          <w:sz w:val="28"/>
          <w:szCs w:val="28"/>
          <w:rtl/>
        </w:rPr>
        <w:t>ז</w:t>
      </w:r>
    </w:p>
    <w:p w14:paraId="1CFA0B22" w14:textId="77777777" w:rsidR="00995432" w:rsidRPr="00471E63" w:rsidRDefault="00995432" w:rsidP="007F0A90">
      <w:pPr>
        <w:spacing w:after="0" w:line="360" w:lineRule="auto"/>
        <w:ind w:right="709" w:firstLine="3223"/>
        <w:jc w:val="left"/>
        <w:rPr>
          <w:rFonts w:ascii="David" w:eastAsia="David" w:hAnsi="David" w:cs="David"/>
          <w:b/>
          <w:bCs/>
          <w:color w:val="222222"/>
          <w:sz w:val="24"/>
          <w:szCs w:val="24"/>
          <w:rtl/>
        </w:rPr>
      </w:pPr>
    </w:p>
    <w:p w14:paraId="42D302C7" w14:textId="1DF1A0CC" w:rsidR="002509D1" w:rsidRPr="002509D1" w:rsidRDefault="002509D1" w:rsidP="002509D1">
      <w:pPr>
        <w:spacing w:line="360" w:lineRule="auto"/>
        <w:jc w:val="left"/>
        <w:rPr>
          <w:color w:val="auto"/>
          <w:kern w:val="0"/>
          <w:sz w:val="24"/>
          <w:szCs w:val="24"/>
          <w:rtl/>
          <w14:ligatures w14:val="none"/>
        </w:rPr>
      </w:pPr>
      <w:r w:rsidRPr="002509D1">
        <w:rPr>
          <w:color w:val="auto"/>
          <w:kern w:val="0"/>
          <w:sz w:val="24"/>
          <w:szCs w:val="24"/>
          <w:rtl/>
          <w14:ligatures w14:val="none"/>
        </w:rPr>
        <w:t>הכנת חדרי בריחה</w:t>
      </w:r>
      <w:r w:rsidRPr="002509D1">
        <w:rPr>
          <w:rFonts w:hint="cs"/>
          <w:color w:val="auto"/>
          <w:kern w:val="0"/>
          <w:sz w:val="24"/>
          <w:szCs w:val="24"/>
          <w:rtl/>
          <w14:ligatures w14:val="none"/>
        </w:rPr>
        <w:t xml:space="preserve"> מקוונים הפכו בשנים האחרונות לכלי רב ערך בתהליכי</w:t>
      </w:r>
      <w:r w:rsidRPr="002509D1">
        <w:rPr>
          <w:color w:val="auto"/>
          <w:kern w:val="0"/>
          <w:sz w:val="24"/>
          <w:szCs w:val="24"/>
          <w:rtl/>
          <w14:ligatures w14:val="none"/>
        </w:rPr>
        <w:t xml:space="preserve"> </w:t>
      </w:r>
      <w:r w:rsidRPr="002509D1">
        <w:rPr>
          <w:rFonts w:hint="cs"/>
          <w:color w:val="auto"/>
          <w:kern w:val="0"/>
          <w:sz w:val="24"/>
          <w:szCs w:val="24"/>
          <w:rtl/>
          <w14:ligatures w14:val="none"/>
        </w:rPr>
        <w:t>הוראה-למידה-הערכה. חדרי בריחה מאפשרים גיוון ומשחוק בהוראה והמחשת מושגים ורעיונות מופשטים לתלמידים בצורה פעילה, חווייתי</w:t>
      </w:r>
      <w:r w:rsidRPr="002509D1">
        <w:rPr>
          <w:rFonts w:hint="eastAsia"/>
          <w:color w:val="auto"/>
          <w:kern w:val="0"/>
          <w:sz w:val="24"/>
          <w:szCs w:val="24"/>
          <w:rtl/>
          <w14:ligatures w14:val="none"/>
        </w:rPr>
        <w:t>ת</w:t>
      </w:r>
      <w:r w:rsidRPr="002509D1">
        <w:rPr>
          <w:rFonts w:hint="cs"/>
          <w:color w:val="auto"/>
          <w:kern w:val="0"/>
          <w:sz w:val="24"/>
          <w:szCs w:val="24"/>
          <w:rtl/>
          <w14:ligatures w14:val="none"/>
        </w:rPr>
        <w:t xml:space="preserve"> ושיתופית. </w:t>
      </w:r>
    </w:p>
    <w:p w14:paraId="341E6D53" w14:textId="62F830C8" w:rsidR="002509D1" w:rsidRPr="009E2F1D" w:rsidRDefault="00F03874" w:rsidP="002509D1">
      <w:pPr>
        <w:spacing w:line="360" w:lineRule="auto"/>
        <w:jc w:val="left"/>
        <w:rPr>
          <w:color w:val="auto"/>
          <w:kern w:val="0"/>
          <w:sz w:val="24"/>
          <w:szCs w:val="24"/>
          <w:rtl/>
          <w14:ligatures w14:val="none"/>
        </w:rPr>
      </w:pPr>
      <w:r>
        <w:rPr>
          <w:rFonts w:hint="cs"/>
          <w:noProof/>
          <w:color w:val="auto"/>
          <w:kern w:val="0"/>
          <w:sz w:val="24"/>
          <w:szCs w:val="24"/>
          <w:rtl/>
          <w:lang w:val="he-IL"/>
        </w:rPr>
        <mc:AlternateContent>
          <mc:Choice Requires="wps">
            <w:drawing>
              <wp:anchor distT="0" distB="0" distL="114300" distR="114300" simplePos="0" relativeHeight="251661312" behindDoc="0" locked="0" layoutInCell="1" allowOverlap="1" wp14:anchorId="3486A2B3" wp14:editId="1EDC7D97">
                <wp:simplePos x="0" y="0"/>
                <wp:positionH relativeFrom="column">
                  <wp:posOffset>-227965</wp:posOffset>
                </wp:positionH>
                <wp:positionV relativeFrom="paragraph">
                  <wp:posOffset>927100</wp:posOffset>
                </wp:positionV>
                <wp:extent cx="3246755" cy="4454525"/>
                <wp:effectExtent l="0" t="0" r="0" b="3175"/>
                <wp:wrapNone/>
                <wp:docPr id="414635767" name="תיבת טקסט 3"/>
                <wp:cNvGraphicFramePr/>
                <a:graphic xmlns:a="http://schemas.openxmlformats.org/drawingml/2006/main">
                  <a:graphicData uri="http://schemas.microsoft.com/office/word/2010/wordprocessingShape">
                    <wps:wsp>
                      <wps:cNvSpPr txBox="1"/>
                      <wps:spPr>
                        <a:xfrm>
                          <a:off x="0" y="0"/>
                          <a:ext cx="3246755" cy="4454525"/>
                        </a:xfrm>
                        <a:prstGeom prst="rect">
                          <a:avLst/>
                        </a:prstGeom>
                        <a:solidFill>
                          <a:schemeClr val="accent2">
                            <a:lumMod val="20000"/>
                            <a:lumOff val="80000"/>
                          </a:schemeClr>
                        </a:solidFill>
                        <a:ln w="6350">
                          <a:noFill/>
                        </a:ln>
                      </wps:spPr>
                      <wps:txbx>
                        <w:txbxContent>
                          <w:p w14:paraId="7BD7E8BC" w14:textId="77641103" w:rsidR="00524151" w:rsidRPr="00465DFA" w:rsidRDefault="00524151" w:rsidP="00524151">
                            <w:pPr>
                              <w:jc w:val="center"/>
                              <w:rPr>
                                <w:b/>
                                <w:bCs/>
                                <w:color w:val="C45911" w:themeColor="accent2" w:themeShade="BF"/>
                                <w:sz w:val="24"/>
                                <w:szCs w:val="24"/>
                                <w:rtl/>
                              </w:rPr>
                            </w:pPr>
                            <w:r w:rsidRPr="00465DFA">
                              <w:rPr>
                                <w:rFonts w:hint="cs"/>
                                <w:b/>
                                <w:bCs/>
                                <w:color w:val="C45911" w:themeColor="accent2" w:themeShade="BF"/>
                                <w:kern w:val="0"/>
                                <w:sz w:val="28"/>
                                <w:szCs w:val="28"/>
                                <w:rtl/>
                                <w14:ligatures w14:val="none"/>
                              </w:rPr>
                              <w:t>שינו</w:t>
                            </w:r>
                            <w:r w:rsidR="00D0775B">
                              <w:rPr>
                                <w:rFonts w:hint="cs"/>
                                <w:b/>
                                <w:bCs/>
                                <w:color w:val="C45911" w:themeColor="accent2" w:themeShade="BF"/>
                                <w:kern w:val="0"/>
                                <w:sz w:val="28"/>
                                <w:szCs w:val="28"/>
                                <w:rtl/>
                                <w14:ligatures w14:val="none"/>
                              </w:rPr>
                              <w:t>י</w:t>
                            </w:r>
                            <w:r w:rsidRPr="00465DFA">
                              <w:rPr>
                                <w:rFonts w:hint="cs"/>
                                <w:b/>
                                <w:bCs/>
                                <w:color w:val="C45911" w:themeColor="accent2" w:themeShade="BF"/>
                                <w:kern w:val="0"/>
                                <w:sz w:val="28"/>
                                <w:szCs w:val="28"/>
                                <w:rtl/>
                                <w14:ligatures w14:val="none"/>
                              </w:rPr>
                              <w:t xml:space="preserve">י </w:t>
                            </w:r>
                            <w:r w:rsidR="00D0775B">
                              <w:rPr>
                                <w:rFonts w:hint="cs"/>
                                <w:b/>
                                <w:bCs/>
                                <w:color w:val="C45911" w:themeColor="accent2" w:themeShade="BF"/>
                                <w:kern w:val="0"/>
                                <w:sz w:val="28"/>
                                <w:szCs w:val="28"/>
                                <w:rtl/>
                                <w14:ligatures w14:val="none"/>
                              </w:rPr>
                              <w:t>ה</w:t>
                            </w:r>
                            <w:r w:rsidRPr="00465DFA">
                              <w:rPr>
                                <w:rFonts w:hint="cs"/>
                                <w:b/>
                                <w:bCs/>
                                <w:color w:val="C45911" w:themeColor="accent2" w:themeShade="BF"/>
                                <w:kern w:val="0"/>
                                <w:sz w:val="28"/>
                                <w:szCs w:val="28"/>
                                <w:rtl/>
                                <w14:ligatures w14:val="none"/>
                              </w:rPr>
                              <w:t xml:space="preserve">אקלים </w:t>
                            </w:r>
                          </w:p>
                          <w:p w14:paraId="741915AD" w14:textId="3792A37A" w:rsidR="00465DFA" w:rsidRPr="00465DFA" w:rsidRDefault="00465DFA" w:rsidP="00465DFA">
                            <w:pPr>
                              <w:jc w:val="left"/>
                              <w:rPr>
                                <w:color w:val="auto"/>
                                <w:kern w:val="0"/>
                                <w:sz w:val="24"/>
                                <w:szCs w:val="24"/>
                                <w:rtl/>
                                <w14:ligatures w14:val="none"/>
                              </w:rPr>
                            </w:pPr>
                            <w:r w:rsidRPr="00465DFA">
                              <w:rPr>
                                <w:color w:val="auto"/>
                                <w:kern w:val="0"/>
                                <w:sz w:val="24"/>
                                <w:szCs w:val="24"/>
                                <w:rtl/>
                                <w14:ligatures w14:val="none"/>
                              </w:rPr>
                              <w:t xml:space="preserve">שינויי האקלים הם תופעה מורכבת </w:t>
                            </w:r>
                            <w:proofErr w:type="spellStart"/>
                            <w:r w:rsidRPr="00465DFA">
                              <w:rPr>
                                <w:color w:val="auto"/>
                                <w:kern w:val="0"/>
                                <w:sz w:val="24"/>
                                <w:szCs w:val="24"/>
                                <w:rtl/>
                                <w14:ligatures w14:val="none"/>
                              </w:rPr>
                              <w:t>ורב־תחומית</w:t>
                            </w:r>
                            <w:proofErr w:type="spellEnd"/>
                            <w:r w:rsidRPr="00465DFA">
                              <w:rPr>
                                <w:color w:val="auto"/>
                                <w:kern w:val="0"/>
                                <w:sz w:val="24"/>
                                <w:szCs w:val="24"/>
                                <w:rtl/>
                                <w14:ligatures w14:val="none"/>
                              </w:rPr>
                              <w:t xml:space="preserve">, המשלבת ידע מתחומי </w:t>
                            </w:r>
                            <w:r>
                              <w:rPr>
                                <w:rFonts w:hint="cs"/>
                                <w:color w:val="auto"/>
                                <w:kern w:val="0"/>
                                <w:sz w:val="24"/>
                                <w:szCs w:val="24"/>
                                <w:rtl/>
                                <w14:ligatures w14:val="none"/>
                              </w:rPr>
                              <w:t>המדעים השונים</w:t>
                            </w:r>
                            <w:r w:rsidRPr="00465DFA">
                              <w:rPr>
                                <w:color w:val="auto"/>
                                <w:kern w:val="0"/>
                                <w:sz w:val="24"/>
                                <w:szCs w:val="24"/>
                                <w:rtl/>
                                <w14:ligatures w14:val="none"/>
                              </w:rPr>
                              <w:t xml:space="preserve">, טכנולוגיה והנדסה. הבנת הגורמים לשינויי האקלים, השפעותיהם והדרכים להתמודד עמם מזמנת לתלמידים התמודדות עם בעיות מורכבות ויישום של מיומנויות </w:t>
                            </w:r>
                            <w:r w:rsidRPr="00465DFA">
                              <w:rPr>
                                <w:color w:val="auto"/>
                                <w:kern w:val="0"/>
                                <w:sz w:val="24"/>
                                <w:szCs w:val="24"/>
                                <w14:ligatures w14:val="none"/>
                              </w:rPr>
                              <w:t>STEM</w:t>
                            </w:r>
                            <w:r w:rsidRPr="00465DFA">
                              <w:rPr>
                                <w:color w:val="auto"/>
                                <w:kern w:val="0"/>
                                <w:sz w:val="24"/>
                                <w:szCs w:val="24"/>
                                <w:rtl/>
                                <w14:ligatures w14:val="none"/>
                              </w:rPr>
                              <w:t>, כגון ניתוח נתונים, הסקת מסקנות, פתרון בעיות וקבלת החלטות.</w:t>
                            </w:r>
                          </w:p>
                          <w:p w14:paraId="016184EA" w14:textId="36864AF4" w:rsidR="00465DFA" w:rsidRPr="00465DFA" w:rsidRDefault="00465DFA" w:rsidP="00465DFA">
                            <w:pPr>
                              <w:jc w:val="left"/>
                              <w:rPr>
                                <w:color w:val="auto"/>
                                <w:kern w:val="0"/>
                                <w:sz w:val="24"/>
                                <w:szCs w:val="24"/>
                                <w:rtl/>
                                <w14:ligatures w14:val="none"/>
                              </w:rPr>
                            </w:pPr>
                            <w:r w:rsidRPr="00465DFA">
                              <w:rPr>
                                <w:color w:val="auto"/>
                                <w:kern w:val="0"/>
                                <w:sz w:val="24"/>
                                <w:szCs w:val="24"/>
                                <w:rtl/>
                                <w14:ligatures w14:val="none"/>
                              </w:rPr>
                              <w:t xml:space="preserve">על חדרי הבריחה </w:t>
                            </w:r>
                            <w:r w:rsidRPr="00465DFA">
                              <w:rPr>
                                <w:b/>
                                <w:bCs/>
                                <w:color w:val="auto"/>
                                <w:kern w:val="0"/>
                                <w:sz w:val="24"/>
                                <w:szCs w:val="24"/>
                                <w:rtl/>
                                <w14:ligatures w14:val="none"/>
                              </w:rPr>
                              <w:t xml:space="preserve">להתמקד </w:t>
                            </w:r>
                            <w:r w:rsidRPr="00465DFA">
                              <w:rPr>
                                <w:color w:val="auto"/>
                                <w:kern w:val="0"/>
                                <w:sz w:val="24"/>
                                <w:szCs w:val="24"/>
                                <w:rtl/>
                                <w14:ligatures w14:val="none"/>
                              </w:rPr>
                              <w:t>בתופעה, בתהליך או בבעיה הקשורים לשינויי האקלים – כגון התחממות כדור הארץ, אפקט החממה, אירועי מזג אוויר קיצוניים, עליית מפלס הים או השפעת שינויי האקלים על מערכות אקולוגיות. ניתן, למשל, לצאת מבעיה סביבתית ולבחון פתרונות אפשריים להתמודדות עמה, או לבנות את חדר הבריחה סביב פענוח של תופעה אקלימית באמצעות נתונים, מדידות ורמזים מדעיים.</w:t>
                            </w:r>
                          </w:p>
                          <w:p w14:paraId="451C10B1" w14:textId="722DF6DD" w:rsidR="00846A03" w:rsidRDefault="00D0775B" w:rsidP="00465DFA">
                            <w:pPr>
                              <w:jc w:val="left"/>
                            </w:pPr>
                            <w:hyperlink r:id="rId8" w:history="1">
                              <w:r w:rsidR="00465DFA" w:rsidRPr="00D0775B">
                                <w:rPr>
                                  <w:rStyle w:val="Hyperlink"/>
                                  <w:color w:val="2F5496" w:themeColor="accent1" w:themeShade="BF"/>
                                  <w:kern w:val="0"/>
                                  <w:sz w:val="24"/>
                                  <w:szCs w:val="24"/>
                                  <w:rtl/>
                                  <w14:ligatures w14:val="none"/>
                                </w:rPr>
                                <w:t>לרשותכם מאגר חומרי הוראה ולמידה בנושא שינויי האקלים</w:t>
                              </w:r>
                            </w:hyperlink>
                            <w:r w:rsidR="00465DFA" w:rsidRPr="00D0775B">
                              <w:rPr>
                                <w:color w:val="2F5496" w:themeColor="accent1" w:themeShade="BF"/>
                                <w:kern w:val="0"/>
                                <w:sz w:val="24"/>
                                <w:szCs w:val="24"/>
                                <w:rtl/>
                                <w14:ligatures w14:val="none"/>
                              </w:rPr>
                              <w:t xml:space="preserve">, </w:t>
                            </w:r>
                            <w:r w:rsidR="00465DFA" w:rsidRPr="00465DFA">
                              <w:rPr>
                                <w:color w:val="auto"/>
                                <w:kern w:val="0"/>
                                <w:sz w:val="24"/>
                                <w:szCs w:val="24"/>
                                <w:rtl/>
                                <w14:ligatures w14:val="none"/>
                              </w:rPr>
                              <w:t xml:space="preserve">בו תוכלו להיעזר על מנת </w:t>
                            </w:r>
                            <w:proofErr w:type="spellStart"/>
                            <w:r w:rsidR="00465DFA" w:rsidRPr="00465DFA">
                              <w:rPr>
                                <w:color w:val="auto"/>
                                <w:kern w:val="0"/>
                                <w:sz w:val="24"/>
                                <w:szCs w:val="24"/>
                                <w:rtl/>
                                <w14:ligatures w14:val="none"/>
                              </w:rPr>
                              <w:t>להנגיש</w:t>
                            </w:r>
                            <w:proofErr w:type="spellEnd"/>
                            <w:r w:rsidR="00465DFA" w:rsidRPr="00465DFA">
                              <w:rPr>
                                <w:color w:val="auto"/>
                                <w:kern w:val="0"/>
                                <w:sz w:val="24"/>
                                <w:szCs w:val="24"/>
                                <w:rtl/>
                                <w14:ligatures w14:val="none"/>
                              </w:rPr>
                              <w:t xml:space="preserve"> את הנושא לתלמידים ולקבל דוגמאות, מידע ורעיונות לבניית חדרי בריחה בנושא.</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86A2B3" id="_x0000_t202" coordsize="21600,21600" o:spt="202" path="m,l,21600r21600,l21600,xe">
                <v:stroke joinstyle="miter"/>
                <v:path gradientshapeok="t" o:connecttype="rect"/>
              </v:shapetype>
              <v:shape id="תיבת טקסט 3" o:spid="_x0000_s1026" type="#_x0000_t202" style="position:absolute;left:0;text-align:left;margin-left:-17.95pt;margin-top:73pt;width:255.65pt;height:350.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" fillcolor="#fbe4d5 [661]" stroked="f" strokeweight=".5pt">
                <v:textbox>
                  <w:txbxContent>
                    <w:p w14:paraId="7BD7E8BC" w14:textId="77641103" w:rsidR="00524151" w:rsidRPr="00465DFA" w:rsidRDefault="00524151" w:rsidP="00524151">
                      <w:pPr>
                        <w:jc w:val="center"/>
                        <w:rPr>
                          <w:b/>
                          <w:bCs/>
                          <w:color w:val="C45911" w:themeColor="accent2" w:themeShade="BF"/>
                          <w:sz w:val="24"/>
                          <w:szCs w:val="24"/>
                          <w:rtl/>
                        </w:rPr>
                      </w:pPr>
                      <w:r w:rsidRPr="00465DFA">
                        <w:rPr>
                          <w:rFonts w:hint="cs"/>
                          <w:b/>
                          <w:bCs/>
                          <w:color w:val="C45911" w:themeColor="accent2" w:themeShade="BF"/>
                          <w:kern w:val="0"/>
                          <w:sz w:val="28"/>
                          <w:szCs w:val="28"/>
                          <w:rtl/>
                          <w14:ligatures w14:val="none"/>
                        </w:rPr>
                        <w:t>שינו</w:t>
                      </w:r>
                      <w:r w:rsidR="00D0775B">
                        <w:rPr>
                          <w:rFonts w:hint="cs"/>
                          <w:b/>
                          <w:bCs/>
                          <w:color w:val="C45911" w:themeColor="accent2" w:themeShade="BF"/>
                          <w:kern w:val="0"/>
                          <w:sz w:val="28"/>
                          <w:szCs w:val="28"/>
                          <w:rtl/>
                          <w14:ligatures w14:val="none"/>
                        </w:rPr>
                        <w:t>י</w:t>
                      </w:r>
                      <w:r w:rsidRPr="00465DFA">
                        <w:rPr>
                          <w:rFonts w:hint="cs"/>
                          <w:b/>
                          <w:bCs/>
                          <w:color w:val="C45911" w:themeColor="accent2" w:themeShade="BF"/>
                          <w:kern w:val="0"/>
                          <w:sz w:val="28"/>
                          <w:szCs w:val="28"/>
                          <w:rtl/>
                          <w14:ligatures w14:val="none"/>
                        </w:rPr>
                        <w:t xml:space="preserve">י </w:t>
                      </w:r>
                      <w:r w:rsidR="00D0775B">
                        <w:rPr>
                          <w:rFonts w:hint="cs"/>
                          <w:b/>
                          <w:bCs/>
                          <w:color w:val="C45911" w:themeColor="accent2" w:themeShade="BF"/>
                          <w:kern w:val="0"/>
                          <w:sz w:val="28"/>
                          <w:szCs w:val="28"/>
                          <w:rtl/>
                          <w14:ligatures w14:val="none"/>
                        </w:rPr>
                        <w:t>ה</w:t>
                      </w:r>
                      <w:r w:rsidRPr="00465DFA">
                        <w:rPr>
                          <w:rFonts w:hint="cs"/>
                          <w:b/>
                          <w:bCs/>
                          <w:color w:val="C45911" w:themeColor="accent2" w:themeShade="BF"/>
                          <w:kern w:val="0"/>
                          <w:sz w:val="28"/>
                          <w:szCs w:val="28"/>
                          <w:rtl/>
                          <w14:ligatures w14:val="none"/>
                        </w:rPr>
                        <w:t xml:space="preserve">אקלים </w:t>
                      </w:r>
                    </w:p>
                    <w:p w14:paraId="741915AD" w14:textId="3792A37A" w:rsidR="00465DFA" w:rsidRPr="00465DFA" w:rsidRDefault="00465DFA" w:rsidP="00465DFA">
                      <w:pPr>
                        <w:jc w:val="left"/>
                        <w:rPr>
                          <w:color w:val="auto"/>
                          <w:kern w:val="0"/>
                          <w:sz w:val="24"/>
                          <w:szCs w:val="24"/>
                          <w:rtl/>
                          <w14:ligatures w14:val="none"/>
                        </w:rPr>
                      </w:pPr>
                      <w:r w:rsidRPr="00465DFA">
                        <w:rPr>
                          <w:color w:val="auto"/>
                          <w:kern w:val="0"/>
                          <w:sz w:val="24"/>
                          <w:szCs w:val="24"/>
                          <w:rtl/>
                          <w14:ligatures w14:val="none"/>
                        </w:rPr>
                        <w:t xml:space="preserve">שינויי האקלים הם תופעה מורכבת </w:t>
                      </w:r>
                      <w:proofErr w:type="spellStart"/>
                      <w:r w:rsidRPr="00465DFA">
                        <w:rPr>
                          <w:color w:val="auto"/>
                          <w:kern w:val="0"/>
                          <w:sz w:val="24"/>
                          <w:szCs w:val="24"/>
                          <w:rtl/>
                          <w14:ligatures w14:val="none"/>
                        </w:rPr>
                        <w:t>ורב־תחומית</w:t>
                      </w:r>
                      <w:proofErr w:type="spellEnd"/>
                      <w:r w:rsidRPr="00465DFA">
                        <w:rPr>
                          <w:color w:val="auto"/>
                          <w:kern w:val="0"/>
                          <w:sz w:val="24"/>
                          <w:szCs w:val="24"/>
                          <w:rtl/>
                          <w14:ligatures w14:val="none"/>
                        </w:rPr>
                        <w:t xml:space="preserve">, המשלבת ידע מתחומי </w:t>
                      </w:r>
                      <w:r>
                        <w:rPr>
                          <w:rFonts w:hint="cs"/>
                          <w:color w:val="auto"/>
                          <w:kern w:val="0"/>
                          <w:sz w:val="24"/>
                          <w:szCs w:val="24"/>
                          <w:rtl/>
                          <w14:ligatures w14:val="none"/>
                        </w:rPr>
                        <w:t>המדעים השונים</w:t>
                      </w:r>
                      <w:r w:rsidRPr="00465DFA">
                        <w:rPr>
                          <w:color w:val="auto"/>
                          <w:kern w:val="0"/>
                          <w:sz w:val="24"/>
                          <w:szCs w:val="24"/>
                          <w:rtl/>
                          <w14:ligatures w14:val="none"/>
                        </w:rPr>
                        <w:t xml:space="preserve">, טכנולוגיה והנדסה. הבנת הגורמים לשינויי האקלים, השפעותיהם והדרכים להתמודד עמם מזמנת לתלמידים התמודדות עם בעיות מורכבות ויישום של מיומנויות </w:t>
                      </w:r>
                      <w:r w:rsidRPr="00465DFA">
                        <w:rPr>
                          <w:color w:val="auto"/>
                          <w:kern w:val="0"/>
                          <w:sz w:val="24"/>
                          <w:szCs w:val="24"/>
                          <w14:ligatures w14:val="none"/>
                        </w:rPr>
                        <w:t>STEM</w:t>
                      </w:r>
                      <w:r w:rsidRPr="00465DFA">
                        <w:rPr>
                          <w:color w:val="auto"/>
                          <w:kern w:val="0"/>
                          <w:sz w:val="24"/>
                          <w:szCs w:val="24"/>
                          <w:rtl/>
                          <w14:ligatures w14:val="none"/>
                        </w:rPr>
                        <w:t>, כגון ניתוח נתונים, הסקת מסקנות, פתרון בעיות וקבלת החלטות.</w:t>
                      </w:r>
                    </w:p>
                    <w:p w14:paraId="016184EA" w14:textId="36864AF4" w:rsidR="00465DFA" w:rsidRPr="00465DFA" w:rsidRDefault="00465DFA" w:rsidP="00465DFA">
                      <w:pPr>
                        <w:jc w:val="left"/>
                        <w:rPr>
                          <w:color w:val="auto"/>
                          <w:kern w:val="0"/>
                          <w:sz w:val="24"/>
                          <w:szCs w:val="24"/>
                          <w:rtl/>
                          <w14:ligatures w14:val="none"/>
                        </w:rPr>
                      </w:pPr>
                      <w:r w:rsidRPr="00465DFA">
                        <w:rPr>
                          <w:color w:val="auto"/>
                          <w:kern w:val="0"/>
                          <w:sz w:val="24"/>
                          <w:szCs w:val="24"/>
                          <w:rtl/>
                          <w14:ligatures w14:val="none"/>
                        </w:rPr>
                        <w:t xml:space="preserve">על חדרי הבריחה </w:t>
                      </w:r>
                      <w:r w:rsidRPr="00465DFA">
                        <w:rPr>
                          <w:b/>
                          <w:bCs/>
                          <w:color w:val="auto"/>
                          <w:kern w:val="0"/>
                          <w:sz w:val="24"/>
                          <w:szCs w:val="24"/>
                          <w:rtl/>
                          <w14:ligatures w14:val="none"/>
                        </w:rPr>
                        <w:t xml:space="preserve">להתמקד </w:t>
                      </w:r>
                      <w:r w:rsidRPr="00465DFA">
                        <w:rPr>
                          <w:color w:val="auto"/>
                          <w:kern w:val="0"/>
                          <w:sz w:val="24"/>
                          <w:szCs w:val="24"/>
                          <w:rtl/>
                          <w14:ligatures w14:val="none"/>
                        </w:rPr>
                        <w:t>בתופעה, בתהליך או בבעיה הקשורים לשינויי האקלים – כגון התחממות כדור הארץ, אפקט החממה, אירועי מזג אוויר קיצוניים, עליית מפלס הים או השפעת שינויי האקלים על מערכות אקולוגיות. ניתן, למשל, לצאת מבעיה סביבתית ולבחון פתרונות אפשריים להתמודדות עמה, או לבנות את חדר הבריחה סביב פענוח של תופעה אקלימית באמצעות נתונים, מדידות ורמזים מדעיים.</w:t>
                      </w:r>
                    </w:p>
                    <w:p w14:paraId="451C10B1" w14:textId="722DF6DD" w:rsidR="00846A03" w:rsidRDefault="00D0775B" w:rsidP="00465DFA">
                      <w:pPr>
                        <w:jc w:val="left"/>
                      </w:pPr>
                      <w:hyperlink r:id="rId9" w:history="1">
                        <w:r w:rsidR="00465DFA" w:rsidRPr="00D0775B">
                          <w:rPr>
                            <w:rStyle w:val="Hyperlink"/>
                            <w:color w:val="2F5496" w:themeColor="accent1" w:themeShade="BF"/>
                            <w:kern w:val="0"/>
                            <w:sz w:val="24"/>
                            <w:szCs w:val="24"/>
                            <w:rtl/>
                            <w14:ligatures w14:val="none"/>
                          </w:rPr>
                          <w:t>לרשותכם מאגר חומרי הוראה ולמידה בנושא שינויי האקלים</w:t>
                        </w:r>
                      </w:hyperlink>
                      <w:r w:rsidR="00465DFA" w:rsidRPr="00D0775B">
                        <w:rPr>
                          <w:color w:val="2F5496" w:themeColor="accent1" w:themeShade="BF"/>
                          <w:kern w:val="0"/>
                          <w:sz w:val="24"/>
                          <w:szCs w:val="24"/>
                          <w:rtl/>
                          <w14:ligatures w14:val="none"/>
                        </w:rPr>
                        <w:t xml:space="preserve">, </w:t>
                      </w:r>
                      <w:r w:rsidR="00465DFA" w:rsidRPr="00465DFA">
                        <w:rPr>
                          <w:color w:val="auto"/>
                          <w:kern w:val="0"/>
                          <w:sz w:val="24"/>
                          <w:szCs w:val="24"/>
                          <w:rtl/>
                          <w14:ligatures w14:val="none"/>
                        </w:rPr>
                        <w:t xml:space="preserve">בו תוכלו להיעזר על מנת </w:t>
                      </w:r>
                      <w:proofErr w:type="spellStart"/>
                      <w:r w:rsidR="00465DFA" w:rsidRPr="00465DFA">
                        <w:rPr>
                          <w:color w:val="auto"/>
                          <w:kern w:val="0"/>
                          <w:sz w:val="24"/>
                          <w:szCs w:val="24"/>
                          <w:rtl/>
                          <w14:ligatures w14:val="none"/>
                        </w:rPr>
                        <w:t>להנגיש</w:t>
                      </w:r>
                      <w:proofErr w:type="spellEnd"/>
                      <w:r w:rsidR="00465DFA" w:rsidRPr="00465DFA">
                        <w:rPr>
                          <w:color w:val="auto"/>
                          <w:kern w:val="0"/>
                          <w:sz w:val="24"/>
                          <w:szCs w:val="24"/>
                          <w:rtl/>
                          <w14:ligatures w14:val="none"/>
                        </w:rPr>
                        <w:t xml:space="preserve"> את הנושא לתלמידים ולקבל דוגמאות, מידע ורעיונות לבניית חדרי בריחה בנושא.</w:t>
                      </w:r>
                    </w:p>
                  </w:txbxContent>
                </v:textbox>
              </v:shape>
            </w:pict>
          </mc:Fallback>
        </mc:AlternateContent>
      </w:r>
      <w:r>
        <w:rPr>
          <w:rFonts w:hint="cs"/>
          <w:noProof/>
          <w:color w:val="auto"/>
          <w:kern w:val="0"/>
          <w:sz w:val="24"/>
          <w:szCs w:val="24"/>
          <w:rtl/>
          <w:lang w:val="he-IL"/>
        </w:rPr>
        <mc:AlternateContent>
          <mc:Choice Requires="wps">
            <w:drawing>
              <wp:anchor distT="0" distB="0" distL="114300" distR="114300" simplePos="0" relativeHeight="251659264" behindDoc="0" locked="0" layoutInCell="1" allowOverlap="1" wp14:anchorId="647FE488" wp14:editId="15071E49">
                <wp:simplePos x="0" y="0"/>
                <wp:positionH relativeFrom="column">
                  <wp:posOffset>3321685</wp:posOffset>
                </wp:positionH>
                <wp:positionV relativeFrom="paragraph">
                  <wp:posOffset>927588</wp:posOffset>
                </wp:positionV>
                <wp:extent cx="2665730" cy="4454525"/>
                <wp:effectExtent l="0" t="0" r="1270" b="3175"/>
                <wp:wrapNone/>
                <wp:docPr id="665041362" name="תיבת טקסט 3"/>
                <wp:cNvGraphicFramePr/>
                <a:graphic xmlns:a="http://schemas.openxmlformats.org/drawingml/2006/main">
                  <a:graphicData uri="http://schemas.microsoft.com/office/word/2010/wordprocessingShape">
                    <wps:wsp>
                      <wps:cNvSpPr txBox="1"/>
                      <wps:spPr>
                        <a:xfrm>
                          <a:off x="0" y="0"/>
                          <a:ext cx="2665730" cy="4454525"/>
                        </a:xfrm>
                        <a:prstGeom prst="rect">
                          <a:avLst/>
                        </a:prstGeom>
                        <a:solidFill>
                          <a:schemeClr val="accent6">
                            <a:lumMod val="20000"/>
                            <a:lumOff val="80000"/>
                          </a:schemeClr>
                        </a:solidFill>
                        <a:ln w="6350">
                          <a:noFill/>
                        </a:ln>
                      </wps:spPr>
                      <wps:txbx>
                        <w:txbxContent>
                          <w:p w14:paraId="431669F8" w14:textId="6D8938F3" w:rsidR="00846A03" w:rsidRPr="00465DFA" w:rsidRDefault="00524151" w:rsidP="00524151">
                            <w:pPr>
                              <w:jc w:val="center"/>
                              <w:rPr>
                                <w:b/>
                                <w:bCs/>
                                <w:color w:val="538135" w:themeColor="accent6" w:themeShade="BF"/>
                                <w:sz w:val="24"/>
                                <w:szCs w:val="24"/>
                                <w:rtl/>
                              </w:rPr>
                            </w:pPr>
                            <w:proofErr w:type="spellStart"/>
                            <w:r w:rsidRPr="00465DFA">
                              <w:rPr>
                                <w:rFonts w:hint="cs"/>
                                <w:b/>
                                <w:bCs/>
                                <w:color w:val="538135" w:themeColor="accent6" w:themeShade="BF"/>
                                <w:kern w:val="0"/>
                                <w:sz w:val="28"/>
                                <w:szCs w:val="28"/>
                                <w:rtl/>
                                <w14:ligatures w14:val="none"/>
                              </w:rPr>
                              <w:t>ביומימיקרי</w:t>
                            </w:r>
                            <w:proofErr w:type="spellEnd"/>
                          </w:p>
                          <w:p w14:paraId="1F49B3B6" w14:textId="77777777" w:rsidR="00524151" w:rsidRDefault="00524151" w:rsidP="00524151">
                            <w:pPr>
                              <w:spacing w:line="276" w:lineRule="auto"/>
                              <w:jc w:val="left"/>
                              <w:rPr>
                                <w:color w:val="auto"/>
                                <w:kern w:val="0"/>
                                <w:sz w:val="24"/>
                                <w:szCs w:val="24"/>
                                <w:rtl/>
                                <w14:ligatures w14:val="none"/>
                              </w:rPr>
                            </w:pPr>
                            <w:proofErr w:type="spellStart"/>
                            <w:r>
                              <w:rPr>
                                <w:rFonts w:hint="cs"/>
                                <w:color w:val="auto"/>
                                <w:kern w:val="0"/>
                                <w:sz w:val="24"/>
                                <w:szCs w:val="24"/>
                                <w:rtl/>
                                <w14:ligatures w14:val="none"/>
                              </w:rPr>
                              <w:t>הביומימיקרי</w:t>
                            </w:r>
                            <w:proofErr w:type="spellEnd"/>
                            <w:r>
                              <w:rPr>
                                <w:rFonts w:hint="cs"/>
                                <w:color w:val="auto"/>
                                <w:kern w:val="0"/>
                                <w:sz w:val="24"/>
                                <w:szCs w:val="24"/>
                                <w:rtl/>
                                <w14:ligatures w14:val="none"/>
                              </w:rPr>
                              <w:t xml:space="preserve"> היא גישה במסגרתה חוקרים מדענים ומהנדסים את אופן פעילותו של הטבע על מנת לחקותו לצורך פתרון בעיה אנושית. ככזה מהווה </w:t>
                            </w:r>
                            <w:proofErr w:type="spellStart"/>
                            <w:r>
                              <w:rPr>
                                <w:rFonts w:hint="cs"/>
                                <w:color w:val="auto"/>
                                <w:kern w:val="0"/>
                                <w:sz w:val="24"/>
                                <w:szCs w:val="24"/>
                                <w:rtl/>
                                <w14:ligatures w14:val="none"/>
                              </w:rPr>
                              <w:t>הביומימיקרי</w:t>
                            </w:r>
                            <w:proofErr w:type="spellEnd"/>
                            <w:r>
                              <w:rPr>
                                <w:rFonts w:hint="cs"/>
                                <w:color w:val="auto"/>
                                <w:kern w:val="0"/>
                                <w:sz w:val="24"/>
                                <w:szCs w:val="24"/>
                                <w:rtl/>
                                <w14:ligatures w14:val="none"/>
                              </w:rPr>
                              <w:t xml:space="preserve"> תחום אינטגרטיבי הממזג מדע, טכנולוגיה והנדסה מעצם מהותו. </w:t>
                            </w:r>
                          </w:p>
                          <w:p w14:paraId="603D8A3E" w14:textId="2DF807A3" w:rsidR="00524151" w:rsidRDefault="00524151" w:rsidP="00524151">
                            <w:pPr>
                              <w:spacing w:line="276" w:lineRule="auto"/>
                              <w:jc w:val="left"/>
                              <w:rPr>
                                <w:color w:val="auto"/>
                                <w:kern w:val="0"/>
                                <w:sz w:val="24"/>
                                <w:szCs w:val="24"/>
                                <w:rtl/>
                                <w14:ligatures w14:val="none"/>
                              </w:rPr>
                            </w:pPr>
                            <w:r>
                              <w:rPr>
                                <w:rFonts w:hint="cs"/>
                                <w:color w:val="auto"/>
                                <w:kern w:val="0"/>
                                <w:sz w:val="24"/>
                                <w:szCs w:val="24"/>
                                <w:rtl/>
                                <w14:ligatures w14:val="none"/>
                              </w:rPr>
                              <w:t xml:space="preserve">על חדרי הבריחה </w:t>
                            </w:r>
                            <w:r w:rsidRPr="006A0F12">
                              <w:rPr>
                                <w:rFonts w:hint="cs"/>
                                <w:b/>
                                <w:bCs/>
                                <w:color w:val="auto"/>
                                <w:kern w:val="0"/>
                                <w:sz w:val="24"/>
                                <w:szCs w:val="24"/>
                                <w:rtl/>
                                <w14:ligatures w14:val="none"/>
                              </w:rPr>
                              <w:t>להתמקד</w:t>
                            </w:r>
                            <w:r>
                              <w:rPr>
                                <w:rFonts w:hint="cs"/>
                                <w:color w:val="auto"/>
                                <w:kern w:val="0"/>
                                <w:sz w:val="24"/>
                                <w:szCs w:val="24"/>
                                <w:rtl/>
                                <w14:ligatures w14:val="none"/>
                              </w:rPr>
                              <w:t xml:space="preserve"> בתופעה מסוימת בטבע </w:t>
                            </w:r>
                            <w:r>
                              <w:rPr>
                                <w:color w:val="auto"/>
                                <w:kern w:val="0"/>
                                <w:sz w:val="24"/>
                                <w:szCs w:val="24"/>
                                <w:rtl/>
                                <w14:ligatures w14:val="none"/>
                              </w:rPr>
                              <w:t>–</w:t>
                            </w:r>
                            <w:r>
                              <w:rPr>
                                <w:rFonts w:hint="cs"/>
                                <w:color w:val="auto"/>
                                <w:kern w:val="0"/>
                                <w:sz w:val="24"/>
                                <w:szCs w:val="24"/>
                                <w:rtl/>
                                <w14:ligatures w14:val="none"/>
                              </w:rPr>
                              <w:t xml:space="preserve"> ביצור חי כלשהו או בקבוצה של יצורים שמדגימים את אותה תופעה </w:t>
                            </w:r>
                            <w:r>
                              <w:rPr>
                                <w:color w:val="auto"/>
                                <w:kern w:val="0"/>
                                <w:sz w:val="24"/>
                                <w:szCs w:val="24"/>
                                <w:rtl/>
                                <w14:ligatures w14:val="none"/>
                              </w:rPr>
                              <w:t>–</w:t>
                            </w:r>
                            <w:r>
                              <w:rPr>
                                <w:rFonts w:hint="cs"/>
                                <w:color w:val="auto"/>
                                <w:kern w:val="0"/>
                                <w:sz w:val="24"/>
                                <w:szCs w:val="24"/>
                                <w:rtl/>
                                <w14:ligatures w14:val="none"/>
                              </w:rPr>
                              <w:t xml:space="preserve"> ושמהווה השראה לפיתוח טכנולוגי מוגדר כלשהו (או לחלופין להפך, לצאת מצורך טכנולוגי למוצר כלשהו שניתן לתת לו מענה באמצעות חיקוי תופעות/מנגנונים הקיימים בטבע). </w:t>
                            </w:r>
                          </w:p>
                          <w:p w14:paraId="33ED446A" w14:textId="77777777" w:rsidR="00524151" w:rsidRPr="00D0775B" w:rsidRDefault="00524151" w:rsidP="00524151">
                            <w:pPr>
                              <w:spacing w:line="276" w:lineRule="auto"/>
                              <w:jc w:val="left"/>
                              <w:rPr>
                                <w:color w:val="auto"/>
                                <w:kern w:val="0"/>
                                <w:sz w:val="24"/>
                                <w:szCs w:val="24"/>
                                <w:rtl/>
                                <w14:ligatures w14:val="none"/>
                              </w:rPr>
                            </w:pPr>
                            <w:hyperlink r:id="rId10" w:history="1">
                              <w:r w:rsidRPr="00D0775B">
                                <w:rPr>
                                  <w:rStyle w:val="Hyperlink"/>
                                  <w:rFonts w:hint="cs"/>
                                  <w:color w:val="2F5496" w:themeColor="accent1" w:themeShade="BF"/>
                                  <w:kern w:val="0"/>
                                  <w:sz w:val="24"/>
                                  <w:szCs w:val="24"/>
                                  <w:rtl/>
                                  <w14:ligatures w14:val="none"/>
                                </w:rPr>
                                <w:t xml:space="preserve">לרשותכם מאגר חומרי הוראה ולמידה בתחום </w:t>
                              </w:r>
                              <w:proofErr w:type="spellStart"/>
                              <w:r w:rsidRPr="00D0775B">
                                <w:rPr>
                                  <w:rStyle w:val="Hyperlink"/>
                                  <w:rFonts w:hint="cs"/>
                                  <w:color w:val="2F5496" w:themeColor="accent1" w:themeShade="BF"/>
                                  <w:kern w:val="0"/>
                                  <w:sz w:val="24"/>
                                  <w:szCs w:val="24"/>
                                  <w:rtl/>
                                  <w14:ligatures w14:val="none"/>
                                </w:rPr>
                                <w:t>הביומימיקרי</w:t>
                              </w:r>
                              <w:proofErr w:type="spellEnd"/>
                            </w:hyperlink>
                            <w:r w:rsidRPr="00D0775B">
                              <w:rPr>
                                <w:rFonts w:hint="cs"/>
                                <w:color w:val="auto"/>
                                <w:kern w:val="0"/>
                                <w:sz w:val="24"/>
                                <w:szCs w:val="24"/>
                                <w:rtl/>
                                <w14:ligatures w14:val="none"/>
                              </w:rPr>
                              <w:t xml:space="preserve"> בו תוכלו להיעזר על מנת </w:t>
                            </w:r>
                            <w:proofErr w:type="spellStart"/>
                            <w:r w:rsidRPr="00D0775B">
                              <w:rPr>
                                <w:rFonts w:hint="cs"/>
                                <w:color w:val="auto"/>
                                <w:kern w:val="0"/>
                                <w:sz w:val="24"/>
                                <w:szCs w:val="24"/>
                                <w:rtl/>
                                <w14:ligatures w14:val="none"/>
                              </w:rPr>
                              <w:t>להנגיש</w:t>
                            </w:r>
                            <w:proofErr w:type="spellEnd"/>
                            <w:r w:rsidRPr="00D0775B">
                              <w:rPr>
                                <w:rFonts w:hint="cs"/>
                                <w:color w:val="auto"/>
                                <w:kern w:val="0"/>
                                <w:sz w:val="24"/>
                                <w:szCs w:val="24"/>
                                <w:rtl/>
                                <w14:ligatures w14:val="none"/>
                              </w:rPr>
                              <w:t xml:space="preserve"> את הנושא לתלמידים ולקבל דוגמאות ורעיונות לחדרי בריחה בנושא. </w:t>
                            </w:r>
                          </w:p>
                          <w:p w14:paraId="4AED5300" w14:textId="72D7EA1F" w:rsidR="00524151" w:rsidRDefault="00524151" w:rsidP="00524151">
                            <w:pPr>
                              <w:spacing w:line="276" w:lineRule="auto"/>
                              <w:jc w:val="left"/>
                              <w:rPr>
                                <w:color w:val="auto"/>
                                <w:kern w:val="0"/>
                                <w:sz w:val="24"/>
                                <w:szCs w:val="24"/>
                                <w:rtl/>
                                <w14:ligatures w14:val="none"/>
                              </w:rPr>
                            </w:pPr>
                            <w:r>
                              <w:rPr>
                                <w:rFonts w:hint="cs"/>
                                <w:color w:val="auto"/>
                                <w:kern w:val="0"/>
                                <w:sz w:val="24"/>
                                <w:szCs w:val="24"/>
                                <w:rtl/>
                                <w14:ligatures w14:val="none"/>
                              </w:rPr>
                              <w:t xml:space="preserve"> </w:t>
                            </w:r>
                          </w:p>
                          <w:p w14:paraId="7612D11E" w14:textId="77777777" w:rsidR="00524151" w:rsidRDefault="00524151" w:rsidP="00524151">
                            <w:pPr>
                              <w:jc w:val="left"/>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FE488" id="_x0000_s1027" type="#_x0000_t202" style="position:absolute;left:0;text-align:left;margin-left:261.55pt;margin-top:73.05pt;width:209.9pt;height:35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" fillcolor="#e2efd9 [665]" stroked="f" strokeweight=".5pt">
                <v:textbox>
                  <w:txbxContent>
                    <w:p w14:paraId="431669F8" w14:textId="6D8938F3" w:rsidR="00846A03" w:rsidRPr="00465DFA" w:rsidRDefault="00524151" w:rsidP="00524151">
                      <w:pPr>
                        <w:jc w:val="center"/>
                        <w:rPr>
                          <w:b/>
                          <w:bCs/>
                          <w:color w:val="538135" w:themeColor="accent6" w:themeShade="BF"/>
                          <w:sz w:val="24"/>
                          <w:szCs w:val="24"/>
                          <w:rtl/>
                        </w:rPr>
                      </w:pPr>
                      <w:proofErr w:type="spellStart"/>
                      <w:r w:rsidRPr="00465DFA">
                        <w:rPr>
                          <w:rFonts w:hint="cs"/>
                          <w:b/>
                          <w:bCs/>
                          <w:color w:val="538135" w:themeColor="accent6" w:themeShade="BF"/>
                          <w:kern w:val="0"/>
                          <w:sz w:val="28"/>
                          <w:szCs w:val="28"/>
                          <w:rtl/>
                          <w14:ligatures w14:val="none"/>
                        </w:rPr>
                        <w:t>ביומימיקרי</w:t>
                      </w:r>
                      <w:proofErr w:type="spellEnd"/>
                    </w:p>
                    <w:p w14:paraId="1F49B3B6" w14:textId="77777777" w:rsidR="00524151" w:rsidRDefault="00524151" w:rsidP="00524151">
                      <w:pPr>
                        <w:spacing w:line="276" w:lineRule="auto"/>
                        <w:jc w:val="left"/>
                        <w:rPr>
                          <w:color w:val="auto"/>
                          <w:kern w:val="0"/>
                          <w:sz w:val="24"/>
                          <w:szCs w:val="24"/>
                          <w:rtl/>
                          <w14:ligatures w14:val="none"/>
                        </w:rPr>
                      </w:pPr>
                      <w:proofErr w:type="spellStart"/>
                      <w:r>
                        <w:rPr>
                          <w:rFonts w:hint="cs"/>
                          <w:color w:val="auto"/>
                          <w:kern w:val="0"/>
                          <w:sz w:val="24"/>
                          <w:szCs w:val="24"/>
                          <w:rtl/>
                          <w14:ligatures w14:val="none"/>
                        </w:rPr>
                        <w:t>הביומימיקרי</w:t>
                      </w:r>
                      <w:proofErr w:type="spellEnd"/>
                      <w:r>
                        <w:rPr>
                          <w:rFonts w:hint="cs"/>
                          <w:color w:val="auto"/>
                          <w:kern w:val="0"/>
                          <w:sz w:val="24"/>
                          <w:szCs w:val="24"/>
                          <w:rtl/>
                          <w14:ligatures w14:val="none"/>
                        </w:rPr>
                        <w:t xml:space="preserve"> היא גישה במסגרתה חוקרים מדענים ומהנדסים את אופן פעילותו של הטבע על מנת לחקותו לצורך פתרון בעיה אנושית. ככזה מהווה </w:t>
                      </w:r>
                      <w:proofErr w:type="spellStart"/>
                      <w:r>
                        <w:rPr>
                          <w:rFonts w:hint="cs"/>
                          <w:color w:val="auto"/>
                          <w:kern w:val="0"/>
                          <w:sz w:val="24"/>
                          <w:szCs w:val="24"/>
                          <w:rtl/>
                          <w14:ligatures w14:val="none"/>
                        </w:rPr>
                        <w:t>הביומימיקרי</w:t>
                      </w:r>
                      <w:proofErr w:type="spellEnd"/>
                      <w:r>
                        <w:rPr>
                          <w:rFonts w:hint="cs"/>
                          <w:color w:val="auto"/>
                          <w:kern w:val="0"/>
                          <w:sz w:val="24"/>
                          <w:szCs w:val="24"/>
                          <w:rtl/>
                          <w14:ligatures w14:val="none"/>
                        </w:rPr>
                        <w:t xml:space="preserve"> תחום אינטגרטיבי הממזג מדע, טכנולוגיה והנדסה מעצם מהותו. </w:t>
                      </w:r>
                    </w:p>
                    <w:p w14:paraId="603D8A3E" w14:textId="2DF807A3" w:rsidR="00524151" w:rsidRDefault="00524151" w:rsidP="00524151">
                      <w:pPr>
                        <w:spacing w:line="276" w:lineRule="auto"/>
                        <w:jc w:val="left"/>
                        <w:rPr>
                          <w:color w:val="auto"/>
                          <w:kern w:val="0"/>
                          <w:sz w:val="24"/>
                          <w:szCs w:val="24"/>
                          <w:rtl/>
                          <w14:ligatures w14:val="none"/>
                        </w:rPr>
                      </w:pPr>
                      <w:r>
                        <w:rPr>
                          <w:rFonts w:hint="cs"/>
                          <w:color w:val="auto"/>
                          <w:kern w:val="0"/>
                          <w:sz w:val="24"/>
                          <w:szCs w:val="24"/>
                          <w:rtl/>
                          <w14:ligatures w14:val="none"/>
                        </w:rPr>
                        <w:t xml:space="preserve">על חדרי הבריחה </w:t>
                      </w:r>
                      <w:r w:rsidRPr="006A0F12">
                        <w:rPr>
                          <w:rFonts w:hint="cs"/>
                          <w:b/>
                          <w:bCs/>
                          <w:color w:val="auto"/>
                          <w:kern w:val="0"/>
                          <w:sz w:val="24"/>
                          <w:szCs w:val="24"/>
                          <w:rtl/>
                          <w14:ligatures w14:val="none"/>
                        </w:rPr>
                        <w:t>להתמקד</w:t>
                      </w:r>
                      <w:r>
                        <w:rPr>
                          <w:rFonts w:hint="cs"/>
                          <w:color w:val="auto"/>
                          <w:kern w:val="0"/>
                          <w:sz w:val="24"/>
                          <w:szCs w:val="24"/>
                          <w:rtl/>
                          <w14:ligatures w14:val="none"/>
                        </w:rPr>
                        <w:t xml:space="preserve"> בתופעה מסוימת בטבע </w:t>
                      </w:r>
                      <w:r>
                        <w:rPr>
                          <w:color w:val="auto"/>
                          <w:kern w:val="0"/>
                          <w:sz w:val="24"/>
                          <w:szCs w:val="24"/>
                          <w:rtl/>
                          <w14:ligatures w14:val="none"/>
                        </w:rPr>
                        <w:t>–</w:t>
                      </w:r>
                      <w:r>
                        <w:rPr>
                          <w:rFonts w:hint="cs"/>
                          <w:color w:val="auto"/>
                          <w:kern w:val="0"/>
                          <w:sz w:val="24"/>
                          <w:szCs w:val="24"/>
                          <w:rtl/>
                          <w14:ligatures w14:val="none"/>
                        </w:rPr>
                        <w:t xml:space="preserve"> ביצור חי כלשהו או בקבוצה של יצורים שמדגימים את אותה תופעה </w:t>
                      </w:r>
                      <w:r>
                        <w:rPr>
                          <w:color w:val="auto"/>
                          <w:kern w:val="0"/>
                          <w:sz w:val="24"/>
                          <w:szCs w:val="24"/>
                          <w:rtl/>
                          <w14:ligatures w14:val="none"/>
                        </w:rPr>
                        <w:t>–</w:t>
                      </w:r>
                      <w:r>
                        <w:rPr>
                          <w:rFonts w:hint="cs"/>
                          <w:color w:val="auto"/>
                          <w:kern w:val="0"/>
                          <w:sz w:val="24"/>
                          <w:szCs w:val="24"/>
                          <w:rtl/>
                          <w14:ligatures w14:val="none"/>
                        </w:rPr>
                        <w:t xml:space="preserve"> ושמהווה השראה לפיתוח טכנולוגי מוגדר כלשהו (או לחלופין להפך, לצאת מצורך טכנולוגי למוצר כלשהו שניתן לתת לו מענה באמצעות חיקוי תופעות/מנגנונים הקיימים בטבע). </w:t>
                      </w:r>
                    </w:p>
                    <w:p w14:paraId="33ED446A" w14:textId="77777777" w:rsidR="00524151" w:rsidRPr="00D0775B" w:rsidRDefault="00524151" w:rsidP="00524151">
                      <w:pPr>
                        <w:spacing w:line="276" w:lineRule="auto"/>
                        <w:jc w:val="left"/>
                        <w:rPr>
                          <w:color w:val="auto"/>
                          <w:kern w:val="0"/>
                          <w:sz w:val="24"/>
                          <w:szCs w:val="24"/>
                          <w:rtl/>
                          <w14:ligatures w14:val="none"/>
                        </w:rPr>
                      </w:pPr>
                      <w:hyperlink r:id="rId11" w:history="1">
                        <w:r w:rsidRPr="00D0775B">
                          <w:rPr>
                            <w:rStyle w:val="Hyperlink"/>
                            <w:rFonts w:hint="cs"/>
                            <w:color w:val="2F5496" w:themeColor="accent1" w:themeShade="BF"/>
                            <w:kern w:val="0"/>
                            <w:sz w:val="24"/>
                            <w:szCs w:val="24"/>
                            <w:rtl/>
                            <w14:ligatures w14:val="none"/>
                          </w:rPr>
                          <w:t xml:space="preserve">לרשותכם מאגר חומרי הוראה ולמידה בתחום </w:t>
                        </w:r>
                        <w:proofErr w:type="spellStart"/>
                        <w:r w:rsidRPr="00D0775B">
                          <w:rPr>
                            <w:rStyle w:val="Hyperlink"/>
                            <w:rFonts w:hint="cs"/>
                            <w:color w:val="2F5496" w:themeColor="accent1" w:themeShade="BF"/>
                            <w:kern w:val="0"/>
                            <w:sz w:val="24"/>
                            <w:szCs w:val="24"/>
                            <w:rtl/>
                            <w14:ligatures w14:val="none"/>
                          </w:rPr>
                          <w:t>הביומימיקרי</w:t>
                        </w:r>
                        <w:proofErr w:type="spellEnd"/>
                      </w:hyperlink>
                      <w:r w:rsidRPr="00D0775B">
                        <w:rPr>
                          <w:rFonts w:hint="cs"/>
                          <w:color w:val="auto"/>
                          <w:kern w:val="0"/>
                          <w:sz w:val="24"/>
                          <w:szCs w:val="24"/>
                          <w:rtl/>
                          <w14:ligatures w14:val="none"/>
                        </w:rPr>
                        <w:t xml:space="preserve"> בו תוכלו להיעזר על מנת </w:t>
                      </w:r>
                      <w:proofErr w:type="spellStart"/>
                      <w:r w:rsidRPr="00D0775B">
                        <w:rPr>
                          <w:rFonts w:hint="cs"/>
                          <w:color w:val="auto"/>
                          <w:kern w:val="0"/>
                          <w:sz w:val="24"/>
                          <w:szCs w:val="24"/>
                          <w:rtl/>
                          <w14:ligatures w14:val="none"/>
                        </w:rPr>
                        <w:t>להנגיש</w:t>
                      </w:r>
                      <w:proofErr w:type="spellEnd"/>
                      <w:r w:rsidRPr="00D0775B">
                        <w:rPr>
                          <w:rFonts w:hint="cs"/>
                          <w:color w:val="auto"/>
                          <w:kern w:val="0"/>
                          <w:sz w:val="24"/>
                          <w:szCs w:val="24"/>
                          <w:rtl/>
                          <w14:ligatures w14:val="none"/>
                        </w:rPr>
                        <w:t xml:space="preserve"> את הנושא לתלמידים ולקבל דוגמאות ורעיונות לחדרי בריחה בנושא. </w:t>
                      </w:r>
                    </w:p>
                    <w:p w14:paraId="4AED5300" w14:textId="72D7EA1F" w:rsidR="00524151" w:rsidRDefault="00524151" w:rsidP="00524151">
                      <w:pPr>
                        <w:spacing w:line="276" w:lineRule="auto"/>
                        <w:jc w:val="left"/>
                        <w:rPr>
                          <w:color w:val="auto"/>
                          <w:kern w:val="0"/>
                          <w:sz w:val="24"/>
                          <w:szCs w:val="24"/>
                          <w:rtl/>
                          <w14:ligatures w14:val="none"/>
                        </w:rPr>
                      </w:pPr>
                      <w:r>
                        <w:rPr>
                          <w:rFonts w:hint="cs"/>
                          <w:color w:val="auto"/>
                          <w:kern w:val="0"/>
                          <w:sz w:val="24"/>
                          <w:szCs w:val="24"/>
                          <w:rtl/>
                          <w14:ligatures w14:val="none"/>
                        </w:rPr>
                        <w:t xml:space="preserve"> </w:t>
                      </w:r>
                    </w:p>
                    <w:p w14:paraId="7612D11E" w14:textId="77777777" w:rsidR="00524151" w:rsidRDefault="00524151" w:rsidP="00524151">
                      <w:pPr>
                        <w:jc w:val="left"/>
                      </w:pPr>
                    </w:p>
                  </w:txbxContent>
                </v:textbox>
              </v:shape>
            </w:pict>
          </mc:Fallback>
        </mc:AlternateContent>
      </w:r>
      <w:r w:rsidR="002509D1" w:rsidRPr="002509D1">
        <w:rPr>
          <w:rFonts w:hint="cs"/>
          <w:color w:val="auto"/>
          <w:kern w:val="0"/>
          <w:sz w:val="24"/>
          <w:szCs w:val="24"/>
          <w:rtl/>
          <w14:ligatures w14:val="none"/>
        </w:rPr>
        <w:t xml:space="preserve">בשנת הלימודים הנוכחית </w:t>
      </w:r>
      <w:r w:rsidR="00885254">
        <w:rPr>
          <w:rFonts w:hint="cs"/>
          <w:color w:val="auto"/>
          <w:kern w:val="0"/>
          <w:sz w:val="24"/>
          <w:szCs w:val="24"/>
          <w:rtl/>
          <w14:ligatures w14:val="none"/>
        </w:rPr>
        <w:t>ובהלימה לתוכנית "ישראל ראלית"</w:t>
      </w:r>
      <w:r w:rsidR="00595C63">
        <w:rPr>
          <w:rFonts w:hint="cs"/>
          <w:color w:val="auto"/>
          <w:kern w:val="0"/>
          <w:sz w:val="24"/>
          <w:szCs w:val="24"/>
          <w:rtl/>
          <w14:ligatures w14:val="none"/>
        </w:rPr>
        <w:t xml:space="preserve">, בחרנו למקד את מסלול חדרי הבריחה </w:t>
      </w:r>
      <w:r w:rsidR="00846A03">
        <w:rPr>
          <w:rFonts w:hint="cs"/>
          <w:color w:val="auto"/>
          <w:kern w:val="0"/>
          <w:sz w:val="24"/>
          <w:szCs w:val="24"/>
          <w:rtl/>
          <w14:ligatures w14:val="none"/>
        </w:rPr>
        <w:t xml:space="preserve">בשני נושאים </w:t>
      </w:r>
      <w:r w:rsidR="009E2F1D">
        <w:rPr>
          <w:rFonts w:hint="cs"/>
          <w:color w:val="auto"/>
          <w:kern w:val="0"/>
          <w:sz w:val="24"/>
          <w:szCs w:val="24"/>
          <w:rtl/>
          <w14:ligatures w14:val="none"/>
        </w:rPr>
        <w:t>מרתק</w:t>
      </w:r>
      <w:r w:rsidR="00846A03">
        <w:rPr>
          <w:rFonts w:hint="cs"/>
          <w:color w:val="auto"/>
          <w:kern w:val="0"/>
          <w:sz w:val="24"/>
          <w:szCs w:val="24"/>
          <w:rtl/>
          <w14:ligatures w14:val="none"/>
        </w:rPr>
        <w:t>ים</w:t>
      </w:r>
      <w:r w:rsidR="009E2F1D">
        <w:rPr>
          <w:rFonts w:hint="cs"/>
          <w:color w:val="auto"/>
          <w:kern w:val="0"/>
          <w:sz w:val="24"/>
          <w:szCs w:val="24"/>
          <w:rtl/>
          <w14:ligatures w14:val="none"/>
        </w:rPr>
        <w:t xml:space="preserve"> המהוו</w:t>
      </w:r>
      <w:r w:rsidR="00846A03">
        <w:rPr>
          <w:rFonts w:hint="cs"/>
          <w:color w:val="auto"/>
          <w:kern w:val="0"/>
          <w:sz w:val="24"/>
          <w:szCs w:val="24"/>
          <w:rtl/>
          <w14:ligatures w14:val="none"/>
        </w:rPr>
        <w:t>ים</w:t>
      </w:r>
      <w:r w:rsidR="009E2F1D">
        <w:rPr>
          <w:rFonts w:hint="cs"/>
          <w:color w:val="auto"/>
          <w:kern w:val="0"/>
          <w:sz w:val="24"/>
          <w:szCs w:val="24"/>
          <w:rtl/>
          <w14:ligatures w14:val="none"/>
        </w:rPr>
        <w:t xml:space="preserve"> בסיס ללמידה בגישת </w:t>
      </w:r>
      <w:r w:rsidR="009E2F1D">
        <w:rPr>
          <w:color w:val="auto"/>
          <w:kern w:val="0"/>
          <w:sz w:val="24"/>
          <w:szCs w:val="24"/>
          <w14:ligatures w14:val="none"/>
        </w:rPr>
        <w:t xml:space="preserve">STEM </w:t>
      </w:r>
      <w:r w:rsidR="009E2F1D">
        <w:rPr>
          <w:rFonts w:hint="cs"/>
          <w:color w:val="auto"/>
          <w:kern w:val="0"/>
          <w:sz w:val="24"/>
          <w:szCs w:val="24"/>
          <w:rtl/>
          <w14:ligatures w14:val="none"/>
        </w:rPr>
        <w:t xml:space="preserve"> בין תחומית</w:t>
      </w:r>
      <w:r>
        <w:rPr>
          <w:rFonts w:hint="cs"/>
          <w:color w:val="auto"/>
          <w:kern w:val="0"/>
          <w:sz w:val="24"/>
          <w:szCs w:val="24"/>
          <w:rtl/>
          <w14:ligatures w14:val="none"/>
        </w:rPr>
        <w:t xml:space="preserve"> (עליכם לבחור את אחד משני הנושאים הבאים או ליצור שילוב מסוים ביניה</w:t>
      </w:r>
      <w:r>
        <w:rPr>
          <w:rFonts w:hint="eastAsia"/>
          <w:color w:val="auto"/>
          <w:kern w:val="0"/>
          <w:sz w:val="24"/>
          <w:szCs w:val="24"/>
          <w:rtl/>
          <w14:ligatures w14:val="none"/>
        </w:rPr>
        <w:t>ם</w:t>
      </w:r>
      <w:r>
        <w:rPr>
          <w:rFonts w:hint="cs"/>
          <w:color w:val="auto"/>
          <w:kern w:val="0"/>
          <w:sz w:val="24"/>
          <w:szCs w:val="24"/>
          <w:rtl/>
          <w14:ligatures w14:val="none"/>
        </w:rPr>
        <w:t>)</w:t>
      </w:r>
      <w:r w:rsidR="00846A03">
        <w:rPr>
          <w:rFonts w:hint="cs"/>
          <w:color w:val="auto"/>
          <w:kern w:val="0"/>
          <w:sz w:val="24"/>
          <w:szCs w:val="24"/>
          <w:rtl/>
          <w14:ligatures w14:val="none"/>
        </w:rPr>
        <w:t xml:space="preserve">: </w:t>
      </w:r>
    </w:p>
    <w:p w14:paraId="717C2F0A" w14:textId="12EEA6AE" w:rsidR="00846A03" w:rsidRDefault="00846A03" w:rsidP="00577383">
      <w:pPr>
        <w:spacing w:line="360" w:lineRule="auto"/>
        <w:jc w:val="left"/>
        <w:rPr>
          <w:color w:val="auto"/>
          <w:kern w:val="0"/>
          <w:sz w:val="24"/>
          <w:szCs w:val="24"/>
          <w:rtl/>
          <w14:ligatures w14:val="none"/>
        </w:rPr>
      </w:pPr>
    </w:p>
    <w:p w14:paraId="70736E01" w14:textId="3F4AB918" w:rsidR="00846A03" w:rsidRDefault="00846A03" w:rsidP="00577383">
      <w:pPr>
        <w:spacing w:line="360" w:lineRule="auto"/>
        <w:jc w:val="left"/>
        <w:rPr>
          <w:color w:val="auto"/>
          <w:kern w:val="0"/>
          <w:sz w:val="24"/>
          <w:szCs w:val="24"/>
          <w:rtl/>
          <w14:ligatures w14:val="none"/>
        </w:rPr>
      </w:pPr>
    </w:p>
    <w:p w14:paraId="75177302" w14:textId="77777777" w:rsidR="00846A03" w:rsidRDefault="00846A03" w:rsidP="00577383">
      <w:pPr>
        <w:spacing w:line="360" w:lineRule="auto"/>
        <w:jc w:val="left"/>
        <w:rPr>
          <w:color w:val="auto"/>
          <w:kern w:val="0"/>
          <w:sz w:val="24"/>
          <w:szCs w:val="24"/>
          <w:rtl/>
          <w14:ligatures w14:val="none"/>
        </w:rPr>
      </w:pPr>
    </w:p>
    <w:p w14:paraId="7102ACCB" w14:textId="77777777" w:rsidR="00846A03" w:rsidRDefault="00846A03" w:rsidP="00577383">
      <w:pPr>
        <w:spacing w:line="360" w:lineRule="auto"/>
        <w:jc w:val="left"/>
        <w:rPr>
          <w:color w:val="auto"/>
          <w:kern w:val="0"/>
          <w:sz w:val="24"/>
          <w:szCs w:val="24"/>
          <w:rtl/>
          <w14:ligatures w14:val="none"/>
        </w:rPr>
      </w:pPr>
    </w:p>
    <w:p w14:paraId="72F9D217" w14:textId="77777777" w:rsidR="00846A03" w:rsidRDefault="00846A03" w:rsidP="00577383">
      <w:pPr>
        <w:spacing w:line="360" w:lineRule="auto"/>
        <w:jc w:val="left"/>
        <w:rPr>
          <w:color w:val="auto"/>
          <w:kern w:val="0"/>
          <w:sz w:val="24"/>
          <w:szCs w:val="24"/>
          <w:rtl/>
          <w14:ligatures w14:val="none"/>
        </w:rPr>
      </w:pPr>
    </w:p>
    <w:p w14:paraId="423DCE0B" w14:textId="77777777" w:rsidR="00846A03" w:rsidRDefault="00846A03" w:rsidP="00577383">
      <w:pPr>
        <w:spacing w:line="360" w:lineRule="auto"/>
        <w:jc w:val="left"/>
        <w:rPr>
          <w:color w:val="auto"/>
          <w:kern w:val="0"/>
          <w:sz w:val="24"/>
          <w:szCs w:val="24"/>
          <w:rtl/>
          <w14:ligatures w14:val="none"/>
        </w:rPr>
      </w:pPr>
    </w:p>
    <w:p w14:paraId="738AFD90" w14:textId="77777777" w:rsidR="00524151" w:rsidRDefault="00524151" w:rsidP="006A0F12">
      <w:pPr>
        <w:spacing w:line="360" w:lineRule="auto"/>
        <w:jc w:val="left"/>
        <w:rPr>
          <w:color w:val="auto"/>
          <w:kern w:val="0"/>
          <w:sz w:val="24"/>
          <w:szCs w:val="24"/>
          <w:rtl/>
          <w14:ligatures w14:val="none"/>
        </w:rPr>
      </w:pPr>
    </w:p>
    <w:p w14:paraId="30138864" w14:textId="77777777" w:rsidR="00524151" w:rsidRDefault="00524151" w:rsidP="006A0F12">
      <w:pPr>
        <w:spacing w:line="360" w:lineRule="auto"/>
        <w:jc w:val="left"/>
        <w:rPr>
          <w:color w:val="auto"/>
          <w:kern w:val="0"/>
          <w:sz w:val="24"/>
          <w:szCs w:val="24"/>
          <w:rtl/>
          <w14:ligatures w14:val="none"/>
        </w:rPr>
      </w:pPr>
    </w:p>
    <w:p w14:paraId="38197026" w14:textId="77777777" w:rsidR="00524151" w:rsidRDefault="00524151" w:rsidP="006A0F12">
      <w:pPr>
        <w:spacing w:line="360" w:lineRule="auto"/>
        <w:jc w:val="left"/>
        <w:rPr>
          <w:color w:val="auto"/>
          <w:kern w:val="0"/>
          <w:sz w:val="24"/>
          <w:szCs w:val="24"/>
          <w:rtl/>
          <w14:ligatures w14:val="none"/>
        </w:rPr>
      </w:pPr>
    </w:p>
    <w:p w14:paraId="135B4F91" w14:textId="77777777" w:rsidR="00524151" w:rsidRDefault="00524151" w:rsidP="006A0F12">
      <w:pPr>
        <w:spacing w:line="360" w:lineRule="auto"/>
        <w:jc w:val="left"/>
        <w:rPr>
          <w:color w:val="auto"/>
          <w:kern w:val="0"/>
          <w:sz w:val="24"/>
          <w:szCs w:val="24"/>
          <w:rtl/>
          <w14:ligatures w14:val="none"/>
        </w:rPr>
      </w:pPr>
    </w:p>
    <w:p w14:paraId="1F2439B0" w14:textId="77777777" w:rsidR="00465DFA" w:rsidRDefault="00465DFA" w:rsidP="006A0F12">
      <w:pPr>
        <w:spacing w:line="360" w:lineRule="auto"/>
        <w:jc w:val="left"/>
        <w:rPr>
          <w:color w:val="auto"/>
          <w:kern w:val="0"/>
          <w:sz w:val="24"/>
          <w:szCs w:val="24"/>
          <w:rtl/>
          <w14:ligatures w14:val="none"/>
        </w:rPr>
      </w:pPr>
    </w:p>
    <w:p w14:paraId="222B8CFA" w14:textId="77777777" w:rsidR="00524151" w:rsidRDefault="00524151" w:rsidP="006A0F12">
      <w:pPr>
        <w:spacing w:line="360" w:lineRule="auto"/>
        <w:jc w:val="left"/>
        <w:rPr>
          <w:color w:val="auto"/>
          <w:kern w:val="0"/>
          <w:sz w:val="24"/>
          <w:szCs w:val="24"/>
          <w:rtl/>
          <w14:ligatures w14:val="none"/>
        </w:rPr>
      </w:pPr>
    </w:p>
    <w:p w14:paraId="4347E499" w14:textId="77777777" w:rsidR="00F03874" w:rsidRPr="005147A0" w:rsidRDefault="00F03874" w:rsidP="006A0F12">
      <w:pPr>
        <w:spacing w:line="360" w:lineRule="auto"/>
        <w:jc w:val="left"/>
        <w:rPr>
          <w:rFonts w:hint="cs"/>
          <w:color w:val="auto"/>
          <w:kern w:val="0"/>
          <w:sz w:val="8"/>
          <w:szCs w:val="8"/>
          <w:rtl/>
          <w14:ligatures w14:val="none"/>
        </w:rPr>
      </w:pPr>
    </w:p>
    <w:p w14:paraId="0354CC80" w14:textId="4532A745" w:rsidR="006A0F12" w:rsidRDefault="006A0F12" w:rsidP="006A0F12">
      <w:pPr>
        <w:spacing w:line="360" w:lineRule="auto"/>
        <w:jc w:val="left"/>
        <w:rPr>
          <w:color w:val="auto"/>
          <w:kern w:val="0"/>
          <w:sz w:val="24"/>
          <w:szCs w:val="24"/>
          <w:rtl/>
          <w14:ligatures w14:val="none"/>
        </w:rPr>
      </w:pPr>
      <w:r>
        <w:rPr>
          <w:rFonts w:hint="cs"/>
          <w:color w:val="auto"/>
          <w:kern w:val="0"/>
          <w:sz w:val="24"/>
          <w:szCs w:val="24"/>
          <w:rtl/>
          <w14:ligatures w14:val="none"/>
        </w:rPr>
        <w:t xml:space="preserve">השנה נקיים </w:t>
      </w:r>
      <w:r w:rsidRPr="00577383">
        <w:rPr>
          <w:rFonts w:hint="cs"/>
          <w:b/>
          <w:bCs/>
          <w:color w:val="auto"/>
          <w:kern w:val="0"/>
          <w:sz w:val="24"/>
          <w:szCs w:val="24"/>
          <w:rtl/>
          <w14:ligatures w14:val="none"/>
        </w:rPr>
        <w:t>תחרות</w:t>
      </w:r>
      <w:r>
        <w:rPr>
          <w:rFonts w:hint="cs"/>
          <w:color w:val="auto"/>
          <w:kern w:val="0"/>
          <w:sz w:val="24"/>
          <w:szCs w:val="24"/>
          <w:rtl/>
          <w14:ligatures w14:val="none"/>
        </w:rPr>
        <w:t xml:space="preserve"> בין בתי הספר הניגשים למסלול. התוצרים הנבחרים מהמחוזות והמגזרים השונים יוצגו במסגרת חודש ה-</w:t>
      </w:r>
      <w:r>
        <w:rPr>
          <w:rFonts w:hint="cs"/>
          <w:color w:val="auto"/>
          <w:kern w:val="0"/>
          <w:sz w:val="24"/>
          <w:szCs w:val="24"/>
          <w14:ligatures w14:val="none"/>
        </w:rPr>
        <w:t>STEM</w:t>
      </w:r>
      <w:r>
        <w:rPr>
          <w:rFonts w:hint="cs"/>
          <w:color w:val="auto"/>
          <w:kern w:val="0"/>
          <w:sz w:val="24"/>
          <w:szCs w:val="24"/>
          <w:rtl/>
          <w14:ligatures w14:val="none"/>
        </w:rPr>
        <w:t xml:space="preserve"> שייערך בחודש </w:t>
      </w:r>
      <w:r w:rsidR="00D0775B">
        <w:rPr>
          <w:rFonts w:hint="cs"/>
          <w:color w:val="auto"/>
          <w:kern w:val="0"/>
          <w:sz w:val="24"/>
          <w:szCs w:val="24"/>
          <w:rtl/>
          <w14:ligatures w14:val="none"/>
        </w:rPr>
        <w:t>ינואר</w:t>
      </w:r>
      <w:r>
        <w:rPr>
          <w:rFonts w:hint="cs"/>
          <w:color w:val="auto"/>
          <w:kern w:val="0"/>
          <w:sz w:val="24"/>
          <w:szCs w:val="24"/>
          <w:rtl/>
          <w14:ligatures w14:val="none"/>
        </w:rPr>
        <w:t xml:space="preserve">. </w:t>
      </w:r>
    </w:p>
    <w:p w14:paraId="69CE21E1" w14:textId="41CC6306" w:rsidR="002509D1" w:rsidRDefault="002509D1" w:rsidP="002509D1">
      <w:pPr>
        <w:spacing w:line="360" w:lineRule="auto"/>
        <w:jc w:val="left"/>
        <w:rPr>
          <w:color w:val="auto"/>
          <w:kern w:val="0"/>
          <w:sz w:val="24"/>
          <w:szCs w:val="24"/>
          <w:rtl/>
          <w14:ligatures w14:val="none"/>
        </w:rPr>
      </w:pPr>
      <w:r w:rsidRPr="002509D1">
        <w:rPr>
          <w:rFonts w:hint="cs"/>
          <w:color w:val="auto"/>
          <w:kern w:val="0"/>
          <w:sz w:val="24"/>
          <w:szCs w:val="24"/>
          <w:rtl/>
          <w14:ligatures w14:val="none"/>
        </w:rPr>
        <w:lastRenderedPageBreak/>
        <w:t xml:space="preserve">הכנת חדרי בריחה מהווה דרך מצוינת לפיתוח מיומנויות של </w:t>
      </w:r>
      <w:r w:rsidRPr="002509D1">
        <w:rPr>
          <w:rFonts w:hint="cs"/>
          <w:b/>
          <w:bCs/>
          <w:color w:val="auto"/>
          <w:kern w:val="0"/>
          <w:sz w:val="24"/>
          <w:szCs w:val="24"/>
          <w:rtl/>
          <w14:ligatures w14:val="none"/>
        </w:rPr>
        <w:t>חשיבה יצירתית</w:t>
      </w:r>
      <w:r w:rsidR="00970CA8">
        <w:rPr>
          <w:rFonts w:hint="cs"/>
          <w:b/>
          <w:bCs/>
          <w:color w:val="auto"/>
          <w:kern w:val="0"/>
          <w:sz w:val="24"/>
          <w:szCs w:val="24"/>
          <w:rtl/>
          <w14:ligatures w14:val="none"/>
        </w:rPr>
        <w:t xml:space="preserve">, אוריינות </w:t>
      </w:r>
      <w:r w:rsidR="00970CA8">
        <w:rPr>
          <w:rFonts w:hint="cs"/>
          <w:b/>
          <w:bCs/>
          <w:color w:val="auto"/>
          <w:kern w:val="0"/>
          <w:sz w:val="24"/>
          <w:szCs w:val="24"/>
          <w14:ligatures w14:val="none"/>
        </w:rPr>
        <w:t>AI</w:t>
      </w:r>
      <w:r w:rsidRPr="002509D1">
        <w:rPr>
          <w:rFonts w:hint="cs"/>
          <w:b/>
          <w:bCs/>
          <w:color w:val="auto"/>
          <w:kern w:val="0"/>
          <w:sz w:val="24"/>
          <w:szCs w:val="24"/>
          <w:rtl/>
          <w14:ligatures w14:val="none"/>
        </w:rPr>
        <w:t xml:space="preserve"> ואוריינות דיגיטלית</w:t>
      </w:r>
      <w:r w:rsidRPr="002509D1">
        <w:rPr>
          <w:rFonts w:hint="cs"/>
          <w:color w:val="auto"/>
          <w:kern w:val="0"/>
          <w:sz w:val="24"/>
          <w:szCs w:val="24"/>
          <w:rtl/>
          <w14:ligatures w14:val="none"/>
        </w:rPr>
        <w:t xml:space="preserve"> (בהתאם </w:t>
      </w:r>
      <w:hyperlink r:id="rId12" w:history="1">
        <w:r w:rsidRPr="002509D1">
          <w:rPr>
            <w:rFonts w:hint="cs"/>
            <w:color w:val="0000FF"/>
            <w:kern w:val="0"/>
            <w:sz w:val="24"/>
            <w:szCs w:val="24"/>
            <w:u w:val="single"/>
            <w:rtl/>
            <w14:ligatures w14:val="none"/>
          </w:rPr>
          <w:t>לתפיסת הלמידה המתחדשת</w:t>
        </w:r>
      </w:hyperlink>
      <w:r w:rsidRPr="002509D1">
        <w:rPr>
          <w:rFonts w:hint="cs"/>
          <w:color w:val="auto"/>
          <w:kern w:val="0"/>
          <w:sz w:val="24"/>
          <w:szCs w:val="24"/>
          <w:rtl/>
          <w14:ligatures w14:val="none"/>
        </w:rPr>
        <w:t xml:space="preserve">), וככלי הערכה חלופית לאורך כל השנה. לשם כך </w:t>
      </w:r>
      <w:r w:rsidRPr="002509D1">
        <w:rPr>
          <w:color w:val="auto"/>
          <w:kern w:val="0"/>
          <w:sz w:val="24"/>
          <w:szCs w:val="24"/>
          <w:rtl/>
          <w14:ligatures w14:val="none"/>
        </w:rPr>
        <w:t>נמצאת לרשותכם ב</w:t>
      </w:r>
      <w:r w:rsidRPr="002509D1">
        <w:rPr>
          <w:rFonts w:hint="cs"/>
          <w:color w:val="auto"/>
          <w:kern w:val="0"/>
          <w:sz w:val="24"/>
          <w:szCs w:val="24"/>
          <w:rtl/>
          <w14:ligatures w14:val="none"/>
        </w:rPr>
        <w:t>אתר המקצוע</w:t>
      </w:r>
      <w:r w:rsidRPr="002509D1">
        <w:rPr>
          <w:color w:val="auto"/>
          <w:kern w:val="0"/>
          <w:sz w:val="24"/>
          <w:szCs w:val="24"/>
          <w:rtl/>
          <w14:ligatures w14:val="none"/>
        </w:rPr>
        <w:t xml:space="preserve">, באריח כלי הערכה, משימת ביצוע תחת </w:t>
      </w:r>
      <w:hyperlink r:id="rId13">
        <w:r w:rsidRPr="002509D1">
          <w:rPr>
            <w:color w:val="0000FF"/>
            <w:kern w:val="0"/>
            <w:sz w:val="24"/>
            <w:szCs w:val="24"/>
            <w:u w:val="single"/>
            <w:rtl/>
            <w14:ligatures w14:val="none"/>
          </w:rPr>
          <w:t>כלים</w:t>
        </w:r>
      </w:hyperlink>
      <w:hyperlink r:id="rId14">
        <w:r w:rsidRPr="002509D1">
          <w:rPr>
            <w:color w:val="0000FF"/>
            <w:kern w:val="0"/>
            <w:sz w:val="24"/>
            <w:szCs w:val="24"/>
            <w:u w:val="single"/>
            <w:rtl/>
            <w14:ligatures w14:val="none"/>
          </w:rPr>
          <w:t xml:space="preserve"> </w:t>
        </w:r>
      </w:hyperlink>
      <w:hyperlink r:id="rId15">
        <w:r w:rsidRPr="002509D1">
          <w:rPr>
            <w:color w:val="0000FF"/>
            <w:kern w:val="0"/>
            <w:sz w:val="24"/>
            <w:szCs w:val="24"/>
            <w:u w:val="single"/>
            <w:rtl/>
            <w14:ligatures w14:val="none"/>
          </w:rPr>
          <w:t>להערכה</w:t>
        </w:r>
      </w:hyperlink>
      <w:hyperlink r:id="rId16">
        <w:r w:rsidRPr="002509D1">
          <w:rPr>
            <w:color w:val="0000FF"/>
            <w:kern w:val="0"/>
            <w:sz w:val="24"/>
            <w:szCs w:val="24"/>
            <w:u w:val="single"/>
            <w:rtl/>
            <w14:ligatures w14:val="none"/>
          </w:rPr>
          <w:t xml:space="preserve"> </w:t>
        </w:r>
      </w:hyperlink>
      <w:hyperlink r:id="rId17">
        <w:r w:rsidRPr="002509D1">
          <w:rPr>
            <w:color w:val="0000FF"/>
            <w:kern w:val="0"/>
            <w:sz w:val="24"/>
            <w:szCs w:val="24"/>
            <w:u w:val="single"/>
            <w:rtl/>
            <w14:ligatures w14:val="none"/>
          </w:rPr>
          <w:t>חלופית</w:t>
        </w:r>
      </w:hyperlink>
      <w:hyperlink r:id="rId18">
        <w:r w:rsidRPr="002509D1">
          <w:rPr>
            <w:color w:val="0000FF"/>
            <w:kern w:val="0"/>
            <w:sz w:val="24"/>
            <w:szCs w:val="24"/>
            <w:u w:val="single"/>
            <w:rtl/>
            <w14:ligatures w14:val="none"/>
          </w:rPr>
          <w:t xml:space="preserve"> </w:t>
        </w:r>
      </w:hyperlink>
      <w:hyperlink r:id="rId19">
        <w:r w:rsidRPr="002509D1">
          <w:rPr>
            <w:color w:val="0000FF"/>
            <w:kern w:val="0"/>
            <w:sz w:val="24"/>
            <w:szCs w:val="24"/>
            <w:u w:val="single"/>
            <w:rtl/>
            <w14:ligatures w14:val="none"/>
          </w:rPr>
          <w:t>ביסודי</w:t>
        </w:r>
      </w:hyperlink>
      <w:r w:rsidRPr="002509D1">
        <w:rPr>
          <w:color w:val="0000FF"/>
          <w:kern w:val="0"/>
          <w:sz w:val="24"/>
          <w:szCs w:val="24"/>
          <w:u w:val="single"/>
          <w14:ligatures w14:val="none"/>
        </w:rPr>
        <w:t xml:space="preserve"> </w:t>
      </w:r>
      <w:hyperlink r:id="rId20">
        <w:r w:rsidRPr="002509D1">
          <w:rPr>
            <w:color w:val="0000FF"/>
            <w:kern w:val="0"/>
            <w:sz w:val="24"/>
            <w:szCs w:val="24"/>
            <w:u w:val="single"/>
            <w:rtl/>
            <w14:ligatures w14:val="none"/>
          </w:rPr>
          <w:t>וכלים</w:t>
        </w:r>
      </w:hyperlink>
      <w:hyperlink r:id="rId21">
        <w:r w:rsidRPr="002509D1">
          <w:rPr>
            <w:color w:val="0000FF"/>
            <w:kern w:val="0"/>
            <w:sz w:val="24"/>
            <w:szCs w:val="24"/>
            <w:u w:val="single"/>
            <w:rtl/>
            <w14:ligatures w14:val="none"/>
          </w:rPr>
          <w:t xml:space="preserve"> </w:t>
        </w:r>
      </w:hyperlink>
      <w:hyperlink r:id="rId22">
        <w:r w:rsidRPr="002509D1">
          <w:rPr>
            <w:color w:val="0000FF"/>
            <w:kern w:val="0"/>
            <w:sz w:val="24"/>
            <w:szCs w:val="24"/>
            <w:u w:val="single"/>
            <w:rtl/>
            <w14:ligatures w14:val="none"/>
          </w:rPr>
          <w:t>להערכה</w:t>
        </w:r>
      </w:hyperlink>
      <w:hyperlink r:id="rId23">
        <w:r w:rsidRPr="002509D1">
          <w:rPr>
            <w:color w:val="0000FF"/>
            <w:kern w:val="0"/>
            <w:sz w:val="24"/>
            <w:szCs w:val="24"/>
            <w:u w:val="single"/>
            <w:rtl/>
            <w14:ligatures w14:val="none"/>
          </w:rPr>
          <w:t xml:space="preserve"> </w:t>
        </w:r>
      </w:hyperlink>
      <w:hyperlink r:id="rId24">
        <w:r w:rsidRPr="002509D1">
          <w:rPr>
            <w:color w:val="0000FF"/>
            <w:kern w:val="0"/>
            <w:sz w:val="24"/>
            <w:szCs w:val="24"/>
            <w:u w:val="single"/>
            <w:rtl/>
            <w14:ligatures w14:val="none"/>
          </w:rPr>
          <w:t>חלופית</w:t>
        </w:r>
      </w:hyperlink>
      <w:hyperlink r:id="rId25">
        <w:r w:rsidRPr="002509D1">
          <w:rPr>
            <w:color w:val="0000FF"/>
            <w:kern w:val="0"/>
            <w:sz w:val="24"/>
            <w:szCs w:val="24"/>
            <w:u w:val="single"/>
            <w:rtl/>
            <w14:ligatures w14:val="none"/>
          </w:rPr>
          <w:t xml:space="preserve"> </w:t>
        </w:r>
      </w:hyperlink>
      <w:hyperlink r:id="rId26">
        <w:r w:rsidRPr="002509D1">
          <w:rPr>
            <w:color w:val="0000FF"/>
            <w:kern w:val="0"/>
            <w:sz w:val="24"/>
            <w:szCs w:val="24"/>
            <w:u w:val="single"/>
            <w:rtl/>
            <w14:ligatures w14:val="none"/>
          </w:rPr>
          <w:t>בחט</w:t>
        </w:r>
      </w:hyperlink>
      <w:hyperlink r:id="rId27">
        <w:r w:rsidRPr="002509D1">
          <w:rPr>
            <w:color w:val="0000FF"/>
            <w:kern w:val="0"/>
            <w:sz w:val="24"/>
            <w:szCs w:val="24"/>
            <w:u w:val="single"/>
            <w:rtl/>
            <w14:ligatures w14:val="none"/>
          </w:rPr>
          <w:t>"</w:t>
        </w:r>
      </w:hyperlink>
      <w:hyperlink r:id="rId28">
        <w:r w:rsidRPr="002509D1">
          <w:rPr>
            <w:color w:val="0000FF"/>
            <w:kern w:val="0"/>
            <w:sz w:val="24"/>
            <w:szCs w:val="24"/>
            <w:u w:val="single"/>
            <w:rtl/>
            <w14:ligatures w14:val="none"/>
          </w:rPr>
          <w:t>ב</w:t>
        </w:r>
      </w:hyperlink>
      <w:r w:rsidRPr="002509D1">
        <w:rPr>
          <w:color w:val="auto"/>
          <w:kern w:val="0"/>
          <w:sz w:val="24"/>
          <w:szCs w:val="24"/>
          <w14:ligatures w14:val="none"/>
        </w:rPr>
        <w:t xml:space="preserve">. </w:t>
      </w:r>
      <w:r w:rsidRPr="002509D1">
        <w:rPr>
          <w:rFonts w:hint="cs"/>
          <w:color w:val="auto"/>
          <w:kern w:val="0"/>
          <w:sz w:val="24"/>
          <w:szCs w:val="24"/>
          <w:rtl/>
          <w14:ligatures w14:val="none"/>
        </w:rPr>
        <w:t xml:space="preserve"> </w:t>
      </w:r>
      <w:r w:rsidRPr="002509D1">
        <w:rPr>
          <w:color w:val="auto"/>
          <w:kern w:val="0"/>
          <w:sz w:val="24"/>
          <w:szCs w:val="24"/>
          <w:rtl/>
          <w14:ligatures w14:val="none"/>
        </w:rPr>
        <w:t xml:space="preserve">מומלץ להכיר משימה זו על שלביה השונים, ולבצע עם הכיתה את התהליך בשלמותו. </w:t>
      </w:r>
    </w:p>
    <w:p w14:paraId="498BA98E" w14:textId="77777777" w:rsidR="002509D1" w:rsidRPr="002905E0" w:rsidRDefault="002509D1" w:rsidP="002509D1">
      <w:pPr>
        <w:spacing w:line="360" w:lineRule="auto"/>
        <w:jc w:val="left"/>
        <w:rPr>
          <w:b/>
          <w:bCs/>
          <w:color w:val="auto"/>
          <w:kern w:val="0"/>
          <w:sz w:val="2"/>
          <w:szCs w:val="2"/>
          <w:u w:val="single"/>
          <w:rtl/>
          <w14:ligatures w14:val="none"/>
        </w:rPr>
      </w:pPr>
    </w:p>
    <w:p w14:paraId="5EF6EE38" w14:textId="0FA1A0C4" w:rsidR="006207C1" w:rsidRPr="00E95781" w:rsidRDefault="006207C1" w:rsidP="00970CA8">
      <w:pPr>
        <w:spacing w:line="360" w:lineRule="auto"/>
        <w:jc w:val="left"/>
        <w:rPr>
          <w:color w:val="auto"/>
          <w:kern w:val="0"/>
          <w:sz w:val="24"/>
          <w:szCs w:val="24"/>
          <w:rtl/>
          <w14:ligatures w14:val="none"/>
        </w:rPr>
      </w:pPr>
      <w:r w:rsidRPr="00D03B17">
        <w:rPr>
          <w:rFonts w:hint="cs"/>
          <w:b/>
          <w:bCs/>
          <w:color w:val="1F3864" w:themeColor="accent1" w:themeShade="80"/>
          <w:kern w:val="0"/>
          <w:sz w:val="24"/>
          <w:szCs w:val="24"/>
          <w:rtl/>
          <w14:ligatures w14:val="none"/>
        </w:rPr>
        <w:t>בינה מלאכותית:</w:t>
      </w:r>
      <w:r w:rsidRPr="00D03B17">
        <w:rPr>
          <w:rFonts w:hint="cs"/>
          <w:color w:val="404040"/>
          <w:kern w:val="0"/>
          <w:sz w:val="24"/>
          <w:szCs w:val="24"/>
          <w:rtl/>
          <w14:ligatures w14:val="none"/>
        </w:rPr>
        <w:t xml:space="preserve"> </w:t>
      </w:r>
      <w:r w:rsidR="00970CA8">
        <w:rPr>
          <w:rFonts w:hint="cs"/>
          <w:color w:val="auto"/>
          <w:kern w:val="0"/>
          <w:sz w:val="24"/>
          <w:szCs w:val="24"/>
          <w:rtl/>
          <w14:ligatures w14:val="none"/>
        </w:rPr>
        <w:t>בשנה"ל תשפ"</w:t>
      </w:r>
      <w:r w:rsidR="005147A0">
        <w:rPr>
          <w:rFonts w:hint="cs"/>
          <w:color w:val="auto"/>
          <w:kern w:val="0"/>
          <w:sz w:val="24"/>
          <w:szCs w:val="24"/>
          <w:rtl/>
          <w14:ligatures w14:val="none"/>
        </w:rPr>
        <w:t xml:space="preserve">ז </w:t>
      </w:r>
      <w:r w:rsidR="00970CA8">
        <w:rPr>
          <w:rFonts w:hint="cs"/>
          <w:color w:val="auto"/>
          <w:kern w:val="0"/>
          <w:sz w:val="24"/>
          <w:szCs w:val="24"/>
          <w:rtl/>
          <w14:ligatures w14:val="none"/>
        </w:rPr>
        <w:t xml:space="preserve">יוטמעו כלי הבינה המלאכותית </w:t>
      </w:r>
      <w:r w:rsidR="00970CA8" w:rsidRPr="00E95781">
        <w:rPr>
          <w:rFonts w:hint="cs"/>
          <w:color w:val="auto"/>
          <w:kern w:val="0"/>
          <w:sz w:val="24"/>
          <w:szCs w:val="24"/>
          <w:rtl/>
          <w14:ligatures w14:val="none"/>
        </w:rPr>
        <w:t>בתהליך יצירת חדרי הבריחה</w:t>
      </w:r>
      <w:r w:rsidR="00970CA8" w:rsidRPr="00E95781">
        <w:rPr>
          <w:color w:val="auto"/>
          <w:kern w:val="0"/>
          <w:sz w:val="24"/>
          <w:szCs w:val="24"/>
          <w:rtl/>
          <w14:ligatures w14:val="none"/>
        </w:rPr>
        <w:t>: עיצוב החדרים, רעיונות לסיפור המסגרת והחידות</w:t>
      </w:r>
      <w:r w:rsidR="00970CA8" w:rsidRPr="00E95781">
        <w:rPr>
          <w:rFonts w:hint="cs"/>
          <w:color w:val="auto"/>
          <w:kern w:val="0"/>
          <w:sz w:val="24"/>
          <w:szCs w:val="24"/>
          <w:rtl/>
          <w14:ligatures w14:val="none"/>
        </w:rPr>
        <w:t xml:space="preserve"> וכן הלאה כיד הדמיון הטובה</w:t>
      </w:r>
      <w:r w:rsidR="00970CA8" w:rsidRPr="00E95781">
        <w:rPr>
          <w:color w:val="auto"/>
          <w:kern w:val="0"/>
          <w:sz w:val="24"/>
          <w:szCs w:val="24"/>
          <w:rtl/>
          <w14:ligatures w14:val="none"/>
        </w:rPr>
        <w:t>.</w:t>
      </w:r>
      <w:r w:rsidRPr="00E95781">
        <w:rPr>
          <w:rFonts w:hint="cs"/>
          <w:color w:val="auto"/>
          <w:kern w:val="0"/>
          <w:sz w:val="24"/>
          <w:szCs w:val="24"/>
          <w:rtl/>
          <w14:ligatures w14:val="none"/>
        </w:rPr>
        <w:t xml:space="preserve"> </w:t>
      </w:r>
      <w:r w:rsidR="00970CA8">
        <w:rPr>
          <w:rFonts w:hint="cs"/>
          <w:color w:val="auto"/>
          <w:kern w:val="0"/>
          <w:sz w:val="24"/>
          <w:szCs w:val="24"/>
          <w:rtl/>
          <w14:ligatures w14:val="none"/>
        </w:rPr>
        <w:t xml:space="preserve">ההטמעה תיעשה </w:t>
      </w:r>
      <w:r w:rsidR="00D55507">
        <w:rPr>
          <w:rFonts w:hint="cs"/>
          <w:color w:val="auto"/>
          <w:kern w:val="0"/>
          <w:sz w:val="24"/>
          <w:szCs w:val="24"/>
          <w:rtl/>
          <w14:ligatures w14:val="none"/>
        </w:rPr>
        <w:t xml:space="preserve">בהלימה לחוזר מנכ"ל </w:t>
      </w:r>
      <w:hyperlink r:id="rId29" w:history="1">
        <w:r w:rsidR="00D55507" w:rsidRPr="008A563C">
          <w:rPr>
            <w:rStyle w:val="Hyperlink"/>
            <w:rFonts w:hint="cs"/>
            <w:color w:val="0000FF"/>
            <w:kern w:val="0"/>
            <w:sz w:val="24"/>
            <w:szCs w:val="24"/>
            <w:rtl/>
            <w14:ligatures w14:val="none"/>
          </w:rPr>
          <w:t>והנחיות משרד החינוך בנושא</w:t>
        </w:r>
      </w:hyperlink>
      <w:r w:rsidR="00970CA8">
        <w:rPr>
          <w:rFonts w:hint="cs"/>
          <w:color w:val="auto"/>
          <w:kern w:val="0"/>
          <w:sz w:val="24"/>
          <w:szCs w:val="24"/>
          <w:rtl/>
          <w14:ligatures w14:val="none"/>
        </w:rPr>
        <w:t>.</w:t>
      </w:r>
      <w:r w:rsidRPr="00E95781">
        <w:rPr>
          <w:rFonts w:hint="cs"/>
          <w:color w:val="auto"/>
          <w:kern w:val="0"/>
          <w:sz w:val="24"/>
          <w:szCs w:val="24"/>
          <w:rtl/>
          <w14:ligatures w14:val="none"/>
        </w:rPr>
        <w:t xml:space="preserve"> </w:t>
      </w:r>
      <w:r w:rsidRPr="00E95781">
        <w:rPr>
          <w:color w:val="auto"/>
          <w:kern w:val="0"/>
          <w:sz w:val="24"/>
          <w:szCs w:val="24"/>
          <w:rtl/>
          <w14:ligatures w14:val="none"/>
        </w:rPr>
        <w:t xml:space="preserve"> </w:t>
      </w:r>
    </w:p>
    <w:p w14:paraId="3FF2C185" w14:textId="77777777" w:rsidR="006207C1" w:rsidRPr="002905E0" w:rsidRDefault="006207C1" w:rsidP="002509D1">
      <w:pPr>
        <w:spacing w:line="360" w:lineRule="auto"/>
        <w:jc w:val="left"/>
        <w:rPr>
          <w:b/>
          <w:bCs/>
          <w:color w:val="auto"/>
          <w:kern w:val="0"/>
          <w:sz w:val="8"/>
          <w:szCs w:val="8"/>
          <w:u w:val="single"/>
          <w:rtl/>
          <w14:ligatures w14:val="none"/>
        </w:rPr>
      </w:pPr>
    </w:p>
    <w:p w14:paraId="36FC93E5" w14:textId="0F5187D8" w:rsidR="002509D1" w:rsidRPr="002509D1" w:rsidRDefault="002509D1" w:rsidP="006A0F12">
      <w:pPr>
        <w:spacing w:line="360" w:lineRule="auto"/>
        <w:jc w:val="left"/>
        <w:rPr>
          <w:b/>
          <w:bCs/>
          <w:color w:val="1F3864" w:themeColor="accent1" w:themeShade="80"/>
          <w:kern w:val="0"/>
          <w:sz w:val="24"/>
          <w:szCs w:val="24"/>
          <w:rtl/>
          <w14:ligatures w14:val="none"/>
        </w:rPr>
      </w:pPr>
      <w:r w:rsidRPr="002509D1">
        <w:rPr>
          <w:rFonts w:hint="cs"/>
          <w:b/>
          <w:bCs/>
          <w:color w:val="1F3864" w:themeColor="accent1" w:themeShade="80"/>
          <w:kern w:val="0"/>
          <w:sz w:val="24"/>
          <w:szCs w:val="24"/>
          <w:rtl/>
          <w14:ligatures w14:val="none"/>
        </w:rPr>
        <w:t xml:space="preserve">כנס הסיום והצגת העבודות הנבחרות במסגרת </w:t>
      </w:r>
      <w:r w:rsidR="006A0F12">
        <w:rPr>
          <w:rFonts w:hint="cs"/>
          <w:b/>
          <w:bCs/>
          <w:color w:val="1F3864" w:themeColor="accent1" w:themeShade="80"/>
          <w:kern w:val="0"/>
          <w:sz w:val="24"/>
          <w:szCs w:val="24"/>
          <w:rtl/>
          <w14:ligatures w14:val="none"/>
        </w:rPr>
        <w:t>חודש ה-</w:t>
      </w:r>
      <w:r w:rsidR="006A0F12">
        <w:rPr>
          <w:rFonts w:hint="cs"/>
          <w:b/>
          <w:bCs/>
          <w:color w:val="1F3864" w:themeColor="accent1" w:themeShade="80"/>
          <w:kern w:val="0"/>
          <w:sz w:val="24"/>
          <w:szCs w:val="24"/>
          <w14:ligatures w14:val="none"/>
        </w:rPr>
        <w:t>STEM</w:t>
      </w:r>
    </w:p>
    <w:p w14:paraId="49D053B6" w14:textId="606AD690" w:rsidR="005E72EA" w:rsidRDefault="009C0279" w:rsidP="005E72EA">
      <w:pPr>
        <w:numPr>
          <w:ilvl w:val="0"/>
          <w:numId w:val="17"/>
        </w:numPr>
        <w:spacing w:line="360" w:lineRule="auto"/>
        <w:contextualSpacing/>
        <w:jc w:val="left"/>
        <w:rPr>
          <w:color w:val="auto"/>
          <w:kern w:val="0"/>
          <w:sz w:val="24"/>
          <w:szCs w:val="24"/>
          <w:rtl/>
          <w14:ligatures w14:val="none"/>
        </w:rPr>
      </w:pPr>
      <w:r>
        <w:rPr>
          <w:rFonts w:hint="cs"/>
          <w:color w:val="auto"/>
          <w:kern w:val="0"/>
          <w:sz w:val="24"/>
          <w:szCs w:val="24"/>
          <w:rtl/>
          <w14:ligatures w14:val="none"/>
        </w:rPr>
        <w:t xml:space="preserve">את חדרי הבריחה יש להגיש </w:t>
      </w:r>
      <w:r w:rsidRPr="00547CFA">
        <w:rPr>
          <w:rFonts w:hint="cs"/>
          <w:color w:val="auto"/>
          <w:kern w:val="0"/>
          <w:sz w:val="24"/>
          <w:szCs w:val="24"/>
          <w:rtl/>
          <w14:ligatures w14:val="none"/>
        </w:rPr>
        <w:t>לממונה המחוזי/מגזרי</w:t>
      </w:r>
      <w:r>
        <w:rPr>
          <w:rFonts w:hint="cs"/>
          <w:color w:val="auto"/>
          <w:kern w:val="0"/>
          <w:sz w:val="24"/>
          <w:szCs w:val="24"/>
          <w:rtl/>
          <w14:ligatures w14:val="none"/>
        </w:rPr>
        <w:t xml:space="preserve"> על הוראת מדע וטכנולוגיה עד </w:t>
      </w:r>
      <w:r w:rsidR="005E72EA">
        <w:rPr>
          <w:rFonts w:hint="cs"/>
          <w:color w:val="auto"/>
          <w:kern w:val="0"/>
          <w:sz w:val="24"/>
          <w:szCs w:val="24"/>
          <w:rtl/>
          <w14:ligatures w14:val="none"/>
        </w:rPr>
        <w:t xml:space="preserve">ליום </w:t>
      </w:r>
      <w:r w:rsidR="005147A0">
        <w:rPr>
          <w:rFonts w:hint="cs"/>
          <w:color w:val="auto"/>
          <w:kern w:val="0"/>
          <w:sz w:val="24"/>
          <w:szCs w:val="24"/>
          <w:rtl/>
          <w14:ligatures w14:val="none"/>
        </w:rPr>
        <w:t>שלישי</w:t>
      </w:r>
      <w:r w:rsidR="005E72EA">
        <w:rPr>
          <w:rFonts w:hint="cs"/>
          <w:color w:val="auto"/>
          <w:kern w:val="0"/>
          <w:sz w:val="24"/>
          <w:szCs w:val="24"/>
          <w:rtl/>
          <w14:ligatures w14:val="none"/>
        </w:rPr>
        <w:t>, י"</w:t>
      </w:r>
      <w:r w:rsidR="005147A0">
        <w:rPr>
          <w:rFonts w:hint="cs"/>
          <w:color w:val="auto"/>
          <w:kern w:val="0"/>
          <w:sz w:val="24"/>
          <w:szCs w:val="24"/>
          <w:rtl/>
          <w14:ligatures w14:val="none"/>
        </w:rPr>
        <w:t>ט</w:t>
      </w:r>
      <w:r w:rsidR="005E72EA">
        <w:rPr>
          <w:rFonts w:hint="cs"/>
          <w:color w:val="auto"/>
          <w:kern w:val="0"/>
          <w:sz w:val="24"/>
          <w:szCs w:val="24"/>
          <w:rtl/>
          <w14:ligatures w14:val="none"/>
        </w:rPr>
        <w:t xml:space="preserve"> בטבת תשפ"</w:t>
      </w:r>
      <w:r w:rsidR="005147A0">
        <w:rPr>
          <w:rFonts w:hint="cs"/>
          <w:color w:val="auto"/>
          <w:kern w:val="0"/>
          <w:sz w:val="24"/>
          <w:szCs w:val="24"/>
          <w:rtl/>
          <w14:ligatures w14:val="none"/>
        </w:rPr>
        <w:t>ז</w:t>
      </w:r>
      <w:r w:rsidR="005E72EA">
        <w:rPr>
          <w:rFonts w:hint="cs"/>
          <w:color w:val="auto"/>
          <w:kern w:val="0"/>
          <w:sz w:val="24"/>
          <w:szCs w:val="24"/>
          <w:rtl/>
          <w14:ligatures w14:val="none"/>
        </w:rPr>
        <w:t xml:space="preserve">, </w:t>
      </w:r>
      <w:r w:rsidR="005147A0">
        <w:rPr>
          <w:rFonts w:hint="cs"/>
          <w:color w:val="auto"/>
          <w:kern w:val="0"/>
          <w:sz w:val="24"/>
          <w:szCs w:val="24"/>
          <w:rtl/>
          <w14:ligatures w14:val="none"/>
        </w:rPr>
        <w:t>29 בדצמבר</w:t>
      </w:r>
      <w:r w:rsidR="005E72EA">
        <w:rPr>
          <w:rFonts w:hint="cs"/>
          <w:color w:val="auto"/>
          <w:kern w:val="0"/>
          <w:sz w:val="24"/>
          <w:szCs w:val="24"/>
          <w:rtl/>
          <w14:ligatures w14:val="none"/>
        </w:rPr>
        <w:t xml:space="preserve"> 2026. </w:t>
      </w:r>
    </w:p>
    <w:p w14:paraId="4C7ED7F5" w14:textId="58535AAF" w:rsidR="005E72EA" w:rsidRPr="006207C1" w:rsidRDefault="005E72EA" w:rsidP="00547CFA">
      <w:pPr>
        <w:numPr>
          <w:ilvl w:val="0"/>
          <w:numId w:val="17"/>
        </w:numPr>
        <w:spacing w:line="360" w:lineRule="auto"/>
        <w:contextualSpacing/>
        <w:jc w:val="left"/>
        <w:rPr>
          <w:color w:val="auto"/>
          <w:kern w:val="0"/>
          <w:sz w:val="24"/>
          <w:szCs w:val="24"/>
          <w:rtl/>
          <w14:ligatures w14:val="none"/>
        </w:rPr>
      </w:pPr>
      <w:r w:rsidRPr="006207C1">
        <w:rPr>
          <w:rFonts w:hint="cs"/>
          <w:color w:val="auto"/>
          <w:kern w:val="0"/>
          <w:sz w:val="24"/>
          <w:szCs w:val="24"/>
          <w:rtl/>
          <w14:ligatures w14:val="none"/>
        </w:rPr>
        <w:t xml:space="preserve">יש להקפיד כי מספר התלמידים בקבוצה </w:t>
      </w:r>
      <w:r w:rsidR="00547CFA" w:rsidRPr="00547CFA">
        <w:rPr>
          <w:rFonts w:hint="cs"/>
          <w:color w:val="auto"/>
          <w:kern w:val="0"/>
          <w:sz w:val="24"/>
          <w:szCs w:val="24"/>
          <w:rtl/>
          <w14:ligatures w14:val="none"/>
        </w:rPr>
        <w:t>לא יפחת מ-3 תלמידים</w:t>
      </w:r>
      <w:r w:rsidRPr="006207C1">
        <w:rPr>
          <w:rFonts w:hint="cs"/>
          <w:color w:val="auto"/>
          <w:kern w:val="0"/>
          <w:sz w:val="24"/>
          <w:szCs w:val="24"/>
          <w:rtl/>
          <w14:ligatures w14:val="none"/>
        </w:rPr>
        <w:t xml:space="preserve">. </w:t>
      </w:r>
    </w:p>
    <w:p w14:paraId="18908787" w14:textId="7DB638A9" w:rsidR="005E72EA" w:rsidRDefault="002509D1" w:rsidP="005E72EA">
      <w:pPr>
        <w:numPr>
          <w:ilvl w:val="0"/>
          <w:numId w:val="17"/>
        </w:numPr>
        <w:spacing w:line="360" w:lineRule="auto"/>
        <w:contextualSpacing/>
        <w:jc w:val="left"/>
        <w:rPr>
          <w:color w:val="auto"/>
          <w:kern w:val="0"/>
          <w:sz w:val="24"/>
          <w:szCs w:val="24"/>
          <w14:ligatures w14:val="none"/>
        </w:rPr>
      </w:pPr>
      <w:r w:rsidRPr="002509D1">
        <w:rPr>
          <w:color w:val="auto"/>
          <w:kern w:val="0"/>
          <w:sz w:val="24"/>
          <w:szCs w:val="24"/>
          <w:rtl/>
          <w14:ligatures w14:val="none"/>
        </w:rPr>
        <w:t xml:space="preserve">חדרי הבריחה </w:t>
      </w:r>
      <w:r w:rsidRPr="002509D1">
        <w:rPr>
          <w:rFonts w:hint="cs"/>
          <w:color w:val="auto"/>
          <w:kern w:val="0"/>
          <w:sz w:val="24"/>
          <w:szCs w:val="24"/>
          <w:rtl/>
          <w14:ligatures w14:val="none"/>
        </w:rPr>
        <w:t xml:space="preserve">הנבחרים מכל מחוז/מגזר </w:t>
      </w:r>
      <w:r w:rsidRPr="002509D1">
        <w:rPr>
          <w:color w:val="auto"/>
          <w:kern w:val="0"/>
          <w:sz w:val="24"/>
          <w:szCs w:val="24"/>
          <w:rtl/>
          <w14:ligatures w14:val="none"/>
        </w:rPr>
        <w:t xml:space="preserve">יפורסמו </w:t>
      </w:r>
      <w:r w:rsidRPr="002509D1">
        <w:rPr>
          <w:rFonts w:hint="cs"/>
          <w:color w:val="auto"/>
          <w:kern w:val="0"/>
          <w:sz w:val="24"/>
          <w:szCs w:val="24"/>
          <w:rtl/>
          <w14:ligatures w14:val="none"/>
        </w:rPr>
        <w:t>ב</w:t>
      </w:r>
      <w:r w:rsidR="005E72EA">
        <w:rPr>
          <w:rFonts w:hint="cs"/>
          <w:color w:val="auto"/>
          <w:kern w:val="0"/>
          <w:sz w:val="24"/>
          <w:szCs w:val="24"/>
          <w:rtl/>
          <w14:ligatures w14:val="none"/>
        </w:rPr>
        <w:t xml:space="preserve">מהלך </w:t>
      </w:r>
      <w:r w:rsidR="009C0279">
        <w:rPr>
          <w:rFonts w:hint="cs"/>
          <w:color w:val="auto"/>
          <w:kern w:val="0"/>
          <w:sz w:val="24"/>
          <w:szCs w:val="24"/>
          <w:rtl/>
          <w14:ligatures w14:val="none"/>
        </w:rPr>
        <w:t xml:space="preserve">חודש </w:t>
      </w:r>
      <w:r w:rsidR="005147A0">
        <w:rPr>
          <w:rFonts w:hint="cs"/>
          <w:color w:val="auto"/>
          <w:kern w:val="0"/>
          <w:sz w:val="24"/>
          <w:szCs w:val="24"/>
          <w:rtl/>
          <w14:ligatures w14:val="none"/>
        </w:rPr>
        <w:t>ינואר</w:t>
      </w:r>
      <w:r w:rsidR="005E72EA">
        <w:rPr>
          <w:rFonts w:hint="cs"/>
          <w:color w:val="auto"/>
          <w:kern w:val="0"/>
          <w:sz w:val="24"/>
          <w:szCs w:val="24"/>
          <w:rtl/>
          <w14:ligatures w14:val="none"/>
        </w:rPr>
        <w:t xml:space="preserve"> </w:t>
      </w:r>
      <w:r w:rsidR="005E72EA">
        <w:rPr>
          <w:color w:val="auto"/>
          <w:kern w:val="0"/>
          <w:sz w:val="24"/>
          <w:szCs w:val="24"/>
          <w:rtl/>
          <w14:ligatures w14:val="none"/>
        </w:rPr>
        <w:t>–</w:t>
      </w:r>
      <w:r w:rsidR="005E72EA">
        <w:rPr>
          <w:rFonts w:hint="cs"/>
          <w:color w:val="auto"/>
          <w:kern w:val="0"/>
          <w:sz w:val="24"/>
          <w:szCs w:val="24"/>
          <w:rtl/>
          <w14:ligatures w14:val="none"/>
        </w:rPr>
        <w:t xml:space="preserve"> חודש </w:t>
      </w:r>
      <w:r w:rsidR="009C0279">
        <w:rPr>
          <w:rFonts w:hint="cs"/>
          <w:color w:val="auto"/>
          <w:kern w:val="0"/>
          <w:sz w:val="24"/>
          <w:szCs w:val="24"/>
          <w:rtl/>
          <w14:ligatures w14:val="none"/>
        </w:rPr>
        <w:t>ה-</w:t>
      </w:r>
      <w:r w:rsidR="009C0279">
        <w:rPr>
          <w:rFonts w:hint="cs"/>
          <w:color w:val="auto"/>
          <w:kern w:val="0"/>
          <w:sz w:val="24"/>
          <w:szCs w:val="24"/>
          <w14:ligatures w14:val="none"/>
        </w:rPr>
        <w:t>STEM</w:t>
      </w:r>
      <w:r w:rsidR="005E72EA">
        <w:rPr>
          <w:rFonts w:hint="cs"/>
          <w:color w:val="auto"/>
          <w:kern w:val="0"/>
          <w:sz w:val="24"/>
          <w:szCs w:val="24"/>
          <w:rtl/>
          <w14:ligatures w14:val="none"/>
        </w:rPr>
        <w:t xml:space="preserve">. </w:t>
      </w:r>
      <w:r w:rsidRPr="002509D1">
        <w:rPr>
          <w:color w:val="auto"/>
          <w:kern w:val="0"/>
          <w:sz w:val="24"/>
          <w:szCs w:val="24"/>
          <w:rtl/>
          <w14:ligatures w14:val="none"/>
        </w:rPr>
        <w:t xml:space="preserve"> </w:t>
      </w:r>
    </w:p>
    <w:p w14:paraId="12C2781C" w14:textId="7BABFE03" w:rsidR="002509D1" w:rsidRPr="002509D1" w:rsidRDefault="005E72EA" w:rsidP="005E72EA">
      <w:pPr>
        <w:numPr>
          <w:ilvl w:val="0"/>
          <w:numId w:val="17"/>
        </w:numPr>
        <w:spacing w:line="360" w:lineRule="auto"/>
        <w:contextualSpacing/>
        <w:jc w:val="left"/>
        <w:rPr>
          <w:color w:val="auto"/>
          <w:kern w:val="0"/>
          <w:sz w:val="24"/>
          <w:szCs w:val="24"/>
          <w:rtl/>
          <w14:ligatures w14:val="none"/>
        </w:rPr>
      </w:pPr>
      <w:r>
        <w:rPr>
          <w:rFonts w:hint="cs"/>
          <w:color w:val="auto"/>
          <w:kern w:val="0"/>
          <w:sz w:val="24"/>
          <w:szCs w:val="24"/>
          <w:rtl/>
          <w14:ligatures w14:val="none"/>
        </w:rPr>
        <w:t xml:space="preserve">במהלך חודש זה יתקיים כנס הסיום של התוכנית ובו יוכרזו גם הזוכים בתחרות (הזמנה ופרטים על </w:t>
      </w:r>
      <w:r w:rsidRPr="002905E0">
        <w:rPr>
          <w:rFonts w:hint="cs"/>
          <w:color w:val="auto"/>
          <w:kern w:val="0"/>
          <w:sz w:val="24"/>
          <w:szCs w:val="24"/>
          <w:rtl/>
          <w14:ligatures w14:val="none"/>
        </w:rPr>
        <w:t>מועד הכנס</w:t>
      </w:r>
      <w:r>
        <w:rPr>
          <w:rFonts w:hint="cs"/>
          <w:color w:val="auto"/>
          <w:kern w:val="0"/>
          <w:sz w:val="24"/>
          <w:szCs w:val="24"/>
          <w:rtl/>
          <w14:ligatures w14:val="none"/>
        </w:rPr>
        <w:t xml:space="preserve"> יישלחו לבתי הספר הנבחרים). </w:t>
      </w:r>
      <w:r w:rsidR="002509D1" w:rsidRPr="002509D1">
        <w:rPr>
          <w:rFonts w:hint="cs"/>
          <w:color w:val="auto"/>
          <w:kern w:val="0"/>
          <w:sz w:val="24"/>
          <w:szCs w:val="24"/>
          <w:rtl/>
          <w14:ligatures w14:val="none"/>
        </w:rPr>
        <w:t xml:space="preserve"> </w:t>
      </w:r>
    </w:p>
    <w:p w14:paraId="64EB9543" w14:textId="65F6B9BC" w:rsidR="002509D1" w:rsidRPr="003C5E0C" w:rsidRDefault="002509D1" w:rsidP="005E72EA">
      <w:pPr>
        <w:numPr>
          <w:ilvl w:val="0"/>
          <w:numId w:val="17"/>
        </w:numPr>
        <w:spacing w:line="360" w:lineRule="auto"/>
        <w:contextualSpacing/>
        <w:jc w:val="left"/>
        <w:rPr>
          <w:color w:val="auto"/>
          <w:kern w:val="0"/>
          <w:sz w:val="24"/>
          <w:szCs w:val="24"/>
          <w14:ligatures w14:val="none"/>
        </w:rPr>
      </w:pPr>
      <w:r w:rsidRPr="005E72EA">
        <w:rPr>
          <w:rFonts w:hint="cs"/>
          <w:color w:val="auto"/>
          <w:kern w:val="0"/>
          <w:sz w:val="24"/>
          <w:szCs w:val="24"/>
          <w:rtl/>
          <w14:ligatures w14:val="none"/>
        </w:rPr>
        <w:t xml:space="preserve">הקבוצות הנבחרות מכל מחוז/מגזר תצגנה את חדרי הבריחה שלהן </w:t>
      </w:r>
      <w:r w:rsidR="005E72EA">
        <w:rPr>
          <w:rFonts w:hint="cs"/>
          <w:color w:val="auto"/>
          <w:kern w:val="0"/>
          <w:sz w:val="24"/>
          <w:szCs w:val="24"/>
          <w:rtl/>
          <w14:ligatures w14:val="none"/>
        </w:rPr>
        <w:t xml:space="preserve">ואת תהליך עבודתן </w:t>
      </w:r>
      <w:r w:rsidRPr="005E72EA">
        <w:rPr>
          <w:rFonts w:hint="cs"/>
          <w:color w:val="auto"/>
          <w:kern w:val="0"/>
          <w:sz w:val="24"/>
          <w:szCs w:val="24"/>
          <w:rtl/>
          <w14:ligatures w14:val="none"/>
        </w:rPr>
        <w:t xml:space="preserve">בכנס </w:t>
      </w:r>
      <w:r w:rsidR="005E72EA" w:rsidRPr="005E72EA">
        <w:rPr>
          <w:rFonts w:hint="cs"/>
          <w:color w:val="auto"/>
          <w:kern w:val="0"/>
          <w:sz w:val="24"/>
          <w:szCs w:val="24"/>
          <w:rtl/>
          <w14:ligatures w14:val="none"/>
        </w:rPr>
        <w:t>ה</w:t>
      </w:r>
      <w:r w:rsidRPr="005E72EA">
        <w:rPr>
          <w:rFonts w:hint="cs"/>
          <w:color w:val="auto"/>
          <w:kern w:val="0"/>
          <w:sz w:val="24"/>
          <w:szCs w:val="24"/>
          <w:rtl/>
          <w14:ligatures w14:val="none"/>
        </w:rPr>
        <w:t>מסכם של התוכ</w:t>
      </w:r>
      <w:r w:rsidR="005E72EA" w:rsidRPr="005E72EA">
        <w:rPr>
          <w:rFonts w:hint="cs"/>
          <w:color w:val="auto"/>
          <w:kern w:val="0"/>
          <w:sz w:val="24"/>
          <w:szCs w:val="24"/>
          <w:rtl/>
          <w14:ligatures w14:val="none"/>
        </w:rPr>
        <w:t xml:space="preserve">נית </w:t>
      </w:r>
      <w:r w:rsidRPr="003C5E0C">
        <w:rPr>
          <w:rFonts w:hint="cs"/>
          <w:color w:val="auto"/>
          <w:kern w:val="0"/>
          <w:sz w:val="24"/>
          <w:szCs w:val="24"/>
          <w:rtl/>
          <w14:ligatures w14:val="none"/>
        </w:rPr>
        <w:t>באמצעות סרטון קצר (</w:t>
      </w:r>
      <w:r w:rsidRPr="003C5E0C">
        <w:rPr>
          <w:rFonts w:hint="cs"/>
          <w:b/>
          <w:bCs/>
          <w:color w:val="auto"/>
          <w:kern w:val="0"/>
          <w:sz w:val="24"/>
          <w:szCs w:val="24"/>
          <w:rtl/>
          <w14:ligatures w14:val="none"/>
        </w:rPr>
        <w:t>עד 3 דקות</w:t>
      </w:r>
      <w:r w:rsidRPr="003C5E0C">
        <w:rPr>
          <w:rFonts w:hint="cs"/>
          <w:color w:val="auto"/>
          <w:kern w:val="0"/>
          <w:sz w:val="24"/>
          <w:szCs w:val="24"/>
          <w:rtl/>
          <w14:ligatures w14:val="none"/>
        </w:rPr>
        <w:t>).</w:t>
      </w:r>
    </w:p>
    <w:p w14:paraId="4540574F" w14:textId="77777777" w:rsidR="005E72EA" w:rsidRPr="00010964" w:rsidRDefault="005E72EA" w:rsidP="005E72EA">
      <w:pPr>
        <w:spacing w:line="360" w:lineRule="auto"/>
        <w:ind w:left="720"/>
        <w:contextualSpacing/>
        <w:jc w:val="left"/>
        <w:rPr>
          <w:color w:val="auto"/>
          <w:kern w:val="0"/>
          <w:sz w:val="4"/>
          <w:szCs w:val="4"/>
          <w:rtl/>
          <w14:ligatures w14:val="none"/>
        </w:rPr>
      </w:pPr>
    </w:p>
    <w:p w14:paraId="5032ED94" w14:textId="77777777" w:rsidR="00D03B17" w:rsidRPr="003A5B0F" w:rsidRDefault="00D03B17" w:rsidP="00D03B17">
      <w:pPr>
        <w:spacing w:line="360" w:lineRule="auto"/>
        <w:jc w:val="left"/>
        <w:rPr>
          <w:b/>
          <w:bCs/>
          <w:color w:val="404040"/>
          <w:kern w:val="0"/>
          <w:sz w:val="2"/>
          <w:szCs w:val="2"/>
          <w:u w:val="single"/>
          <w:rtl/>
          <w14:ligatures w14:val="none"/>
        </w:rPr>
      </w:pPr>
    </w:p>
    <w:p w14:paraId="18ACFE1A" w14:textId="77777777" w:rsidR="00D03B17" w:rsidRPr="00D03B17" w:rsidRDefault="00D03B17" w:rsidP="00D03B17">
      <w:pPr>
        <w:spacing w:line="360" w:lineRule="auto"/>
        <w:jc w:val="left"/>
        <w:rPr>
          <w:b/>
          <w:bCs/>
          <w:color w:val="1F3864" w:themeColor="accent1" w:themeShade="80"/>
          <w:kern w:val="0"/>
          <w:sz w:val="24"/>
          <w:szCs w:val="24"/>
          <w:rtl/>
          <w14:ligatures w14:val="none"/>
        </w:rPr>
      </w:pPr>
      <w:r w:rsidRPr="00D03B17">
        <w:rPr>
          <w:rFonts w:hint="cs"/>
          <w:b/>
          <w:bCs/>
          <w:color w:val="1F3864" w:themeColor="accent1" w:themeShade="80"/>
          <w:kern w:val="0"/>
          <w:sz w:val="24"/>
          <w:szCs w:val="24"/>
          <w:rtl/>
          <w14:ligatures w14:val="none"/>
        </w:rPr>
        <w:t>כלי עזר להכנת חדרי בריחה מקוונים:</w:t>
      </w:r>
    </w:p>
    <w:tbl>
      <w:tblPr>
        <w:tblStyle w:val="1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0"/>
        <w:gridCol w:w="4820"/>
        <w:gridCol w:w="2826"/>
      </w:tblGrid>
      <w:tr w:rsidR="00D03B17" w:rsidRPr="00D03B17" w14:paraId="5AC9A3AA" w14:textId="77777777" w:rsidTr="00010964">
        <w:trPr>
          <w:trHeight w:val="291"/>
        </w:trPr>
        <w:tc>
          <w:tcPr>
            <w:tcW w:w="650" w:type="dxa"/>
          </w:tcPr>
          <w:p w14:paraId="3F9CFB8B" w14:textId="77777777" w:rsidR="00D03B17" w:rsidRPr="00D03B17" w:rsidRDefault="00D03B17" w:rsidP="00D03B17">
            <w:pPr>
              <w:numPr>
                <w:ilvl w:val="0"/>
                <w:numId w:val="19"/>
              </w:numPr>
              <w:spacing w:line="360" w:lineRule="auto"/>
              <w:contextualSpacing/>
              <w:jc w:val="left"/>
              <w:rPr>
                <w:color w:val="404040"/>
                <w:sz w:val="24"/>
                <w:szCs w:val="24"/>
                <w:rtl/>
              </w:rPr>
            </w:pPr>
          </w:p>
        </w:tc>
        <w:tc>
          <w:tcPr>
            <w:tcW w:w="4820" w:type="dxa"/>
          </w:tcPr>
          <w:p w14:paraId="046AE402" w14:textId="77777777" w:rsidR="00D03B17" w:rsidRPr="00D03B17" w:rsidRDefault="00D03B17" w:rsidP="00D03B17">
            <w:pPr>
              <w:spacing w:line="360" w:lineRule="auto"/>
              <w:jc w:val="left"/>
              <w:rPr>
                <w:b/>
                <w:bCs/>
                <w:color w:val="404040"/>
                <w:sz w:val="24"/>
                <w:szCs w:val="24"/>
                <w:u w:val="single"/>
                <w:rtl/>
              </w:rPr>
            </w:pPr>
            <w:r w:rsidRPr="00D03B17">
              <w:rPr>
                <w:rFonts w:hint="cs"/>
                <w:color w:val="404040"/>
                <w:sz w:val="24"/>
                <w:szCs w:val="24"/>
                <w:rtl/>
              </w:rPr>
              <w:t>מדריכים ליצירת חדרי בריחה :</w:t>
            </w:r>
          </w:p>
        </w:tc>
        <w:tc>
          <w:tcPr>
            <w:tcW w:w="2826" w:type="dxa"/>
          </w:tcPr>
          <w:p w14:paraId="13B9D268" w14:textId="77777777" w:rsidR="00D03B17" w:rsidRPr="00D03B17" w:rsidRDefault="00D03B17" w:rsidP="00D03B17">
            <w:pPr>
              <w:spacing w:line="360" w:lineRule="auto"/>
              <w:jc w:val="left"/>
              <w:rPr>
                <w:b/>
                <w:bCs/>
                <w:color w:val="404040"/>
                <w:sz w:val="24"/>
                <w:szCs w:val="24"/>
                <w:u w:val="single"/>
                <w:rtl/>
              </w:rPr>
            </w:pPr>
            <w:r w:rsidRPr="00D03B17">
              <w:rPr>
                <w:rFonts w:hint="cs"/>
                <w:color w:val="404040"/>
                <w:sz w:val="24"/>
                <w:szCs w:val="24"/>
                <w:rtl/>
              </w:rPr>
              <w:t>דוגמאות לחדרי בריחה:</w:t>
            </w:r>
          </w:p>
        </w:tc>
      </w:tr>
      <w:tr w:rsidR="00D03B17" w:rsidRPr="00D03B17" w14:paraId="3DFD5377" w14:textId="77777777" w:rsidTr="00010964">
        <w:trPr>
          <w:trHeight w:val="411"/>
        </w:trPr>
        <w:tc>
          <w:tcPr>
            <w:tcW w:w="650" w:type="dxa"/>
          </w:tcPr>
          <w:p w14:paraId="0498A054" w14:textId="77777777" w:rsidR="00D03B17" w:rsidRPr="00D03B17" w:rsidRDefault="00D03B17" w:rsidP="00D03B17">
            <w:pPr>
              <w:spacing w:line="360" w:lineRule="auto"/>
              <w:jc w:val="left"/>
              <w:rPr>
                <w:b/>
                <w:bCs/>
                <w:color w:val="404040"/>
                <w:sz w:val="24"/>
                <w:szCs w:val="24"/>
                <w:u w:val="single"/>
                <w:rtl/>
              </w:rPr>
            </w:pPr>
          </w:p>
        </w:tc>
        <w:tc>
          <w:tcPr>
            <w:tcW w:w="4820" w:type="dxa"/>
          </w:tcPr>
          <w:p w14:paraId="6E4B7BBF" w14:textId="77777777" w:rsidR="00D03B17" w:rsidRPr="00D03B17" w:rsidRDefault="00D03B17" w:rsidP="00D03B17">
            <w:pPr>
              <w:spacing w:after="160" w:line="360" w:lineRule="auto"/>
              <w:jc w:val="left"/>
              <w:rPr>
                <w:b/>
                <w:bCs/>
                <w:color w:val="404040"/>
                <w:sz w:val="24"/>
                <w:szCs w:val="24"/>
                <w:u w:val="single"/>
                <w:rtl/>
              </w:rPr>
            </w:pPr>
            <w:hyperlink r:id="rId30">
              <w:r w:rsidRPr="00D03B17">
                <w:rPr>
                  <w:color w:val="0000FF"/>
                  <w:sz w:val="24"/>
                  <w:szCs w:val="24"/>
                  <w:u w:val="single"/>
                  <w:rtl/>
                </w:rPr>
                <w:t>מדריך</w:t>
              </w:r>
            </w:hyperlink>
            <w:hyperlink r:id="rId31">
              <w:r w:rsidRPr="00D03B17">
                <w:rPr>
                  <w:color w:val="0000FF"/>
                  <w:sz w:val="24"/>
                  <w:szCs w:val="24"/>
                  <w:u w:val="single"/>
                  <w:rtl/>
                </w:rPr>
                <w:t xml:space="preserve"> </w:t>
              </w:r>
            </w:hyperlink>
            <w:hyperlink r:id="rId32">
              <w:r w:rsidRPr="00D03B17">
                <w:rPr>
                  <w:color w:val="0000FF"/>
                  <w:sz w:val="24"/>
                  <w:szCs w:val="24"/>
                  <w:u w:val="single"/>
                  <w:rtl/>
                </w:rPr>
                <w:t>ליצירת</w:t>
              </w:r>
            </w:hyperlink>
            <w:hyperlink r:id="rId33">
              <w:r w:rsidRPr="00D03B17">
                <w:rPr>
                  <w:color w:val="0000FF"/>
                  <w:sz w:val="24"/>
                  <w:szCs w:val="24"/>
                  <w:u w:val="single"/>
                  <w:rtl/>
                </w:rPr>
                <w:t xml:space="preserve"> </w:t>
              </w:r>
            </w:hyperlink>
            <w:hyperlink r:id="rId34">
              <w:r w:rsidRPr="00D03B17">
                <w:rPr>
                  <w:color w:val="0000FF"/>
                  <w:sz w:val="24"/>
                  <w:szCs w:val="24"/>
                  <w:u w:val="single"/>
                  <w:rtl/>
                </w:rPr>
                <w:t>חדרי</w:t>
              </w:r>
            </w:hyperlink>
            <w:hyperlink r:id="rId35">
              <w:r w:rsidRPr="00D03B17">
                <w:rPr>
                  <w:color w:val="0000FF"/>
                  <w:sz w:val="24"/>
                  <w:szCs w:val="24"/>
                  <w:u w:val="single"/>
                  <w:rtl/>
                </w:rPr>
                <w:t xml:space="preserve"> </w:t>
              </w:r>
            </w:hyperlink>
            <w:hyperlink r:id="rId36">
              <w:r w:rsidRPr="00D03B17">
                <w:rPr>
                  <w:color w:val="0000FF"/>
                  <w:sz w:val="24"/>
                  <w:szCs w:val="24"/>
                  <w:u w:val="single"/>
                  <w:rtl/>
                </w:rPr>
                <w:t>בריחה</w:t>
              </w:r>
            </w:hyperlink>
            <w:hyperlink r:id="rId37">
              <w:r w:rsidRPr="00D03B17">
                <w:rPr>
                  <w:color w:val="0000FF"/>
                  <w:sz w:val="24"/>
                  <w:szCs w:val="24"/>
                  <w:u w:val="single"/>
                  <w:rtl/>
                </w:rPr>
                <w:t xml:space="preserve"> </w:t>
              </w:r>
            </w:hyperlink>
            <w:hyperlink r:id="rId38">
              <w:r w:rsidRPr="00D03B17">
                <w:rPr>
                  <w:color w:val="0000FF"/>
                  <w:sz w:val="24"/>
                  <w:szCs w:val="24"/>
                  <w:u w:val="single"/>
                  <w:rtl/>
                </w:rPr>
                <w:t>ב</w:t>
              </w:r>
            </w:hyperlink>
            <w:hyperlink r:id="rId39">
              <w:r w:rsidRPr="00D03B17">
                <w:rPr>
                  <w:color w:val="0000FF"/>
                  <w:sz w:val="24"/>
                  <w:szCs w:val="24"/>
                  <w:u w:val="single"/>
                  <w:rtl/>
                </w:rPr>
                <w:t xml:space="preserve">- </w:t>
              </w:r>
            </w:hyperlink>
            <w:hyperlink r:id="rId40">
              <w:r w:rsidRPr="00D03B17">
                <w:rPr>
                  <w:color w:val="0000FF"/>
                  <w:sz w:val="24"/>
                  <w:szCs w:val="24"/>
                  <w:u w:val="single"/>
                </w:rPr>
                <w:t>GENIALLY</w:t>
              </w:r>
            </w:hyperlink>
          </w:p>
        </w:tc>
        <w:tc>
          <w:tcPr>
            <w:tcW w:w="2826" w:type="dxa"/>
          </w:tcPr>
          <w:p w14:paraId="60D7484B" w14:textId="77777777" w:rsidR="00D03B17" w:rsidRPr="00D03B17" w:rsidRDefault="00D03B17" w:rsidP="00D03B17">
            <w:pPr>
              <w:spacing w:line="360" w:lineRule="auto"/>
              <w:jc w:val="center"/>
              <w:rPr>
                <w:color w:val="404040"/>
                <w:sz w:val="24"/>
                <w:szCs w:val="24"/>
                <w:rtl/>
              </w:rPr>
            </w:pPr>
            <w:hyperlink r:id="rId41" w:history="1">
              <w:r w:rsidRPr="00D03B17">
                <w:rPr>
                  <w:rFonts w:hint="cs"/>
                  <w:color w:val="0000FF"/>
                  <w:sz w:val="24"/>
                  <w:szCs w:val="24"/>
                  <w:u w:val="single"/>
                  <w:rtl/>
                </w:rPr>
                <w:t>דוגמה</w:t>
              </w:r>
            </w:hyperlink>
          </w:p>
        </w:tc>
      </w:tr>
      <w:tr w:rsidR="00D03B17" w:rsidRPr="00D03B17" w14:paraId="291B7E07" w14:textId="77777777" w:rsidTr="00010964">
        <w:trPr>
          <w:trHeight w:val="377"/>
        </w:trPr>
        <w:tc>
          <w:tcPr>
            <w:tcW w:w="650" w:type="dxa"/>
          </w:tcPr>
          <w:p w14:paraId="3A77DD7D" w14:textId="77777777" w:rsidR="00D03B17" w:rsidRPr="00D03B17" w:rsidRDefault="00D03B17" w:rsidP="00D03B17">
            <w:pPr>
              <w:spacing w:line="360" w:lineRule="auto"/>
              <w:jc w:val="left"/>
              <w:rPr>
                <w:b/>
                <w:bCs/>
                <w:color w:val="404040"/>
                <w:sz w:val="24"/>
                <w:szCs w:val="24"/>
                <w:u w:val="single"/>
                <w:rtl/>
              </w:rPr>
            </w:pPr>
          </w:p>
        </w:tc>
        <w:tc>
          <w:tcPr>
            <w:tcW w:w="4820" w:type="dxa"/>
          </w:tcPr>
          <w:p w14:paraId="2378D569" w14:textId="77777777" w:rsidR="00D03B17" w:rsidRPr="00D03B17" w:rsidRDefault="00D03B17" w:rsidP="00D03B17">
            <w:pPr>
              <w:spacing w:after="160" w:line="360" w:lineRule="auto"/>
              <w:jc w:val="left"/>
              <w:rPr>
                <w:b/>
                <w:bCs/>
                <w:color w:val="404040"/>
                <w:sz w:val="24"/>
                <w:szCs w:val="24"/>
                <w:u w:val="single"/>
                <w:rtl/>
              </w:rPr>
            </w:pPr>
            <w:hyperlink r:id="rId42">
              <w:r w:rsidRPr="00D03B17">
                <w:rPr>
                  <w:color w:val="0000FF"/>
                  <w:sz w:val="24"/>
                  <w:szCs w:val="24"/>
                  <w:u w:val="single"/>
                  <w:rtl/>
                </w:rPr>
                <w:t>מדריך</w:t>
              </w:r>
            </w:hyperlink>
            <w:hyperlink r:id="rId43">
              <w:r w:rsidRPr="00D03B17">
                <w:rPr>
                  <w:color w:val="0000FF"/>
                  <w:sz w:val="24"/>
                  <w:szCs w:val="24"/>
                  <w:u w:val="single"/>
                  <w:rtl/>
                </w:rPr>
                <w:t xml:space="preserve"> </w:t>
              </w:r>
            </w:hyperlink>
            <w:hyperlink r:id="rId44">
              <w:r w:rsidRPr="00D03B17">
                <w:rPr>
                  <w:color w:val="0000FF"/>
                  <w:sz w:val="24"/>
                  <w:szCs w:val="24"/>
                  <w:u w:val="single"/>
                  <w:rtl/>
                </w:rPr>
                <w:t>ליצירת</w:t>
              </w:r>
            </w:hyperlink>
            <w:hyperlink r:id="rId45">
              <w:r w:rsidRPr="00D03B17">
                <w:rPr>
                  <w:color w:val="0000FF"/>
                  <w:sz w:val="24"/>
                  <w:szCs w:val="24"/>
                  <w:u w:val="single"/>
                  <w:rtl/>
                </w:rPr>
                <w:t xml:space="preserve"> </w:t>
              </w:r>
            </w:hyperlink>
            <w:hyperlink r:id="rId46">
              <w:r w:rsidRPr="00D03B17">
                <w:rPr>
                  <w:color w:val="0000FF"/>
                  <w:sz w:val="24"/>
                  <w:szCs w:val="24"/>
                  <w:u w:val="single"/>
                  <w:rtl/>
                </w:rPr>
                <w:t>חדרי</w:t>
              </w:r>
            </w:hyperlink>
            <w:hyperlink r:id="rId47">
              <w:r w:rsidRPr="00D03B17">
                <w:rPr>
                  <w:color w:val="0000FF"/>
                  <w:sz w:val="24"/>
                  <w:szCs w:val="24"/>
                  <w:u w:val="single"/>
                  <w:rtl/>
                </w:rPr>
                <w:t xml:space="preserve"> </w:t>
              </w:r>
            </w:hyperlink>
            <w:hyperlink r:id="rId48">
              <w:r w:rsidRPr="00D03B17">
                <w:rPr>
                  <w:color w:val="0000FF"/>
                  <w:sz w:val="24"/>
                  <w:szCs w:val="24"/>
                  <w:u w:val="single"/>
                  <w:rtl/>
                </w:rPr>
                <w:t>בריחה</w:t>
              </w:r>
            </w:hyperlink>
            <w:hyperlink r:id="rId49">
              <w:r w:rsidRPr="00D03B17">
                <w:rPr>
                  <w:color w:val="0000FF"/>
                  <w:sz w:val="24"/>
                  <w:szCs w:val="24"/>
                  <w:u w:val="single"/>
                  <w:rtl/>
                </w:rPr>
                <w:t xml:space="preserve"> </w:t>
              </w:r>
            </w:hyperlink>
            <w:hyperlink r:id="rId50">
              <w:r w:rsidRPr="00D03B17">
                <w:rPr>
                  <w:color w:val="0000FF"/>
                  <w:sz w:val="24"/>
                  <w:szCs w:val="24"/>
                  <w:u w:val="single"/>
                  <w:rtl/>
                </w:rPr>
                <w:t>ב</w:t>
              </w:r>
            </w:hyperlink>
            <w:hyperlink r:id="rId51">
              <w:r w:rsidRPr="00D03B17">
                <w:rPr>
                  <w:color w:val="0000FF"/>
                  <w:sz w:val="24"/>
                  <w:szCs w:val="24"/>
                  <w:u w:val="single"/>
                  <w:rtl/>
                </w:rPr>
                <w:t xml:space="preserve"> - </w:t>
              </w:r>
            </w:hyperlink>
            <w:hyperlink r:id="rId52">
              <w:r w:rsidRPr="00D03B17">
                <w:rPr>
                  <w:color w:val="0000FF"/>
                  <w:sz w:val="24"/>
                  <w:szCs w:val="24"/>
                  <w:u w:val="single"/>
                </w:rPr>
                <w:t>DECK</w:t>
              </w:r>
            </w:hyperlink>
            <w:hyperlink r:id="rId53">
              <w:r w:rsidRPr="00D03B17">
                <w:rPr>
                  <w:color w:val="0000FF"/>
                  <w:sz w:val="24"/>
                  <w:szCs w:val="24"/>
                  <w:u w:val="single"/>
                </w:rPr>
                <w:t>.</w:t>
              </w:r>
            </w:hyperlink>
            <w:hyperlink r:id="rId54">
              <w:r w:rsidRPr="00D03B17">
                <w:rPr>
                  <w:color w:val="0000FF"/>
                  <w:sz w:val="24"/>
                  <w:szCs w:val="24"/>
                  <w:u w:val="single"/>
                </w:rPr>
                <w:t>TOY</w:t>
              </w:r>
            </w:hyperlink>
          </w:p>
        </w:tc>
        <w:tc>
          <w:tcPr>
            <w:tcW w:w="2826" w:type="dxa"/>
          </w:tcPr>
          <w:p w14:paraId="6D9FDE2E" w14:textId="77777777" w:rsidR="00D03B17" w:rsidRPr="00D03B17" w:rsidRDefault="00D03B17" w:rsidP="00D03B17">
            <w:pPr>
              <w:jc w:val="center"/>
              <w:rPr>
                <w:color w:val="auto"/>
                <w:sz w:val="24"/>
                <w:szCs w:val="24"/>
                <w:rtl/>
              </w:rPr>
            </w:pPr>
            <w:hyperlink r:id="rId55" w:history="1">
              <w:r w:rsidRPr="00D03B17">
                <w:rPr>
                  <w:rFonts w:hint="cs"/>
                  <w:color w:val="0000FF"/>
                  <w:sz w:val="24"/>
                  <w:szCs w:val="24"/>
                  <w:u w:val="single"/>
                  <w:rtl/>
                </w:rPr>
                <w:t>דוגמה</w:t>
              </w:r>
            </w:hyperlink>
          </w:p>
        </w:tc>
      </w:tr>
      <w:tr w:rsidR="00D03B17" w:rsidRPr="00D03B17" w14:paraId="16307A7A" w14:textId="77777777" w:rsidTr="00010964">
        <w:trPr>
          <w:trHeight w:val="499"/>
        </w:trPr>
        <w:tc>
          <w:tcPr>
            <w:tcW w:w="650" w:type="dxa"/>
          </w:tcPr>
          <w:p w14:paraId="1EBE9B00" w14:textId="77777777" w:rsidR="00D03B17" w:rsidRPr="00D03B17" w:rsidRDefault="00D03B17" w:rsidP="00D03B17">
            <w:pPr>
              <w:spacing w:line="360" w:lineRule="auto"/>
              <w:ind w:left="720"/>
              <w:contextualSpacing/>
              <w:jc w:val="left"/>
              <w:rPr>
                <w:b/>
                <w:bCs/>
                <w:color w:val="404040"/>
                <w:sz w:val="24"/>
                <w:szCs w:val="24"/>
                <w:u w:val="single"/>
                <w:rtl/>
              </w:rPr>
            </w:pPr>
          </w:p>
        </w:tc>
        <w:tc>
          <w:tcPr>
            <w:tcW w:w="4820" w:type="dxa"/>
          </w:tcPr>
          <w:p w14:paraId="114D1B48" w14:textId="77777777" w:rsidR="00D03B17" w:rsidRPr="00D03B17" w:rsidRDefault="00D03B17" w:rsidP="00D03B17">
            <w:pPr>
              <w:spacing w:after="160" w:line="360" w:lineRule="auto"/>
              <w:jc w:val="left"/>
              <w:rPr>
                <w:color w:val="404040"/>
                <w:sz w:val="24"/>
                <w:szCs w:val="24"/>
                <w:rtl/>
              </w:rPr>
            </w:pPr>
            <w:hyperlink r:id="rId56">
              <w:r w:rsidRPr="00D03B17">
                <w:rPr>
                  <w:color w:val="0000FF"/>
                  <w:sz w:val="24"/>
                  <w:szCs w:val="24"/>
                  <w:u w:val="single"/>
                  <w:rtl/>
                </w:rPr>
                <w:t>מדריך</w:t>
              </w:r>
            </w:hyperlink>
            <w:hyperlink r:id="rId57">
              <w:r w:rsidRPr="00D03B17">
                <w:rPr>
                  <w:color w:val="0000FF"/>
                  <w:sz w:val="24"/>
                  <w:szCs w:val="24"/>
                  <w:u w:val="single"/>
                  <w:rtl/>
                </w:rPr>
                <w:t xml:space="preserve"> </w:t>
              </w:r>
            </w:hyperlink>
            <w:hyperlink r:id="rId58">
              <w:r w:rsidRPr="007476BD">
                <w:rPr>
                  <w:color w:val="0000FF"/>
                  <w:sz w:val="24"/>
                  <w:szCs w:val="24"/>
                  <w:u w:val="single"/>
                  <w:rtl/>
                </w:rPr>
                <w:t>ליצירת</w:t>
              </w:r>
            </w:hyperlink>
            <w:hyperlink r:id="rId59">
              <w:r w:rsidRPr="00D03B17">
                <w:rPr>
                  <w:color w:val="1F3864" w:themeColor="accent1" w:themeShade="80"/>
                  <w:sz w:val="24"/>
                  <w:szCs w:val="24"/>
                  <w:u w:val="single"/>
                  <w:rtl/>
                </w:rPr>
                <w:t xml:space="preserve"> </w:t>
              </w:r>
            </w:hyperlink>
            <w:hyperlink r:id="rId60">
              <w:r w:rsidRPr="00D03B17">
                <w:rPr>
                  <w:color w:val="0000FF"/>
                  <w:sz w:val="24"/>
                  <w:szCs w:val="24"/>
                  <w:u w:val="single"/>
                  <w:rtl/>
                </w:rPr>
                <w:t>חדרי</w:t>
              </w:r>
            </w:hyperlink>
            <w:hyperlink r:id="rId61">
              <w:r w:rsidRPr="00D03B17">
                <w:rPr>
                  <w:color w:val="0000FF"/>
                  <w:sz w:val="24"/>
                  <w:szCs w:val="24"/>
                  <w:u w:val="single"/>
                  <w:rtl/>
                </w:rPr>
                <w:t xml:space="preserve"> </w:t>
              </w:r>
            </w:hyperlink>
            <w:hyperlink r:id="rId62">
              <w:r w:rsidRPr="00D03B17">
                <w:rPr>
                  <w:color w:val="0000FF"/>
                  <w:sz w:val="24"/>
                  <w:szCs w:val="24"/>
                  <w:u w:val="single"/>
                  <w:rtl/>
                </w:rPr>
                <w:t>בריחה</w:t>
              </w:r>
            </w:hyperlink>
            <w:hyperlink r:id="rId63">
              <w:r w:rsidRPr="00D03B17">
                <w:rPr>
                  <w:color w:val="0000FF"/>
                  <w:sz w:val="24"/>
                  <w:szCs w:val="24"/>
                  <w:u w:val="single"/>
                  <w:rtl/>
                </w:rPr>
                <w:t xml:space="preserve"> </w:t>
              </w:r>
            </w:hyperlink>
            <w:hyperlink r:id="rId64">
              <w:r w:rsidRPr="00D03B17">
                <w:rPr>
                  <w:color w:val="0000FF"/>
                  <w:sz w:val="24"/>
                  <w:szCs w:val="24"/>
                  <w:u w:val="single"/>
                  <w:rtl/>
                </w:rPr>
                <w:t>ב</w:t>
              </w:r>
            </w:hyperlink>
            <w:hyperlink r:id="rId65">
              <w:r w:rsidRPr="00D03B17">
                <w:rPr>
                  <w:color w:val="0000FF"/>
                  <w:sz w:val="24"/>
                  <w:szCs w:val="24"/>
                  <w:u w:val="single"/>
                  <w:rtl/>
                </w:rPr>
                <w:t xml:space="preserve"> - </w:t>
              </w:r>
            </w:hyperlink>
            <w:hyperlink r:id="rId66">
              <w:r w:rsidRPr="00D03B17">
                <w:rPr>
                  <w:color w:val="0000FF"/>
                  <w:sz w:val="24"/>
                  <w:szCs w:val="24"/>
                  <w:u w:val="single"/>
                </w:rPr>
                <w:t>GOOGLE FORMS</w:t>
              </w:r>
            </w:hyperlink>
          </w:p>
        </w:tc>
        <w:tc>
          <w:tcPr>
            <w:tcW w:w="2826" w:type="dxa"/>
          </w:tcPr>
          <w:p w14:paraId="561C492F" w14:textId="32015235" w:rsidR="003A5B0F" w:rsidRPr="00D03B17" w:rsidRDefault="00D03B17" w:rsidP="00010964">
            <w:pPr>
              <w:spacing w:line="360" w:lineRule="auto"/>
              <w:jc w:val="center"/>
              <w:rPr>
                <w:rFonts w:hint="cs"/>
                <w:color w:val="404040"/>
                <w:sz w:val="24"/>
                <w:szCs w:val="24"/>
                <w:rtl/>
              </w:rPr>
            </w:pPr>
            <w:hyperlink r:id="rId67" w:history="1">
              <w:r w:rsidRPr="00D03B17">
                <w:rPr>
                  <w:rFonts w:hint="cs"/>
                  <w:color w:val="0000FF"/>
                  <w:sz w:val="24"/>
                  <w:szCs w:val="24"/>
                  <w:u w:val="single"/>
                  <w:rtl/>
                </w:rPr>
                <w:t>דוגמה</w:t>
              </w:r>
            </w:hyperlink>
          </w:p>
        </w:tc>
      </w:tr>
      <w:tr w:rsidR="00D03B17" w:rsidRPr="00D03B17" w14:paraId="6C6731FB" w14:textId="77777777" w:rsidTr="003C7729">
        <w:tc>
          <w:tcPr>
            <w:tcW w:w="650" w:type="dxa"/>
          </w:tcPr>
          <w:p w14:paraId="5D499CF6" w14:textId="77777777" w:rsidR="00D03B17" w:rsidRPr="00D03B17" w:rsidRDefault="00D03B17" w:rsidP="00D03B17">
            <w:pPr>
              <w:numPr>
                <w:ilvl w:val="0"/>
                <w:numId w:val="19"/>
              </w:numPr>
              <w:spacing w:line="360" w:lineRule="auto"/>
              <w:contextualSpacing/>
              <w:jc w:val="left"/>
              <w:rPr>
                <w:b/>
                <w:bCs/>
                <w:color w:val="404040"/>
                <w:sz w:val="24"/>
                <w:szCs w:val="24"/>
                <w:u w:val="single"/>
                <w:rtl/>
              </w:rPr>
            </w:pPr>
          </w:p>
        </w:tc>
        <w:tc>
          <w:tcPr>
            <w:tcW w:w="4820" w:type="dxa"/>
          </w:tcPr>
          <w:p w14:paraId="6C17623B" w14:textId="77777777" w:rsidR="00D03B17" w:rsidRPr="00D03B17" w:rsidRDefault="00D03B17" w:rsidP="00D03B17">
            <w:pPr>
              <w:spacing w:line="360" w:lineRule="auto"/>
              <w:jc w:val="left"/>
              <w:rPr>
                <w:color w:val="404040"/>
                <w:sz w:val="24"/>
                <w:szCs w:val="24"/>
                <w:rtl/>
              </w:rPr>
            </w:pPr>
            <w:r w:rsidRPr="00D03B17">
              <w:rPr>
                <w:rFonts w:hint="cs"/>
                <w:color w:val="404040"/>
                <w:sz w:val="24"/>
                <w:szCs w:val="24"/>
                <w:rtl/>
              </w:rPr>
              <w:t>מחוללי משחקים (לשילוב בחדרי בריחה):</w:t>
            </w:r>
          </w:p>
        </w:tc>
        <w:tc>
          <w:tcPr>
            <w:tcW w:w="2826" w:type="dxa"/>
          </w:tcPr>
          <w:p w14:paraId="58205B9B" w14:textId="77777777" w:rsidR="00D03B17" w:rsidRPr="00D03B17" w:rsidRDefault="00D03B17" w:rsidP="00D03B17">
            <w:pPr>
              <w:spacing w:line="360" w:lineRule="auto"/>
              <w:jc w:val="left"/>
              <w:rPr>
                <w:b/>
                <w:bCs/>
                <w:color w:val="404040"/>
                <w:sz w:val="24"/>
                <w:szCs w:val="24"/>
                <w:u w:val="single"/>
                <w:rtl/>
              </w:rPr>
            </w:pPr>
          </w:p>
        </w:tc>
      </w:tr>
      <w:tr w:rsidR="00D03B17" w:rsidRPr="00D03B17" w14:paraId="47D2DDC8" w14:textId="77777777" w:rsidTr="00010964">
        <w:trPr>
          <w:trHeight w:val="301"/>
        </w:trPr>
        <w:tc>
          <w:tcPr>
            <w:tcW w:w="650" w:type="dxa"/>
          </w:tcPr>
          <w:p w14:paraId="4DF560DF" w14:textId="77777777" w:rsidR="00D03B17" w:rsidRPr="00010964" w:rsidRDefault="00D03B17" w:rsidP="00D03B17">
            <w:pPr>
              <w:spacing w:line="360" w:lineRule="auto"/>
              <w:jc w:val="left"/>
              <w:rPr>
                <w:b/>
                <w:bCs/>
                <w:color w:val="404040"/>
                <w:sz w:val="24"/>
                <w:szCs w:val="24"/>
                <w:u w:val="single"/>
                <w:rtl/>
              </w:rPr>
            </w:pPr>
          </w:p>
        </w:tc>
        <w:tc>
          <w:tcPr>
            <w:tcW w:w="4820" w:type="dxa"/>
          </w:tcPr>
          <w:p w14:paraId="59921A0F" w14:textId="77777777" w:rsidR="00D03B17" w:rsidRPr="00010964" w:rsidRDefault="00D03B17" w:rsidP="00D03B17">
            <w:pPr>
              <w:spacing w:after="160"/>
              <w:jc w:val="left"/>
              <w:rPr>
                <w:rFonts w:eastAsia="Arial"/>
                <w:color w:val="auto"/>
                <w:sz w:val="24"/>
                <w:szCs w:val="24"/>
                <w:rtl/>
              </w:rPr>
            </w:pPr>
            <w:hyperlink r:id="rId68">
              <w:r w:rsidRPr="00010964">
                <w:rPr>
                  <w:color w:val="0000FF"/>
                  <w:sz w:val="24"/>
                  <w:szCs w:val="24"/>
                  <w:u w:val="single"/>
                  <w:rtl/>
                </w:rPr>
                <w:t>מחולל</w:t>
              </w:r>
            </w:hyperlink>
            <w:hyperlink r:id="rId69">
              <w:r w:rsidRPr="00010964">
                <w:rPr>
                  <w:color w:val="0000FF"/>
                  <w:sz w:val="24"/>
                  <w:szCs w:val="24"/>
                  <w:u w:val="single"/>
                  <w:rtl/>
                </w:rPr>
                <w:t xml:space="preserve"> </w:t>
              </w:r>
            </w:hyperlink>
            <w:hyperlink r:id="rId70">
              <w:r w:rsidRPr="00010964">
                <w:rPr>
                  <w:color w:val="0000FF"/>
                  <w:sz w:val="24"/>
                  <w:szCs w:val="24"/>
                  <w:u w:val="single"/>
                  <w:rtl/>
                </w:rPr>
                <w:t>תשבצים</w:t>
              </w:r>
            </w:hyperlink>
            <w:r w:rsidRPr="00010964">
              <w:rPr>
                <w:rFonts w:eastAsia="Arial"/>
                <w:color w:val="auto"/>
                <w:sz w:val="24"/>
                <w:szCs w:val="24"/>
              </w:rPr>
              <w:t xml:space="preserve">         </w:t>
            </w:r>
          </w:p>
        </w:tc>
        <w:tc>
          <w:tcPr>
            <w:tcW w:w="2826" w:type="dxa"/>
          </w:tcPr>
          <w:p w14:paraId="54FEA37D" w14:textId="77777777" w:rsidR="00D03B17" w:rsidRPr="00010964" w:rsidRDefault="00D03B17" w:rsidP="00D03B17">
            <w:pPr>
              <w:spacing w:line="360" w:lineRule="auto"/>
              <w:jc w:val="left"/>
              <w:rPr>
                <w:b/>
                <w:bCs/>
                <w:color w:val="404040"/>
                <w:sz w:val="24"/>
                <w:szCs w:val="24"/>
                <w:u w:val="single"/>
                <w:rtl/>
              </w:rPr>
            </w:pPr>
          </w:p>
        </w:tc>
      </w:tr>
      <w:tr w:rsidR="00D03B17" w:rsidRPr="00D03B17" w14:paraId="4AA28B2A" w14:textId="77777777" w:rsidTr="003C7729">
        <w:tc>
          <w:tcPr>
            <w:tcW w:w="650" w:type="dxa"/>
          </w:tcPr>
          <w:p w14:paraId="7F9326A8" w14:textId="77777777" w:rsidR="00D03B17" w:rsidRPr="00010964" w:rsidRDefault="00D03B17" w:rsidP="00D03B17">
            <w:pPr>
              <w:spacing w:line="360" w:lineRule="auto"/>
              <w:jc w:val="left"/>
              <w:rPr>
                <w:b/>
                <w:bCs/>
                <w:color w:val="404040"/>
                <w:sz w:val="24"/>
                <w:szCs w:val="24"/>
                <w:u w:val="single"/>
                <w:rtl/>
              </w:rPr>
            </w:pPr>
          </w:p>
        </w:tc>
        <w:tc>
          <w:tcPr>
            <w:tcW w:w="4820" w:type="dxa"/>
          </w:tcPr>
          <w:p w14:paraId="4B3EF58A" w14:textId="77777777" w:rsidR="00D03B17" w:rsidRPr="00010964" w:rsidRDefault="00D03B17" w:rsidP="00D03B17">
            <w:pPr>
              <w:spacing w:after="160"/>
              <w:jc w:val="left"/>
              <w:rPr>
                <w:b/>
                <w:bCs/>
                <w:color w:val="404040"/>
                <w:sz w:val="24"/>
                <w:szCs w:val="24"/>
                <w:u w:val="single"/>
                <w:rtl/>
              </w:rPr>
            </w:pPr>
            <w:hyperlink r:id="rId71">
              <w:r w:rsidRPr="00010964">
                <w:rPr>
                  <w:color w:val="0000FF"/>
                  <w:sz w:val="24"/>
                  <w:szCs w:val="24"/>
                  <w:u w:val="single"/>
                  <w:rtl/>
                </w:rPr>
                <w:t>מחולל</w:t>
              </w:r>
            </w:hyperlink>
            <w:hyperlink r:id="rId72">
              <w:r w:rsidRPr="00010964">
                <w:rPr>
                  <w:color w:val="0000FF"/>
                  <w:sz w:val="24"/>
                  <w:szCs w:val="24"/>
                  <w:u w:val="single"/>
                  <w:rtl/>
                </w:rPr>
                <w:t xml:space="preserve"> </w:t>
              </w:r>
            </w:hyperlink>
            <w:hyperlink r:id="rId73">
              <w:r w:rsidRPr="00010964">
                <w:rPr>
                  <w:color w:val="0000FF"/>
                  <w:sz w:val="24"/>
                  <w:szCs w:val="24"/>
                  <w:u w:val="single"/>
                  <w:rtl/>
                </w:rPr>
                <w:t>תפזורות</w:t>
              </w:r>
            </w:hyperlink>
          </w:p>
        </w:tc>
        <w:tc>
          <w:tcPr>
            <w:tcW w:w="2826" w:type="dxa"/>
          </w:tcPr>
          <w:p w14:paraId="495E885F" w14:textId="77777777" w:rsidR="00D03B17" w:rsidRPr="00010964" w:rsidRDefault="00D03B17" w:rsidP="00D03B17">
            <w:pPr>
              <w:spacing w:line="360" w:lineRule="auto"/>
              <w:jc w:val="left"/>
              <w:rPr>
                <w:b/>
                <w:bCs/>
                <w:color w:val="404040"/>
                <w:sz w:val="24"/>
                <w:szCs w:val="24"/>
                <w:u w:val="single"/>
                <w:rtl/>
              </w:rPr>
            </w:pPr>
          </w:p>
        </w:tc>
      </w:tr>
      <w:tr w:rsidR="00D03B17" w:rsidRPr="00D03B17" w14:paraId="45838846" w14:textId="77777777" w:rsidTr="003C7729">
        <w:tc>
          <w:tcPr>
            <w:tcW w:w="650" w:type="dxa"/>
          </w:tcPr>
          <w:p w14:paraId="58C19E40" w14:textId="77777777" w:rsidR="00D03B17" w:rsidRPr="00010964" w:rsidRDefault="00D03B17" w:rsidP="00D03B17">
            <w:pPr>
              <w:spacing w:line="360" w:lineRule="auto"/>
              <w:jc w:val="left"/>
              <w:rPr>
                <w:b/>
                <w:bCs/>
                <w:color w:val="404040"/>
                <w:sz w:val="24"/>
                <w:szCs w:val="24"/>
                <w:u w:val="single"/>
                <w:rtl/>
              </w:rPr>
            </w:pPr>
          </w:p>
        </w:tc>
        <w:tc>
          <w:tcPr>
            <w:tcW w:w="4820" w:type="dxa"/>
          </w:tcPr>
          <w:p w14:paraId="16E0EED8" w14:textId="77777777" w:rsidR="00D03B17" w:rsidRPr="00010964" w:rsidRDefault="00D03B17" w:rsidP="00D03B17">
            <w:pPr>
              <w:spacing w:after="160"/>
              <w:jc w:val="left"/>
              <w:rPr>
                <w:b/>
                <w:bCs/>
                <w:color w:val="404040"/>
                <w:sz w:val="24"/>
                <w:szCs w:val="24"/>
                <w:u w:val="single"/>
                <w:rtl/>
              </w:rPr>
            </w:pPr>
            <w:hyperlink r:id="rId74">
              <w:r w:rsidRPr="00010964">
                <w:rPr>
                  <w:color w:val="0000FF"/>
                  <w:sz w:val="24"/>
                  <w:szCs w:val="24"/>
                  <w:u w:val="single"/>
                  <w:rtl/>
                </w:rPr>
                <w:t>מחולל</w:t>
              </w:r>
            </w:hyperlink>
            <w:hyperlink r:id="rId75">
              <w:r w:rsidRPr="00010964">
                <w:rPr>
                  <w:color w:val="0000FF"/>
                  <w:sz w:val="24"/>
                  <w:szCs w:val="24"/>
                  <w:u w:val="single"/>
                  <w:rtl/>
                </w:rPr>
                <w:t xml:space="preserve"> </w:t>
              </w:r>
            </w:hyperlink>
            <w:hyperlink r:id="rId76">
              <w:r w:rsidRPr="00010964">
                <w:rPr>
                  <w:color w:val="0000FF"/>
                  <w:sz w:val="24"/>
                  <w:szCs w:val="24"/>
                  <w:u w:val="single"/>
                  <w:rtl/>
                </w:rPr>
                <w:t>כתב</w:t>
              </w:r>
            </w:hyperlink>
            <w:hyperlink r:id="rId77">
              <w:r w:rsidRPr="00010964">
                <w:rPr>
                  <w:color w:val="0000FF"/>
                  <w:sz w:val="24"/>
                  <w:szCs w:val="24"/>
                  <w:u w:val="single"/>
                  <w:rtl/>
                </w:rPr>
                <w:t xml:space="preserve"> </w:t>
              </w:r>
            </w:hyperlink>
            <w:hyperlink r:id="rId78">
              <w:r w:rsidRPr="00010964">
                <w:rPr>
                  <w:color w:val="0000FF"/>
                  <w:sz w:val="24"/>
                  <w:szCs w:val="24"/>
                  <w:u w:val="single"/>
                  <w:rtl/>
                </w:rPr>
                <w:t>סתרים</w:t>
              </w:r>
            </w:hyperlink>
            <w:r w:rsidRPr="00010964">
              <w:rPr>
                <w:rFonts w:eastAsia="Arial"/>
                <w:color w:val="auto"/>
                <w:sz w:val="24"/>
                <w:szCs w:val="24"/>
              </w:rPr>
              <w:t xml:space="preserve">    </w:t>
            </w:r>
          </w:p>
        </w:tc>
        <w:tc>
          <w:tcPr>
            <w:tcW w:w="2826" w:type="dxa"/>
          </w:tcPr>
          <w:p w14:paraId="4E379608" w14:textId="77777777" w:rsidR="00D03B17" w:rsidRPr="00010964" w:rsidRDefault="00D03B17" w:rsidP="00D03B17">
            <w:pPr>
              <w:spacing w:line="360" w:lineRule="auto"/>
              <w:jc w:val="left"/>
              <w:rPr>
                <w:b/>
                <w:bCs/>
                <w:color w:val="404040"/>
                <w:sz w:val="24"/>
                <w:szCs w:val="24"/>
                <w:u w:val="single"/>
                <w:rtl/>
              </w:rPr>
            </w:pPr>
          </w:p>
        </w:tc>
      </w:tr>
      <w:tr w:rsidR="00D03B17" w:rsidRPr="00D03B17" w14:paraId="122FAA75" w14:textId="77777777" w:rsidTr="00010964">
        <w:trPr>
          <w:trHeight w:val="148"/>
        </w:trPr>
        <w:tc>
          <w:tcPr>
            <w:tcW w:w="650" w:type="dxa"/>
          </w:tcPr>
          <w:p w14:paraId="620FB753" w14:textId="77777777" w:rsidR="00D03B17" w:rsidRPr="00010964" w:rsidRDefault="00D03B17" w:rsidP="00D03B17">
            <w:pPr>
              <w:spacing w:line="360" w:lineRule="auto"/>
              <w:jc w:val="left"/>
              <w:rPr>
                <w:b/>
                <w:bCs/>
                <w:color w:val="404040"/>
                <w:sz w:val="24"/>
                <w:szCs w:val="24"/>
                <w:u w:val="single"/>
                <w:rtl/>
              </w:rPr>
            </w:pPr>
          </w:p>
        </w:tc>
        <w:tc>
          <w:tcPr>
            <w:tcW w:w="4820" w:type="dxa"/>
          </w:tcPr>
          <w:p w14:paraId="0FF8D973" w14:textId="77777777" w:rsidR="00D03B17" w:rsidRPr="00010964" w:rsidRDefault="00D03B17" w:rsidP="00D03B17">
            <w:pPr>
              <w:spacing w:after="160"/>
              <w:jc w:val="left"/>
              <w:rPr>
                <w:b/>
                <w:bCs/>
                <w:color w:val="404040"/>
                <w:sz w:val="24"/>
                <w:szCs w:val="24"/>
                <w:u w:val="single"/>
                <w:rtl/>
              </w:rPr>
            </w:pPr>
            <w:hyperlink r:id="rId79">
              <w:r w:rsidRPr="00010964">
                <w:rPr>
                  <w:color w:val="0000FF"/>
                  <w:sz w:val="24"/>
                  <w:szCs w:val="24"/>
                  <w:u w:val="single"/>
                  <w:rtl/>
                </w:rPr>
                <w:t>מחולל</w:t>
              </w:r>
            </w:hyperlink>
            <w:hyperlink r:id="rId80">
              <w:r w:rsidRPr="00010964">
                <w:rPr>
                  <w:color w:val="0000FF"/>
                  <w:sz w:val="24"/>
                  <w:szCs w:val="24"/>
                  <w:u w:val="single"/>
                  <w:rtl/>
                </w:rPr>
                <w:t xml:space="preserve"> </w:t>
              </w:r>
            </w:hyperlink>
            <w:hyperlink r:id="rId81">
              <w:r w:rsidRPr="00010964">
                <w:rPr>
                  <w:color w:val="0000FF"/>
                  <w:sz w:val="24"/>
                  <w:szCs w:val="24"/>
                  <w:u w:val="single"/>
                  <w:rtl/>
                </w:rPr>
                <w:t>ברקוד</w:t>
              </w:r>
            </w:hyperlink>
          </w:p>
        </w:tc>
        <w:tc>
          <w:tcPr>
            <w:tcW w:w="2826" w:type="dxa"/>
          </w:tcPr>
          <w:p w14:paraId="58BAD2A3" w14:textId="77777777" w:rsidR="00D03B17" w:rsidRPr="00010964" w:rsidRDefault="00D03B17" w:rsidP="00D03B17">
            <w:pPr>
              <w:spacing w:line="360" w:lineRule="auto"/>
              <w:jc w:val="left"/>
              <w:rPr>
                <w:b/>
                <w:bCs/>
                <w:color w:val="404040"/>
                <w:sz w:val="24"/>
                <w:szCs w:val="24"/>
                <w:u w:val="single"/>
                <w:rtl/>
              </w:rPr>
            </w:pPr>
          </w:p>
        </w:tc>
      </w:tr>
    </w:tbl>
    <w:p w14:paraId="2270074C" w14:textId="14E542A6" w:rsidR="001D105C" w:rsidRPr="006207C1" w:rsidRDefault="001D105C" w:rsidP="001D105C">
      <w:pPr>
        <w:spacing w:line="360" w:lineRule="auto"/>
        <w:jc w:val="left"/>
        <w:rPr>
          <w:b/>
          <w:bCs/>
          <w:color w:val="1F3864" w:themeColor="accent1" w:themeShade="80"/>
          <w:kern w:val="0"/>
          <w:sz w:val="24"/>
          <w:szCs w:val="24"/>
          <w:rtl/>
          <w14:ligatures w14:val="none"/>
        </w:rPr>
      </w:pPr>
      <w:r w:rsidRPr="006207C1">
        <w:rPr>
          <w:rFonts w:hint="cs"/>
          <w:b/>
          <w:bCs/>
          <w:color w:val="1F3864" w:themeColor="accent1" w:themeShade="80"/>
          <w:kern w:val="0"/>
          <w:sz w:val="24"/>
          <w:szCs w:val="24"/>
          <w:rtl/>
          <w14:ligatures w14:val="none"/>
        </w:rPr>
        <w:lastRenderedPageBreak/>
        <w:t>נגישות:</w:t>
      </w:r>
    </w:p>
    <w:p w14:paraId="064E7B3E" w14:textId="1F996348" w:rsidR="001D105C" w:rsidRPr="00E95781" w:rsidRDefault="001D105C" w:rsidP="006207C1">
      <w:pPr>
        <w:spacing w:line="240" w:lineRule="auto"/>
        <w:jc w:val="left"/>
        <w:rPr>
          <w:color w:val="auto"/>
          <w:kern w:val="0"/>
          <w:sz w:val="24"/>
          <w:szCs w:val="24"/>
          <w14:ligatures w14:val="none"/>
        </w:rPr>
      </w:pPr>
      <w:r w:rsidRPr="00E95781">
        <w:rPr>
          <w:rFonts w:hint="cs"/>
          <w:color w:val="auto"/>
          <w:kern w:val="0"/>
          <w:sz w:val="24"/>
          <w:szCs w:val="24"/>
          <w:rtl/>
          <w14:ligatures w14:val="none"/>
        </w:rPr>
        <w:t>כללי הנגישות</w:t>
      </w:r>
      <w:r w:rsidRPr="00E95781">
        <w:rPr>
          <w:color w:val="auto"/>
          <w:kern w:val="0"/>
          <w:sz w:val="24"/>
          <w:szCs w:val="24"/>
          <w14:ligatures w14:val="none"/>
        </w:rPr>
        <w:t xml:space="preserve"> </w:t>
      </w:r>
      <w:r w:rsidRPr="00E95781">
        <w:rPr>
          <w:color w:val="auto"/>
          <w:kern w:val="0"/>
          <w:sz w:val="24"/>
          <w:szCs w:val="24"/>
          <w:rtl/>
          <w14:ligatures w14:val="none"/>
        </w:rPr>
        <w:t>מאפשרים לכל אדם</w:t>
      </w:r>
      <w:r w:rsidRPr="00E95781">
        <w:rPr>
          <w:color w:val="auto"/>
          <w:kern w:val="0"/>
          <w:sz w:val="24"/>
          <w:szCs w:val="24"/>
          <w14:ligatures w14:val="none"/>
        </w:rPr>
        <w:t>,</w:t>
      </w:r>
      <w:r w:rsidRPr="00E95781">
        <w:rPr>
          <w:color w:val="auto"/>
          <w:kern w:val="0"/>
          <w:sz w:val="24"/>
          <w:szCs w:val="24"/>
          <w:rtl/>
          <w14:ligatures w14:val="none"/>
        </w:rPr>
        <w:t>ל</w:t>
      </w:r>
      <w:r w:rsidRPr="00E95781">
        <w:rPr>
          <w:rFonts w:hint="cs"/>
          <w:color w:val="auto"/>
          <w:kern w:val="0"/>
          <w:sz w:val="24"/>
          <w:szCs w:val="24"/>
          <w:rtl/>
          <w14:ligatures w14:val="none"/>
        </w:rPr>
        <w:t>ל</w:t>
      </w:r>
      <w:r w:rsidRPr="00E95781">
        <w:rPr>
          <w:color w:val="auto"/>
          <w:kern w:val="0"/>
          <w:sz w:val="24"/>
          <w:szCs w:val="24"/>
          <w:rtl/>
          <w14:ligatures w14:val="none"/>
        </w:rPr>
        <w:t>א קשר ליכולותיו</w:t>
      </w:r>
      <w:r w:rsidRPr="00E95781">
        <w:rPr>
          <w:color w:val="auto"/>
          <w:kern w:val="0"/>
          <w:sz w:val="24"/>
          <w:szCs w:val="24"/>
          <w14:ligatures w14:val="none"/>
        </w:rPr>
        <w:t xml:space="preserve">, </w:t>
      </w:r>
      <w:r w:rsidRPr="00E95781">
        <w:rPr>
          <w:color w:val="auto"/>
          <w:kern w:val="0"/>
          <w:sz w:val="24"/>
          <w:szCs w:val="24"/>
          <w:rtl/>
          <w14:ligatures w14:val="none"/>
        </w:rPr>
        <w:t>לגשת למידע ולהשתמש בו באופן עצמאי</w:t>
      </w:r>
      <w:r w:rsidRPr="00E95781">
        <w:rPr>
          <w:color w:val="auto"/>
          <w:kern w:val="0"/>
          <w:sz w:val="24"/>
          <w:szCs w:val="24"/>
          <w14:ligatures w14:val="none"/>
        </w:rPr>
        <w:t>.</w:t>
      </w:r>
    </w:p>
    <w:p w14:paraId="15FF4C4E" w14:textId="77777777" w:rsidR="00DA5D80" w:rsidRPr="00E95781" w:rsidRDefault="00DA5D80" w:rsidP="006207C1">
      <w:pPr>
        <w:spacing w:line="240" w:lineRule="auto"/>
        <w:jc w:val="left"/>
        <w:rPr>
          <w:color w:val="auto"/>
          <w:kern w:val="0"/>
          <w:sz w:val="24"/>
          <w:szCs w:val="24"/>
          <w:rtl/>
          <w14:ligatures w14:val="none"/>
        </w:rPr>
      </w:pPr>
      <w:r w:rsidRPr="00E95781">
        <w:rPr>
          <w:rFonts w:hint="cs"/>
          <w:color w:val="auto"/>
          <w:kern w:val="0"/>
          <w:sz w:val="24"/>
          <w:szCs w:val="24"/>
          <w:rtl/>
          <w14:ligatures w14:val="none"/>
        </w:rPr>
        <w:t>באופן זה נוכל ליצור</w:t>
      </w:r>
      <w:r w:rsidR="001D105C" w:rsidRPr="00E95781">
        <w:rPr>
          <w:color w:val="auto"/>
          <w:kern w:val="0"/>
          <w:sz w:val="24"/>
          <w:szCs w:val="24"/>
          <w:rtl/>
          <w14:ligatures w14:val="none"/>
        </w:rPr>
        <w:t xml:space="preserve"> סביבה דיגיטלית שוויונית</w:t>
      </w:r>
      <w:r w:rsidR="001D105C" w:rsidRPr="00E95781">
        <w:rPr>
          <w:color w:val="auto"/>
          <w:kern w:val="0"/>
          <w:sz w:val="24"/>
          <w:szCs w:val="24"/>
          <w14:ligatures w14:val="none"/>
        </w:rPr>
        <w:t xml:space="preserve">, </w:t>
      </w:r>
      <w:r w:rsidR="001D105C" w:rsidRPr="00E95781">
        <w:rPr>
          <w:color w:val="auto"/>
          <w:kern w:val="0"/>
          <w:sz w:val="24"/>
          <w:szCs w:val="24"/>
          <w:rtl/>
          <w14:ligatures w14:val="none"/>
        </w:rPr>
        <w:t>שבה כל אחד יכול להשתתף ולהצליח</w:t>
      </w:r>
      <w:r w:rsidR="001D105C" w:rsidRPr="00E95781">
        <w:rPr>
          <w:color w:val="auto"/>
          <w:kern w:val="0"/>
          <w:sz w:val="24"/>
          <w:szCs w:val="24"/>
          <w14:ligatures w14:val="none"/>
        </w:rPr>
        <w:t>.</w:t>
      </w:r>
      <w:r w:rsidR="001D105C" w:rsidRPr="00E95781">
        <w:rPr>
          <w:rFonts w:hint="cs"/>
          <w:color w:val="auto"/>
          <w:kern w:val="0"/>
          <w:sz w:val="24"/>
          <w:szCs w:val="24"/>
          <w:rtl/>
          <w14:ligatures w14:val="none"/>
        </w:rPr>
        <w:t xml:space="preserve"> </w:t>
      </w:r>
    </w:p>
    <w:p w14:paraId="033CC5F5" w14:textId="341CC9A2" w:rsidR="001D105C" w:rsidRDefault="001D105C" w:rsidP="006207C1">
      <w:pPr>
        <w:spacing w:line="240" w:lineRule="auto"/>
        <w:jc w:val="left"/>
        <w:rPr>
          <w:color w:val="404040"/>
          <w:kern w:val="0"/>
          <w:sz w:val="24"/>
          <w:szCs w:val="24"/>
          <w:rtl/>
          <w14:ligatures w14:val="none"/>
        </w:rPr>
      </w:pPr>
      <w:r w:rsidRPr="00E95781">
        <w:rPr>
          <w:color w:val="auto"/>
          <w:kern w:val="0"/>
          <w:sz w:val="24"/>
          <w:szCs w:val="24"/>
          <w:rtl/>
          <w14:ligatures w14:val="none"/>
        </w:rPr>
        <w:t>קבצים נגישים מעניקים חווית משתמש טובה יותר לכולם</w:t>
      </w:r>
      <w:r w:rsidRPr="00E95781">
        <w:rPr>
          <w:rFonts w:hint="cs"/>
          <w:color w:val="auto"/>
          <w:kern w:val="0"/>
          <w:sz w:val="24"/>
          <w:szCs w:val="24"/>
          <w:rtl/>
          <w14:ligatures w14:val="none"/>
        </w:rPr>
        <w:t>.</w:t>
      </w:r>
      <w:r w:rsidR="006207C1" w:rsidRPr="00E95781">
        <w:rPr>
          <w:rFonts w:hint="cs"/>
          <w:color w:val="auto"/>
          <w:kern w:val="0"/>
          <w:sz w:val="24"/>
          <w:szCs w:val="24"/>
          <w:rtl/>
          <w14:ligatures w14:val="none"/>
        </w:rPr>
        <w:t xml:space="preserve"> אנא השתדלו להקפיד עליהם בהכנת חדרי הבריחה.</w:t>
      </w:r>
      <w:r w:rsidR="006207C1">
        <w:rPr>
          <w:rFonts w:hint="cs"/>
          <w:color w:val="404040"/>
          <w:kern w:val="0"/>
          <w:sz w:val="24"/>
          <w:szCs w:val="24"/>
          <w:rtl/>
          <w14:ligatures w14:val="none"/>
        </w:rPr>
        <w:t xml:space="preserve"> </w:t>
      </w:r>
    </w:p>
    <w:p w14:paraId="28718E8A" w14:textId="1A88A4E1" w:rsidR="00056075" w:rsidRDefault="00364D8B" w:rsidP="00364D8B">
      <w:pPr>
        <w:spacing w:line="360" w:lineRule="auto"/>
        <w:jc w:val="left"/>
        <w:rPr>
          <w:color w:val="404040"/>
          <w:kern w:val="0"/>
          <w:sz w:val="24"/>
          <w:szCs w:val="24"/>
          <w:rtl/>
          <w14:ligatures w14:val="none"/>
        </w:rPr>
      </w:pPr>
      <w:hyperlink r:id="rId82" w:history="1">
        <w:r w:rsidRPr="00653A46">
          <w:rPr>
            <w:rStyle w:val="Hyperlink"/>
            <w:rFonts w:hint="cs"/>
            <w:kern w:val="0"/>
            <w:sz w:val="24"/>
            <w:szCs w:val="24"/>
            <w:rtl/>
            <w14:ligatures w14:val="none"/>
          </w:rPr>
          <w:t xml:space="preserve"> </w:t>
        </w:r>
        <w:r w:rsidR="00653A46" w:rsidRPr="00653A46">
          <w:rPr>
            <w:rStyle w:val="Hyperlink"/>
            <w:rFonts w:hint="cs"/>
            <w:kern w:val="0"/>
            <w:sz w:val="24"/>
            <w:szCs w:val="24"/>
            <w:rtl/>
            <w14:ligatures w14:val="none"/>
          </w:rPr>
          <w:t>כללי בסיס בנגישות בסביבה דיגיטלית</w:t>
        </w:r>
      </w:hyperlink>
    </w:p>
    <w:p w14:paraId="747164C2" w14:textId="56CBBCBF" w:rsidR="00056075" w:rsidRDefault="00F45772" w:rsidP="002132E4">
      <w:pPr>
        <w:spacing w:line="360" w:lineRule="auto"/>
        <w:jc w:val="left"/>
        <w:rPr>
          <w:color w:val="404040"/>
          <w:kern w:val="0"/>
          <w:sz w:val="4"/>
          <w:szCs w:val="4"/>
          <w:rtl/>
          <w14:ligatures w14:val="none"/>
        </w:rPr>
      </w:pPr>
      <w:r>
        <w:rPr>
          <w:rFonts w:hint="cs"/>
          <w:color w:val="404040"/>
          <w:kern w:val="0"/>
          <w:sz w:val="4"/>
          <w:szCs w:val="4"/>
          <w:rtl/>
          <w14:ligatures w14:val="none"/>
        </w:rPr>
        <w:t>ל</w:t>
      </w:r>
    </w:p>
    <w:p w14:paraId="3D33610F" w14:textId="77777777" w:rsidR="00056075" w:rsidRDefault="00056075" w:rsidP="00D03B17">
      <w:pPr>
        <w:spacing w:line="360" w:lineRule="auto"/>
        <w:jc w:val="left"/>
        <w:rPr>
          <w:color w:val="404040"/>
          <w:kern w:val="0"/>
          <w:sz w:val="4"/>
          <w:szCs w:val="4"/>
          <w:rtl/>
          <w14:ligatures w14:val="none"/>
        </w:rPr>
      </w:pPr>
    </w:p>
    <w:p w14:paraId="1919C6B8" w14:textId="77777777" w:rsidR="00D03B17" w:rsidRDefault="00D03B17" w:rsidP="00D03B17">
      <w:pPr>
        <w:spacing w:line="360" w:lineRule="auto"/>
        <w:jc w:val="left"/>
        <w:rPr>
          <w:bCs/>
          <w:color w:val="auto"/>
          <w:kern w:val="0"/>
          <w:sz w:val="24"/>
          <w:szCs w:val="24"/>
          <w:u w:val="single"/>
          <w:rtl/>
          <w14:ligatures w14:val="none"/>
        </w:rPr>
      </w:pPr>
      <w:bookmarkStart w:id="0" w:name="_heading=h.1fob9te" w:colFirst="0" w:colLast="0"/>
      <w:bookmarkEnd w:id="0"/>
      <w:r w:rsidRPr="00D03B17">
        <w:rPr>
          <w:b/>
          <w:bCs/>
          <w:color w:val="1F3864" w:themeColor="accent1" w:themeShade="80"/>
          <w:kern w:val="0"/>
          <w:sz w:val="28"/>
          <w:szCs w:val="28"/>
          <w:u w:val="single"/>
          <w:rtl/>
          <w14:ligatures w14:val="none"/>
        </w:rPr>
        <w:t>לפניכם מחוון שיסייע לכם להעריך את ביצועי התלמידים בפיתוח "חדר בריחה":</w:t>
      </w:r>
    </w:p>
    <w:p w14:paraId="0536D86B" w14:textId="371A79DC" w:rsidR="00DA5D80" w:rsidRPr="00E358F6" w:rsidRDefault="00DA5D80" w:rsidP="00E358F6">
      <w:pPr>
        <w:spacing w:line="360" w:lineRule="auto"/>
        <w:jc w:val="center"/>
        <w:rPr>
          <w:b/>
          <w:bCs/>
          <w:color w:val="800000"/>
          <w:kern w:val="0"/>
          <w:sz w:val="24"/>
          <w:szCs w:val="24"/>
          <w:rtl/>
          <w14:ligatures w14:val="none"/>
        </w:rPr>
      </w:pPr>
      <w:r w:rsidRPr="00E358F6">
        <w:rPr>
          <w:rFonts w:hint="cs"/>
          <w:b/>
          <w:bCs/>
          <w:color w:val="800000"/>
          <w:kern w:val="0"/>
          <w:sz w:val="24"/>
          <w:szCs w:val="24"/>
          <w:rtl/>
          <w14:ligatures w14:val="none"/>
        </w:rPr>
        <w:t xml:space="preserve">שימו לב, </w:t>
      </w:r>
      <w:r w:rsidR="006207C1" w:rsidRPr="00E358F6">
        <w:rPr>
          <w:rFonts w:hint="cs"/>
          <w:b/>
          <w:bCs/>
          <w:color w:val="800000"/>
          <w:kern w:val="0"/>
          <w:sz w:val="24"/>
          <w:szCs w:val="24"/>
          <w:u w:val="single"/>
          <w:rtl/>
          <w14:ligatures w14:val="none"/>
        </w:rPr>
        <w:t xml:space="preserve">תנאי </w:t>
      </w:r>
      <w:r w:rsidR="000E2380" w:rsidRPr="00E358F6">
        <w:rPr>
          <w:rFonts w:hint="cs"/>
          <w:b/>
          <w:bCs/>
          <w:color w:val="800000"/>
          <w:kern w:val="0"/>
          <w:sz w:val="24"/>
          <w:szCs w:val="24"/>
          <w:u w:val="single"/>
          <w:rtl/>
          <w14:ligatures w14:val="none"/>
        </w:rPr>
        <w:t>סף בסיסיים</w:t>
      </w:r>
      <w:r w:rsidR="000E2380" w:rsidRPr="00E358F6">
        <w:rPr>
          <w:rFonts w:hint="cs"/>
          <w:b/>
          <w:bCs/>
          <w:color w:val="800000"/>
          <w:kern w:val="0"/>
          <w:sz w:val="24"/>
          <w:szCs w:val="24"/>
          <w:rtl/>
          <w14:ligatures w14:val="none"/>
        </w:rPr>
        <w:t xml:space="preserve"> </w:t>
      </w:r>
      <w:r w:rsidR="006207C1" w:rsidRPr="00E358F6">
        <w:rPr>
          <w:rFonts w:hint="cs"/>
          <w:b/>
          <w:bCs/>
          <w:color w:val="800000"/>
          <w:kern w:val="0"/>
          <w:sz w:val="24"/>
          <w:szCs w:val="24"/>
          <w:rtl/>
          <w14:ligatures w14:val="none"/>
        </w:rPr>
        <w:t xml:space="preserve">להערכת חדרי הבריחה </w:t>
      </w:r>
      <w:r w:rsidR="006207C1" w:rsidRPr="00E358F6">
        <w:rPr>
          <w:b/>
          <w:bCs/>
          <w:color w:val="800000"/>
          <w:kern w:val="0"/>
          <w:sz w:val="24"/>
          <w:szCs w:val="24"/>
          <w:rtl/>
          <w14:ligatures w14:val="none"/>
        </w:rPr>
        <w:t>–</w:t>
      </w:r>
      <w:r w:rsidR="006207C1" w:rsidRPr="00E358F6">
        <w:rPr>
          <w:rFonts w:hint="cs"/>
          <w:b/>
          <w:bCs/>
          <w:color w:val="800000"/>
          <w:kern w:val="0"/>
          <w:sz w:val="24"/>
          <w:szCs w:val="24"/>
          <w:rtl/>
          <w14:ligatures w14:val="none"/>
        </w:rPr>
        <w:t xml:space="preserve"> מיקוד</w:t>
      </w:r>
      <w:r w:rsidR="00010964">
        <w:rPr>
          <w:rFonts w:hint="cs"/>
          <w:b/>
          <w:bCs/>
          <w:color w:val="800000"/>
          <w:kern w:val="0"/>
          <w:sz w:val="24"/>
          <w:szCs w:val="24"/>
          <w:rtl/>
          <w14:ligatures w14:val="none"/>
        </w:rPr>
        <w:t xml:space="preserve"> בנושא השנתי</w:t>
      </w:r>
      <w:r w:rsidR="006207C1" w:rsidRPr="00E358F6">
        <w:rPr>
          <w:rFonts w:hint="cs"/>
          <w:b/>
          <w:bCs/>
          <w:color w:val="800000"/>
          <w:kern w:val="0"/>
          <w:sz w:val="24"/>
          <w:szCs w:val="24"/>
          <w:rtl/>
          <w14:ligatures w14:val="none"/>
        </w:rPr>
        <w:t xml:space="preserve"> </w:t>
      </w:r>
      <w:r w:rsidR="00010964">
        <w:rPr>
          <w:rFonts w:hint="cs"/>
          <w:b/>
          <w:bCs/>
          <w:color w:val="800000"/>
          <w:kern w:val="0"/>
          <w:sz w:val="24"/>
          <w:szCs w:val="24"/>
          <w:rtl/>
          <w14:ligatures w14:val="none"/>
        </w:rPr>
        <w:t>(</w:t>
      </w:r>
      <w:proofErr w:type="spellStart"/>
      <w:r w:rsidR="006207C1" w:rsidRPr="00E358F6">
        <w:rPr>
          <w:rFonts w:hint="cs"/>
          <w:b/>
          <w:bCs/>
          <w:color w:val="800000"/>
          <w:kern w:val="0"/>
          <w:sz w:val="24"/>
          <w:szCs w:val="24"/>
          <w:rtl/>
          <w14:ligatures w14:val="none"/>
        </w:rPr>
        <w:t>ביומי</w:t>
      </w:r>
      <w:r w:rsidR="003C5E0C">
        <w:rPr>
          <w:rFonts w:hint="cs"/>
          <w:b/>
          <w:bCs/>
          <w:color w:val="800000"/>
          <w:kern w:val="0"/>
          <w:sz w:val="24"/>
          <w:szCs w:val="24"/>
          <w:rtl/>
          <w14:ligatures w14:val="none"/>
        </w:rPr>
        <w:t>מי</w:t>
      </w:r>
      <w:r w:rsidR="006207C1" w:rsidRPr="00E358F6">
        <w:rPr>
          <w:rFonts w:hint="cs"/>
          <w:b/>
          <w:bCs/>
          <w:color w:val="800000"/>
          <w:kern w:val="0"/>
          <w:sz w:val="24"/>
          <w:szCs w:val="24"/>
          <w:rtl/>
          <w14:ligatures w14:val="none"/>
        </w:rPr>
        <w:t>קרי</w:t>
      </w:r>
      <w:proofErr w:type="spellEnd"/>
      <w:r w:rsidR="00010964">
        <w:rPr>
          <w:rFonts w:hint="cs"/>
          <w:b/>
          <w:bCs/>
          <w:color w:val="800000"/>
          <w:kern w:val="0"/>
          <w:sz w:val="24"/>
          <w:szCs w:val="24"/>
          <w:rtl/>
          <w14:ligatures w14:val="none"/>
        </w:rPr>
        <w:t xml:space="preserve"> או שינויי האקלים), </w:t>
      </w:r>
      <w:r w:rsidR="006207C1" w:rsidRPr="00E358F6">
        <w:rPr>
          <w:rFonts w:hint="cs"/>
          <w:b/>
          <w:bCs/>
          <w:color w:val="800000"/>
          <w:kern w:val="0"/>
          <w:sz w:val="24"/>
          <w:szCs w:val="24"/>
          <w:rtl/>
          <w14:ligatures w14:val="none"/>
        </w:rPr>
        <w:t>שילוב בינה מלאכותית בתהליך</w:t>
      </w:r>
      <w:r w:rsidR="00010964">
        <w:rPr>
          <w:rFonts w:hint="cs"/>
          <w:b/>
          <w:bCs/>
          <w:color w:val="800000"/>
          <w:kern w:val="0"/>
          <w:sz w:val="24"/>
          <w:szCs w:val="24"/>
          <w:rtl/>
          <w14:ligatures w14:val="none"/>
        </w:rPr>
        <w:t xml:space="preserve"> ו</w:t>
      </w:r>
      <w:r w:rsidR="006207C1" w:rsidRPr="00E358F6">
        <w:rPr>
          <w:rFonts w:hint="cs"/>
          <w:b/>
          <w:bCs/>
          <w:color w:val="800000"/>
          <w:kern w:val="0"/>
          <w:sz w:val="24"/>
          <w:szCs w:val="24"/>
          <w:rtl/>
          <w14:ligatures w14:val="none"/>
        </w:rPr>
        <w:t>בתוצר</w:t>
      </w:r>
      <w:r w:rsidR="00010964">
        <w:rPr>
          <w:rFonts w:hint="cs"/>
          <w:b/>
          <w:bCs/>
          <w:color w:val="800000"/>
          <w:kern w:val="0"/>
          <w:sz w:val="24"/>
          <w:szCs w:val="24"/>
          <w:rtl/>
          <w14:ligatures w14:val="none"/>
        </w:rPr>
        <w:t xml:space="preserve"> ו</w:t>
      </w:r>
      <w:r w:rsidR="000E2380" w:rsidRPr="00E358F6">
        <w:rPr>
          <w:rFonts w:hint="cs"/>
          <w:b/>
          <w:bCs/>
          <w:color w:val="800000"/>
          <w:kern w:val="0"/>
          <w:sz w:val="24"/>
          <w:szCs w:val="24"/>
          <w:rtl/>
          <w14:ligatures w14:val="none"/>
        </w:rPr>
        <w:t>עמידה ב</w:t>
      </w:r>
      <w:r w:rsidRPr="00E358F6">
        <w:rPr>
          <w:rFonts w:hint="cs"/>
          <w:b/>
          <w:bCs/>
          <w:color w:val="800000"/>
          <w:kern w:val="0"/>
          <w:sz w:val="24"/>
          <w:szCs w:val="24"/>
          <w:rtl/>
          <w14:ligatures w14:val="none"/>
        </w:rPr>
        <w:t>כללי הנגישות. אנו נתחשב בכך בבחירת העבודות.</w:t>
      </w:r>
    </w:p>
    <w:tbl>
      <w:tblPr>
        <w:bidiVisual/>
        <w:tblW w:w="87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7"/>
        <w:gridCol w:w="2958"/>
        <w:gridCol w:w="816"/>
        <w:gridCol w:w="787"/>
        <w:gridCol w:w="841"/>
        <w:gridCol w:w="787"/>
        <w:gridCol w:w="1182"/>
      </w:tblGrid>
      <w:tr w:rsidR="00D03B17" w:rsidRPr="00D03B17" w14:paraId="5166F68A" w14:textId="77777777" w:rsidTr="007B7BD3">
        <w:trPr>
          <w:jc w:val="center"/>
        </w:trPr>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93645" w14:textId="77777777" w:rsidR="00D03B17" w:rsidRPr="00D03B17" w:rsidRDefault="00D03B17" w:rsidP="00D03B17">
            <w:pPr>
              <w:spacing w:after="0" w:line="240" w:lineRule="auto"/>
              <w:jc w:val="left"/>
              <w:rPr>
                <w:b/>
                <w:color w:val="auto"/>
                <w:kern w:val="0"/>
                <w:sz w:val="20"/>
                <w:szCs w:val="20"/>
                <w14:ligatures w14:val="none"/>
              </w:rPr>
            </w:pPr>
          </w:p>
        </w:tc>
        <w:tc>
          <w:tcPr>
            <w:tcW w:w="2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D3BC19" w14:textId="77777777" w:rsidR="00D03B17" w:rsidRPr="00D03B17" w:rsidRDefault="00D03B17" w:rsidP="00D03B17">
            <w:pPr>
              <w:spacing w:after="0" w:line="240" w:lineRule="auto"/>
              <w:jc w:val="left"/>
              <w:rPr>
                <w:b/>
                <w:color w:val="auto"/>
                <w:kern w:val="0"/>
                <w:sz w:val="20"/>
                <w:szCs w:val="20"/>
                <w14:ligatures w14:val="none"/>
              </w:rPr>
            </w:pPr>
            <w:r w:rsidRPr="00D03B17">
              <w:rPr>
                <w:b/>
                <w:color w:val="auto"/>
                <w:kern w:val="0"/>
                <w:sz w:val="20"/>
                <w:szCs w:val="20"/>
                <w:rtl/>
                <w14:ligatures w14:val="none"/>
              </w:rPr>
              <w:t>תבחינים</w:t>
            </w:r>
          </w:p>
        </w:tc>
        <w:tc>
          <w:tcPr>
            <w:tcW w:w="8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3EC69" w14:textId="77777777" w:rsidR="00D03B17" w:rsidRPr="00D03B17" w:rsidRDefault="00D03B17" w:rsidP="00D03B17">
            <w:pPr>
              <w:spacing w:after="0" w:line="240" w:lineRule="auto"/>
              <w:jc w:val="center"/>
              <w:rPr>
                <w:b/>
                <w:color w:val="auto"/>
                <w:kern w:val="0"/>
                <w:sz w:val="20"/>
                <w:szCs w:val="20"/>
                <w14:ligatures w14:val="none"/>
              </w:rPr>
            </w:pPr>
            <w:r w:rsidRPr="00D03B17">
              <w:rPr>
                <w:b/>
                <w:color w:val="auto"/>
                <w:kern w:val="0"/>
                <w:sz w:val="20"/>
                <w:szCs w:val="20"/>
                <w:rtl/>
                <w14:ligatures w14:val="none"/>
              </w:rPr>
              <w:t>במידה רבה מאוד</w:t>
            </w: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1767A" w14:textId="77777777" w:rsidR="00D03B17" w:rsidRPr="00D03B17" w:rsidRDefault="00D03B17" w:rsidP="00D03B17">
            <w:pPr>
              <w:spacing w:after="0" w:line="240" w:lineRule="auto"/>
              <w:jc w:val="center"/>
              <w:rPr>
                <w:b/>
                <w:color w:val="auto"/>
                <w:kern w:val="0"/>
                <w:sz w:val="20"/>
                <w:szCs w:val="20"/>
                <w14:ligatures w14:val="none"/>
              </w:rPr>
            </w:pPr>
            <w:r w:rsidRPr="00D03B17">
              <w:rPr>
                <w:b/>
                <w:color w:val="auto"/>
                <w:kern w:val="0"/>
                <w:sz w:val="20"/>
                <w:szCs w:val="20"/>
                <w:rtl/>
                <w14:ligatures w14:val="none"/>
              </w:rPr>
              <w:t>במידה רבה</w:t>
            </w:r>
          </w:p>
        </w:tc>
        <w:tc>
          <w:tcPr>
            <w:tcW w:w="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5AE364" w14:textId="77777777" w:rsidR="00D03B17" w:rsidRPr="00D03B17" w:rsidRDefault="00D03B17" w:rsidP="00D03B17">
            <w:pPr>
              <w:spacing w:after="0" w:line="240" w:lineRule="auto"/>
              <w:jc w:val="center"/>
              <w:rPr>
                <w:b/>
                <w:color w:val="auto"/>
                <w:kern w:val="0"/>
                <w:sz w:val="20"/>
                <w:szCs w:val="20"/>
                <w14:ligatures w14:val="none"/>
              </w:rPr>
            </w:pPr>
            <w:r w:rsidRPr="00D03B17">
              <w:rPr>
                <w:b/>
                <w:color w:val="auto"/>
                <w:kern w:val="0"/>
                <w:sz w:val="20"/>
                <w:szCs w:val="20"/>
                <w:rtl/>
                <w14:ligatures w14:val="none"/>
              </w:rPr>
              <w:t>במידה בינונית</w:t>
            </w: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2283A" w14:textId="77777777" w:rsidR="00D03B17" w:rsidRPr="00D03B17" w:rsidRDefault="00D03B17" w:rsidP="00D03B17">
            <w:pPr>
              <w:spacing w:after="0" w:line="240" w:lineRule="auto"/>
              <w:jc w:val="center"/>
              <w:rPr>
                <w:b/>
                <w:color w:val="auto"/>
                <w:kern w:val="0"/>
                <w:sz w:val="20"/>
                <w:szCs w:val="20"/>
                <w14:ligatures w14:val="none"/>
              </w:rPr>
            </w:pPr>
            <w:r w:rsidRPr="00D03B17">
              <w:rPr>
                <w:b/>
                <w:color w:val="auto"/>
                <w:kern w:val="0"/>
                <w:sz w:val="20"/>
                <w:szCs w:val="20"/>
                <w:rtl/>
                <w14:ligatures w14:val="none"/>
              </w:rPr>
              <w:t>במידה מעטה</w:t>
            </w:r>
          </w:p>
        </w:tc>
        <w:tc>
          <w:tcPr>
            <w:tcW w:w="1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5E1C0D" w14:textId="77777777" w:rsidR="00D03B17" w:rsidRPr="00D03B17" w:rsidRDefault="00D03B17" w:rsidP="00D03B17">
            <w:pPr>
              <w:spacing w:after="0" w:line="240" w:lineRule="auto"/>
              <w:jc w:val="center"/>
              <w:rPr>
                <w:b/>
                <w:color w:val="auto"/>
                <w:kern w:val="0"/>
                <w:sz w:val="20"/>
                <w:szCs w:val="20"/>
                <w14:ligatures w14:val="none"/>
              </w:rPr>
            </w:pPr>
            <w:r w:rsidRPr="00D03B17">
              <w:rPr>
                <w:b/>
                <w:color w:val="auto"/>
                <w:kern w:val="0"/>
                <w:sz w:val="20"/>
                <w:szCs w:val="20"/>
                <w:rtl/>
                <w14:ligatures w14:val="none"/>
              </w:rPr>
              <w:t>משוב מילולי</w:t>
            </w:r>
          </w:p>
        </w:tc>
      </w:tr>
      <w:tr w:rsidR="00D03B17" w:rsidRPr="00D03B17" w14:paraId="69262275" w14:textId="77777777" w:rsidTr="007B7BD3">
        <w:trPr>
          <w:jc w:val="center"/>
        </w:trPr>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0CE179" w14:textId="77777777" w:rsidR="00D03B17" w:rsidRPr="00D03B17" w:rsidRDefault="00D03B17" w:rsidP="00D03B17">
            <w:pPr>
              <w:spacing w:after="0" w:line="240" w:lineRule="auto"/>
              <w:jc w:val="left"/>
              <w:rPr>
                <w:b/>
                <w:color w:val="auto"/>
                <w:kern w:val="0"/>
                <w:sz w:val="20"/>
                <w:szCs w:val="20"/>
                <w14:ligatures w14:val="none"/>
              </w:rPr>
            </w:pPr>
          </w:p>
        </w:tc>
        <w:tc>
          <w:tcPr>
            <w:tcW w:w="2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32DAE3" w14:textId="77777777" w:rsidR="00D03B17" w:rsidRPr="00D03B17" w:rsidRDefault="00D03B17" w:rsidP="00D03B17">
            <w:pPr>
              <w:spacing w:after="0" w:line="240" w:lineRule="auto"/>
              <w:jc w:val="left"/>
              <w:rPr>
                <w:b/>
                <w:color w:val="auto"/>
                <w:kern w:val="0"/>
                <w:sz w:val="20"/>
                <w:szCs w:val="20"/>
                <w14:ligatures w14:val="none"/>
              </w:rPr>
            </w:pPr>
            <w:r w:rsidRPr="00D03B17">
              <w:rPr>
                <w:b/>
                <w:color w:val="auto"/>
                <w:kern w:val="0"/>
                <w:sz w:val="20"/>
                <w:szCs w:val="20"/>
                <w:rtl/>
                <w14:ligatures w14:val="none"/>
              </w:rPr>
              <w:t>ניקוד</w:t>
            </w:r>
          </w:p>
          <w:p w14:paraId="25042117" w14:textId="77777777" w:rsidR="00D03B17" w:rsidRPr="00D03B17" w:rsidRDefault="00D03B17" w:rsidP="00D03B17">
            <w:pPr>
              <w:spacing w:after="0" w:line="240" w:lineRule="auto"/>
              <w:jc w:val="left"/>
              <w:rPr>
                <w:b/>
                <w:color w:val="auto"/>
                <w:kern w:val="0"/>
                <w:sz w:val="20"/>
                <w:szCs w:val="20"/>
                <w14:ligatures w14:val="none"/>
              </w:rPr>
            </w:pPr>
          </w:p>
        </w:tc>
        <w:tc>
          <w:tcPr>
            <w:tcW w:w="8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6350A" w14:textId="77777777" w:rsidR="00D03B17" w:rsidRPr="00D03B17" w:rsidRDefault="00D03B17" w:rsidP="00D03B17">
            <w:pPr>
              <w:spacing w:after="0" w:line="240" w:lineRule="auto"/>
              <w:jc w:val="center"/>
              <w:rPr>
                <w:b/>
                <w:color w:val="auto"/>
                <w:kern w:val="0"/>
                <w:sz w:val="20"/>
                <w:szCs w:val="20"/>
                <w14:ligatures w14:val="none"/>
              </w:rPr>
            </w:pPr>
            <w:r w:rsidRPr="00D03B17">
              <w:rPr>
                <w:b/>
                <w:color w:val="auto"/>
                <w:kern w:val="0"/>
                <w:sz w:val="20"/>
                <w:szCs w:val="20"/>
                <w14:ligatures w14:val="none"/>
              </w:rPr>
              <w:t>9-10</w:t>
            </w: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D97A1" w14:textId="77777777" w:rsidR="00D03B17" w:rsidRPr="00D03B17" w:rsidRDefault="00D03B17" w:rsidP="00D03B17">
            <w:pPr>
              <w:spacing w:after="0" w:line="240" w:lineRule="auto"/>
              <w:jc w:val="center"/>
              <w:rPr>
                <w:b/>
                <w:color w:val="auto"/>
                <w:kern w:val="0"/>
                <w:sz w:val="20"/>
                <w:szCs w:val="20"/>
                <w14:ligatures w14:val="none"/>
              </w:rPr>
            </w:pPr>
            <w:r w:rsidRPr="00D03B17">
              <w:rPr>
                <w:b/>
                <w:color w:val="auto"/>
                <w:kern w:val="0"/>
                <w:sz w:val="20"/>
                <w:szCs w:val="20"/>
                <w14:ligatures w14:val="none"/>
              </w:rPr>
              <w:t>6-8</w:t>
            </w:r>
          </w:p>
        </w:tc>
        <w:tc>
          <w:tcPr>
            <w:tcW w:w="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EAA8B" w14:textId="77777777" w:rsidR="00D03B17" w:rsidRPr="00D03B17" w:rsidRDefault="00D03B17" w:rsidP="00D03B17">
            <w:pPr>
              <w:spacing w:after="0" w:line="240" w:lineRule="auto"/>
              <w:jc w:val="center"/>
              <w:rPr>
                <w:b/>
                <w:color w:val="auto"/>
                <w:kern w:val="0"/>
                <w:sz w:val="20"/>
                <w:szCs w:val="20"/>
                <w14:ligatures w14:val="none"/>
              </w:rPr>
            </w:pPr>
            <w:r w:rsidRPr="00D03B17">
              <w:rPr>
                <w:b/>
                <w:color w:val="auto"/>
                <w:kern w:val="0"/>
                <w:sz w:val="20"/>
                <w:szCs w:val="20"/>
                <w14:ligatures w14:val="none"/>
              </w:rPr>
              <w:t>3-5</w:t>
            </w: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17308" w14:textId="77777777" w:rsidR="00D03B17" w:rsidRPr="00D03B17" w:rsidRDefault="00D03B17" w:rsidP="00D03B17">
            <w:pPr>
              <w:spacing w:after="0" w:line="240" w:lineRule="auto"/>
              <w:jc w:val="center"/>
              <w:rPr>
                <w:b/>
                <w:color w:val="auto"/>
                <w:kern w:val="0"/>
                <w:sz w:val="20"/>
                <w:szCs w:val="20"/>
                <w14:ligatures w14:val="none"/>
              </w:rPr>
            </w:pPr>
            <w:r w:rsidRPr="00D03B17">
              <w:rPr>
                <w:b/>
                <w:color w:val="auto"/>
                <w:kern w:val="0"/>
                <w:sz w:val="20"/>
                <w:szCs w:val="20"/>
                <w14:ligatures w14:val="none"/>
              </w:rPr>
              <w:t>1-2</w:t>
            </w:r>
          </w:p>
        </w:tc>
        <w:tc>
          <w:tcPr>
            <w:tcW w:w="1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6E042" w14:textId="77777777" w:rsidR="00D03B17" w:rsidRPr="00D03B17" w:rsidRDefault="00D03B17" w:rsidP="00D03B17">
            <w:pPr>
              <w:spacing w:after="0" w:line="240" w:lineRule="auto"/>
              <w:jc w:val="center"/>
              <w:rPr>
                <w:b/>
                <w:color w:val="auto"/>
                <w:kern w:val="0"/>
                <w:sz w:val="20"/>
                <w:szCs w:val="20"/>
                <w14:ligatures w14:val="none"/>
              </w:rPr>
            </w:pPr>
            <w:r w:rsidRPr="00D03B17">
              <w:rPr>
                <w:b/>
                <w:color w:val="auto"/>
                <w:kern w:val="0"/>
                <w:sz w:val="20"/>
                <w:szCs w:val="20"/>
                <w14:ligatures w14:val="none"/>
              </w:rPr>
              <w:t>0</w:t>
            </w:r>
          </w:p>
        </w:tc>
      </w:tr>
      <w:tr w:rsidR="00D03B17" w:rsidRPr="00D03B17" w14:paraId="6273180F" w14:textId="77777777" w:rsidTr="007B7BD3">
        <w:trPr>
          <w:trHeight w:val="737"/>
          <w:jc w:val="center"/>
        </w:trPr>
        <w:tc>
          <w:tcPr>
            <w:tcW w:w="14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04E494" w14:textId="77777777" w:rsidR="00D03B17" w:rsidRPr="00D03B17" w:rsidRDefault="00D03B17" w:rsidP="00D03B17">
            <w:pPr>
              <w:spacing w:after="0" w:line="240" w:lineRule="auto"/>
              <w:jc w:val="left"/>
              <w:rPr>
                <w:color w:val="auto"/>
                <w:kern w:val="0"/>
                <w:sz w:val="28"/>
                <w:szCs w:val="28"/>
                <w14:ligatures w14:val="none"/>
              </w:rPr>
            </w:pPr>
            <w:r w:rsidRPr="00D03B17">
              <w:rPr>
                <w:color w:val="auto"/>
                <w:kern w:val="0"/>
                <w:sz w:val="28"/>
                <w:szCs w:val="28"/>
                <w:rtl/>
                <w14:ligatures w14:val="none"/>
              </w:rPr>
              <w:t xml:space="preserve">"חדר בריחה" - מומחיות וביצוע </w:t>
            </w:r>
          </w:p>
          <w:p w14:paraId="11C1E832" w14:textId="77777777" w:rsidR="00D03B17" w:rsidRPr="00D03B17" w:rsidRDefault="00D03B17" w:rsidP="00D03B17">
            <w:pPr>
              <w:spacing w:after="0" w:line="240" w:lineRule="auto"/>
              <w:jc w:val="left"/>
              <w:rPr>
                <w:color w:val="auto"/>
                <w:kern w:val="0"/>
                <w:sz w:val="20"/>
                <w:szCs w:val="20"/>
                <w14:ligatures w14:val="none"/>
              </w:rPr>
            </w:pPr>
            <w:r w:rsidRPr="00D03B17">
              <w:rPr>
                <w:color w:val="auto"/>
                <w:kern w:val="0"/>
                <w:sz w:val="28"/>
                <w:szCs w:val="28"/>
                <w14:ligatures w14:val="none"/>
              </w:rPr>
              <w:t>(85%)</w:t>
            </w:r>
          </w:p>
          <w:p w14:paraId="56F58554" w14:textId="77777777" w:rsidR="00D03B17" w:rsidRPr="00D03B17" w:rsidRDefault="00D03B17" w:rsidP="00D03B17">
            <w:pPr>
              <w:spacing w:after="0" w:line="240" w:lineRule="auto"/>
              <w:jc w:val="left"/>
              <w:rPr>
                <w:color w:val="auto"/>
                <w:kern w:val="0"/>
                <w:sz w:val="26"/>
                <w:szCs w:val="26"/>
                <w14:ligatures w14:val="none"/>
              </w:rPr>
            </w:pPr>
          </w:p>
          <w:p w14:paraId="2408C614" w14:textId="77777777" w:rsidR="00D03B17" w:rsidRPr="00D03B17" w:rsidRDefault="00D03B17" w:rsidP="00D03B17">
            <w:pPr>
              <w:spacing w:after="0" w:line="240" w:lineRule="auto"/>
              <w:jc w:val="left"/>
              <w:rPr>
                <w:color w:val="auto"/>
                <w:kern w:val="0"/>
                <w:sz w:val="20"/>
                <w:szCs w:val="20"/>
                <w14:ligatures w14:val="none"/>
              </w:rPr>
            </w:pPr>
          </w:p>
        </w:tc>
        <w:tc>
          <w:tcPr>
            <w:tcW w:w="2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3A994" w14:textId="77777777" w:rsidR="00D03B17" w:rsidRPr="00D03B17" w:rsidRDefault="00D03B17" w:rsidP="00D03B17">
            <w:pPr>
              <w:numPr>
                <w:ilvl w:val="0"/>
                <w:numId w:val="18"/>
              </w:numPr>
              <w:spacing w:after="0" w:line="240" w:lineRule="auto"/>
              <w:ind w:left="317"/>
              <w:jc w:val="left"/>
              <w:rPr>
                <w:color w:val="auto"/>
                <w:kern w:val="0"/>
                <w:sz w:val="20"/>
                <w:szCs w:val="20"/>
                <w:u w:val="single"/>
                <w14:ligatures w14:val="none"/>
              </w:rPr>
            </w:pPr>
            <w:r w:rsidRPr="00D03B17">
              <w:rPr>
                <w:color w:val="auto"/>
                <w:kern w:val="0"/>
                <w:sz w:val="20"/>
                <w:szCs w:val="20"/>
                <w:u w:val="single"/>
                <w:rtl/>
                <w14:ligatures w14:val="none"/>
              </w:rPr>
              <w:t>שקופית פתיחה:</w:t>
            </w:r>
          </w:p>
          <w:p w14:paraId="44AD9B6F" w14:textId="77777777" w:rsidR="00D03B17" w:rsidRPr="00D03B17" w:rsidRDefault="00D03B17" w:rsidP="00D03B17">
            <w:pPr>
              <w:numPr>
                <w:ilvl w:val="0"/>
                <w:numId w:val="11"/>
              </w:numPr>
              <w:spacing w:after="0" w:line="240" w:lineRule="auto"/>
              <w:ind w:left="317"/>
              <w:jc w:val="left"/>
              <w:rPr>
                <w:b/>
                <w:color w:val="auto"/>
                <w:kern w:val="0"/>
                <w:sz w:val="20"/>
                <w:szCs w:val="20"/>
                <w14:ligatures w14:val="none"/>
              </w:rPr>
            </w:pPr>
            <w:r w:rsidRPr="00D03B17">
              <w:rPr>
                <w:color w:val="auto"/>
                <w:kern w:val="0"/>
                <w:sz w:val="20"/>
                <w:szCs w:val="20"/>
                <w:rtl/>
                <w14:ligatures w14:val="none"/>
              </w:rPr>
              <w:t>התלמידים הגדירו את נושא המשימה, קהל היעד ומשך הזמן לפתרון המשימה כולה</w:t>
            </w:r>
          </w:p>
          <w:p w14:paraId="5330D727" w14:textId="7A4D96BA" w:rsidR="00D03B17" w:rsidRPr="00D03B17" w:rsidRDefault="00D03B17" w:rsidP="00D03B17">
            <w:pPr>
              <w:numPr>
                <w:ilvl w:val="0"/>
                <w:numId w:val="11"/>
              </w:numPr>
              <w:spacing w:after="0" w:line="240" w:lineRule="auto"/>
              <w:ind w:left="317"/>
              <w:jc w:val="left"/>
              <w:rPr>
                <w:b/>
                <w:color w:val="auto"/>
                <w:kern w:val="0"/>
                <w:sz w:val="20"/>
                <w:szCs w:val="20"/>
                <w14:ligatures w14:val="none"/>
              </w:rPr>
            </w:pPr>
            <w:r w:rsidRPr="00D03B17">
              <w:rPr>
                <w:color w:val="auto"/>
                <w:kern w:val="0"/>
                <w:sz w:val="20"/>
                <w:szCs w:val="20"/>
                <w:rtl/>
                <w14:ligatures w14:val="none"/>
              </w:rPr>
              <w:t>התלמידים כתבו  את ההנחיות/ כללים לביצוע המשימה. ההנחיות מנוסחות בבהירות ובתמציתיות ומתמקדות בהיבטי המשימה השונים</w:t>
            </w:r>
          </w:p>
        </w:tc>
        <w:tc>
          <w:tcPr>
            <w:tcW w:w="8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AC73E" w14:textId="77777777" w:rsidR="00D03B17" w:rsidRPr="00D03B17" w:rsidRDefault="00D03B17" w:rsidP="00D03B17">
            <w:pPr>
              <w:spacing w:after="0" w:line="240" w:lineRule="auto"/>
              <w:jc w:val="center"/>
              <w:rPr>
                <w:b/>
                <w:color w:val="auto"/>
                <w:kern w:val="0"/>
                <w:sz w:val="20"/>
                <w:szCs w:val="20"/>
                <w14:ligatures w14:val="none"/>
              </w:rPr>
            </w:pP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7A415A" w14:textId="77777777" w:rsidR="00D03B17" w:rsidRPr="00D03B17" w:rsidRDefault="00D03B17" w:rsidP="00D03B17">
            <w:pPr>
              <w:spacing w:after="0" w:line="240" w:lineRule="auto"/>
              <w:jc w:val="center"/>
              <w:rPr>
                <w:b/>
                <w:color w:val="auto"/>
                <w:kern w:val="0"/>
                <w:sz w:val="20"/>
                <w:szCs w:val="20"/>
                <w14:ligatures w14:val="none"/>
              </w:rPr>
            </w:pPr>
          </w:p>
        </w:tc>
        <w:tc>
          <w:tcPr>
            <w:tcW w:w="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2A23DE" w14:textId="77777777" w:rsidR="00D03B17" w:rsidRPr="00D03B17" w:rsidRDefault="00D03B17" w:rsidP="00D03B17">
            <w:pPr>
              <w:spacing w:after="0" w:line="240" w:lineRule="auto"/>
              <w:jc w:val="center"/>
              <w:rPr>
                <w:b/>
                <w:color w:val="auto"/>
                <w:kern w:val="0"/>
                <w:sz w:val="20"/>
                <w:szCs w:val="20"/>
                <w14:ligatures w14:val="none"/>
              </w:rPr>
            </w:pP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AEAD07" w14:textId="77777777" w:rsidR="00D03B17" w:rsidRPr="00D03B17" w:rsidRDefault="00D03B17" w:rsidP="00D03B17">
            <w:pPr>
              <w:spacing w:after="0" w:line="240" w:lineRule="auto"/>
              <w:jc w:val="center"/>
              <w:rPr>
                <w:b/>
                <w:color w:val="auto"/>
                <w:kern w:val="0"/>
                <w:sz w:val="20"/>
                <w:szCs w:val="20"/>
                <w14:ligatures w14:val="none"/>
              </w:rPr>
            </w:pPr>
          </w:p>
        </w:tc>
        <w:tc>
          <w:tcPr>
            <w:tcW w:w="1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0B3EB" w14:textId="77777777" w:rsidR="00D03B17" w:rsidRPr="00D03B17" w:rsidRDefault="00D03B17" w:rsidP="00D03B17">
            <w:pPr>
              <w:spacing w:after="0" w:line="240" w:lineRule="auto"/>
              <w:jc w:val="center"/>
              <w:rPr>
                <w:b/>
                <w:color w:val="auto"/>
                <w:kern w:val="0"/>
                <w:sz w:val="20"/>
                <w:szCs w:val="20"/>
                <w14:ligatures w14:val="none"/>
              </w:rPr>
            </w:pPr>
          </w:p>
        </w:tc>
      </w:tr>
      <w:tr w:rsidR="00D03B17" w:rsidRPr="00D03B17" w14:paraId="062CAE74" w14:textId="77777777" w:rsidTr="007B7BD3">
        <w:trPr>
          <w:trHeight w:val="737"/>
          <w:jc w:val="center"/>
        </w:trPr>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EE18B" w14:textId="77777777" w:rsidR="00D03B17" w:rsidRPr="00D03B17" w:rsidRDefault="00D03B17" w:rsidP="00D03B17">
            <w:pPr>
              <w:widowControl w:val="0"/>
              <w:spacing w:after="0" w:line="276" w:lineRule="auto"/>
              <w:jc w:val="left"/>
              <w:rPr>
                <w:b/>
                <w:color w:val="auto"/>
                <w:kern w:val="0"/>
                <w:sz w:val="20"/>
                <w:szCs w:val="20"/>
                <w14:ligatures w14:val="none"/>
              </w:rPr>
            </w:pPr>
          </w:p>
        </w:tc>
        <w:tc>
          <w:tcPr>
            <w:tcW w:w="2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F997D" w14:textId="77777777" w:rsidR="00D03B17" w:rsidRPr="00D03B17" w:rsidRDefault="00D03B17" w:rsidP="00D03B17">
            <w:pPr>
              <w:numPr>
                <w:ilvl w:val="0"/>
                <w:numId w:val="18"/>
              </w:numPr>
              <w:spacing w:after="0" w:line="240" w:lineRule="auto"/>
              <w:ind w:left="317"/>
              <w:jc w:val="left"/>
              <w:rPr>
                <w:color w:val="auto"/>
                <w:kern w:val="0"/>
                <w:sz w:val="20"/>
                <w:szCs w:val="20"/>
                <w14:ligatures w14:val="none"/>
              </w:rPr>
            </w:pPr>
            <w:r w:rsidRPr="00D03B17">
              <w:rPr>
                <w:color w:val="auto"/>
                <w:kern w:val="0"/>
                <w:sz w:val="20"/>
                <w:szCs w:val="20"/>
                <w:rtl/>
                <w14:ligatures w14:val="none"/>
              </w:rPr>
              <w:t xml:space="preserve">התלמידים כתבו סיפור מסגרת, התואם את מטרות המשימה. </w:t>
            </w:r>
          </w:p>
          <w:p w14:paraId="23404454" w14:textId="77777777" w:rsidR="00D03B17" w:rsidRPr="00D03B17" w:rsidRDefault="00D03B17" w:rsidP="00D03B17">
            <w:pPr>
              <w:spacing w:after="0" w:line="240" w:lineRule="auto"/>
              <w:ind w:left="317"/>
              <w:jc w:val="left"/>
              <w:rPr>
                <w:color w:val="auto"/>
                <w:kern w:val="0"/>
                <w:sz w:val="20"/>
                <w:szCs w:val="20"/>
                <w14:ligatures w14:val="none"/>
              </w:rPr>
            </w:pPr>
            <w:r w:rsidRPr="00D03B17">
              <w:rPr>
                <w:color w:val="auto"/>
                <w:kern w:val="0"/>
                <w:sz w:val="20"/>
                <w:szCs w:val="20"/>
                <w:rtl/>
                <w14:ligatures w14:val="none"/>
              </w:rPr>
              <w:t>סיפור המסגרת כולל התייחסות למקום ולזמן ההתרחשות ולתפקידם בעלילה/בתעלומה של התלמידים המשתתפים בפתרון המשימה ו/ או הדמויות אותן הם מייצגים</w:t>
            </w:r>
          </w:p>
        </w:tc>
        <w:tc>
          <w:tcPr>
            <w:tcW w:w="8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9FDEA" w14:textId="77777777" w:rsidR="00D03B17" w:rsidRPr="00D03B17" w:rsidRDefault="00D03B17" w:rsidP="00D03B17">
            <w:pPr>
              <w:spacing w:after="0" w:line="240" w:lineRule="auto"/>
              <w:jc w:val="center"/>
              <w:rPr>
                <w:b/>
                <w:color w:val="auto"/>
                <w:kern w:val="0"/>
                <w:sz w:val="20"/>
                <w:szCs w:val="20"/>
                <w14:ligatures w14:val="none"/>
              </w:rPr>
            </w:pP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EEB14" w14:textId="77777777" w:rsidR="00D03B17" w:rsidRPr="00D03B17" w:rsidRDefault="00D03B17" w:rsidP="00D03B17">
            <w:pPr>
              <w:spacing w:after="0" w:line="240" w:lineRule="auto"/>
              <w:jc w:val="center"/>
              <w:rPr>
                <w:b/>
                <w:color w:val="auto"/>
                <w:kern w:val="0"/>
                <w:sz w:val="20"/>
                <w:szCs w:val="20"/>
                <w14:ligatures w14:val="none"/>
              </w:rPr>
            </w:pPr>
          </w:p>
        </w:tc>
        <w:tc>
          <w:tcPr>
            <w:tcW w:w="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D157C" w14:textId="77777777" w:rsidR="00D03B17" w:rsidRPr="00D03B17" w:rsidRDefault="00D03B17" w:rsidP="00D03B17">
            <w:pPr>
              <w:spacing w:after="0" w:line="240" w:lineRule="auto"/>
              <w:jc w:val="center"/>
              <w:rPr>
                <w:b/>
                <w:color w:val="auto"/>
                <w:kern w:val="0"/>
                <w:sz w:val="20"/>
                <w:szCs w:val="20"/>
                <w14:ligatures w14:val="none"/>
              </w:rPr>
            </w:pP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5E313B" w14:textId="77777777" w:rsidR="00D03B17" w:rsidRPr="00D03B17" w:rsidRDefault="00D03B17" w:rsidP="00D03B17">
            <w:pPr>
              <w:spacing w:after="0" w:line="240" w:lineRule="auto"/>
              <w:jc w:val="center"/>
              <w:rPr>
                <w:b/>
                <w:color w:val="auto"/>
                <w:kern w:val="0"/>
                <w:sz w:val="20"/>
                <w:szCs w:val="20"/>
                <w14:ligatures w14:val="none"/>
              </w:rPr>
            </w:pPr>
          </w:p>
        </w:tc>
        <w:tc>
          <w:tcPr>
            <w:tcW w:w="1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36F96" w14:textId="77777777" w:rsidR="00D03B17" w:rsidRPr="00D03B17" w:rsidRDefault="00D03B17" w:rsidP="00D03B17">
            <w:pPr>
              <w:spacing w:after="0" w:line="240" w:lineRule="auto"/>
              <w:jc w:val="center"/>
              <w:rPr>
                <w:b/>
                <w:color w:val="auto"/>
                <w:kern w:val="0"/>
                <w:sz w:val="20"/>
                <w:szCs w:val="20"/>
                <w14:ligatures w14:val="none"/>
              </w:rPr>
            </w:pPr>
          </w:p>
        </w:tc>
      </w:tr>
      <w:tr w:rsidR="00D03B17" w:rsidRPr="00D03B17" w14:paraId="2641DF69" w14:textId="77777777" w:rsidTr="007B7BD3">
        <w:trPr>
          <w:trHeight w:val="737"/>
          <w:jc w:val="center"/>
        </w:trPr>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D4D69" w14:textId="77777777" w:rsidR="00D03B17" w:rsidRPr="00D03B17" w:rsidRDefault="00D03B17" w:rsidP="00D03B17">
            <w:pPr>
              <w:widowControl w:val="0"/>
              <w:spacing w:after="0" w:line="276" w:lineRule="auto"/>
              <w:jc w:val="left"/>
              <w:rPr>
                <w:b/>
                <w:color w:val="auto"/>
                <w:kern w:val="0"/>
                <w:sz w:val="20"/>
                <w:szCs w:val="20"/>
                <w14:ligatures w14:val="none"/>
              </w:rPr>
            </w:pPr>
          </w:p>
        </w:tc>
        <w:tc>
          <w:tcPr>
            <w:tcW w:w="2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FFBAF8" w14:textId="77777777" w:rsidR="00D03B17" w:rsidRPr="00D03B17" w:rsidRDefault="00D03B17" w:rsidP="00D03B17">
            <w:pPr>
              <w:numPr>
                <w:ilvl w:val="0"/>
                <w:numId w:val="18"/>
              </w:numPr>
              <w:spacing w:after="0" w:line="240" w:lineRule="auto"/>
              <w:ind w:left="317"/>
              <w:jc w:val="left"/>
              <w:rPr>
                <w:color w:val="auto"/>
                <w:kern w:val="0"/>
                <w:sz w:val="20"/>
                <w:szCs w:val="20"/>
                <w14:ligatures w14:val="none"/>
              </w:rPr>
            </w:pPr>
            <w:r w:rsidRPr="00D03B17">
              <w:rPr>
                <w:color w:val="auto"/>
                <w:kern w:val="0"/>
                <w:sz w:val="20"/>
                <w:szCs w:val="20"/>
                <w:rtl/>
                <w14:ligatures w14:val="none"/>
              </w:rPr>
              <w:t>חדר הבריחה משקף נכונה את תכני הידע, המושגים, הרעיונות מרכזיים, הראיות המדעיות הרלוונטיים לנושא המרכזי של המשימה ואת קשרי הגומלין ביניהם</w:t>
            </w:r>
          </w:p>
        </w:tc>
        <w:tc>
          <w:tcPr>
            <w:tcW w:w="8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47F74" w14:textId="77777777" w:rsidR="00D03B17" w:rsidRPr="00D03B17" w:rsidRDefault="00D03B17" w:rsidP="00D03B17">
            <w:pPr>
              <w:spacing w:after="0" w:line="240" w:lineRule="auto"/>
              <w:jc w:val="center"/>
              <w:rPr>
                <w:b/>
                <w:color w:val="auto"/>
                <w:kern w:val="0"/>
                <w:sz w:val="20"/>
                <w:szCs w:val="20"/>
                <w14:ligatures w14:val="none"/>
              </w:rPr>
            </w:pP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A6A4C" w14:textId="77777777" w:rsidR="00D03B17" w:rsidRPr="00D03B17" w:rsidRDefault="00D03B17" w:rsidP="00D03B17">
            <w:pPr>
              <w:spacing w:after="0" w:line="240" w:lineRule="auto"/>
              <w:jc w:val="center"/>
              <w:rPr>
                <w:b/>
                <w:color w:val="auto"/>
                <w:kern w:val="0"/>
                <w:sz w:val="20"/>
                <w:szCs w:val="20"/>
                <w14:ligatures w14:val="none"/>
              </w:rPr>
            </w:pPr>
          </w:p>
        </w:tc>
        <w:tc>
          <w:tcPr>
            <w:tcW w:w="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1CA153" w14:textId="77777777" w:rsidR="00D03B17" w:rsidRPr="00D03B17" w:rsidRDefault="00D03B17" w:rsidP="00D03B17">
            <w:pPr>
              <w:spacing w:after="0" w:line="240" w:lineRule="auto"/>
              <w:jc w:val="center"/>
              <w:rPr>
                <w:b/>
                <w:color w:val="auto"/>
                <w:kern w:val="0"/>
                <w:sz w:val="20"/>
                <w:szCs w:val="20"/>
                <w14:ligatures w14:val="none"/>
              </w:rPr>
            </w:pP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5E46F" w14:textId="77777777" w:rsidR="00D03B17" w:rsidRPr="00D03B17" w:rsidRDefault="00D03B17" w:rsidP="00D03B17">
            <w:pPr>
              <w:spacing w:after="0" w:line="240" w:lineRule="auto"/>
              <w:jc w:val="center"/>
              <w:rPr>
                <w:b/>
                <w:color w:val="auto"/>
                <w:kern w:val="0"/>
                <w:sz w:val="20"/>
                <w:szCs w:val="20"/>
                <w14:ligatures w14:val="none"/>
              </w:rPr>
            </w:pPr>
          </w:p>
        </w:tc>
        <w:tc>
          <w:tcPr>
            <w:tcW w:w="1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F97D1F" w14:textId="77777777" w:rsidR="00D03B17" w:rsidRPr="00D03B17" w:rsidRDefault="00D03B17" w:rsidP="00D03B17">
            <w:pPr>
              <w:spacing w:after="0" w:line="240" w:lineRule="auto"/>
              <w:jc w:val="center"/>
              <w:rPr>
                <w:b/>
                <w:color w:val="auto"/>
                <w:kern w:val="0"/>
                <w:sz w:val="20"/>
                <w:szCs w:val="20"/>
                <w14:ligatures w14:val="none"/>
              </w:rPr>
            </w:pPr>
          </w:p>
        </w:tc>
      </w:tr>
      <w:tr w:rsidR="00D03B17" w:rsidRPr="00D03B17" w14:paraId="66458C3A" w14:textId="77777777" w:rsidTr="007B7BD3">
        <w:trPr>
          <w:trHeight w:val="737"/>
          <w:jc w:val="center"/>
        </w:trPr>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48E1E" w14:textId="77777777" w:rsidR="00D03B17" w:rsidRPr="00D03B17" w:rsidRDefault="00D03B17" w:rsidP="00D03B17">
            <w:pPr>
              <w:widowControl w:val="0"/>
              <w:spacing w:after="0" w:line="276" w:lineRule="auto"/>
              <w:jc w:val="left"/>
              <w:rPr>
                <w:b/>
                <w:color w:val="auto"/>
                <w:kern w:val="0"/>
                <w:sz w:val="20"/>
                <w:szCs w:val="20"/>
                <w14:ligatures w14:val="none"/>
              </w:rPr>
            </w:pPr>
          </w:p>
        </w:tc>
        <w:tc>
          <w:tcPr>
            <w:tcW w:w="2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CFFF9" w14:textId="77777777" w:rsidR="00D03B17" w:rsidRPr="00D03B17" w:rsidRDefault="00D03B17" w:rsidP="00D03B17">
            <w:pPr>
              <w:numPr>
                <w:ilvl w:val="0"/>
                <w:numId w:val="18"/>
              </w:numPr>
              <w:spacing w:after="0" w:line="240" w:lineRule="auto"/>
              <w:ind w:left="360"/>
              <w:jc w:val="left"/>
              <w:rPr>
                <w:color w:val="auto"/>
                <w:kern w:val="0"/>
                <w:sz w:val="20"/>
                <w:szCs w:val="20"/>
                <w14:ligatures w14:val="none"/>
              </w:rPr>
            </w:pPr>
            <w:r w:rsidRPr="00D03B17">
              <w:rPr>
                <w:color w:val="auto"/>
                <w:kern w:val="0"/>
                <w:sz w:val="20"/>
                <w:szCs w:val="20"/>
                <w:rtl/>
                <w14:ligatures w14:val="none"/>
              </w:rPr>
              <w:t>התלמידים מגלים בחדר הבריחה מקוריות, הם מציגים בעבודתם פרשנות שלהם, יחסים וחיבורים חדשים בין ראיות מדעיות/ עקרונות מדעיים/ מושגים/ רעיונות מרכזיים שבזיקה לנושא המרכזי</w:t>
            </w:r>
          </w:p>
        </w:tc>
        <w:tc>
          <w:tcPr>
            <w:tcW w:w="8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4BC97" w14:textId="77777777" w:rsidR="00D03B17" w:rsidRPr="00D03B17" w:rsidRDefault="00D03B17" w:rsidP="00D03B17">
            <w:pPr>
              <w:spacing w:after="0" w:line="240" w:lineRule="auto"/>
              <w:jc w:val="center"/>
              <w:rPr>
                <w:b/>
                <w:color w:val="auto"/>
                <w:kern w:val="0"/>
                <w:sz w:val="20"/>
                <w:szCs w:val="20"/>
                <w14:ligatures w14:val="none"/>
              </w:rPr>
            </w:pP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E3AB1F" w14:textId="77777777" w:rsidR="00D03B17" w:rsidRPr="00D03B17" w:rsidRDefault="00D03B17" w:rsidP="00D03B17">
            <w:pPr>
              <w:spacing w:after="0" w:line="240" w:lineRule="auto"/>
              <w:jc w:val="center"/>
              <w:rPr>
                <w:b/>
                <w:color w:val="auto"/>
                <w:kern w:val="0"/>
                <w:sz w:val="20"/>
                <w:szCs w:val="20"/>
                <w14:ligatures w14:val="none"/>
              </w:rPr>
            </w:pPr>
          </w:p>
        </w:tc>
        <w:tc>
          <w:tcPr>
            <w:tcW w:w="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89BEE" w14:textId="77777777" w:rsidR="00D03B17" w:rsidRPr="00D03B17" w:rsidRDefault="00D03B17" w:rsidP="00D03B17">
            <w:pPr>
              <w:spacing w:after="0" w:line="240" w:lineRule="auto"/>
              <w:jc w:val="center"/>
              <w:rPr>
                <w:b/>
                <w:color w:val="auto"/>
                <w:kern w:val="0"/>
                <w:sz w:val="20"/>
                <w:szCs w:val="20"/>
                <w14:ligatures w14:val="none"/>
              </w:rPr>
            </w:pP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2C0DD" w14:textId="77777777" w:rsidR="00D03B17" w:rsidRPr="00D03B17" w:rsidRDefault="00D03B17" w:rsidP="00D03B17">
            <w:pPr>
              <w:spacing w:after="0" w:line="240" w:lineRule="auto"/>
              <w:jc w:val="center"/>
              <w:rPr>
                <w:b/>
                <w:color w:val="auto"/>
                <w:kern w:val="0"/>
                <w:sz w:val="20"/>
                <w:szCs w:val="20"/>
                <w14:ligatures w14:val="none"/>
              </w:rPr>
            </w:pPr>
          </w:p>
        </w:tc>
        <w:tc>
          <w:tcPr>
            <w:tcW w:w="1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DE276" w14:textId="77777777" w:rsidR="00D03B17" w:rsidRPr="00D03B17" w:rsidRDefault="00D03B17" w:rsidP="00D03B17">
            <w:pPr>
              <w:spacing w:after="0" w:line="240" w:lineRule="auto"/>
              <w:jc w:val="center"/>
              <w:rPr>
                <w:b/>
                <w:color w:val="auto"/>
                <w:kern w:val="0"/>
                <w:sz w:val="20"/>
                <w:szCs w:val="20"/>
                <w14:ligatures w14:val="none"/>
              </w:rPr>
            </w:pPr>
          </w:p>
        </w:tc>
      </w:tr>
      <w:tr w:rsidR="00D03B17" w:rsidRPr="00D03B17" w14:paraId="558C3BBF" w14:textId="77777777" w:rsidTr="007B7BD3">
        <w:trPr>
          <w:trHeight w:val="737"/>
          <w:jc w:val="center"/>
        </w:trPr>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21723A" w14:textId="77777777" w:rsidR="00D03B17" w:rsidRPr="00D03B17" w:rsidRDefault="00D03B17" w:rsidP="00D03B17">
            <w:pPr>
              <w:widowControl w:val="0"/>
              <w:spacing w:after="0" w:line="276" w:lineRule="auto"/>
              <w:jc w:val="left"/>
              <w:rPr>
                <w:b/>
                <w:color w:val="auto"/>
                <w:kern w:val="0"/>
                <w:sz w:val="20"/>
                <w:szCs w:val="20"/>
                <w14:ligatures w14:val="none"/>
              </w:rPr>
            </w:pPr>
          </w:p>
        </w:tc>
        <w:tc>
          <w:tcPr>
            <w:tcW w:w="2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7D6CA" w14:textId="77777777" w:rsidR="00D03B17" w:rsidRPr="00D03B17" w:rsidRDefault="00D03B17" w:rsidP="00D03B17">
            <w:pPr>
              <w:numPr>
                <w:ilvl w:val="0"/>
                <w:numId w:val="18"/>
              </w:numPr>
              <w:spacing w:after="0" w:line="240" w:lineRule="auto"/>
              <w:ind w:left="317"/>
              <w:jc w:val="both"/>
              <w:rPr>
                <w:color w:val="auto"/>
                <w:kern w:val="0"/>
                <w:sz w:val="20"/>
                <w:szCs w:val="20"/>
                <w:u w:val="single"/>
                <w14:ligatures w14:val="none"/>
              </w:rPr>
            </w:pPr>
            <w:r w:rsidRPr="00D03B17">
              <w:rPr>
                <w:color w:val="auto"/>
                <w:kern w:val="0"/>
                <w:sz w:val="20"/>
                <w:szCs w:val="20"/>
                <w:u w:val="single"/>
                <w:rtl/>
                <w14:ligatures w14:val="none"/>
              </w:rPr>
              <w:t>חידות: מאפיינים</w:t>
            </w:r>
          </w:p>
          <w:p w14:paraId="7667D44D" w14:textId="77777777" w:rsidR="00D03B17" w:rsidRPr="00D03B17" w:rsidRDefault="00D03B17" w:rsidP="00D03B17">
            <w:pPr>
              <w:numPr>
                <w:ilvl w:val="0"/>
                <w:numId w:val="11"/>
              </w:numPr>
              <w:spacing w:after="0" w:line="240" w:lineRule="auto"/>
              <w:ind w:left="317"/>
              <w:jc w:val="both"/>
              <w:rPr>
                <w:color w:val="auto"/>
                <w:kern w:val="0"/>
                <w:sz w:val="20"/>
                <w:szCs w:val="20"/>
                <w14:ligatures w14:val="none"/>
              </w:rPr>
            </w:pPr>
            <w:r w:rsidRPr="00D03B17">
              <w:rPr>
                <w:color w:val="auto"/>
                <w:kern w:val="0"/>
                <w:sz w:val="20"/>
                <w:szCs w:val="20"/>
                <w:rtl/>
                <w14:ligatures w14:val="none"/>
              </w:rPr>
              <w:t>החידות מסוגים שונים</w:t>
            </w:r>
          </w:p>
          <w:p w14:paraId="084894C6" w14:textId="77777777" w:rsidR="00D03B17" w:rsidRPr="00D03B17" w:rsidRDefault="00D03B17" w:rsidP="00D03B17">
            <w:pPr>
              <w:numPr>
                <w:ilvl w:val="0"/>
                <w:numId w:val="11"/>
              </w:numPr>
              <w:spacing w:after="0" w:line="240" w:lineRule="auto"/>
              <w:ind w:left="317"/>
              <w:jc w:val="both"/>
              <w:rPr>
                <w:color w:val="auto"/>
                <w:kern w:val="0"/>
                <w:sz w:val="20"/>
                <w:szCs w:val="20"/>
                <w14:ligatures w14:val="none"/>
              </w:rPr>
            </w:pPr>
            <w:r w:rsidRPr="00D03B17">
              <w:rPr>
                <w:color w:val="auto"/>
                <w:kern w:val="0"/>
                <w:sz w:val="20"/>
                <w:szCs w:val="20"/>
                <w:rtl/>
                <w14:ligatures w14:val="none"/>
              </w:rPr>
              <w:t xml:space="preserve">החידות ברמות קושי שונות </w:t>
            </w:r>
          </w:p>
          <w:p w14:paraId="63801AB6" w14:textId="77777777" w:rsidR="00D03B17" w:rsidRPr="00D03B17" w:rsidRDefault="00D03B17" w:rsidP="00D03B17">
            <w:pPr>
              <w:numPr>
                <w:ilvl w:val="0"/>
                <w:numId w:val="11"/>
              </w:numPr>
              <w:spacing w:after="0" w:line="240" w:lineRule="auto"/>
              <w:ind w:left="317"/>
              <w:jc w:val="left"/>
              <w:rPr>
                <w:color w:val="auto"/>
                <w:kern w:val="0"/>
                <w:sz w:val="20"/>
                <w:szCs w:val="20"/>
                <w14:ligatures w14:val="none"/>
              </w:rPr>
            </w:pPr>
            <w:r w:rsidRPr="00D03B17">
              <w:rPr>
                <w:color w:val="auto"/>
                <w:kern w:val="0"/>
                <w:sz w:val="20"/>
                <w:szCs w:val="20"/>
                <w:rtl/>
                <w14:ligatures w14:val="none"/>
              </w:rPr>
              <w:t>החידות מותאמות לקהל היעד וכתובות בבהירות ובשפה תקינה</w:t>
            </w:r>
          </w:p>
          <w:p w14:paraId="448DAD74" w14:textId="77777777" w:rsidR="00D03B17" w:rsidRPr="00D03B17" w:rsidRDefault="00D03B17" w:rsidP="00D03B17">
            <w:pPr>
              <w:numPr>
                <w:ilvl w:val="0"/>
                <w:numId w:val="11"/>
              </w:numPr>
              <w:spacing w:after="0" w:line="240" w:lineRule="auto"/>
              <w:ind w:left="317"/>
              <w:jc w:val="left"/>
              <w:rPr>
                <w:color w:val="auto"/>
                <w:kern w:val="0"/>
                <w:sz w:val="20"/>
                <w:szCs w:val="20"/>
                <w14:ligatures w14:val="none"/>
              </w:rPr>
            </w:pPr>
            <w:r w:rsidRPr="00D03B17">
              <w:rPr>
                <w:color w:val="auto"/>
                <w:kern w:val="0"/>
                <w:sz w:val="20"/>
                <w:szCs w:val="20"/>
                <w:rtl/>
                <w14:ligatures w14:val="none"/>
              </w:rPr>
              <w:t>קיים קשר לוגי בין החידות ובינן לבין סיפור העלילה</w:t>
            </w:r>
          </w:p>
        </w:tc>
        <w:tc>
          <w:tcPr>
            <w:tcW w:w="8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42637" w14:textId="77777777" w:rsidR="00D03B17" w:rsidRPr="00D03B17" w:rsidRDefault="00D03B17" w:rsidP="00D03B17">
            <w:pPr>
              <w:spacing w:after="0" w:line="240" w:lineRule="auto"/>
              <w:ind w:left="410"/>
              <w:jc w:val="both"/>
              <w:rPr>
                <w:color w:val="auto"/>
                <w:kern w:val="0"/>
                <w:sz w:val="20"/>
                <w:szCs w:val="20"/>
                <w14:ligatures w14:val="none"/>
              </w:rPr>
            </w:pP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AD51C" w14:textId="77777777" w:rsidR="00D03B17" w:rsidRPr="00D03B17" w:rsidRDefault="00D03B17" w:rsidP="00D03B17">
            <w:pPr>
              <w:spacing w:after="0" w:line="240" w:lineRule="auto"/>
              <w:jc w:val="center"/>
              <w:rPr>
                <w:b/>
                <w:color w:val="auto"/>
                <w:kern w:val="0"/>
                <w:sz w:val="20"/>
                <w:szCs w:val="20"/>
                <w14:ligatures w14:val="none"/>
              </w:rPr>
            </w:pPr>
          </w:p>
        </w:tc>
        <w:tc>
          <w:tcPr>
            <w:tcW w:w="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E77CD" w14:textId="77777777" w:rsidR="00D03B17" w:rsidRPr="00D03B17" w:rsidRDefault="00D03B17" w:rsidP="00D03B17">
            <w:pPr>
              <w:spacing w:after="0" w:line="240" w:lineRule="auto"/>
              <w:jc w:val="center"/>
              <w:rPr>
                <w:b/>
                <w:color w:val="auto"/>
                <w:kern w:val="0"/>
                <w:sz w:val="20"/>
                <w:szCs w:val="20"/>
                <w14:ligatures w14:val="none"/>
              </w:rPr>
            </w:pP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6CB37" w14:textId="77777777" w:rsidR="00D03B17" w:rsidRPr="00D03B17" w:rsidRDefault="00D03B17" w:rsidP="00D03B17">
            <w:pPr>
              <w:spacing w:after="0" w:line="240" w:lineRule="auto"/>
              <w:jc w:val="center"/>
              <w:rPr>
                <w:b/>
                <w:color w:val="auto"/>
                <w:kern w:val="0"/>
                <w:sz w:val="20"/>
                <w:szCs w:val="20"/>
                <w14:ligatures w14:val="none"/>
              </w:rPr>
            </w:pPr>
          </w:p>
        </w:tc>
        <w:tc>
          <w:tcPr>
            <w:tcW w:w="1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BECB5A" w14:textId="77777777" w:rsidR="00D03B17" w:rsidRPr="00D03B17" w:rsidRDefault="00D03B17" w:rsidP="00D03B17">
            <w:pPr>
              <w:spacing w:after="0" w:line="240" w:lineRule="auto"/>
              <w:jc w:val="center"/>
              <w:rPr>
                <w:b/>
                <w:color w:val="auto"/>
                <w:kern w:val="0"/>
                <w:sz w:val="20"/>
                <w:szCs w:val="20"/>
                <w14:ligatures w14:val="none"/>
              </w:rPr>
            </w:pPr>
          </w:p>
        </w:tc>
      </w:tr>
      <w:tr w:rsidR="00D03B17" w:rsidRPr="00D03B17" w14:paraId="600848A2" w14:textId="77777777" w:rsidTr="007B7BD3">
        <w:trPr>
          <w:trHeight w:val="569"/>
          <w:jc w:val="center"/>
        </w:trPr>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CF88E" w14:textId="77777777" w:rsidR="00D03B17" w:rsidRPr="00D03B17" w:rsidRDefault="00D03B17" w:rsidP="00D03B17">
            <w:pPr>
              <w:widowControl w:val="0"/>
              <w:spacing w:after="0" w:line="276" w:lineRule="auto"/>
              <w:jc w:val="left"/>
              <w:rPr>
                <w:b/>
                <w:color w:val="auto"/>
                <w:kern w:val="0"/>
                <w:sz w:val="20"/>
                <w:szCs w:val="20"/>
                <w14:ligatures w14:val="none"/>
              </w:rPr>
            </w:pPr>
          </w:p>
        </w:tc>
        <w:tc>
          <w:tcPr>
            <w:tcW w:w="2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86E8C" w14:textId="77777777" w:rsidR="00D03B17" w:rsidRPr="00D03B17" w:rsidRDefault="00D03B17" w:rsidP="00D03B17">
            <w:pPr>
              <w:numPr>
                <w:ilvl w:val="0"/>
                <w:numId w:val="18"/>
              </w:numPr>
              <w:spacing w:after="0" w:line="240" w:lineRule="auto"/>
              <w:ind w:left="360"/>
              <w:jc w:val="both"/>
              <w:rPr>
                <w:color w:val="auto"/>
                <w:kern w:val="0"/>
                <w:sz w:val="20"/>
                <w:szCs w:val="20"/>
                <w:u w:val="single"/>
                <w14:ligatures w14:val="none"/>
              </w:rPr>
            </w:pPr>
            <w:r w:rsidRPr="00D03B17">
              <w:rPr>
                <w:color w:val="auto"/>
                <w:kern w:val="0"/>
                <w:sz w:val="20"/>
                <w:szCs w:val="20"/>
                <w:u w:val="single"/>
                <w:rtl/>
                <w14:ligatures w14:val="none"/>
              </w:rPr>
              <w:t>רמזים: מאפיינים</w:t>
            </w:r>
          </w:p>
          <w:p w14:paraId="1EF5E094" w14:textId="77777777" w:rsidR="00D03B17" w:rsidRPr="00D03B17" w:rsidRDefault="00D03B17" w:rsidP="00D03B17">
            <w:pPr>
              <w:numPr>
                <w:ilvl w:val="0"/>
                <w:numId w:val="11"/>
              </w:numPr>
              <w:spacing w:after="0" w:line="240" w:lineRule="auto"/>
              <w:ind w:left="317"/>
              <w:jc w:val="left"/>
              <w:rPr>
                <w:color w:val="auto"/>
                <w:kern w:val="0"/>
                <w:sz w:val="20"/>
                <w:szCs w:val="20"/>
                <w14:ligatures w14:val="none"/>
              </w:rPr>
            </w:pPr>
            <w:r w:rsidRPr="00D03B17">
              <w:rPr>
                <w:color w:val="auto"/>
                <w:kern w:val="0"/>
                <w:sz w:val="20"/>
                <w:szCs w:val="20"/>
                <w:rtl/>
                <w14:ligatures w14:val="none"/>
              </w:rPr>
              <w:t xml:space="preserve">הרמזים מותאמים לחידות ומופיעים ברצף נכון התואם את סדר החידות במשימה ("רצף מארגן"). </w:t>
            </w:r>
          </w:p>
          <w:p w14:paraId="59B560EF" w14:textId="77777777" w:rsidR="00D03B17" w:rsidRPr="00D03B17" w:rsidRDefault="00D03B17" w:rsidP="00D03B17">
            <w:pPr>
              <w:numPr>
                <w:ilvl w:val="0"/>
                <w:numId w:val="11"/>
              </w:numPr>
              <w:spacing w:after="0" w:line="240" w:lineRule="auto"/>
              <w:ind w:left="317"/>
              <w:jc w:val="left"/>
              <w:rPr>
                <w:color w:val="auto"/>
                <w:kern w:val="0"/>
                <w:sz w:val="20"/>
                <w:szCs w:val="20"/>
                <w14:ligatures w14:val="none"/>
              </w:rPr>
            </w:pPr>
            <w:r w:rsidRPr="00D03B17">
              <w:rPr>
                <w:color w:val="auto"/>
                <w:kern w:val="0"/>
                <w:sz w:val="20"/>
                <w:szCs w:val="20"/>
                <w:rtl/>
                <w14:ligatures w14:val="none"/>
              </w:rPr>
              <w:t>הרמזים מגוונים ומסייעים לפתרון החידות במשימה</w:t>
            </w:r>
          </w:p>
        </w:tc>
        <w:tc>
          <w:tcPr>
            <w:tcW w:w="8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4A27E" w14:textId="77777777" w:rsidR="00D03B17" w:rsidRPr="00D03B17" w:rsidRDefault="00D03B17" w:rsidP="00D03B17">
            <w:pPr>
              <w:spacing w:after="0" w:line="240" w:lineRule="auto"/>
              <w:jc w:val="center"/>
              <w:rPr>
                <w:b/>
                <w:color w:val="auto"/>
                <w:kern w:val="0"/>
                <w:sz w:val="20"/>
                <w:szCs w:val="20"/>
                <w14:ligatures w14:val="none"/>
              </w:rPr>
            </w:pP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EA844E" w14:textId="77777777" w:rsidR="00D03B17" w:rsidRPr="00D03B17" w:rsidRDefault="00D03B17" w:rsidP="00D03B17">
            <w:pPr>
              <w:spacing w:after="0" w:line="240" w:lineRule="auto"/>
              <w:jc w:val="center"/>
              <w:rPr>
                <w:b/>
                <w:color w:val="auto"/>
                <w:kern w:val="0"/>
                <w:sz w:val="20"/>
                <w:szCs w:val="20"/>
                <w14:ligatures w14:val="none"/>
              </w:rPr>
            </w:pPr>
          </w:p>
        </w:tc>
        <w:tc>
          <w:tcPr>
            <w:tcW w:w="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E27795" w14:textId="77777777" w:rsidR="00D03B17" w:rsidRPr="00D03B17" w:rsidRDefault="00D03B17" w:rsidP="00D03B17">
            <w:pPr>
              <w:spacing w:after="0" w:line="240" w:lineRule="auto"/>
              <w:jc w:val="center"/>
              <w:rPr>
                <w:b/>
                <w:color w:val="auto"/>
                <w:kern w:val="0"/>
                <w:sz w:val="20"/>
                <w:szCs w:val="20"/>
                <w14:ligatures w14:val="none"/>
              </w:rPr>
            </w:pP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26166" w14:textId="77777777" w:rsidR="00D03B17" w:rsidRPr="00D03B17" w:rsidRDefault="00D03B17" w:rsidP="00D03B17">
            <w:pPr>
              <w:spacing w:after="0" w:line="240" w:lineRule="auto"/>
              <w:jc w:val="center"/>
              <w:rPr>
                <w:b/>
                <w:color w:val="auto"/>
                <w:kern w:val="0"/>
                <w:sz w:val="20"/>
                <w:szCs w:val="20"/>
                <w14:ligatures w14:val="none"/>
              </w:rPr>
            </w:pPr>
          </w:p>
        </w:tc>
        <w:tc>
          <w:tcPr>
            <w:tcW w:w="1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F70D4" w14:textId="77777777" w:rsidR="00D03B17" w:rsidRPr="00D03B17" w:rsidRDefault="00D03B17" w:rsidP="00D03B17">
            <w:pPr>
              <w:spacing w:after="0" w:line="240" w:lineRule="auto"/>
              <w:jc w:val="center"/>
              <w:rPr>
                <w:b/>
                <w:color w:val="auto"/>
                <w:kern w:val="0"/>
                <w:sz w:val="20"/>
                <w:szCs w:val="20"/>
                <w14:ligatures w14:val="none"/>
              </w:rPr>
            </w:pPr>
          </w:p>
        </w:tc>
      </w:tr>
      <w:tr w:rsidR="00D03B17" w:rsidRPr="00D03B17" w14:paraId="740AACAB" w14:textId="77777777" w:rsidTr="007B7BD3">
        <w:trPr>
          <w:trHeight w:val="569"/>
          <w:jc w:val="center"/>
        </w:trPr>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D763F7" w14:textId="77777777" w:rsidR="00D03B17" w:rsidRPr="00D03B17" w:rsidRDefault="00D03B17" w:rsidP="00D03B17">
            <w:pPr>
              <w:widowControl w:val="0"/>
              <w:spacing w:after="0" w:line="276" w:lineRule="auto"/>
              <w:jc w:val="left"/>
              <w:rPr>
                <w:b/>
                <w:color w:val="auto"/>
                <w:kern w:val="0"/>
                <w:sz w:val="20"/>
                <w:szCs w:val="20"/>
                <w14:ligatures w14:val="none"/>
              </w:rPr>
            </w:pPr>
          </w:p>
        </w:tc>
        <w:tc>
          <w:tcPr>
            <w:tcW w:w="2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2D0E6" w14:textId="77777777" w:rsidR="00D03B17" w:rsidRPr="00D03B17" w:rsidRDefault="00D03B17" w:rsidP="00D03B17">
            <w:pPr>
              <w:numPr>
                <w:ilvl w:val="0"/>
                <w:numId w:val="18"/>
              </w:numPr>
              <w:spacing w:after="0" w:line="240" w:lineRule="auto"/>
              <w:ind w:left="360"/>
              <w:jc w:val="left"/>
              <w:rPr>
                <w:color w:val="auto"/>
                <w:kern w:val="0"/>
                <w:sz w:val="20"/>
                <w:szCs w:val="20"/>
                <w:u w:val="single"/>
                <w14:ligatures w14:val="none"/>
              </w:rPr>
            </w:pPr>
            <w:r w:rsidRPr="00D03B17">
              <w:rPr>
                <w:color w:val="auto"/>
                <w:kern w:val="0"/>
                <w:sz w:val="20"/>
                <w:szCs w:val="20"/>
                <w:u w:val="single"/>
                <w:rtl/>
                <w14:ligatures w14:val="none"/>
              </w:rPr>
              <w:t>קוד המעבר בין החדרים ("מנעולים"): מאפיינים</w:t>
            </w:r>
          </w:p>
          <w:p w14:paraId="64B4DD0C" w14:textId="77777777" w:rsidR="00D03B17" w:rsidRPr="00D03B17" w:rsidRDefault="00D03B17" w:rsidP="00D03B17">
            <w:pPr>
              <w:numPr>
                <w:ilvl w:val="0"/>
                <w:numId w:val="11"/>
              </w:numPr>
              <w:spacing w:after="0" w:line="240" w:lineRule="auto"/>
              <w:ind w:left="317"/>
              <w:jc w:val="left"/>
              <w:rPr>
                <w:color w:val="auto"/>
                <w:kern w:val="0"/>
                <w:sz w:val="20"/>
                <w:szCs w:val="20"/>
                <w14:ligatures w14:val="none"/>
              </w:rPr>
            </w:pPr>
            <w:r w:rsidRPr="00D03B17">
              <w:rPr>
                <w:color w:val="auto"/>
                <w:kern w:val="0"/>
                <w:sz w:val="20"/>
                <w:szCs w:val="20"/>
                <w:rtl/>
                <w14:ligatures w14:val="none"/>
              </w:rPr>
              <w:t>ה"מנעולים" מסוגים שונים (צבעים/מספרים/אותיות, וכו')</w:t>
            </w:r>
          </w:p>
          <w:p w14:paraId="0990F8DE" w14:textId="77777777" w:rsidR="00D03B17" w:rsidRPr="00D03B17" w:rsidRDefault="00D03B17" w:rsidP="00D03B17">
            <w:pPr>
              <w:numPr>
                <w:ilvl w:val="0"/>
                <w:numId w:val="11"/>
              </w:numPr>
              <w:spacing w:after="0" w:line="240" w:lineRule="auto"/>
              <w:ind w:left="317"/>
              <w:jc w:val="left"/>
              <w:rPr>
                <w:color w:val="auto"/>
                <w:kern w:val="0"/>
                <w:sz w:val="20"/>
                <w:szCs w:val="20"/>
                <w14:ligatures w14:val="none"/>
              </w:rPr>
            </w:pPr>
            <w:r w:rsidRPr="00D03B17">
              <w:rPr>
                <w:color w:val="auto"/>
                <w:kern w:val="0"/>
                <w:sz w:val="20"/>
                <w:szCs w:val="20"/>
                <w:rtl/>
                <w14:ligatures w14:val="none"/>
              </w:rPr>
              <w:t>ה"מנעולים" מותאמים לקהל היעד</w:t>
            </w:r>
          </w:p>
          <w:p w14:paraId="19A81885" w14:textId="77777777" w:rsidR="00D03B17" w:rsidRPr="00D03B17" w:rsidRDefault="00D03B17" w:rsidP="00D03B17">
            <w:pPr>
              <w:numPr>
                <w:ilvl w:val="0"/>
                <w:numId w:val="11"/>
              </w:numPr>
              <w:spacing w:after="0" w:line="240" w:lineRule="auto"/>
              <w:ind w:left="317"/>
              <w:jc w:val="left"/>
              <w:rPr>
                <w:color w:val="auto"/>
                <w:kern w:val="0"/>
                <w:sz w:val="20"/>
                <w:szCs w:val="20"/>
                <w14:ligatures w14:val="none"/>
              </w:rPr>
            </w:pPr>
            <w:r w:rsidRPr="00D03B17">
              <w:rPr>
                <w:color w:val="auto"/>
                <w:kern w:val="0"/>
                <w:sz w:val="20"/>
                <w:szCs w:val="20"/>
                <w:rtl/>
                <w14:ligatures w14:val="none"/>
              </w:rPr>
              <w:t>ההנחיות ל"מנעולים" מדויקות ומסייעות לתלמידים  לפיצוח ה"מנעול"</w:t>
            </w:r>
          </w:p>
        </w:tc>
        <w:tc>
          <w:tcPr>
            <w:tcW w:w="8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15ED0" w14:textId="77777777" w:rsidR="00D03B17" w:rsidRPr="00D03B17" w:rsidRDefault="00D03B17" w:rsidP="00D03B17">
            <w:pPr>
              <w:spacing w:after="0" w:line="240" w:lineRule="auto"/>
              <w:jc w:val="center"/>
              <w:rPr>
                <w:b/>
                <w:color w:val="auto"/>
                <w:kern w:val="0"/>
                <w:sz w:val="20"/>
                <w:szCs w:val="20"/>
                <w14:ligatures w14:val="none"/>
              </w:rPr>
            </w:pP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F29C0" w14:textId="77777777" w:rsidR="00D03B17" w:rsidRPr="00D03B17" w:rsidRDefault="00D03B17" w:rsidP="00D03B17">
            <w:pPr>
              <w:spacing w:after="0" w:line="240" w:lineRule="auto"/>
              <w:jc w:val="center"/>
              <w:rPr>
                <w:b/>
                <w:color w:val="auto"/>
                <w:kern w:val="0"/>
                <w:sz w:val="20"/>
                <w:szCs w:val="20"/>
                <w14:ligatures w14:val="none"/>
              </w:rPr>
            </w:pPr>
          </w:p>
        </w:tc>
        <w:tc>
          <w:tcPr>
            <w:tcW w:w="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1A2EF" w14:textId="77777777" w:rsidR="00D03B17" w:rsidRPr="00D03B17" w:rsidRDefault="00D03B17" w:rsidP="00D03B17">
            <w:pPr>
              <w:spacing w:after="0" w:line="240" w:lineRule="auto"/>
              <w:jc w:val="center"/>
              <w:rPr>
                <w:b/>
                <w:color w:val="auto"/>
                <w:kern w:val="0"/>
                <w:sz w:val="20"/>
                <w:szCs w:val="20"/>
                <w14:ligatures w14:val="none"/>
              </w:rPr>
            </w:pP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49227" w14:textId="77777777" w:rsidR="00D03B17" w:rsidRPr="00D03B17" w:rsidRDefault="00D03B17" w:rsidP="00D03B17">
            <w:pPr>
              <w:spacing w:after="0" w:line="240" w:lineRule="auto"/>
              <w:jc w:val="center"/>
              <w:rPr>
                <w:b/>
                <w:color w:val="auto"/>
                <w:kern w:val="0"/>
                <w:sz w:val="20"/>
                <w:szCs w:val="20"/>
                <w14:ligatures w14:val="none"/>
              </w:rPr>
            </w:pPr>
          </w:p>
        </w:tc>
        <w:tc>
          <w:tcPr>
            <w:tcW w:w="1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7A827" w14:textId="77777777" w:rsidR="00D03B17" w:rsidRPr="00D03B17" w:rsidRDefault="00D03B17" w:rsidP="00D03B17">
            <w:pPr>
              <w:spacing w:after="0" w:line="240" w:lineRule="auto"/>
              <w:jc w:val="center"/>
              <w:rPr>
                <w:b/>
                <w:color w:val="auto"/>
                <w:kern w:val="0"/>
                <w:sz w:val="20"/>
                <w:szCs w:val="20"/>
                <w14:ligatures w14:val="none"/>
              </w:rPr>
            </w:pPr>
          </w:p>
        </w:tc>
      </w:tr>
      <w:tr w:rsidR="00D03B17" w:rsidRPr="00D03B17" w14:paraId="6259D5EB" w14:textId="77777777" w:rsidTr="007B7BD3">
        <w:trPr>
          <w:trHeight w:val="737"/>
          <w:jc w:val="center"/>
        </w:trPr>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8F076B" w14:textId="77777777" w:rsidR="00D03B17" w:rsidRPr="00D03B17" w:rsidRDefault="00D03B17" w:rsidP="00D03B17">
            <w:pPr>
              <w:widowControl w:val="0"/>
              <w:spacing w:after="0" w:line="276" w:lineRule="auto"/>
              <w:jc w:val="left"/>
              <w:rPr>
                <w:b/>
                <w:color w:val="auto"/>
                <w:kern w:val="0"/>
                <w:sz w:val="20"/>
                <w:szCs w:val="20"/>
                <w14:ligatures w14:val="none"/>
              </w:rPr>
            </w:pPr>
          </w:p>
        </w:tc>
        <w:tc>
          <w:tcPr>
            <w:tcW w:w="2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1C71E9" w14:textId="77777777" w:rsidR="00D03B17" w:rsidRPr="00D03B17" w:rsidRDefault="00D03B17" w:rsidP="00D03B17">
            <w:pPr>
              <w:numPr>
                <w:ilvl w:val="0"/>
                <w:numId w:val="18"/>
              </w:numPr>
              <w:spacing w:after="0" w:line="240" w:lineRule="auto"/>
              <w:ind w:left="347"/>
              <w:jc w:val="left"/>
              <w:rPr>
                <w:color w:val="auto"/>
                <w:kern w:val="0"/>
                <w:sz w:val="20"/>
                <w:szCs w:val="20"/>
                <w14:ligatures w14:val="none"/>
              </w:rPr>
            </w:pPr>
            <w:r w:rsidRPr="00D03B17">
              <w:rPr>
                <w:color w:val="auto"/>
                <w:kern w:val="0"/>
                <w:sz w:val="20"/>
                <w:szCs w:val="20"/>
                <w:rtl/>
                <w14:ligatures w14:val="none"/>
              </w:rPr>
              <w:t>עיצוב התוצר כולל מאפיינים שונים ומגוונים (תפאורה, תאורה, אפקטים קוליים), אסתטי ואיכותי. קיים קו עיצוב ייחודי ואחיד</w:t>
            </w:r>
          </w:p>
        </w:tc>
        <w:tc>
          <w:tcPr>
            <w:tcW w:w="8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AA98D" w14:textId="77777777" w:rsidR="00D03B17" w:rsidRPr="00D03B17" w:rsidRDefault="00D03B17" w:rsidP="00D03B17">
            <w:pPr>
              <w:spacing w:after="0" w:line="240" w:lineRule="auto"/>
              <w:jc w:val="center"/>
              <w:rPr>
                <w:b/>
                <w:color w:val="auto"/>
                <w:kern w:val="0"/>
                <w:sz w:val="20"/>
                <w:szCs w:val="20"/>
                <w14:ligatures w14:val="none"/>
              </w:rPr>
            </w:pP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5738A8" w14:textId="77777777" w:rsidR="00D03B17" w:rsidRPr="00D03B17" w:rsidRDefault="00D03B17" w:rsidP="00D03B17">
            <w:pPr>
              <w:spacing w:after="0" w:line="240" w:lineRule="auto"/>
              <w:jc w:val="center"/>
              <w:rPr>
                <w:b/>
                <w:color w:val="auto"/>
                <w:kern w:val="0"/>
                <w:sz w:val="20"/>
                <w:szCs w:val="20"/>
                <w14:ligatures w14:val="none"/>
              </w:rPr>
            </w:pPr>
          </w:p>
        </w:tc>
        <w:tc>
          <w:tcPr>
            <w:tcW w:w="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253283" w14:textId="77777777" w:rsidR="00D03B17" w:rsidRPr="00D03B17" w:rsidRDefault="00D03B17" w:rsidP="00D03B17">
            <w:pPr>
              <w:spacing w:after="0" w:line="240" w:lineRule="auto"/>
              <w:jc w:val="center"/>
              <w:rPr>
                <w:b/>
                <w:color w:val="auto"/>
                <w:kern w:val="0"/>
                <w:sz w:val="20"/>
                <w:szCs w:val="20"/>
                <w14:ligatures w14:val="none"/>
              </w:rPr>
            </w:pP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FAF3E" w14:textId="77777777" w:rsidR="00D03B17" w:rsidRPr="00D03B17" w:rsidRDefault="00D03B17" w:rsidP="00D03B17">
            <w:pPr>
              <w:spacing w:after="0" w:line="240" w:lineRule="auto"/>
              <w:jc w:val="center"/>
              <w:rPr>
                <w:b/>
                <w:color w:val="auto"/>
                <w:kern w:val="0"/>
                <w:sz w:val="20"/>
                <w:szCs w:val="20"/>
                <w14:ligatures w14:val="none"/>
              </w:rPr>
            </w:pPr>
          </w:p>
        </w:tc>
        <w:tc>
          <w:tcPr>
            <w:tcW w:w="1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C2CDB2" w14:textId="77777777" w:rsidR="00D03B17" w:rsidRPr="00D03B17" w:rsidRDefault="00D03B17" w:rsidP="00D03B17">
            <w:pPr>
              <w:spacing w:after="0" w:line="240" w:lineRule="auto"/>
              <w:jc w:val="center"/>
              <w:rPr>
                <w:b/>
                <w:color w:val="auto"/>
                <w:kern w:val="0"/>
                <w:sz w:val="20"/>
                <w:szCs w:val="20"/>
                <w14:ligatures w14:val="none"/>
              </w:rPr>
            </w:pPr>
          </w:p>
        </w:tc>
      </w:tr>
      <w:tr w:rsidR="00D03B17" w:rsidRPr="00D03B17" w14:paraId="59B1DA80" w14:textId="77777777" w:rsidTr="007B7BD3">
        <w:trPr>
          <w:trHeight w:val="737"/>
          <w:jc w:val="center"/>
        </w:trPr>
        <w:tc>
          <w:tcPr>
            <w:tcW w:w="14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07150" w14:textId="77777777" w:rsidR="00D03B17" w:rsidRPr="00D03B17" w:rsidRDefault="00D03B17" w:rsidP="00D03B17">
            <w:pPr>
              <w:widowControl w:val="0"/>
              <w:spacing w:after="0" w:line="276" w:lineRule="auto"/>
              <w:jc w:val="left"/>
              <w:rPr>
                <w:b/>
                <w:color w:val="auto"/>
                <w:kern w:val="0"/>
                <w:sz w:val="20"/>
                <w:szCs w:val="20"/>
                <w14:ligatures w14:val="none"/>
              </w:rPr>
            </w:pPr>
          </w:p>
        </w:tc>
        <w:tc>
          <w:tcPr>
            <w:tcW w:w="2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7D4D8" w14:textId="77777777" w:rsidR="00D03B17" w:rsidRPr="00D03B17" w:rsidRDefault="00D03B17" w:rsidP="00D03B17">
            <w:pPr>
              <w:numPr>
                <w:ilvl w:val="0"/>
                <w:numId w:val="18"/>
              </w:numPr>
              <w:spacing w:after="0" w:line="240" w:lineRule="auto"/>
              <w:ind w:left="347"/>
              <w:jc w:val="left"/>
              <w:rPr>
                <w:color w:val="auto"/>
                <w:kern w:val="0"/>
                <w:sz w:val="20"/>
                <w:szCs w:val="20"/>
                <w14:ligatures w14:val="none"/>
              </w:rPr>
            </w:pPr>
            <w:r w:rsidRPr="00D03B17">
              <w:rPr>
                <w:color w:val="auto"/>
                <w:kern w:val="0"/>
                <w:sz w:val="20"/>
                <w:szCs w:val="20"/>
                <w:rtl/>
                <w14:ligatures w14:val="none"/>
              </w:rPr>
              <w:t>חדר הבריחה ניתן לפתרון במסגרת הזמן שהוגדר לביצוע המשימה</w:t>
            </w:r>
          </w:p>
        </w:tc>
        <w:tc>
          <w:tcPr>
            <w:tcW w:w="8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D2096" w14:textId="77777777" w:rsidR="00D03B17" w:rsidRPr="00D03B17" w:rsidRDefault="00D03B17" w:rsidP="00D03B17">
            <w:pPr>
              <w:spacing w:after="0" w:line="240" w:lineRule="auto"/>
              <w:jc w:val="center"/>
              <w:rPr>
                <w:b/>
                <w:color w:val="auto"/>
                <w:kern w:val="0"/>
                <w:sz w:val="20"/>
                <w:szCs w:val="20"/>
                <w14:ligatures w14:val="none"/>
              </w:rPr>
            </w:pP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7E43A" w14:textId="77777777" w:rsidR="00D03B17" w:rsidRPr="00D03B17" w:rsidRDefault="00D03B17" w:rsidP="00D03B17">
            <w:pPr>
              <w:spacing w:after="0" w:line="240" w:lineRule="auto"/>
              <w:jc w:val="center"/>
              <w:rPr>
                <w:b/>
                <w:color w:val="auto"/>
                <w:kern w:val="0"/>
                <w:sz w:val="20"/>
                <w:szCs w:val="20"/>
                <w14:ligatures w14:val="none"/>
              </w:rPr>
            </w:pPr>
          </w:p>
        </w:tc>
        <w:tc>
          <w:tcPr>
            <w:tcW w:w="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4B2E5A" w14:textId="77777777" w:rsidR="00D03B17" w:rsidRPr="00D03B17" w:rsidRDefault="00D03B17" w:rsidP="00D03B17">
            <w:pPr>
              <w:spacing w:after="0" w:line="240" w:lineRule="auto"/>
              <w:jc w:val="center"/>
              <w:rPr>
                <w:b/>
                <w:color w:val="auto"/>
                <w:kern w:val="0"/>
                <w:sz w:val="20"/>
                <w:szCs w:val="20"/>
                <w14:ligatures w14:val="none"/>
              </w:rPr>
            </w:pP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E361F" w14:textId="77777777" w:rsidR="00D03B17" w:rsidRPr="00D03B17" w:rsidRDefault="00D03B17" w:rsidP="00D03B17">
            <w:pPr>
              <w:spacing w:after="0" w:line="240" w:lineRule="auto"/>
              <w:jc w:val="center"/>
              <w:rPr>
                <w:b/>
                <w:color w:val="auto"/>
                <w:kern w:val="0"/>
                <w:sz w:val="20"/>
                <w:szCs w:val="20"/>
                <w14:ligatures w14:val="none"/>
              </w:rPr>
            </w:pPr>
          </w:p>
        </w:tc>
        <w:tc>
          <w:tcPr>
            <w:tcW w:w="1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F0DD0" w14:textId="77777777" w:rsidR="00D03B17" w:rsidRPr="00D03B17" w:rsidRDefault="00D03B17" w:rsidP="00D03B17">
            <w:pPr>
              <w:spacing w:after="0" w:line="240" w:lineRule="auto"/>
              <w:jc w:val="center"/>
              <w:rPr>
                <w:b/>
                <w:color w:val="auto"/>
                <w:kern w:val="0"/>
                <w:sz w:val="20"/>
                <w:szCs w:val="20"/>
                <w14:ligatures w14:val="none"/>
              </w:rPr>
            </w:pPr>
          </w:p>
        </w:tc>
      </w:tr>
      <w:tr w:rsidR="00D03B17" w:rsidRPr="00D03B17" w14:paraId="472C0C55" w14:textId="77777777" w:rsidTr="007B7BD3">
        <w:trPr>
          <w:trHeight w:val="737"/>
          <w:jc w:val="center"/>
        </w:trPr>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83698" w14:textId="77777777" w:rsidR="00D03B17" w:rsidRPr="00D03B17" w:rsidRDefault="00D03B17" w:rsidP="00D03B17">
            <w:pPr>
              <w:spacing w:after="0" w:line="240" w:lineRule="auto"/>
              <w:jc w:val="left"/>
              <w:rPr>
                <w:color w:val="auto"/>
                <w:kern w:val="0"/>
                <w:sz w:val="20"/>
                <w:szCs w:val="20"/>
                <w14:ligatures w14:val="none"/>
              </w:rPr>
            </w:pPr>
            <w:r w:rsidRPr="00D03B17">
              <w:rPr>
                <w:color w:val="auto"/>
                <w:kern w:val="0"/>
                <w:sz w:val="28"/>
                <w:szCs w:val="28"/>
                <w:rtl/>
                <w14:ligatures w14:val="none"/>
              </w:rPr>
              <w:t>מסמך נלווה</w:t>
            </w:r>
          </w:p>
          <w:p w14:paraId="16F333BF" w14:textId="77777777" w:rsidR="00D03B17" w:rsidRPr="00D03B17" w:rsidRDefault="00D03B17" w:rsidP="00D03B17">
            <w:pPr>
              <w:spacing w:after="0" w:line="240" w:lineRule="auto"/>
              <w:jc w:val="left"/>
              <w:rPr>
                <w:color w:val="auto"/>
                <w:kern w:val="0"/>
                <w:sz w:val="20"/>
                <w:szCs w:val="20"/>
                <w14:ligatures w14:val="none"/>
              </w:rPr>
            </w:pPr>
            <w:r w:rsidRPr="00D03B17">
              <w:rPr>
                <w:color w:val="auto"/>
                <w:kern w:val="0"/>
                <w:sz w:val="28"/>
                <w:szCs w:val="28"/>
                <w14:ligatures w14:val="none"/>
              </w:rPr>
              <w:t>(15%)</w:t>
            </w:r>
          </w:p>
        </w:tc>
        <w:tc>
          <w:tcPr>
            <w:tcW w:w="29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14E7A7" w14:textId="77777777" w:rsidR="00D03B17" w:rsidRPr="008E5F15" w:rsidRDefault="00D03B17" w:rsidP="00D03B17">
            <w:pPr>
              <w:numPr>
                <w:ilvl w:val="0"/>
                <w:numId w:val="18"/>
              </w:numPr>
              <w:spacing w:after="0" w:line="240" w:lineRule="auto"/>
              <w:ind w:left="317"/>
              <w:jc w:val="left"/>
              <w:rPr>
                <w:b/>
                <w:bCs/>
                <w:color w:val="auto"/>
                <w:kern w:val="0"/>
                <w:sz w:val="20"/>
                <w:szCs w:val="20"/>
                <w:u w:val="single"/>
                <w14:ligatures w14:val="none"/>
              </w:rPr>
            </w:pPr>
            <w:r w:rsidRPr="008E5F15">
              <w:rPr>
                <w:b/>
                <w:bCs/>
                <w:color w:val="auto"/>
                <w:kern w:val="0"/>
                <w:sz w:val="20"/>
                <w:szCs w:val="20"/>
                <w:u w:val="single"/>
                <w:rtl/>
                <w14:ligatures w14:val="none"/>
              </w:rPr>
              <w:t>מסמך נלווה: רכיבים</w:t>
            </w:r>
          </w:p>
          <w:p w14:paraId="3C07AD29" w14:textId="77777777" w:rsidR="00D03B17" w:rsidRPr="00D03B17" w:rsidRDefault="00D03B17" w:rsidP="00D03B17">
            <w:pPr>
              <w:numPr>
                <w:ilvl w:val="0"/>
                <w:numId w:val="11"/>
              </w:numPr>
              <w:spacing w:after="0" w:line="240" w:lineRule="auto"/>
              <w:ind w:left="317"/>
              <w:jc w:val="left"/>
              <w:rPr>
                <w:color w:val="auto"/>
                <w:kern w:val="0"/>
                <w:sz w:val="20"/>
                <w:szCs w:val="20"/>
                <w14:ligatures w14:val="none"/>
              </w:rPr>
            </w:pPr>
            <w:r w:rsidRPr="00D03B17">
              <w:rPr>
                <w:color w:val="auto"/>
                <w:kern w:val="0"/>
                <w:sz w:val="20"/>
                <w:szCs w:val="20"/>
                <w:rtl/>
                <w14:ligatures w14:val="none"/>
              </w:rPr>
              <w:t xml:space="preserve">התלמידים ציינו את נושא המשימה ואת נושאי המשנה שלו, את קהל היעד למשימה והגדירו את המטרות האופרטיביות שלה. </w:t>
            </w:r>
          </w:p>
          <w:p w14:paraId="0D8AE047" w14:textId="77777777" w:rsidR="00D03B17" w:rsidRPr="00D03B17" w:rsidRDefault="00D03B17" w:rsidP="00D03B17">
            <w:pPr>
              <w:numPr>
                <w:ilvl w:val="0"/>
                <w:numId w:val="11"/>
              </w:numPr>
              <w:spacing w:after="0" w:line="240" w:lineRule="auto"/>
              <w:ind w:left="317"/>
              <w:jc w:val="left"/>
              <w:rPr>
                <w:color w:val="auto"/>
                <w:kern w:val="0"/>
                <w:sz w:val="20"/>
                <w:szCs w:val="20"/>
                <w14:ligatures w14:val="none"/>
              </w:rPr>
            </w:pPr>
            <w:r w:rsidRPr="00D03B17">
              <w:rPr>
                <w:color w:val="auto"/>
                <w:kern w:val="0"/>
                <w:sz w:val="20"/>
                <w:szCs w:val="20"/>
                <w:rtl/>
                <w14:ligatures w14:val="none"/>
              </w:rPr>
              <w:t>התלמידים הציגו את החידות והפתרונות התואמים לחידות.</w:t>
            </w:r>
          </w:p>
          <w:p w14:paraId="23CACA3A" w14:textId="77777777" w:rsidR="00D03B17" w:rsidRPr="00D03B17" w:rsidRDefault="00D03B17" w:rsidP="00D03B17">
            <w:pPr>
              <w:numPr>
                <w:ilvl w:val="0"/>
                <w:numId w:val="11"/>
              </w:numPr>
              <w:spacing w:after="0" w:line="240" w:lineRule="auto"/>
              <w:ind w:left="317"/>
              <w:jc w:val="left"/>
              <w:rPr>
                <w:color w:val="auto"/>
                <w:kern w:val="0"/>
                <w:sz w:val="20"/>
                <w:szCs w:val="20"/>
                <w14:ligatures w14:val="none"/>
              </w:rPr>
            </w:pPr>
            <w:r w:rsidRPr="00D03B17">
              <w:rPr>
                <w:color w:val="auto"/>
                <w:kern w:val="0"/>
                <w:sz w:val="20"/>
                <w:szCs w:val="20"/>
                <w:rtl/>
                <w14:ligatures w14:val="none"/>
              </w:rPr>
              <w:t>התלמידים הציגו את הפתרונות לפיצוח ה"מנעולים".</w:t>
            </w:r>
          </w:p>
          <w:p w14:paraId="35BCE305" w14:textId="77777777" w:rsidR="00D03B17" w:rsidRPr="00D03B17" w:rsidRDefault="00D03B17" w:rsidP="00D03B17">
            <w:pPr>
              <w:numPr>
                <w:ilvl w:val="0"/>
                <w:numId w:val="11"/>
              </w:numPr>
              <w:spacing w:after="0" w:line="240" w:lineRule="auto"/>
              <w:ind w:left="317"/>
              <w:jc w:val="left"/>
              <w:rPr>
                <w:color w:val="auto"/>
                <w:kern w:val="0"/>
                <w:sz w:val="20"/>
                <w:szCs w:val="20"/>
                <w14:ligatures w14:val="none"/>
              </w:rPr>
            </w:pPr>
            <w:r w:rsidRPr="00D03B17">
              <w:rPr>
                <w:color w:val="auto"/>
                <w:kern w:val="0"/>
                <w:sz w:val="20"/>
                <w:szCs w:val="20"/>
                <w:rtl/>
                <w14:ligatures w14:val="none"/>
              </w:rPr>
              <w:t>התלמידים ציינו באילו כלי בינה מלאכותית השתמשו ולאיזו מטרה.</w:t>
            </w:r>
          </w:p>
          <w:p w14:paraId="2A5E0964" w14:textId="1F27B80C" w:rsidR="00D03B17" w:rsidRPr="00D03B17" w:rsidRDefault="00D03B17" w:rsidP="00833A7A">
            <w:pPr>
              <w:numPr>
                <w:ilvl w:val="0"/>
                <w:numId w:val="11"/>
              </w:numPr>
              <w:spacing w:after="0" w:line="240" w:lineRule="auto"/>
              <w:ind w:left="317"/>
              <w:jc w:val="left"/>
              <w:rPr>
                <w:color w:val="auto"/>
                <w:kern w:val="0"/>
                <w:sz w:val="20"/>
                <w:szCs w:val="20"/>
                <w14:ligatures w14:val="none"/>
              </w:rPr>
            </w:pPr>
            <w:r w:rsidRPr="00D03B17">
              <w:rPr>
                <w:color w:val="auto"/>
                <w:kern w:val="0"/>
                <w:sz w:val="20"/>
                <w:szCs w:val="20"/>
                <w:rtl/>
                <w14:ligatures w14:val="none"/>
              </w:rPr>
              <w:t>התלמידים תיעדו את הדיאלוג ע</w:t>
            </w:r>
            <w:r w:rsidR="00833A7A">
              <w:rPr>
                <w:rFonts w:hint="cs"/>
                <w:color w:val="auto"/>
                <w:kern w:val="0"/>
                <w:sz w:val="20"/>
                <w:szCs w:val="20"/>
                <w:rtl/>
                <w14:ligatures w14:val="none"/>
              </w:rPr>
              <w:t>ם</w:t>
            </w:r>
            <w:r w:rsidRPr="00D03B17">
              <w:rPr>
                <w:color w:val="auto"/>
                <w:kern w:val="0"/>
                <w:sz w:val="20"/>
                <w:szCs w:val="20"/>
                <w:rtl/>
                <w14:ligatures w14:val="none"/>
              </w:rPr>
              <w:t xml:space="preserve"> כלי הבינה המלאכותית </w:t>
            </w:r>
            <w:r w:rsidRPr="00D03B17">
              <w:rPr>
                <w:color w:val="auto"/>
                <w:kern w:val="0"/>
                <w:sz w:val="20"/>
                <w:szCs w:val="20"/>
                <w14:ligatures w14:val="none"/>
              </w:rPr>
              <w:t>AI</w:t>
            </w:r>
            <w:r w:rsidRPr="00D03B17">
              <w:rPr>
                <w:color w:val="auto"/>
                <w:kern w:val="0"/>
                <w:sz w:val="20"/>
                <w:szCs w:val="20"/>
                <w:rtl/>
                <w14:ligatures w14:val="none"/>
              </w:rPr>
              <w:t>.</w:t>
            </w:r>
          </w:p>
          <w:p w14:paraId="78A58962" w14:textId="0460A0B9" w:rsidR="00D03B17" w:rsidRPr="006207C1" w:rsidRDefault="00D03B17" w:rsidP="006207C1">
            <w:pPr>
              <w:numPr>
                <w:ilvl w:val="0"/>
                <w:numId w:val="11"/>
              </w:numPr>
              <w:spacing w:after="0" w:line="240" w:lineRule="auto"/>
              <w:ind w:left="317"/>
              <w:jc w:val="left"/>
              <w:rPr>
                <w:color w:val="auto"/>
                <w:kern w:val="0"/>
                <w:sz w:val="20"/>
                <w:szCs w:val="20"/>
                <w14:ligatures w14:val="none"/>
              </w:rPr>
            </w:pPr>
            <w:r w:rsidRPr="00D03B17">
              <w:rPr>
                <w:color w:val="auto"/>
                <w:kern w:val="0"/>
                <w:sz w:val="20"/>
                <w:szCs w:val="20"/>
                <w:rtl/>
                <w14:ligatures w14:val="none"/>
              </w:rPr>
              <w:t>התלמידים תארו כיצד העריכו ווידאו דיוק מידע שהתקבל בכלי ה-</w:t>
            </w:r>
            <w:r w:rsidRPr="00D03B17">
              <w:rPr>
                <w:color w:val="auto"/>
                <w:kern w:val="0"/>
                <w:sz w:val="20"/>
                <w:szCs w:val="20"/>
                <w14:ligatures w14:val="none"/>
              </w:rPr>
              <w:t>AI</w:t>
            </w:r>
            <w:r w:rsidRPr="00D03B17">
              <w:rPr>
                <w:color w:val="auto"/>
                <w:kern w:val="0"/>
                <w:sz w:val="20"/>
                <w:szCs w:val="20"/>
                <w:rtl/>
                <w14:ligatures w14:val="none"/>
              </w:rPr>
              <w:t>, באמצעות דוגמאות וציון מקורות המידע בהם נעזרו.</w:t>
            </w:r>
          </w:p>
        </w:tc>
        <w:tc>
          <w:tcPr>
            <w:tcW w:w="8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46B38" w14:textId="77777777" w:rsidR="00D03B17" w:rsidRPr="00D03B17" w:rsidRDefault="00D03B17" w:rsidP="00D03B17">
            <w:pPr>
              <w:spacing w:after="0" w:line="240" w:lineRule="auto"/>
              <w:jc w:val="center"/>
              <w:rPr>
                <w:b/>
                <w:color w:val="auto"/>
                <w:kern w:val="0"/>
                <w:sz w:val="20"/>
                <w:szCs w:val="20"/>
                <w14:ligatures w14:val="none"/>
              </w:rPr>
            </w:pP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E1E523" w14:textId="77777777" w:rsidR="00D03B17" w:rsidRPr="00D03B17" w:rsidRDefault="00D03B17" w:rsidP="00D03B17">
            <w:pPr>
              <w:spacing w:after="0" w:line="240" w:lineRule="auto"/>
              <w:jc w:val="center"/>
              <w:rPr>
                <w:b/>
                <w:color w:val="auto"/>
                <w:kern w:val="0"/>
                <w:sz w:val="20"/>
                <w:szCs w:val="20"/>
                <w14:ligatures w14:val="none"/>
              </w:rPr>
            </w:pPr>
          </w:p>
        </w:tc>
        <w:tc>
          <w:tcPr>
            <w:tcW w:w="8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0467C" w14:textId="77777777" w:rsidR="00D03B17" w:rsidRPr="00D03B17" w:rsidRDefault="00D03B17" w:rsidP="00D03B17">
            <w:pPr>
              <w:spacing w:after="0" w:line="240" w:lineRule="auto"/>
              <w:jc w:val="center"/>
              <w:rPr>
                <w:b/>
                <w:color w:val="auto"/>
                <w:kern w:val="0"/>
                <w:sz w:val="20"/>
                <w:szCs w:val="20"/>
                <w14:ligatures w14:val="none"/>
              </w:rPr>
            </w:pPr>
          </w:p>
        </w:tc>
        <w:tc>
          <w:tcPr>
            <w:tcW w:w="7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CCF07" w14:textId="77777777" w:rsidR="00D03B17" w:rsidRPr="00D03B17" w:rsidRDefault="00D03B17" w:rsidP="00D03B17">
            <w:pPr>
              <w:spacing w:after="0" w:line="240" w:lineRule="auto"/>
              <w:jc w:val="center"/>
              <w:rPr>
                <w:b/>
                <w:color w:val="auto"/>
                <w:kern w:val="0"/>
                <w:sz w:val="20"/>
                <w:szCs w:val="20"/>
                <w14:ligatures w14:val="none"/>
              </w:rPr>
            </w:pPr>
          </w:p>
        </w:tc>
        <w:tc>
          <w:tcPr>
            <w:tcW w:w="1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DEFA10" w14:textId="77777777" w:rsidR="00D03B17" w:rsidRPr="00D03B17" w:rsidRDefault="00D03B17" w:rsidP="00D03B17">
            <w:pPr>
              <w:spacing w:after="0" w:line="240" w:lineRule="auto"/>
              <w:jc w:val="center"/>
              <w:rPr>
                <w:b/>
                <w:color w:val="auto"/>
                <w:kern w:val="0"/>
                <w:sz w:val="20"/>
                <w:szCs w:val="20"/>
                <w14:ligatures w14:val="none"/>
              </w:rPr>
            </w:pPr>
          </w:p>
        </w:tc>
      </w:tr>
    </w:tbl>
    <w:p w14:paraId="7FE1EE85" w14:textId="77777777" w:rsidR="00D03B17" w:rsidRPr="00D03B17" w:rsidRDefault="00D03B17" w:rsidP="00D03B17">
      <w:pPr>
        <w:spacing w:line="360" w:lineRule="auto"/>
        <w:jc w:val="left"/>
        <w:rPr>
          <w:color w:val="auto"/>
          <w:kern w:val="0"/>
          <w14:ligatures w14:val="none"/>
        </w:rPr>
      </w:pPr>
      <w:r w:rsidRPr="00D03B17">
        <w:rPr>
          <w:color w:val="auto"/>
          <w:kern w:val="0"/>
          <w:sz w:val="24"/>
          <w:szCs w:val="24"/>
          <w14:ligatures w14:val="none"/>
        </w:rPr>
        <w:t xml:space="preserve">                                      </w:t>
      </w:r>
    </w:p>
    <w:p w14:paraId="3CCA1F54" w14:textId="77777777" w:rsidR="002509D1" w:rsidRPr="00D03B17" w:rsidRDefault="002509D1" w:rsidP="002509D1">
      <w:pPr>
        <w:spacing w:line="360" w:lineRule="auto"/>
        <w:jc w:val="left"/>
        <w:rPr>
          <w:color w:val="auto"/>
          <w:kern w:val="0"/>
          <w:sz w:val="24"/>
          <w:szCs w:val="24"/>
          <w:rtl/>
          <w14:ligatures w14:val="none"/>
        </w:rPr>
      </w:pPr>
    </w:p>
    <w:sectPr w:rsidR="002509D1" w:rsidRPr="00D03B17" w:rsidSect="002132E4">
      <w:headerReference w:type="even" r:id="rId83"/>
      <w:headerReference w:type="default" r:id="rId84"/>
      <w:headerReference w:type="first" r:id="rId85"/>
      <w:pgSz w:w="11909" w:h="16834"/>
      <w:pgMar w:top="2552" w:right="994" w:bottom="854" w:left="1440" w:header="37" w:footer="720" w:gutter="0"/>
      <w:pgBorders w:offsetFrom="page">
        <w:top w:val="thinThickLargeGap" w:sz="36" w:space="24" w:color="0070C0"/>
        <w:left w:val="thinThickLargeGap" w:sz="36" w:space="24" w:color="0070C0"/>
        <w:bottom w:val="thickThinLargeGap" w:sz="36" w:space="24" w:color="0070C0"/>
        <w:right w:val="thickThinLargeGap" w:sz="36" w:space="24" w:color="0070C0"/>
      </w:pgBorders>
      <w:cols w:space="720"/>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F70F2" w14:textId="77777777" w:rsidR="00B42174" w:rsidRDefault="00B42174">
      <w:pPr>
        <w:spacing w:after="0" w:line="240" w:lineRule="auto"/>
      </w:pPr>
      <w:r>
        <w:separator/>
      </w:r>
    </w:p>
  </w:endnote>
  <w:endnote w:type="continuationSeparator" w:id="0">
    <w:p w14:paraId="01FBB417" w14:textId="77777777" w:rsidR="00B42174" w:rsidRDefault="00B42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attrocento Sans">
    <w:charset w:val="00"/>
    <w:family w:val="swiss"/>
    <w:pitch w:val="variable"/>
    <w:sig w:usb0="800000BF" w:usb1="4000005B" w:usb2="00000000" w:usb3="00000000" w:csb0="00000001"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B1"/>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21DBB" w14:textId="77777777" w:rsidR="00B42174" w:rsidRDefault="00B42174">
      <w:pPr>
        <w:spacing w:after="0" w:line="240" w:lineRule="auto"/>
      </w:pPr>
      <w:r>
        <w:separator/>
      </w:r>
    </w:p>
  </w:footnote>
  <w:footnote w:type="continuationSeparator" w:id="0">
    <w:p w14:paraId="4C0D1E2C" w14:textId="77777777" w:rsidR="00B42174" w:rsidRDefault="00B421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A4E13" w14:textId="77777777" w:rsidR="00C677D1" w:rsidRDefault="00983B9F">
    <w:pPr>
      <w:bidi w:val="0"/>
      <w:spacing w:after="0"/>
      <w:ind w:left="-1064" w:right="4760"/>
      <w:jc w:val="center"/>
    </w:pPr>
    <w:r>
      <w:rPr>
        <w:noProof/>
      </w:rPr>
      <w:drawing>
        <wp:anchor distT="0" distB="0" distL="114300" distR="114300" simplePos="0" relativeHeight="251658240" behindDoc="0" locked="0" layoutInCell="1" allowOverlap="0" wp14:anchorId="3FA876E8" wp14:editId="3CE683EA">
          <wp:simplePos x="0" y="0"/>
          <wp:positionH relativeFrom="page">
            <wp:posOffset>4829175</wp:posOffset>
          </wp:positionH>
          <wp:positionV relativeFrom="page">
            <wp:posOffset>104775</wp:posOffset>
          </wp:positionV>
          <wp:extent cx="2687955" cy="800100"/>
          <wp:effectExtent l="0" t="0" r="0" b="0"/>
          <wp:wrapSquare wrapText="bothSides"/>
          <wp:docPr id="114" name="תמונה 114"/>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stretch>
                    <a:fillRect/>
                  </a:stretch>
                </pic:blipFill>
                <pic:spPr>
                  <a:xfrm>
                    <a:off x="0" y="0"/>
                    <a:ext cx="2687955" cy="800100"/>
                  </a:xfrm>
                  <a:prstGeom prst="rect">
                    <a:avLst/>
                  </a:prstGeom>
                </pic:spPr>
              </pic:pic>
            </a:graphicData>
          </a:graphic>
        </wp:anchor>
      </w:drawing>
    </w:r>
    <w:r>
      <w:rPr>
        <w:noProof/>
      </w:rPr>
      <w:drawing>
        <wp:anchor distT="0" distB="0" distL="114300" distR="114300" simplePos="0" relativeHeight="251659264" behindDoc="0" locked="0" layoutInCell="1" allowOverlap="0" wp14:anchorId="725F757B" wp14:editId="532AE8D8">
          <wp:simplePos x="0" y="0"/>
          <wp:positionH relativeFrom="page">
            <wp:posOffset>238760</wp:posOffset>
          </wp:positionH>
          <wp:positionV relativeFrom="page">
            <wp:posOffset>23495</wp:posOffset>
          </wp:positionV>
          <wp:extent cx="1096645" cy="751205"/>
          <wp:effectExtent l="0" t="0" r="0" b="0"/>
          <wp:wrapSquare wrapText="bothSides"/>
          <wp:docPr id="115" name="תמונה 1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
                  <a:stretch>
                    <a:fillRect/>
                  </a:stretch>
                </pic:blipFill>
                <pic:spPr>
                  <a:xfrm>
                    <a:off x="0" y="0"/>
                    <a:ext cx="1096645" cy="751205"/>
                  </a:xfrm>
                  <a:prstGeom prst="rect">
                    <a:avLst/>
                  </a:prstGeom>
                </pic:spPr>
              </pic:pic>
            </a:graphicData>
          </a:graphic>
        </wp:anchor>
      </w:drawing>
    </w:r>
    <w:r>
      <w:rPr>
        <w:rFonts w:ascii="Arial" w:eastAsia="Arial" w:hAnsi="Arial" w:cs="Arial"/>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813FE" w14:textId="4CD9835D" w:rsidR="00846A03" w:rsidRPr="00846A03" w:rsidRDefault="00846A03" w:rsidP="00846A03">
    <w:pPr>
      <w:bidi w:val="0"/>
      <w:spacing w:after="0"/>
      <w:ind w:left="-1064" w:right="4760"/>
      <w:jc w:val="center"/>
      <w:rPr>
        <w:rFonts w:ascii="Arial" w:eastAsia="Arial" w:hAnsi="Arial" w:cs="Arial"/>
      </w:rPr>
    </w:pPr>
  </w:p>
  <w:p w14:paraId="1188DCA8" w14:textId="2D06B08D" w:rsidR="00C677D1" w:rsidRDefault="00846A03">
    <w:pPr>
      <w:bidi w:val="0"/>
      <w:spacing w:after="0"/>
      <w:ind w:left="-1064" w:right="4760"/>
      <w:jc w:val="center"/>
    </w:pPr>
    <w:r w:rsidRPr="00846A03">
      <w:rPr>
        <w:rFonts w:ascii="Arial" w:eastAsia="Arial" w:hAnsi="Arial" w:cs="Arial"/>
      </w:rPr>
      <w:drawing>
        <wp:anchor distT="0" distB="0" distL="114300" distR="114300" simplePos="0" relativeHeight="251664384" behindDoc="0" locked="0" layoutInCell="1" allowOverlap="1" wp14:anchorId="713CEF20" wp14:editId="3C752C01">
          <wp:simplePos x="0" y="0"/>
          <wp:positionH relativeFrom="column">
            <wp:posOffset>3817620</wp:posOffset>
          </wp:positionH>
          <wp:positionV relativeFrom="paragraph">
            <wp:posOffset>271780</wp:posOffset>
          </wp:positionV>
          <wp:extent cx="2397125" cy="568325"/>
          <wp:effectExtent l="0" t="0" r="3175" b="3175"/>
          <wp:wrapSquare wrapText="bothSides"/>
          <wp:docPr id="1038959860"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7125" cy="568325"/>
                  </a:xfrm>
                  <a:prstGeom prst="rect">
                    <a:avLst/>
                  </a:prstGeom>
                  <a:noFill/>
                  <a:ln>
                    <a:noFill/>
                  </a:ln>
                </pic:spPr>
              </pic:pic>
            </a:graphicData>
          </a:graphic>
          <wp14:sizeRelH relativeFrom="page">
            <wp14:pctWidth>0</wp14:pctWidth>
          </wp14:sizeRelH>
          <wp14:sizeRelV relativeFrom="page">
            <wp14:pctHeight>0</wp14:pctHeight>
          </wp14:sizeRelV>
        </wp:anchor>
      </w:drawing>
    </w:r>
    <w:r w:rsidR="00B836EF">
      <w:rPr>
        <w:rFonts w:ascii="Arial" w:eastAsia="Arial" w:hAnsi="Arial" w:cs="Arial"/>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1B7B4" w14:textId="77777777" w:rsidR="00C677D1" w:rsidRDefault="00983B9F">
    <w:pPr>
      <w:bidi w:val="0"/>
      <w:spacing w:after="0"/>
      <w:ind w:left="-1064" w:right="4760"/>
      <w:jc w:val="center"/>
    </w:pPr>
    <w:r>
      <w:rPr>
        <w:noProof/>
      </w:rPr>
      <w:drawing>
        <wp:anchor distT="0" distB="0" distL="114300" distR="114300" simplePos="0" relativeHeight="251662336" behindDoc="0" locked="0" layoutInCell="1" allowOverlap="0" wp14:anchorId="04A50453" wp14:editId="49A399CD">
          <wp:simplePos x="0" y="0"/>
          <wp:positionH relativeFrom="page">
            <wp:posOffset>4829175</wp:posOffset>
          </wp:positionH>
          <wp:positionV relativeFrom="page">
            <wp:posOffset>104775</wp:posOffset>
          </wp:positionV>
          <wp:extent cx="2687955" cy="800100"/>
          <wp:effectExtent l="0" t="0" r="0" b="0"/>
          <wp:wrapSquare wrapText="bothSides"/>
          <wp:docPr id="117" name="תמונה 117"/>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
                  <a:stretch>
                    <a:fillRect/>
                  </a:stretch>
                </pic:blipFill>
                <pic:spPr>
                  <a:xfrm>
                    <a:off x="0" y="0"/>
                    <a:ext cx="2687955" cy="800100"/>
                  </a:xfrm>
                  <a:prstGeom prst="rect">
                    <a:avLst/>
                  </a:prstGeom>
                </pic:spPr>
              </pic:pic>
            </a:graphicData>
          </a:graphic>
        </wp:anchor>
      </w:drawing>
    </w:r>
    <w:r>
      <w:rPr>
        <w:noProof/>
      </w:rPr>
      <w:drawing>
        <wp:anchor distT="0" distB="0" distL="114300" distR="114300" simplePos="0" relativeHeight="251663360" behindDoc="0" locked="0" layoutInCell="1" allowOverlap="0" wp14:anchorId="24502969" wp14:editId="3251761D">
          <wp:simplePos x="0" y="0"/>
          <wp:positionH relativeFrom="page">
            <wp:posOffset>238760</wp:posOffset>
          </wp:positionH>
          <wp:positionV relativeFrom="page">
            <wp:posOffset>23495</wp:posOffset>
          </wp:positionV>
          <wp:extent cx="1096645" cy="751205"/>
          <wp:effectExtent l="0" t="0" r="0" b="0"/>
          <wp:wrapSquare wrapText="bothSides"/>
          <wp:docPr id="118" name="תמונה 118"/>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2"/>
                  <a:stretch>
                    <a:fillRect/>
                  </a:stretch>
                </pic:blipFill>
                <pic:spPr>
                  <a:xfrm>
                    <a:off x="0" y="0"/>
                    <a:ext cx="1096645" cy="751205"/>
                  </a:xfrm>
                  <a:prstGeom prst="rect">
                    <a:avLst/>
                  </a:prstGeom>
                </pic:spPr>
              </pic:pic>
            </a:graphicData>
          </a:graphic>
        </wp:anchor>
      </w:drawing>
    </w:r>
    <w:r>
      <w:rPr>
        <w:rFonts w:ascii="Arial" w:eastAsia="Arial" w:hAnsi="Arial" w:cs="Arial"/>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80AAE"/>
    <w:multiLevelType w:val="multilevel"/>
    <w:tmpl w:val="BA280058"/>
    <w:lvl w:ilvl="0">
      <w:numFmt w:val="bullet"/>
      <w:lvlText w:val="-"/>
      <w:lvlJc w:val="left"/>
      <w:pPr>
        <w:ind w:left="770" w:hanging="360"/>
      </w:pPr>
      <w:rPr>
        <w:rFonts w:ascii="Quattrocento Sans" w:eastAsia="Quattrocento Sans" w:hAnsi="Quattrocento Sans" w:cs="Quattrocento Sans"/>
      </w:rPr>
    </w:lvl>
    <w:lvl w:ilvl="1">
      <w:start w:val="1"/>
      <w:numFmt w:val="bullet"/>
      <w:lvlText w:val="o"/>
      <w:lvlJc w:val="left"/>
      <w:pPr>
        <w:ind w:left="1490" w:hanging="360"/>
      </w:pPr>
      <w:rPr>
        <w:rFonts w:ascii="Courier New" w:eastAsia="Courier New" w:hAnsi="Courier New" w:cs="Courier New"/>
      </w:rPr>
    </w:lvl>
    <w:lvl w:ilvl="2">
      <w:start w:val="1"/>
      <w:numFmt w:val="bullet"/>
      <w:lvlText w:val="▪"/>
      <w:lvlJc w:val="left"/>
      <w:pPr>
        <w:ind w:left="2210" w:hanging="360"/>
      </w:pPr>
      <w:rPr>
        <w:rFonts w:ascii="Noto Sans Symbols" w:eastAsia="Noto Sans Symbols" w:hAnsi="Noto Sans Symbols" w:cs="Noto Sans Symbols"/>
      </w:rPr>
    </w:lvl>
    <w:lvl w:ilvl="3">
      <w:start w:val="1"/>
      <w:numFmt w:val="bullet"/>
      <w:lvlText w:val="●"/>
      <w:lvlJc w:val="left"/>
      <w:pPr>
        <w:ind w:left="2930" w:hanging="360"/>
      </w:pPr>
      <w:rPr>
        <w:rFonts w:ascii="Noto Sans Symbols" w:eastAsia="Noto Sans Symbols" w:hAnsi="Noto Sans Symbols" w:cs="Noto Sans Symbols"/>
      </w:rPr>
    </w:lvl>
    <w:lvl w:ilvl="4">
      <w:start w:val="1"/>
      <w:numFmt w:val="bullet"/>
      <w:lvlText w:val="o"/>
      <w:lvlJc w:val="left"/>
      <w:pPr>
        <w:ind w:left="3650" w:hanging="360"/>
      </w:pPr>
      <w:rPr>
        <w:rFonts w:ascii="Courier New" w:eastAsia="Courier New" w:hAnsi="Courier New" w:cs="Courier New"/>
      </w:rPr>
    </w:lvl>
    <w:lvl w:ilvl="5">
      <w:start w:val="1"/>
      <w:numFmt w:val="bullet"/>
      <w:lvlText w:val="▪"/>
      <w:lvlJc w:val="left"/>
      <w:pPr>
        <w:ind w:left="4370" w:hanging="360"/>
      </w:pPr>
      <w:rPr>
        <w:rFonts w:ascii="Noto Sans Symbols" w:eastAsia="Noto Sans Symbols" w:hAnsi="Noto Sans Symbols" w:cs="Noto Sans Symbols"/>
      </w:rPr>
    </w:lvl>
    <w:lvl w:ilvl="6">
      <w:start w:val="1"/>
      <w:numFmt w:val="bullet"/>
      <w:lvlText w:val="●"/>
      <w:lvlJc w:val="left"/>
      <w:pPr>
        <w:ind w:left="5090" w:hanging="360"/>
      </w:pPr>
      <w:rPr>
        <w:rFonts w:ascii="Noto Sans Symbols" w:eastAsia="Noto Sans Symbols" w:hAnsi="Noto Sans Symbols" w:cs="Noto Sans Symbols"/>
      </w:rPr>
    </w:lvl>
    <w:lvl w:ilvl="7">
      <w:start w:val="1"/>
      <w:numFmt w:val="bullet"/>
      <w:lvlText w:val="o"/>
      <w:lvlJc w:val="left"/>
      <w:pPr>
        <w:ind w:left="5810" w:hanging="360"/>
      </w:pPr>
      <w:rPr>
        <w:rFonts w:ascii="Courier New" w:eastAsia="Courier New" w:hAnsi="Courier New" w:cs="Courier New"/>
      </w:rPr>
    </w:lvl>
    <w:lvl w:ilvl="8">
      <w:start w:val="1"/>
      <w:numFmt w:val="bullet"/>
      <w:lvlText w:val="▪"/>
      <w:lvlJc w:val="left"/>
      <w:pPr>
        <w:ind w:left="6530" w:hanging="360"/>
      </w:pPr>
      <w:rPr>
        <w:rFonts w:ascii="Noto Sans Symbols" w:eastAsia="Noto Sans Symbols" w:hAnsi="Noto Sans Symbols" w:cs="Noto Sans Symbols"/>
      </w:rPr>
    </w:lvl>
  </w:abstractNum>
  <w:abstractNum w:abstractNumId="1" w15:restartNumberingAfterBreak="0">
    <w:nsid w:val="0DB21F3B"/>
    <w:multiLevelType w:val="hybridMultilevel"/>
    <w:tmpl w:val="8CBA6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908C9"/>
    <w:multiLevelType w:val="multilevel"/>
    <w:tmpl w:val="7FF2FEDA"/>
    <w:lvl w:ilvl="0">
      <w:start w:val="1"/>
      <w:numFmt w:val="decimal"/>
      <w:lvlText w:val="%1."/>
      <w:lvlJc w:val="left"/>
      <w:pPr>
        <w:ind w:left="582" w:hanging="360"/>
      </w:pPr>
    </w:lvl>
    <w:lvl w:ilvl="1">
      <w:start w:val="1"/>
      <w:numFmt w:val="lowerLetter"/>
      <w:lvlText w:val="%2."/>
      <w:lvlJc w:val="left"/>
      <w:pPr>
        <w:ind w:left="1302" w:hanging="360"/>
      </w:pPr>
    </w:lvl>
    <w:lvl w:ilvl="2">
      <w:start w:val="1"/>
      <w:numFmt w:val="lowerRoman"/>
      <w:lvlText w:val="%3."/>
      <w:lvlJc w:val="right"/>
      <w:pPr>
        <w:ind w:left="2022" w:hanging="180"/>
      </w:pPr>
    </w:lvl>
    <w:lvl w:ilvl="3">
      <w:start w:val="1"/>
      <w:numFmt w:val="decimal"/>
      <w:lvlText w:val="%4."/>
      <w:lvlJc w:val="left"/>
      <w:pPr>
        <w:ind w:left="2742" w:hanging="360"/>
      </w:pPr>
    </w:lvl>
    <w:lvl w:ilvl="4">
      <w:start w:val="1"/>
      <w:numFmt w:val="lowerLetter"/>
      <w:lvlText w:val="%5."/>
      <w:lvlJc w:val="left"/>
      <w:pPr>
        <w:ind w:left="3462" w:hanging="360"/>
      </w:pPr>
    </w:lvl>
    <w:lvl w:ilvl="5">
      <w:start w:val="1"/>
      <w:numFmt w:val="lowerRoman"/>
      <w:lvlText w:val="%6."/>
      <w:lvlJc w:val="right"/>
      <w:pPr>
        <w:ind w:left="4182" w:hanging="180"/>
      </w:pPr>
    </w:lvl>
    <w:lvl w:ilvl="6">
      <w:start w:val="1"/>
      <w:numFmt w:val="decimal"/>
      <w:lvlText w:val="%7."/>
      <w:lvlJc w:val="left"/>
      <w:pPr>
        <w:ind w:left="4902" w:hanging="360"/>
      </w:pPr>
    </w:lvl>
    <w:lvl w:ilvl="7">
      <w:start w:val="1"/>
      <w:numFmt w:val="lowerLetter"/>
      <w:lvlText w:val="%8."/>
      <w:lvlJc w:val="left"/>
      <w:pPr>
        <w:ind w:left="5622" w:hanging="360"/>
      </w:pPr>
    </w:lvl>
    <w:lvl w:ilvl="8">
      <w:start w:val="1"/>
      <w:numFmt w:val="lowerRoman"/>
      <w:lvlText w:val="%9."/>
      <w:lvlJc w:val="right"/>
      <w:pPr>
        <w:ind w:left="6342" w:hanging="180"/>
      </w:pPr>
    </w:lvl>
  </w:abstractNum>
  <w:abstractNum w:abstractNumId="3" w15:restartNumberingAfterBreak="0">
    <w:nsid w:val="1CC57552"/>
    <w:multiLevelType w:val="hybridMultilevel"/>
    <w:tmpl w:val="F3DE3E1A"/>
    <w:lvl w:ilvl="0" w:tplc="E1E0E440">
      <w:start w:val="1"/>
      <w:numFmt w:val="decimal"/>
      <w:lvlText w:val="%1."/>
      <w:lvlJc w:val="left"/>
      <w:pPr>
        <w:ind w:left="720" w:hanging="360"/>
      </w:pPr>
      <w:rPr>
        <w:rFonts w:ascii="Calibri" w:hAnsi="Calibri" w:cs="Calibri" w:hint="default"/>
        <w:b w:val="0"/>
        <w:bCs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2E12A2"/>
    <w:multiLevelType w:val="hybridMultilevel"/>
    <w:tmpl w:val="149E41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FE4570"/>
    <w:multiLevelType w:val="hybridMultilevel"/>
    <w:tmpl w:val="25A0CD82"/>
    <w:lvl w:ilvl="0" w:tplc="8F2CF6A8">
      <w:numFmt w:val="bullet"/>
      <w:lvlText w:val="-"/>
      <w:lvlJc w:val="left"/>
      <w:pPr>
        <w:ind w:left="805" w:hanging="360"/>
      </w:pPr>
      <w:rPr>
        <w:rFonts w:ascii="David" w:eastAsia="David" w:hAnsi="David" w:cs="David" w:hint="default"/>
      </w:rPr>
    </w:lvl>
    <w:lvl w:ilvl="1" w:tplc="04090003">
      <w:start w:val="1"/>
      <w:numFmt w:val="bullet"/>
      <w:lvlText w:val="o"/>
      <w:lvlJc w:val="left"/>
      <w:pPr>
        <w:ind w:left="1525" w:hanging="360"/>
      </w:pPr>
      <w:rPr>
        <w:rFonts w:ascii="Courier New" w:hAnsi="Courier New" w:cs="Courier New" w:hint="default"/>
      </w:rPr>
    </w:lvl>
    <w:lvl w:ilvl="2" w:tplc="04090005" w:tentative="1">
      <w:start w:val="1"/>
      <w:numFmt w:val="bullet"/>
      <w:lvlText w:val=""/>
      <w:lvlJc w:val="left"/>
      <w:pPr>
        <w:ind w:left="2245" w:hanging="360"/>
      </w:pPr>
      <w:rPr>
        <w:rFonts w:ascii="Wingdings" w:hAnsi="Wingdings" w:hint="default"/>
      </w:rPr>
    </w:lvl>
    <w:lvl w:ilvl="3" w:tplc="04090001" w:tentative="1">
      <w:start w:val="1"/>
      <w:numFmt w:val="bullet"/>
      <w:lvlText w:val=""/>
      <w:lvlJc w:val="left"/>
      <w:pPr>
        <w:ind w:left="2965" w:hanging="360"/>
      </w:pPr>
      <w:rPr>
        <w:rFonts w:ascii="Symbol" w:hAnsi="Symbol" w:hint="default"/>
      </w:rPr>
    </w:lvl>
    <w:lvl w:ilvl="4" w:tplc="04090003" w:tentative="1">
      <w:start w:val="1"/>
      <w:numFmt w:val="bullet"/>
      <w:lvlText w:val="o"/>
      <w:lvlJc w:val="left"/>
      <w:pPr>
        <w:ind w:left="3685" w:hanging="360"/>
      </w:pPr>
      <w:rPr>
        <w:rFonts w:ascii="Courier New" w:hAnsi="Courier New" w:cs="Courier New" w:hint="default"/>
      </w:rPr>
    </w:lvl>
    <w:lvl w:ilvl="5" w:tplc="04090005" w:tentative="1">
      <w:start w:val="1"/>
      <w:numFmt w:val="bullet"/>
      <w:lvlText w:val=""/>
      <w:lvlJc w:val="left"/>
      <w:pPr>
        <w:ind w:left="4405" w:hanging="360"/>
      </w:pPr>
      <w:rPr>
        <w:rFonts w:ascii="Wingdings" w:hAnsi="Wingdings" w:hint="default"/>
      </w:rPr>
    </w:lvl>
    <w:lvl w:ilvl="6" w:tplc="04090001" w:tentative="1">
      <w:start w:val="1"/>
      <w:numFmt w:val="bullet"/>
      <w:lvlText w:val=""/>
      <w:lvlJc w:val="left"/>
      <w:pPr>
        <w:ind w:left="5125" w:hanging="360"/>
      </w:pPr>
      <w:rPr>
        <w:rFonts w:ascii="Symbol" w:hAnsi="Symbol" w:hint="default"/>
      </w:rPr>
    </w:lvl>
    <w:lvl w:ilvl="7" w:tplc="04090003" w:tentative="1">
      <w:start w:val="1"/>
      <w:numFmt w:val="bullet"/>
      <w:lvlText w:val="o"/>
      <w:lvlJc w:val="left"/>
      <w:pPr>
        <w:ind w:left="5845" w:hanging="360"/>
      </w:pPr>
      <w:rPr>
        <w:rFonts w:ascii="Courier New" w:hAnsi="Courier New" w:cs="Courier New" w:hint="default"/>
      </w:rPr>
    </w:lvl>
    <w:lvl w:ilvl="8" w:tplc="04090005" w:tentative="1">
      <w:start w:val="1"/>
      <w:numFmt w:val="bullet"/>
      <w:lvlText w:val=""/>
      <w:lvlJc w:val="left"/>
      <w:pPr>
        <w:ind w:left="6565" w:hanging="360"/>
      </w:pPr>
      <w:rPr>
        <w:rFonts w:ascii="Wingdings" w:hAnsi="Wingdings" w:hint="default"/>
      </w:rPr>
    </w:lvl>
  </w:abstractNum>
  <w:abstractNum w:abstractNumId="6" w15:restartNumberingAfterBreak="0">
    <w:nsid w:val="2F5478AB"/>
    <w:multiLevelType w:val="hybridMultilevel"/>
    <w:tmpl w:val="0DF6F9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FD261E"/>
    <w:multiLevelType w:val="hybridMultilevel"/>
    <w:tmpl w:val="0358AA08"/>
    <w:lvl w:ilvl="0" w:tplc="8758CBB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DF084D"/>
    <w:multiLevelType w:val="hybridMultilevel"/>
    <w:tmpl w:val="DF009D4A"/>
    <w:lvl w:ilvl="0" w:tplc="A36C15B0">
      <w:start w:val="1"/>
      <w:numFmt w:val="bullet"/>
      <w:lvlText w:val=""/>
      <w:lvlJc w:val="left"/>
      <w:pPr>
        <w:ind w:left="1080" w:hanging="360"/>
      </w:pPr>
      <w:rPr>
        <w:rFonts w:ascii="Symbol" w:hAnsi="Symbol" w:hint="default"/>
        <w:sz w:val="22"/>
        <w:szCs w:val="22"/>
      </w:rPr>
    </w:lvl>
    <w:lvl w:ilvl="1" w:tplc="04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464C181B"/>
    <w:multiLevelType w:val="hybridMultilevel"/>
    <w:tmpl w:val="84ECCD64"/>
    <w:lvl w:ilvl="0" w:tplc="85185B50">
      <w:start w:val="1"/>
      <w:numFmt w:val="decimal"/>
      <w:lvlText w:val="%1"/>
      <w:lvlJc w:val="left"/>
      <w:pPr>
        <w:ind w:left="3480" w:hanging="3120"/>
      </w:pPr>
      <w:rPr>
        <w:rFonts w:ascii="Arial" w:eastAsia="Arial" w:hAnsi="Arial" w:cs="Aria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947166"/>
    <w:multiLevelType w:val="hybridMultilevel"/>
    <w:tmpl w:val="52447D94"/>
    <w:lvl w:ilvl="0" w:tplc="F7DC7252">
      <w:start w:val="1"/>
      <w:numFmt w:val="decimal"/>
      <w:lvlText w:val="%1."/>
      <w:lvlJc w:val="left"/>
      <w:pPr>
        <w:ind w:left="362"/>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1" w:tplc="1006082E">
      <w:start w:val="1"/>
      <w:numFmt w:val="lowerLetter"/>
      <w:lvlText w:val="%2"/>
      <w:lvlJc w:val="left"/>
      <w:pPr>
        <w:ind w:left="1080"/>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2" w:tplc="0E7CF02E">
      <w:start w:val="1"/>
      <w:numFmt w:val="lowerRoman"/>
      <w:lvlText w:val="%3"/>
      <w:lvlJc w:val="left"/>
      <w:pPr>
        <w:ind w:left="1800"/>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3" w:tplc="A216A5B4">
      <w:start w:val="1"/>
      <w:numFmt w:val="decimal"/>
      <w:lvlText w:val="%4"/>
      <w:lvlJc w:val="left"/>
      <w:pPr>
        <w:ind w:left="2520"/>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4" w:tplc="75EA1D84">
      <w:start w:val="1"/>
      <w:numFmt w:val="lowerLetter"/>
      <w:lvlText w:val="%5"/>
      <w:lvlJc w:val="left"/>
      <w:pPr>
        <w:ind w:left="3240"/>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5" w:tplc="D65AF6E6">
      <w:start w:val="1"/>
      <w:numFmt w:val="lowerRoman"/>
      <w:lvlText w:val="%6"/>
      <w:lvlJc w:val="left"/>
      <w:pPr>
        <w:ind w:left="3960"/>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6" w:tplc="9B021914">
      <w:start w:val="1"/>
      <w:numFmt w:val="decimal"/>
      <w:lvlText w:val="%7"/>
      <w:lvlJc w:val="left"/>
      <w:pPr>
        <w:ind w:left="4680"/>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7" w:tplc="6E983DC8">
      <w:start w:val="1"/>
      <w:numFmt w:val="lowerLetter"/>
      <w:lvlText w:val="%8"/>
      <w:lvlJc w:val="left"/>
      <w:pPr>
        <w:ind w:left="5400"/>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8" w:tplc="7456645C">
      <w:start w:val="1"/>
      <w:numFmt w:val="lowerRoman"/>
      <w:lvlText w:val="%9"/>
      <w:lvlJc w:val="left"/>
      <w:pPr>
        <w:ind w:left="6120"/>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abstractNum>
  <w:abstractNum w:abstractNumId="11" w15:restartNumberingAfterBreak="0">
    <w:nsid w:val="4B8F5ED2"/>
    <w:multiLevelType w:val="hybridMultilevel"/>
    <w:tmpl w:val="8FDEBB76"/>
    <w:lvl w:ilvl="0" w:tplc="534AA568">
      <w:start w:val="1"/>
      <w:numFmt w:val="bullet"/>
      <w:lvlText w:val=""/>
      <w:lvlJc w:val="left"/>
      <w:pPr>
        <w:ind w:left="1165" w:hanging="360"/>
      </w:pPr>
      <w:rPr>
        <w:rFonts w:ascii="Symbol" w:hAnsi="Symbol" w:hint="default"/>
        <w:sz w:val="20"/>
        <w:szCs w:val="20"/>
      </w:rPr>
    </w:lvl>
    <w:lvl w:ilvl="1" w:tplc="1BDAC508">
      <w:numFmt w:val="bullet"/>
      <w:lvlText w:val="•"/>
      <w:lvlJc w:val="left"/>
      <w:pPr>
        <w:ind w:left="1885" w:hanging="360"/>
      </w:pPr>
      <w:rPr>
        <w:rFonts w:ascii="David" w:eastAsia="David" w:hAnsi="David" w:cs="David" w:hint="default"/>
      </w:rPr>
    </w:lvl>
    <w:lvl w:ilvl="2" w:tplc="FFFFFFFF" w:tentative="1">
      <w:start w:val="1"/>
      <w:numFmt w:val="bullet"/>
      <w:lvlText w:val=""/>
      <w:lvlJc w:val="left"/>
      <w:pPr>
        <w:ind w:left="2605" w:hanging="360"/>
      </w:pPr>
      <w:rPr>
        <w:rFonts w:ascii="Wingdings" w:hAnsi="Wingdings" w:hint="default"/>
      </w:rPr>
    </w:lvl>
    <w:lvl w:ilvl="3" w:tplc="FFFFFFFF" w:tentative="1">
      <w:start w:val="1"/>
      <w:numFmt w:val="bullet"/>
      <w:lvlText w:val=""/>
      <w:lvlJc w:val="left"/>
      <w:pPr>
        <w:ind w:left="3325" w:hanging="360"/>
      </w:pPr>
      <w:rPr>
        <w:rFonts w:ascii="Symbol" w:hAnsi="Symbol" w:hint="default"/>
      </w:rPr>
    </w:lvl>
    <w:lvl w:ilvl="4" w:tplc="FFFFFFFF" w:tentative="1">
      <w:start w:val="1"/>
      <w:numFmt w:val="bullet"/>
      <w:lvlText w:val="o"/>
      <w:lvlJc w:val="left"/>
      <w:pPr>
        <w:ind w:left="4045" w:hanging="360"/>
      </w:pPr>
      <w:rPr>
        <w:rFonts w:ascii="Courier New" w:hAnsi="Courier New" w:cs="Courier New" w:hint="default"/>
      </w:rPr>
    </w:lvl>
    <w:lvl w:ilvl="5" w:tplc="FFFFFFFF" w:tentative="1">
      <w:start w:val="1"/>
      <w:numFmt w:val="bullet"/>
      <w:lvlText w:val=""/>
      <w:lvlJc w:val="left"/>
      <w:pPr>
        <w:ind w:left="4765" w:hanging="360"/>
      </w:pPr>
      <w:rPr>
        <w:rFonts w:ascii="Wingdings" w:hAnsi="Wingdings" w:hint="default"/>
      </w:rPr>
    </w:lvl>
    <w:lvl w:ilvl="6" w:tplc="FFFFFFFF" w:tentative="1">
      <w:start w:val="1"/>
      <w:numFmt w:val="bullet"/>
      <w:lvlText w:val=""/>
      <w:lvlJc w:val="left"/>
      <w:pPr>
        <w:ind w:left="5485" w:hanging="360"/>
      </w:pPr>
      <w:rPr>
        <w:rFonts w:ascii="Symbol" w:hAnsi="Symbol" w:hint="default"/>
      </w:rPr>
    </w:lvl>
    <w:lvl w:ilvl="7" w:tplc="FFFFFFFF" w:tentative="1">
      <w:start w:val="1"/>
      <w:numFmt w:val="bullet"/>
      <w:lvlText w:val="o"/>
      <w:lvlJc w:val="left"/>
      <w:pPr>
        <w:ind w:left="6205" w:hanging="360"/>
      </w:pPr>
      <w:rPr>
        <w:rFonts w:ascii="Courier New" w:hAnsi="Courier New" w:cs="Courier New" w:hint="default"/>
      </w:rPr>
    </w:lvl>
    <w:lvl w:ilvl="8" w:tplc="FFFFFFFF" w:tentative="1">
      <w:start w:val="1"/>
      <w:numFmt w:val="bullet"/>
      <w:lvlText w:val=""/>
      <w:lvlJc w:val="left"/>
      <w:pPr>
        <w:ind w:left="6925" w:hanging="360"/>
      </w:pPr>
      <w:rPr>
        <w:rFonts w:ascii="Wingdings" w:hAnsi="Wingdings" w:hint="default"/>
      </w:rPr>
    </w:lvl>
  </w:abstractNum>
  <w:abstractNum w:abstractNumId="12" w15:restartNumberingAfterBreak="0">
    <w:nsid w:val="4D771894"/>
    <w:multiLevelType w:val="hybridMultilevel"/>
    <w:tmpl w:val="3C5E4D34"/>
    <w:lvl w:ilvl="0" w:tplc="3496E130">
      <w:start w:val="6"/>
      <w:numFmt w:val="decimal"/>
      <w:lvlText w:val="%1."/>
      <w:lvlJc w:val="left"/>
      <w:pPr>
        <w:ind w:left="683"/>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1" w:tplc="7514213A">
      <w:start w:val="1"/>
      <w:numFmt w:val="lowerLetter"/>
      <w:lvlText w:val="%2"/>
      <w:lvlJc w:val="left"/>
      <w:pPr>
        <w:ind w:left="162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2" w:tplc="21681B12">
      <w:start w:val="1"/>
      <w:numFmt w:val="lowerRoman"/>
      <w:lvlText w:val="%3"/>
      <w:lvlJc w:val="left"/>
      <w:pPr>
        <w:ind w:left="234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3" w:tplc="0740601E">
      <w:start w:val="1"/>
      <w:numFmt w:val="decimal"/>
      <w:lvlText w:val="%4"/>
      <w:lvlJc w:val="left"/>
      <w:pPr>
        <w:ind w:left="306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4" w:tplc="DBA49C86">
      <w:start w:val="1"/>
      <w:numFmt w:val="lowerLetter"/>
      <w:lvlText w:val="%5"/>
      <w:lvlJc w:val="left"/>
      <w:pPr>
        <w:ind w:left="378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5" w:tplc="313C4DFC">
      <w:start w:val="1"/>
      <w:numFmt w:val="lowerRoman"/>
      <w:lvlText w:val="%6"/>
      <w:lvlJc w:val="left"/>
      <w:pPr>
        <w:ind w:left="450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6" w:tplc="2ACAD6BA">
      <w:start w:val="1"/>
      <w:numFmt w:val="decimal"/>
      <w:lvlText w:val="%7"/>
      <w:lvlJc w:val="left"/>
      <w:pPr>
        <w:ind w:left="522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7" w:tplc="4A04CF12">
      <w:start w:val="1"/>
      <w:numFmt w:val="lowerLetter"/>
      <w:lvlText w:val="%8"/>
      <w:lvlJc w:val="left"/>
      <w:pPr>
        <w:ind w:left="594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8" w:tplc="5AB4387A">
      <w:start w:val="1"/>
      <w:numFmt w:val="lowerRoman"/>
      <w:lvlText w:val="%9"/>
      <w:lvlJc w:val="left"/>
      <w:pPr>
        <w:ind w:left="666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abstractNum>
  <w:abstractNum w:abstractNumId="13" w15:restartNumberingAfterBreak="0">
    <w:nsid w:val="65D44008"/>
    <w:multiLevelType w:val="hybridMultilevel"/>
    <w:tmpl w:val="6D105CDA"/>
    <w:lvl w:ilvl="0" w:tplc="04090001">
      <w:start w:val="1"/>
      <w:numFmt w:val="bullet"/>
      <w:lvlText w:val=""/>
      <w:lvlJc w:val="left"/>
      <w:pPr>
        <w:ind w:left="805" w:hanging="360"/>
      </w:pPr>
      <w:rPr>
        <w:rFonts w:ascii="Symbol" w:hAnsi="Symbol" w:hint="default"/>
      </w:rPr>
    </w:lvl>
    <w:lvl w:ilvl="1" w:tplc="04090003">
      <w:start w:val="1"/>
      <w:numFmt w:val="bullet"/>
      <w:lvlText w:val="o"/>
      <w:lvlJc w:val="left"/>
      <w:pPr>
        <w:ind w:left="1525" w:hanging="360"/>
      </w:pPr>
      <w:rPr>
        <w:rFonts w:ascii="Courier New" w:hAnsi="Courier New" w:cs="Courier New" w:hint="default"/>
      </w:rPr>
    </w:lvl>
    <w:lvl w:ilvl="2" w:tplc="04090005" w:tentative="1">
      <w:start w:val="1"/>
      <w:numFmt w:val="bullet"/>
      <w:lvlText w:val=""/>
      <w:lvlJc w:val="left"/>
      <w:pPr>
        <w:ind w:left="2245" w:hanging="360"/>
      </w:pPr>
      <w:rPr>
        <w:rFonts w:ascii="Wingdings" w:hAnsi="Wingdings" w:hint="default"/>
      </w:rPr>
    </w:lvl>
    <w:lvl w:ilvl="3" w:tplc="04090001" w:tentative="1">
      <w:start w:val="1"/>
      <w:numFmt w:val="bullet"/>
      <w:lvlText w:val=""/>
      <w:lvlJc w:val="left"/>
      <w:pPr>
        <w:ind w:left="2965" w:hanging="360"/>
      </w:pPr>
      <w:rPr>
        <w:rFonts w:ascii="Symbol" w:hAnsi="Symbol" w:hint="default"/>
      </w:rPr>
    </w:lvl>
    <w:lvl w:ilvl="4" w:tplc="04090003" w:tentative="1">
      <w:start w:val="1"/>
      <w:numFmt w:val="bullet"/>
      <w:lvlText w:val="o"/>
      <w:lvlJc w:val="left"/>
      <w:pPr>
        <w:ind w:left="3685" w:hanging="360"/>
      </w:pPr>
      <w:rPr>
        <w:rFonts w:ascii="Courier New" w:hAnsi="Courier New" w:cs="Courier New" w:hint="default"/>
      </w:rPr>
    </w:lvl>
    <w:lvl w:ilvl="5" w:tplc="04090005" w:tentative="1">
      <w:start w:val="1"/>
      <w:numFmt w:val="bullet"/>
      <w:lvlText w:val=""/>
      <w:lvlJc w:val="left"/>
      <w:pPr>
        <w:ind w:left="4405" w:hanging="360"/>
      </w:pPr>
      <w:rPr>
        <w:rFonts w:ascii="Wingdings" w:hAnsi="Wingdings" w:hint="default"/>
      </w:rPr>
    </w:lvl>
    <w:lvl w:ilvl="6" w:tplc="04090001" w:tentative="1">
      <w:start w:val="1"/>
      <w:numFmt w:val="bullet"/>
      <w:lvlText w:val=""/>
      <w:lvlJc w:val="left"/>
      <w:pPr>
        <w:ind w:left="5125" w:hanging="360"/>
      </w:pPr>
      <w:rPr>
        <w:rFonts w:ascii="Symbol" w:hAnsi="Symbol" w:hint="default"/>
      </w:rPr>
    </w:lvl>
    <w:lvl w:ilvl="7" w:tplc="04090003" w:tentative="1">
      <w:start w:val="1"/>
      <w:numFmt w:val="bullet"/>
      <w:lvlText w:val="o"/>
      <w:lvlJc w:val="left"/>
      <w:pPr>
        <w:ind w:left="5845" w:hanging="360"/>
      </w:pPr>
      <w:rPr>
        <w:rFonts w:ascii="Courier New" w:hAnsi="Courier New" w:cs="Courier New" w:hint="default"/>
      </w:rPr>
    </w:lvl>
    <w:lvl w:ilvl="8" w:tplc="04090005" w:tentative="1">
      <w:start w:val="1"/>
      <w:numFmt w:val="bullet"/>
      <w:lvlText w:val=""/>
      <w:lvlJc w:val="left"/>
      <w:pPr>
        <w:ind w:left="6565" w:hanging="360"/>
      </w:pPr>
      <w:rPr>
        <w:rFonts w:ascii="Wingdings" w:hAnsi="Wingdings" w:hint="default"/>
      </w:rPr>
    </w:lvl>
  </w:abstractNum>
  <w:abstractNum w:abstractNumId="14" w15:restartNumberingAfterBreak="0">
    <w:nsid w:val="6D9D7BF7"/>
    <w:multiLevelType w:val="hybridMultilevel"/>
    <w:tmpl w:val="1A64B1BE"/>
    <w:lvl w:ilvl="0" w:tplc="39B08EB2">
      <w:start w:val="1"/>
      <w:numFmt w:val="hebrew1"/>
      <w:lvlText w:val="%1."/>
      <w:lvlJc w:val="left"/>
      <w:pPr>
        <w:ind w:left="430" w:hanging="360"/>
      </w:pPr>
      <w:rPr>
        <w:rFonts w:hint="default"/>
        <w:b/>
        <w:bCs/>
      </w:rPr>
    </w:lvl>
    <w:lvl w:ilvl="1" w:tplc="04090019" w:tentative="1">
      <w:start w:val="1"/>
      <w:numFmt w:val="lowerLetter"/>
      <w:lvlText w:val="%2."/>
      <w:lvlJc w:val="left"/>
      <w:pPr>
        <w:ind w:left="1150" w:hanging="360"/>
      </w:pPr>
    </w:lvl>
    <w:lvl w:ilvl="2" w:tplc="0409001B" w:tentative="1">
      <w:start w:val="1"/>
      <w:numFmt w:val="lowerRoman"/>
      <w:lvlText w:val="%3."/>
      <w:lvlJc w:val="right"/>
      <w:pPr>
        <w:ind w:left="1870" w:hanging="180"/>
      </w:p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abstractNum w:abstractNumId="15" w15:restartNumberingAfterBreak="0">
    <w:nsid w:val="6E253EC2"/>
    <w:multiLevelType w:val="hybridMultilevel"/>
    <w:tmpl w:val="C2BA0780"/>
    <w:lvl w:ilvl="0" w:tplc="F7B6964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39589E"/>
    <w:multiLevelType w:val="hybridMultilevel"/>
    <w:tmpl w:val="5DD04EB4"/>
    <w:lvl w:ilvl="0" w:tplc="DC7C2B54">
      <w:start w:val="1"/>
      <w:numFmt w:val="decimal"/>
      <w:lvlText w:val="%1."/>
      <w:lvlJc w:val="left"/>
      <w:pPr>
        <w:ind w:left="36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1" w:tplc="27123442">
      <w:start w:val="1"/>
      <w:numFmt w:val="decimal"/>
      <w:lvlText w:val="%2."/>
      <w:lvlJc w:val="left"/>
      <w:pPr>
        <w:ind w:left="364"/>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2" w:tplc="51F2046A">
      <w:start w:val="1"/>
      <w:numFmt w:val="lowerRoman"/>
      <w:lvlText w:val="%3"/>
      <w:lvlJc w:val="left"/>
      <w:pPr>
        <w:ind w:left="162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3" w:tplc="D5D00E18">
      <w:start w:val="1"/>
      <w:numFmt w:val="decimal"/>
      <w:lvlText w:val="%4"/>
      <w:lvlJc w:val="left"/>
      <w:pPr>
        <w:ind w:left="234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4" w:tplc="F0823902">
      <w:start w:val="1"/>
      <w:numFmt w:val="lowerLetter"/>
      <w:lvlText w:val="%5"/>
      <w:lvlJc w:val="left"/>
      <w:pPr>
        <w:ind w:left="306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5" w:tplc="62220A50">
      <w:start w:val="1"/>
      <w:numFmt w:val="lowerRoman"/>
      <w:lvlText w:val="%6"/>
      <w:lvlJc w:val="left"/>
      <w:pPr>
        <w:ind w:left="378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6" w:tplc="DBCCAD80">
      <w:start w:val="1"/>
      <w:numFmt w:val="decimal"/>
      <w:lvlText w:val="%7"/>
      <w:lvlJc w:val="left"/>
      <w:pPr>
        <w:ind w:left="450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7" w:tplc="B4A23C64">
      <w:start w:val="1"/>
      <w:numFmt w:val="lowerLetter"/>
      <w:lvlText w:val="%8"/>
      <w:lvlJc w:val="left"/>
      <w:pPr>
        <w:ind w:left="522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lvl w:ilvl="8" w:tplc="14C65AA8">
      <w:start w:val="1"/>
      <w:numFmt w:val="lowerRoman"/>
      <w:lvlText w:val="%9"/>
      <w:lvlJc w:val="left"/>
      <w:pPr>
        <w:ind w:left="5945"/>
      </w:pPr>
      <w:rPr>
        <w:rFonts w:ascii="David" w:eastAsia="David" w:hAnsi="David" w:cs="David"/>
        <w:b w:val="0"/>
        <w:i w:val="0"/>
        <w:strike w:val="0"/>
        <w:dstrike w:val="0"/>
        <w:color w:val="222222"/>
        <w:sz w:val="24"/>
        <w:szCs w:val="24"/>
        <w:u w:val="none" w:color="000000"/>
        <w:bdr w:val="none" w:sz="0" w:space="0" w:color="auto"/>
        <w:shd w:val="clear" w:color="auto" w:fill="auto"/>
        <w:vertAlign w:val="baseline"/>
      </w:rPr>
    </w:lvl>
  </w:abstractNum>
  <w:abstractNum w:abstractNumId="17" w15:restartNumberingAfterBreak="0">
    <w:nsid w:val="78F46CEA"/>
    <w:multiLevelType w:val="hybridMultilevel"/>
    <w:tmpl w:val="333E341E"/>
    <w:lvl w:ilvl="0" w:tplc="04090001">
      <w:start w:val="1"/>
      <w:numFmt w:val="bullet"/>
      <w:lvlText w:val=""/>
      <w:lvlJc w:val="left"/>
      <w:pPr>
        <w:ind w:left="535" w:hanging="360"/>
      </w:pPr>
      <w:rPr>
        <w:rFonts w:ascii="Symbol" w:hAnsi="Symbol" w:hint="default"/>
      </w:rPr>
    </w:lvl>
    <w:lvl w:ilvl="1" w:tplc="04090003" w:tentative="1">
      <w:start w:val="1"/>
      <w:numFmt w:val="bullet"/>
      <w:lvlText w:val="o"/>
      <w:lvlJc w:val="left"/>
      <w:pPr>
        <w:ind w:left="1255" w:hanging="360"/>
      </w:pPr>
      <w:rPr>
        <w:rFonts w:ascii="Courier New" w:hAnsi="Courier New" w:cs="Courier New" w:hint="default"/>
      </w:rPr>
    </w:lvl>
    <w:lvl w:ilvl="2" w:tplc="04090005" w:tentative="1">
      <w:start w:val="1"/>
      <w:numFmt w:val="bullet"/>
      <w:lvlText w:val=""/>
      <w:lvlJc w:val="left"/>
      <w:pPr>
        <w:ind w:left="1975" w:hanging="360"/>
      </w:pPr>
      <w:rPr>
        <w:rFonts w:ascii="Wingdings" w:hAnsi="Wingdings" w:hint="default"/>
      </w:rPr>
    </w:lvl>
    <w:lvl w:ilvl="3" w:tplc="04090001" w:tentative="1">
      <w:start w:val="1"/>
      <w:numFmt w:val="bullet"/>
      <w:lvlText w:val=""/>
      <w:lvlJc w:val="left"/>
      <w:pPr>
        <w:ind w:left="2695" w:hanging="360"/>
      </w:pPr>
      <w:rPr>
        <w:rFonts w:ascii="Symbol" w:hAnsi="Symbol" w:hint="default"/>
      </w:rPr>
    </w:lvl>
    <w:lvl w:ilvl="4" w:tplc="04090003" w:tentative="1">
      <w:start w:val="1"/>
      <w:numFmt w:val="bullet"/>
      <w:lvlText w:val="o"/>
      <w:lvlJc w:val="left"/>
      <w:pPr>
        <w:ind w:left="3415" w:hanging="360"/>
      </w:pPr>
      <w:rPr>
        <w:rFonts w:ascii="Courier New" w:hAnsi="Courier New" w:cs="Courier New" w:hint="default"/>
      </w:rPr>
    </w:lvl>
    <w:lvl w:ilvl="5" w:tplc="04090005" w:tentative="1">
      <w:start w:val="1"/>
      <w:numFmt w:val="bullet"/>
      <w:lvlText w:val=""/>
      <w:lvlJc w:val="left"/>
      <w:pPr>
        <w:ind w:left="4135" w:hanging="360"/>
      </w:pPr>
      <w:rPr>
        <w:rFonts w:ascii="Wingdings" w:hAnsi="Wingdings" w:hint="default"/>
      </w:rPr>
    </w:lvl>
    <w:lvl w:ilvl="6" w:tplc="04090001" w:tentative="1">
      <w:start w:val="1"/>
      <w:numFmt w:val="bullet"/>
      <w:lvlText w:val=""/>
      <w:lvlJc w:val="left"/>
      <w:pPr>
        <w:ind w:left="4855" w:hanging="360"/>
      </w:pPr>
      <w:rPr>
        <w:rFonts w:ascii="Symbol" w:hAnsi="Symbol" w:hint="default"/>
      </w:rPr>
    </w:lvl>
    <w:lvl w:ilvl="7" w:tplc="04090003" w:tentative="1">
      <w:start w:val="1"/>
      <w:numFmt w:val="bullet"/>
      <w:lvlText w:val="o"/>
      <w:lvlJc w:val="left"/>
      <w:pPr>
        <w:ind w:left="5575" w:hanging="360"/>
      </w:pPr>
      <w:rPr>
        <w:rFonts w:ascii="Courier New" w:hAnsi="Courier New" w:cs="Courier New" w:hint="default"/>
      </w:rPr>
    </w:lvl>
    <w:lvl w:ilvl="8" w:tplc="04090005" w:tentative="1">
      <w:start w:val="1"/>
      <w:numFmt w:val="bullet"/>
      <w:lvlText w:val=""/>
      <w:lvlJc w:val="left"/>
      <w:pPr>
        <w:ind w:left="6295" w:hanging="360"/>
      </w:pPr>
      <w:rPr>
        <w:rFonts w:ascii="Wingdings" w:hAnsi="Wingdings" w:hint="default"/>
      </w:rPr>
    </w:lvl>
  </w:abstractNum>
  <w:abstractNum w:abstractNumId="18" w15:restartNumberingAfterBreak="0">
    <w:nsid w:val="7E350DC0"/>
    <w:multiLevelType w:val="hybridMultilevel"/>
    <w:tmpl w:val="5AFA913C"/>
    <w:lvl w:ilvl="0" w:tplc="04090001">
      <w:start w:val="1"/>
      <w:numFmt w:val="bullet"/>
      <w:lvlText w:val=""/>
      <w:lvlJc w:val="left"/>
      <w:pPr>
        <w:ind w:left="1165" w:hanging="360"/>
      </w:pPr>
      <w:rPr>
        <w:rFonts w:ascii="Symbol" w:hAnsi="Symbol" w:hint="default"/>
      </w:rPr>
    </w:lvl>
    <w:lvl w:ilvl="1" w:tplc="04090003" w:tentative="1">
      <w:start w:val="1"/>
      <w:numFmt w:val="bullet"/>
      <w:lvlText w:val="o"/>
      <w:lvlJc w:val="left"/>
      <w:pPr>
        <w:ind w:left="1885" w:hanging="360"/>
      </w:pPr>
      <w:rPr>
        <w:rFonts w:ascii="Courier New" w:hAnsi="Courier New" w:cs="Courier New" w:hint="default"/>
      </w:rPr>
    </w:lvl>
    <w:lvl w:ilvl="2" w:tplc="04090005" w:tentative="1">
      <w:start w:val="1"/>
      <w:numFmt w:val="bullet"/>
      <w:lvlText w:val=""/>
      <w:lvlJc w:val="left"/>
      <w:pPr>
        <w:ind w:left="2605" w:hanging="360"/>
      </w:pPr>
      <w:rPr>
        <w:rFonts w:ascii="Wingdings" w:hAnsi="Wingdings" w:hint="default"/>
      </w:rPr>
    </w:lvl>
    <w:lvl w:ilvl="3" w:tplc="04090001" w:tentative="1">
      <w:start w:val="1"/>
      <w:numFmt w:val="bullet"/>
      <w:lvlText w:val=""/>
      <w:lvlJc w:val="left"/>
      <w:pPr>
        <w:ind w:left="3325" w:hanging="360"/>
      </w:pPr>
      <w:rPr>
        <w:rFonts w:ascii="Symbol" w:hAnsi="Symbol" w:hint="default"/>
      </w:rPr>
    </w:lvl>
    <w:lvl w:ilvl="4" w:tplc="04090003" w:tentative="1">
      <w:start w:val="1"/>
      <w:numFmt w:val="bullet"/>
      <w:lvlText w:val="o"/>
      <w:lvlJc w:val="left"/>
      <w:pPr>
        <w:ind w:left="4045" w:hanging="360"/>
      </w:pPr>
      <w:rPr>
        <w:rFonts w:ascii="Courier New" w:hAnsi="Courier New" w:cs="Courier New" w:hint="default"/>
      </w:rPr>
    </w:lvl>
    <w:lvl w:ilvl="5" w:tplc="04090005" w:tentative="1">
      <w:start w:val="1"/>
      <w:numFmt w:val="bullet"/>
      <w:lvlText w:val=""/>
      <w:lvlJc w:val="left"/>
      <w:pPr>
        <w:ind w:left="4765" w:hanging="360"/>
      </w:pPr>
      <w:rPr>
        <w:rFonts w:ascii="Wingdings" w:hAnsi="Wingdings" w:hint="default"/>
      </w:rPr>
    </w:lvl>
    <w:lvl w:ilvl="6" w:tplc="04090001" w:tentative="1">
      <w:start w:val="1"/>
      <w:numFmt w:val="bullet"/>
      <w:lvlText w:val=""/>
      <w:lvlJc w:val="left"/>
      <w:pPr>
        <w:ind w:left="5485" w:hanging="360"/>
      </w:pPr>
      <w:rPr>
        <w:rFonts w:ascii="Symbol" w:hAnsi="Symbol" w:hint="default"/>
      </w:rPr>
    </w:lvl>
    <w:lvl w:ilvl="7" w:tplc="04090003" w:tentative="1">
      <w:start w:val="1"/>
      <w:numFmt w:val="bullet"/>
      <w:lvlText w:val="o"/>
      <w:lvlJc w:val="left"/>
      <w:pPr>
        <w:ind w:left="6205" w:hanging="360"/>
      </w:pPr>
      <w:rPr>
        <w:rFonts w:ascii="Courier New" w:hAnsi="Courier New" w:cs="Courier New" w:hint="default"/>
      </w:rPr>
    </w:lvl>
    <w:lvl w:ilvl="8" w:tplc="04090005" w:tentative="1">
      <w:start w:val="1"/>
      <w:numFmt w:val="bullet"/>
      <w:lvlText w:val=""/>
      <w:lvlJc w:val="left"/>
      <w:pPr>
        <w:ind w:left="6925" w:hanging="360"/>
      </w:pPr>
      <w:rPr>
        <w:rFonts w:ascii="Wingdings" w:hAnsi="Wingdings" w:hint="default"/>
      </w:rPr>
    </w:lvl>
  </w:abstractNum>
  <w:num w:numId="1" w16cid:durableId="693766947">
    <w:abstractNumId w:val="16"/>
  </w:num>
  <w:num w:numId="2" w16cid:durableId="119079116">
    <w:abstractNumId w:val="12"/>
  </w:num>
  <w:num w:numId="3" w16cid:durableId="1558392559">
    <w:abstractNumId w:val="10"/>
  </w:num>
  <w:num w:numId="4" w16cid:durableId="1189486103">
    <w:abstractNumId w:val="17"/>
  </w:num>
  <w:num w:numId="5" w16cid:durableId="2070036455">
    <w:abstractNumId w:val="1"/>
  </w:num>
  <w:num w:numId="6" w16cid:durableId="1167398365">
    <w:abstractNumId w:val="4"/>
  </w:num>
  <w:num w:numId="7" w16cid:durableId="207649886">
    <w:abstractNumId w:val="14"/>
  </w:num>
  <w:num w:numId="8" w16cid:durableId="859971995">
    <w:abstractNumId w:val="6"/>
  </w:num>
  <w:num w:numId="9" w16cid:durableId="2053963861">
    <w:abstractNumId w:val="3"/>
  </w:num>
  <w:num w:numId="10" w16cid:durableId="61561841">
    <w:abstractNumId w:val="9"/>
  </w:num>
  <w:num w:numId="11" w16cid:durableId="1321349693">
    <w:abstractNumId w:val="0"/>
  </w:num>
  <w:num w:numId="12" w16cid:durableId="2060320931">
    <w:abstractNumId w:val="5"/>
  </w:num>
  <w:num w:numId="13" w16cid:durableId="642009797">
    <w:abstractNumId w:val="18"/>
  </w:num>
  <w:num w:numId="14" w16cid:durableId="1358241769">
    <w:abstractNumId w:val="11"/>
  </w:num>
  <w:num w:numId="15" w16cid:durableId="566308252">
    <w:abstractNumId w:val="13"/>
  </w:num>
  <w:num w:numId="16" w16cid:durableId="1832017157">
    <w:abstractNumId w:val="8"/>
  </w:num>
  <w:num w:numId="17" w16cid:durableId="109781406">
    <w:abstractNumId w:val="7"/>
  </w:num>
  <w:num w:numId="18" w16cid:durableId="512691068">
    <w:abstractNumId w:val="2"/>
  </w:num>
  <w:num w:numId="19" w16cid:durableId="37338379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7D1"/>
    <w:rsid w:val="00010964"/>
    <w:rsid w:val="000125C7"/>
    <w:rsid w:val="00025512"/>
    <w:rsid w:val="0004339F"/>
    <w:rsid w:val="00056075"/>
    <w:rsid w:val="00063652"/>
    <w:rsid w:val="000A55DD"/>
    <w:rsid w:val="000B32BA"/>
    <w:rsid w:val="000E2380"/>
    <w:rsid w:val="00153A15"/>
    <w:rsid w:val="00175FC4"/>
    <w:rsid w:val="001925E4"/>
    <w:rsid w:val="0019755F"/>
    <w:rsid w:val="001A6B52"/>
    <w:rsid w:val="001D0137"/>
    <w:rsid w:val="001D105C"/>
    <w:rsid w:val="001E7D0E"/>
    <w:rsid w:val="002132E4"/>
    <w:rsid w:val="00233EC8"/>
    <w:rsid w:val="002509D1"/>
    <w:rsid w:val="00284155"/>
    <w:rsid w:val="002905E0"/>
    <w:rsid w:val="00295083"/>
    <w:rsid w:val="002B524E"/>
    <w:rsid w:val="002B6871"/>
    <w:rsid w:val="002D7A26"/>
    <w:rsid w:val="00324DF3"/>
    <w:rsid w:val="00364D8B"/>
    <w:rsid w:val="003A5B0F"/>
    <w:rsid w:val="003B4BD4"/>
    <w:rsid w:val="003C5E0C"/>
    <w:rsid w:val="003E0ADB"/>
    <w:rsid w:val="00465DFA"/>
    <w:rsid w:val="00471E63"/>
    <w:rsid w:val="004A1749"/>
    <w:rsid w:val="004A7F56"/>
    <w:rsid w:val="004F1553"/>
    <w:rsid w:val="00512CCF"/>
    <w:rsid w:val="005147A0"/>
    <w:rsid w:val="00524151"/>
    <w:rsid w:val="00547CFA"/>
    <w:rsid w:val="00566C7A"/>
    <w:rsid w:val="00577383"/>
    <w:rsid w:val="00591B25"/>
    <w:rsid w:val="00595C63"/>
    <w:rsid w:val="005E72EA"/>
    <w:rsid w:val="00616365"/>
    <w:rsid w:val="006207C1"/>
    <w:rsid w:val="00640FD8"/>
    <w:rsid w:val="00653A46"/>
    <w:rsid w:val="006A0F12"/>
    <w:rsid w:val="00704FB1"/>
    <w:rsid w:val="00742D3F"/>
    <w:rsid w:val="007476BD"/>
    <w:rsid w:val="0075286C"/>
    <w:rsid w:val="007565FC"/>
    <w:rsid w:val="007A3E7D"/>
    <w:rsid w:val="007B7BD3"/>
    <w:rsid w:val="007F0A90"/>
    <w:rsid w:val="00833A7A"/>
    <w:rsid w:val="00843D16"/>
    <w:rsid w:val="00845F0D"/>
    <w:rsid w:val="00846A03"/>
    <w:rsid w:val="00847EB4"/>
    <w:rsid w:val="00866385"/>
    <w:rsid w:val="00874744"/>
    <w:rsid w:val="00885254"/>
    <w:rsid w:val="008A563C"/>
    <w:rsid w:val="008C0758"/>
    <w:rsid w:val="008C4A42"/>
    <w:rsid w:val="008E5F15"/>
    <w:rsid w:val="00904818"/>
    <w:rsid w:val="00913AC9"/>
    <w:rsid w:val="00946BC5"/>
    <w:rsid w:val="009612E6"/>
    <w:rsid w:val="00970CA8"/>
    <w:rsid w:val="00983B9F"/>
    <w:rsid w:val="00995432"/>
    <w:rsid w:val="009C0279"/>
    <w:rsid w:val="009E2F1D"/>
    <w:rsid w:val="00A57651"/>
    <w:rsid w:val="00AA35AA"/>
    <w:rsid w:val="00AE5C12"/>
    <w:rsid w:val="00AE74E7"/>
    <w:rsid w:val="00B04CF6"/>
    <w:rsid w:val="00B1303C"/>
    <w:rsid w:val="00B323D6"/>
    <w:rsid w:val="00B42174"/>
    <w:rsid w:val="00B55C1A"/>
    <w:rsid w:val="00B836EF"/>
    <w:rsid w:val="00BC2FCD"/>
    <w:rsid w:val="00BC3F68"/>
    <w:rsid w:val="00C23ECF"/>
    <w:rsid w:val="00C677D1"/>
    <w:rsid w:val="00C720C7"/>
    <w:rsid w:val="00CC21FB"/>
    <w:rsid w:val="00CF08D9"/>
    <w:rsid w:val="00D03B17"/>
    <w:rsid w:val="00D05CFD"/>
    <w:rsid w:val="00D0775B"/>
    <w:rsid w:val="00D26745"/>
    <w:rsid w:val="00D55507"/>
    <w:rsid w:val="00D712C1"/>
    <w:rsid w:val="00D7156D"/>
    <w:rsid w:val="00DA2F71"/>
    <w:rsid w:val="00DA5D80"/>
    <w:rsid w:val="00DE3ACD"/>
    <w:rsid w:val="00E162A0"/>
    <w:rsid w:val="00E358F6"/>
    <w:rsid w:val="00E71EBA"/>
    <w:rsid w:val="00E95781"/>
    <w:rsid w:val="00EB6DCB"/>
    <w:rsid w:val="00EC6BF5"/>
    <w:rsid w:val="00ED0BD2"/>
    <w:rsid w:val="00EE450B"/>
    <w:rsid w:val="00F03874"/>
    <w:rsid w:val="00F06714"/>
    <w:rsid w:val="00F45772"/>
    <w:rsid w:val="00F6265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D45D7"/>
  <w15:docId w15:val="{A1BE40CF-C7EF-47B0-B7B9-F0F08AA32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jc w:val="right"/>
    </w:pPr>
    <w:rPr>
      <w:rFonts w:ascii="Calibri" w:eastAsia="Calibri" w:hAnsi="Calibri" w:cs="Calibri"/>
      <w:color w:val="000000"/>
    </w:rPr>
  </w:style>
  <w:style w:type="paragraph" w:styleId="1">
    <w:name w:val="heading 1"/>
    <w:basedOn w:val="a"/>
    <w:next w:val="a"/>
    <w:link w:val="10"/>
    <w:uiPriority w:val="9"/>
    <w:qFormat/>
    <w:rsid w:val="00D05CF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E5C12"/>
    <w:pPr>
      <w:ind w:left="720"/>
      <w:contextualSpacing/>
    </w:pPr>
  </w:style>
  <w:style w:type="character" w:styleId="Hyperlink">
    <w:name w:val="Hyperlink"/>
    <w:basedOn w:val="a0"/>
    <w:uiPriority w:val="99"/>
    <w:unhideWhenUsed/>
    <w:rsid w:val="001D0137"/>
    <w:rPr>
      <w:color w:val="0563C1" w:themeColor="hyperlink"/>
      <w:u w:val="single"/>
    </w:rPr>
  </w:style>
  <w:style w:type="paragraph" w:styleId="a4">
    <w:name w:val="footnote text"/>
    <w:basedOn w:val="a"/>
    <w:link w:val="a5"/>
    <w:uiPriority w:val="99"/>
    <w:semiHidden/>
    <w:unhideWhenUsed/>
    <w:rsid w:val="001D0137"/>
    <w:pPr>
      <w:bidi w:val="0"/>
      <w:spacing w:after="0" w:line="240" w:lineRule="auto"/>
      <w:jc w:val="left"/>
    </w:pPr>
    <w:rPr>
      <w:rFonts w:ascii="Arial" w:eastAsia="Arial" w:hAnsi="Arial" w:cs="Arial"/>
      <w:color w:val="auto"/>
      <w:kern w:val="0"/>
      <w:sz w:val="20"/>
      <w:szCs w:val="20"/>
      <w:lang w:val="he"/>
      <w14:ligatures w14:val="none"/>
    </w:rPr>
  </w:style>
  <w:style w:type="character" w:customStyle="1" w:styleId="a5">
    <w:name w:val="טקסט הערת שוליים תו"/>
    <w:basedOn w:val="a0"/>
    <w:link w:val="a4"/>
    <w:uiPriority w:val="99"/>
    <w:semiHidden/>
    <w:rsid w:val="001D0137"/>
    <w:rPr>
      <w:rFonts w:ascii="Arial" w:eastAsia="Arial" w:hAnsi="Arial" w:cs="Arial"/>
      <w:kern w:val="0"/>
      <w:sz w:val="20"/>
      <w:szCs w:val="20"/>
      <w:lang w:val="he"/>
      <w14:ligatures w14:val="none"/>
    </w:rPr>
  </w:style>
  <w:style w:type="character" w:styleId="a6">
    <w:name w:val="footnote reference"/>
    <w:basedOn w:val="a0"/>
    <w:uiPriority w:val="99"/>
    <w:semiHidden/>
    <w:unhideWhenUsed/>
    <w:rsid w:val="001D0137"/>
    <w:rPr>
      <w:vertAlign w:val="superscript"/>
    </w:rPr>
  </w:style>
  <w:style w:type="table" w:styleId="a7">
    <w:name w:val="Table Grid"/>
    <w:basedOn w:val="a1"/>
    <w:uiPriority w:val="39"/>
    <w:rsid w:val="001D0137"/>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אזכור לא מזוהה1"/>
    <w:basedOn w:val="a0"/>
    <w:uiPriority w:val="99"/>
    <w:semiHidden/>
    <w:unhideWhenUsed/>
    <w:rsid w:val="00D05CFD"/>
    <w:rPr>
      <w:color w:val="605E5C"/>
      <w:shd w:val="clear" w:color="auto" w:fill="E1DFDD"/>
    </w:rPr>
  </w:style>
  <w:style w:type="character" w:styleId="FollowedHyperlink">
    <w:name w:val="FollowedHyperlink"/>
    <w:basedOn w:val="a0"/>
    <w:uiPriority w:val="99"/>
    <w:semiHidden/>
    <w:unhideWhenUsed/>
    <w:rsid w:val="00D05CFD"/>
    <w:rPr>
      <w:color w:val="0563C1" w:themeColor="followedHyperlink"/>
      <w:u w:val="single"/>
    </w:rPr>
  </w:style>
  <w:style w:type="character" w:customStyle="1" w:styleId="10">
    <w:name w:val="כותרת 1 תו"/>
    <w:basedOn w:val="a0"/>
    <w:link w:val="1"/>
    <w:uiPriority w:val="9"/>
    <w:rsid w:val="00D05CFD"/>
    <w:rPr>
      <w:rFonts w:asciiTheme="majorHAnsi" w:eastAsiaTheme="majorEastAsia" w:hAnsiTheme="majorHAnsi" w:cstheme="majorBidi"/>
      <w:color w:val="2F5496" w:themeColor="accent1" w:themeShade="BF"/>
      <w:sz w:val="32"/>
      <w:szCs w:val="32"/>
    </w:rPr>
  </w:style>
  <w:style w:type="paragraph" w:styleId="a8">
    <w:name w:val="footer"/>
    <w:basedOn w:val="a"/>
    <w:link w:val="a9"/>
    <w:uiPriority w:val="99"/>
    <w:unhideWhenUsed/>
    <w:rsid w:val="00B836EF"/>
    <w:pPr>
      <w:tabs>
        <w:tab w:val="center" w:pos="4153"/>
        <w:tab w:val="right" w:pos="8306"/>
      </w:tabs>
      <w:spacing w:after="0" w:line="240" w:lineRule="auto"/>
    </w:pPr>
  </w:style>
  <w:style w:type="character" w:customStyle="1" w:styleId="a9">
    <w:name w:val="כותרת תחתונה תו"/>
    <w:basedOn w:val="a0"/>
    <w:link w:val="a8"/>
    <w:uiPriority w:val="99"/>
    <w:rsid w:val="00B836EF"/>
    <w:rPr>
      <w:rFonts w:ascii="Calibri" w:eastAsia="Calibri" w:hAnsi="Calibri" w:cs="Calibri"/>
      <w:color w:val="000000"/>
    </w:rPr>
  </w:style>
  <w:style w:type="table" w:customStyle="1" w:styleId="12">
    <w:name w:val="רשת טבלה1"/>
    <w:basedOn w:val="a1"/>
    <w:next w:val="a7"/>
    <w:uiPriority w:val="39"/>
    <w:rsid w:val="00D03B17"/>
    <w:pPr>
      <w:bidi/>
      <w:spacing w:after="0" w:line="240" w:lineRule="auto"/>
    </w:pPr>
    <w:rPr>
      <w:rFonts w:ascii="Calibri" w:eastAsia="Calibri" w:hAnsi="Calibri" w:cs="Calibr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8C4A42"/>
    <w:rPr>
      <w:sz w:val="16"/>
      <w:szCs w:val="16"/>
    </w:rPr>
  </w:style>
  <w:style w:type="paragraph" w:styleId="ab">
    <w:name w:val="annotation text"/>
    <w:basedOn w:val="a"/>
    <w:link w:val="ac"/>
    <w:uiPriority w:val="99"/>
    <w:semiHidden/>
    <w:unhideWhenUsed/>
    <w:rsid w:val="008C4A42"/>
    <w:pPr>
      <w:spacing w:line="240" w:lineRule="auto"/>
    </w:pPr>
    <w:rPr>
      <w:sz w:val="20"/>
      <w:szCs w:val="20"/>
    </w:rPr>
  </w:style>
  <w:style w:type="character" w:customStyle="1" w:styleId="ac">
    <w:name w:val="טקסט הערה תו"/>
    <w:basedOn w:val="a0"/>
    <w:link w:val="ab"/>
    <w:uiPriority w:val="99"/>
    <w:semiHidden/>
    <w:rsid w:val="008C4A42"/>
    <w:rPr>
      <w:rFonts w:ascii="Calibri" w:eastAsia="Calibri" w:hAnsi="Calibri" w:cs="Calibri"/>
      <w:color w:val="000000"/>
      <w:sz w:val="20"/>
      <w:szCs w:val="20"/>
    </w:rPr>
  </w:style>
  <w:style w:type="paragraph" w:styleId="ad">
    <w:name w:val="annotation subject"/>
    <w:basedOn w:val="ab"/>
    <w:next w:val="ab"/>
    <w:link w:val="ae"/>
    <w:uiPriority w:val="99"/>
    <w:semiHidden/>
    <w:unhideWhenUsed/>
    <w:rsid w:val="008C4A42"/>
    <w:rPr>
      <w:b/>
      <w:bCs/>
    </w:rPr>
  </w:style>
  <w:style w:type="character" w:customStyle="1" w:styleId="ae">
    <w:name w:val="נושא הערה תו"/>
    <w:basedOn w:val="ac"/>
    <w:link w:val="ad"/>
    <w:uiPriority w:val="99"/>
    <w:semiHidden/>
    <w:rsid w:val="008C4A42"/>
    <w:rPr>
      <w:rFonts w:ascii="Calibri" w:eastAsia="Calibri" w:hAnsi="Calibri" w:cs="Calibri"/>
      <w:b/>
      <w:bCs/>
      <w:color w:val="000000"/>
      <w:sz w:val="20"/>
      <w:szCs w:val="20"/>
    </w:rPr>
  </w:style>
  <w:style w:type="paragraph" w:styleId="af">
    <w:name w:val="Balloon Text"/>
    <w:basedOn w:val="a"/>
    <w:link w:val="af0"/>
    <w:uiPriority w:val="99"/>
    <w:semiHidden/>
    <w:unhideWhenUsed/>
    <w:rsid w:val="008C4A42"/>
    <w:pPr>
      <w:spacing w:after="0" w:line="240" w:lineRule="auto"/>
    </w:pPr>
    <w:rPr>
      <w:rFonts w:ascii="Tahoma" w:hAnsi="Tahoma" w:cs="Tahoma"/>
      <w:sz w:val="18"/>
      <w:szCs w:val="18"/>
    </w:rPr>
  </w:style>
  <w:style w:type="character" w:customStyle="1" w:styleId="af0">
    <w:name w:val="טקסט בלונים תו"/>
    <w:basedOn w:val="a0"/>
    <w:link w:val="af"/>
    <w:uiPriority w:val="99"/>
    <w:semiHidden/>
    <w:rsid w:val="008C4A42"/>
    <w:rPr>
      <w:rFonts w:ascii="Tahoma" w:eastAsia="Calibri" w:hAnsi="Tahoma" w:cs="Tahoma"/>
      <w:color w:val="000000"/>
      <w:sz w:val="18"/>
      <w:szCs w:val="18"/>
    </w:rPr>
  </w:style>
  <w:style w:type="character" w:customStyle="1" w:styleId="2">
    <w:name w:val="אזכור לא מזוהה2"/>
    <w:basedOn w:val="a0"/>
    <w:uiPriority w:val="99"/>
    <w:semiHidden/>
    <w:unhideWhenUsed/>
    <w:rsid w:val="00653A46"/>
    <w:rPr>
      <w:color w:val="605E5C"/>
      <w:shd w:val="clear" w:color="auto" w:fill="E1DFDD"/>
    </w:rPr>
  </w:style>
  <w:style w:type="character" w:styleId="af1">
    <w:name w:val="Unresolved Mention"/>
    <w:basedOn w:val="a0"/>
    <w:uiPriority w:val="99"/>
    <w:semiHidden/>
    <w:unhideWhenUsed/>
    <w:rsid w:val="00D077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810161">
      <w:bodyDiv w:val="1"/>
      <w:marLeft w:val="0"/>
      <w:marRight w:val="0"/>
      <w:marTop w:val="0"/>
      <w:marBottom w:val="0"/>
      <w:divBdr>
        <w:top w:val="none" w:sz="0" w:space="0" w:color="auto"/>
        <w:left w:val="none" w:sz="0" w:space="0" w:color="auto"/>
        <w:bottom w:val="none" w:sz="0" w:space="0" w:color="auto"/>
        <w:right w:val="none" w:sz="0" w:space="0" w:color="auto"/>
      </w:divBdr>
    </w:div>
    <w:div w:id="615990479">
      <w:bodyDiv w:val="1"/>
      <w:marLeft w:val="0"/>
      <w:marRight w:val="0"/>
      <w:marTop w:val="0"/>
      <w:marBottom w:val="0"/>
      <w:divBdr>
        <w:top w:val="none" w:sz="0" w:space="0" w:color="auto"/>
        <w:left w:val="none" w:sz="0" w:space="0" w:color="auto"/>
        <w:bottom w:val="none" w:sz="0" w:space="0" w:color="auto"/>
        <w:right w:val="none" w:sz="0" w:space="0" w:color="auto"/>
      </w:divBdr>
    </w:div>
    <w:div w:id="673848931">
      <w:bodyDiv w:val="1"/>
      <w:marLeft w:val="0"/>
      <w:marRight w:val="0"/>
      <w:marTop w:val="0"/>
      <w:marBottom w:val="0"/>
      <w:divBdr>
        <w:top w:val="none" w:sz="0" w:space="0" w:color="auto"/>
        <w:left w:val="none" w:sz="0" w:space="0" w:color="auto"/>
        <w:bottom w:val="none" w:sz="0" w:space="0" w:color="auto"/>
        <w:right w:val="none" w:sz="0" w:space="0" w:color="auto"/>
      </w:divBdr>
    </w:div>
    <w:div w:id="1391491869">
      <w:bodyDiv w:val="1"/>
      <w:marLeft w:val="0"/>
      <w:marRight w:val="0"/>
      <w:marTop w:val="0"/>
      <w:marBottom w:val="0"/>
      <w:divBdr>
        <w:top w:val="none" w:sz="0" w:space="0" w:color="auto"/>
        <w:left w:val="none" w:sz="0" w:space="0" w:color="auto"/>
        <w:bottom w:val="none" w:sz="0" w:space="0" w:color="auto"/>
        <w:right w:val="none" w:sz="0" w:space="0" w:color="auto"/>
      </w:divBdr>
    </w:div>
    <w:div w:id="18704858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pop.education.gov.il/tchumey_daat/mada-tehnologia/chativat-beynayim/mada-technologia-pedagogia/mesimot-mivdakim/https:/pop.education.gov.il/tchumey_daat/mada-tehnologia/yesodi/technology-science-pedagogy/assessment-tasks/" TargetMode="External"/><Relationship Id="rId21" Type="http://schemas.openxmlformats.org/officeDocument/2006/relationships/hyperlink" Target="https://pop.education.gov.il/tchumey_daat/mada-tehnologia/chativat-beynayim/mada-technologia-pedagogia/mesimot-mivdakim/https:/pop.education.gov.il/tchumey_daat/mada-tehnologia/yesodi/technology-science-pedagogy/assessment-tasks/" TargetMode="External"/><Relationship Id="rId42" Type="http://schemas.openxmlformats.org/officeDocument/2006/relationships/hyperlink" Target="https://gamesstudies.co.il/wp-content/uploads/2021/03/%D7%9E%D7%93%D7%A8%D7%99%D7%9A-DeckToys-%D7%9E%D7%A8%D7%A5-2021.pdf" TargetMode="External"/><Relationship Id="rId47" Type="http://schemas.openxmlformats.org/officeDocument/2006/relationships/hyperlink" Target="https://gamesstudies.co.il/wp-content/uploads/2021/03/%D7%9E%D7%93%D7%A8%D7%99%D7%9A-DeckToys-%D7%9E%D7%A8%D7%A5-2021.pdf" TargetMode="External"/><Relationship Id="rId63" Type="http://schemas.openxmlformats.org/officeDocument/2006/relationships/hyperlink" Target="https://kereneis.com/blog/googleforms-escaperoom/" TargetMode="External"/><Relationship Id="rId68" Type="http://schemas.openxmlformats.org/officeDocument/2006/relationships/hyperlink" Target="https://digitalpedagogy.co/2013/11/12/crossword/" TargetMode="External"/><Relationship Id="rId84" Type="http://schemas.openxmlformats.org/officeDocument/2006/relationships/header" Target="header2.xml"/><Relationship Id="rId16" Type="http://schemas.openxmlformats.org/officeDocument/2006/relationships/hyperlink" Target="https://pop.education.gov.il/tchumey_daat/mada-tehnologia/yesodi/technology-science-pedagogy/assessment-tasks/" TargetMode="External"/><Relationship Id="rId11" Type="http://schemas.openxmlformats.org/officeDocument/2006/relationships/hyperlink" Target="https://meyda.education.gov.il/files/Pop/0files/mada-technology/heker/tashpav/biomimicry.pdf" TargetMode="External"/><Relationship Id="rId32" Type="http://schemas.openxmlformats.org/officeDocument/2006/relationships/hyperlink" Target="https://gamesstudies.co.il/2021/03/31/%D7%9E%D7%93%D7%A8%D7%99%D7%9A-%D7%9C%D7%99%D7%A6%D7%99%D7%A8%D7%AA-%D7%97%D7%93%D7%A8-%D7%91%D7%A8%D7%99%D7%97%D7%94-%D7%91%D7%AA%D7%95%D7%9B%D7%A0%D7%AA-genialy/" TargetMode="External"/><Relationship Id="rId37" Type="http://schemas.openxmlformats.org/officeDocument/2006/relationships/hyperlink" Target="https://gamesstudies.co.il/2021/03/31/%D7%9E%D7%93%D7%A8%D7%99%D7%9A-%D7%9C%D7%99%D7%A6%D7%99%D7%A8%D7%AA-%D7%97%D7%93%D7%A8-%D7%91%D7%A8%D7%99%D7%97%D7%94-%D7%91%D7%AA%D7%95%D7%9B%D7%A0%D7%AA-genialy/" TargetMode="External"/><Relationship Id="rId53" Type="http://schemas.openxmlformats.org/officeDocument/2006/relationships/hyperlink" Target="https://gamesstudies.co.il/wp-content/uploads/2021/03/%D7%9E%D7%93%D7%A8%D7%99%D7%9A-DeckToys-%D7%9E%D7%A8%D7%A5-2021.pdf" TargetMode="External"/><Relationship Id="rId58" Type="http://schemas.openxmlformats.org/officeDocument/2006/relationships/hyperlink" Target="https://kereneis.com/blog/googleforms-escaperoom/" TargetMode="External"/><Relationship Id="rId74" Type="http://schemas.openxmlformats.org/officeDocument/2006/relationships/hyperlink" Target="https://digitalpedagogy.co/2019/03/28/%D7%9E%D7%97%D7%95%D7%9C%D7%9C-%D7%9B%D7%AA%D7%91-%D7%A1%D7%AA%D7%A8%D7%99%D7%9D-%D7%99%D7%95%D7%99%D7%95/" TargetMode="External"/><Relationship Id="rId79" Type="http://schemas.openxmlformats.org/officeDocument/2006/relationships/hyperlink" Target="https://www.yo-yoo.co.il/qrcode/" TargetMode="External"/><Relationship Id="rId5" Type="http://schemas.openxmlformats.org/officeDocument/2006/relationships/webSettings" Target="webSettings.xml"/><Relationship Id="rId19" Type="http://schemas.openxmlformats.org/officeDocument/2006/relationships/hyperlink" Target="https://pop.education.gov.il/tchumey_daat/mada-tehnologia/yesodi/technology-science-pedagogy/assessment-tasks/" TargetMode="External"/><Relationship Id="rId14" Type="http://schemas.openxmlformats.org/officeDocument/2006/relationships/hyperlink" Target="https://pop.education.gov.il/tchumey_daat/mada-tehnologia/yesodi/technology-science-pedagogy/assessment-tasks/" TargetMode="External"/><Relationship Id="rId22" Type="http://schemas.openxmlformats.org/officeDocument/2006/relationships/hyperlink" Target="https://pop.education.gov.il/tchumey_daat/mada-tehnologia/chativat-beynayim/mada-technologia-pedagogia/mesimot-mivdakim/https:/pop.education.gov.il/tchumey_daat/mada-tehnologia/yesodi/technology-science-pedagogy/assessment-tasks/" TargetMode="External"/><Relationship Id="rId27" Type="http://schemas.openxmlformats.org/officeDocument/2006/relationships/hyperlink" Target="https://pop.education.gov.il/tchumey_daat/mada-tehnologia/chativat-beynayim/mada-technologia-pedagogia/mesimot-mivdakim/https:/pop.education.gov.il/tchumey_daat/mada-tehnologia/yesodi/technology-science-pedagogy/assessment-tasks/" TargetMode="External"/><Relationship Id="rId30" Type="http://schemas.openxmlformats.org/officeDocument/2006/relationships/hyperlink" Target="https://gamesstudies.co.il/2021/03/31/%D7%9E%D7%93%D7%A8%D7%99%D7%9A-%D7%9C%D7%99%D7%A6%D7%99%D7%A8%D7%AA-%D7%97%D7%93%D7%A8-%D7%91%D7%A8%D7%99%D7%97%D7%94-%D7%91%D7%AA%D7%95%D7%9B%D7%A0%D7%AA-genialy/" TargetMode="External"/><Relationship Id="rId35" Type="http://schemas.openxmlformats.org/officeDocument/2006/relationships/hyperlink" Target="https://gamesstudies.co.il/2021/03/31/%D7%9E%D7%93%D7%A8%D7%99%D7%9A-%D7%9C%D7%99%D7%A6%D7%99%D7%A8%D7%AA-%D7%97%D7%93%D7%A8-%D7%91%D7%A8%D7%99%D7%97%D7%94-%D7%91%D7%AA%D7%95%D7%9B%D7%A0%D7%AA-genialy/" TargetMode="External"/><Relationship Id="rId43" Type="http://schemas.openxmlformats.org/officeDocument/2006/relationships/hyperlink" Target="https://gamesstudies.co.il/wp-content/uploads/2021/03/%D7%9E%D7%93%D7%A8%D7%99%D7%9A-DeckToys-%D7%9E%D7%A8%D7%A5-2021.pdf" TargetMode="External"/><Relationship Id="rId48" Type="http://schemas.openxmlformats.org/officeDocument/2006/relationships/hyperlink" Target="https://gamesstudies.co.il/wp-content/uploads/2021/03/%D7%9E%D7%93%D7%A8%D7%99%D7%9A-DeckToys-%D7%9E%D7%A8%D7%A5-2021.pdf" TargetMode="External"/><Relationship Id="rId56" Type="http://schemas.openxmlformats.org/officeDocument/2006/relationships/hyperlink" Target="https://kereneis.com/blog/googleforms-escaperoom/" TargetMode="External"/><Relationship Id="rId64" Type="http://schemas.openxmlformats.org/officeDocument/2006/relationships/hyperlink" Target="https://kereneis.com/blog/googleforms-escaperoom/" TargetMode="External"/><Relationship Id="rId69" Type="http://schemas.openxmlformats.org/officeDocument/2006/relationships/hyperlink" Target="https://digitalpedagogy.co/2013/11/12/crossword/" TargetMode="External"/><Relationship Id="rId77" Type="http://schemas.openxmlformats.org/officeDocument/2006/relationships/hyperlink" Target="https://digitalpedagogy.co/2019/03/28/%D7%9E%D7%97%D7%95%D7%9C%D7%9C-%D7%9B%D7%AA%D7%91-%D7%A1%D7%AA%D7%A8%D7%99%D7%9D-%D7%99%D7%95%D7%99%D7%95/" TargetMode="External"/><Relationship Id="rId8" Type="http://schemas.openxmlformats.org/officeDocument/2006/relationships/hyperlink" Target="https://pop.education.gov.il/tchumey_daat/climate-change/" TargetMode="External"/><Relationship Id="rId51" Type="http://schemas.openxmlformats.org/officeDocument/2006/relationships/hyperlink" Target="https://gamesstudies.co.il/wp-content/uploads/2021/03/%D7%9E%D7%93%D7%A8%D7%99%D7%9A-DeckToys-%D7%9E%D7%A8%D7%A5-2021.pdf" TargetMode="External"/><Relationship Id="rId72" Type="http://schemas.openxmlformats.org/officeDocument/2006/relationships/hyperlink" Target="https://digitalpedagogy.co/2017/05/11/%D7%9E%D7%97%D7%95%D7%9C%D7%9C-%D7%AA%D7%A4%D7%96%D7%95%D7%A8%D7%AA/" TargetMode="External"/><Relationship Id="rId80" Type="http://schemas.openxmlformats.org/officeDocument/2006/relationships/hyperlink" Target="https://www.yo-yoo.co.il/qrcode/" TargetMode="External"/><Relationship Id="rId85"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s://pop.education.gov.il/perceptions-trends/renewable-learning-concept/" TargetMode="External"/><Relationship Id="rId17" Type="http://schemas.openxmlformats.org/officeDocument/2006/relationships/hyperlink" Target="https://pop.education.gov.il/tchumey_daat/mada-tehnologia/yesodi/technology-science-pedagogy/assessment-tasks/" TargetMode="External"/><Relationship Id="rId25" Type="http://schemas.openxmlformats.org/officeDocument/2006/relationships/hyperlink" Target="https://pop.education.gov.il/tchumey_daat/mada-tehnologia/chativat-beynayim/mada-technologia-pedagogia/mesimot-mivdakim/https:/pop.education.gov.il/tchumey_daat/mada-tehnologia/yesodi/technology-science-pedagogy/assessment-tasks/" TargetMode="External"/><Relationship Id="rId33" Type="http://schemas.openxmlformats.org/officeDocument/2006/relationships/hyperlink" Target="https://gamesstudies.co.il/2021/03/31/%D7%9E%D7%93%D7%A8%D7%99%D7%9A-%D7%9C%D7%99%D7%A6%D7%99%D7%A8%D7%AA-%D7%97%D7%93%D7%A8-%D7%91%D7%A8%D7%99%D7%97%D7%94-%D7%91%D7%AA%D7%95%D7%9B%D7%A0%D7%AA-genialy/" TargetMode="External"/><Relationship Id="rId38" Type="http://schemas.openxmlformats.org/officeDocument/2006/relationships/hyperlink" Target="https://gamesstudies.co.il/2021/03/31/%D7%9E%D7%93%D7%A8%D7%99%D7%9A-%D7%9C%D7%99%D7%A6%D7%99%D7%A8%D7%AA-%D7%97%D7%93%D7%A8-%D7%91%D7%A8%D7%99%D7%97%D7%94-%D7%91%D7%AA%D7%95%D7%9B%D7%A0%D7%AA-genialy/" TargetMode="External"/><Relationship Id="rId46" Type="http://schemas.openxmlformats.org/officeDocument/2006/relationships/hyperlink" Target="https://gamesstudies.co.il/wp-content/uploads/2021/03/%D7%9E%D7%93%D7%A8%D7%99%D7%9A-DeckToys-%D7%9E%D7%A8%D7%A5-2021.pdf" TargetMode="External"/><Relationship Id="rId59" Type="http://schemas.openxmlformats.org/officeDocument/2006/relationships/hyperlink" Target="https://kereneis.com/blog/googleforms-escaperoom/" TargetMode="External"/><Relationship Id="rId67" Type="http://schemas.openxmlformats.org/officeDocument/2006/relationships/hyperlink" Target="https://docs.google.com/forms/d/e/1FAIpQLSfQ3yXxm5-_s2Dthh14H4j8avFGt3E-D-82fSMInrM6UHbcTQ/viewform" TargetMode="External"/><Relationship Id="rId20" Type="http://schemas.openxmlformats.org/officeDocument/2006/relationships/hyperlink" Target="https://pop.education.gov.il/tchumey_daat/mada-tehnologia/chativat-beynayim/mada-technologia-pedagogia/mesimot-mivdakim/https:/pop.education.gov.il/tchumey_daat/mada-tehnologia/yesodi/technology-science-pedagogy/assessment-tasks/" TargetMode="External"/><Relationship Id="rId41" Type="http://schemas.openxmlformats.org/officeDocument/2006/relationships/hyperlink" Target="https://view.genial.ly/656432cfc92d7b00106945a5/presentation-" TargetMode="External"/><Relationship Id="rId54" Type="http://schemas.openxmlformats.org/officeDocument/2006/relationships/hyperlink" Target="https://gamesstudies.co.il/wp-content/uploads/2021/03/%D7%9E%D7%93%D7%A8%D7%99%D7%9A-DeckToys-%D7%9E%D7%A8%D7%A5-2021.pdf" TargetMode="External"/><Relationship Id="rId62" Type="http://schemas.openxmlformats.org/officeDocument/2006/relationships/hyperlink" Target="https://kereneis.com/blog/googleforms-escaperoom/" TargetMode="External"/><Relationship Id="rId70" Type="http://schemas.openxmlformats.org/officeDocument/2006/relationships/hyperlink" Target="https://digitalpedagogy.co/2013/11/12/crossword/" TargetMode="External"/><Relationship Id="rId75" Type="http://schemas.openxmlformats.org/officeDocument/2006/relationships/hyperlink" Target="https://digitalpedagogy.co/2019/03/28/%D7%9E%D7%97%D7%95%D7%9C%D7%9C-%D7%9B%D7%AA%D7%91-%D7%A1%D7%AA%D7%A8%D7%99%D7%9D-%D7%99%D7%95%D7%99%D7%95/" TargetMode="External"/><Relationship Id="rId83"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op.education.gov.il/tchumey_daat/mada-tehnologia/yesodi/technology-science-pedagogy/assessment-tasks/" TargetMode="External"/><Relationship Id="rId23" Type="http://schemas.openxmlformats.org/officeDocument/2006/relationships/hyperlink" Target="https://pop.education.gov.il/tchumey_daat/mada-tehnologia/chativat-beynayim/mada-technologia-pedagogia/mesimot-mivdakim/https:/pop.education.gov.il/tchumey_daat/mada-tehnologia/yesodi/technology-science-pedagogy/assessment-tasks/" TargetMode="External"/><Relationship Id="rId28" Type="http://schemas.openxmlformats.org/officeDocument/2006/relationships/hyperlink" Target="https://pop.education.gov.il/tchumey_daat/mada-tehnologia/chativat-beynayim/mada-technologia-pedagogia/mesimot-mivdakim/https:/pop.education.gov.il/tchumey_daat/mada-tehnologia/yesodi/technology-science-pedagogy/assessment-tasks/" TargetMode="External"/><Relationship Id="rId36" Type="http://schemas.openxmlformats.org/officeDocument/2006/relationships/hyperlink" Target="https://gamesstudies.co.il/2021/03/31/%D7%9E%D7%93%D7%A8%D7%99%D7%9A-%D7%9C%D7%99%D7%A6%D7%99%D7%A8%D7%AA-%D7%97%D7%93%D7%A8-%D7%91%D7%A8%D7%99%D7%97%D7%94-%D7%91%D7%AA%D7%95%D7%9B%D7%A0%D7%AA-genialy/" TargetMode="External"/><Relationship Id="rId49" Type="http://schemas.openxmlformats.org/officeDocument/2006/relationships/hyperlink" Target="https://gamesstudies.co.il/wp-content/uploads/2021/03/%D7%9E%D7%93%D7%A8%D7%99%D7%9A-DeckToys-%D7%9E%D7%A8%D7%A5-2021.pdf" TargetMode="External"/><Relationship Id="rId57" Type="http://schemas.openxmlformats.org/officeDocument/2006/relationships/hyperlink" Target="https://kereneis.com/blog/googleforms-escaperoom/" TargetMode="External"/><Relationship Id="rId10" Type="http://schemas.openxmlformats.org/officeDocument/2006/relationships/hyperlink" Target="https://meyda.education.gov.il/files/Pop/0files/mada-technology/heker/tashpav/biomimicry.pdf" TargetMode="External"/><Relationship Id="rId31" Type="http://schemas.openxmlformats.org/officeDocument/2006/relationships/hyperlink" Target="https://gamesstudies.co.il/2021/03/31/%D7%9E%D7%93%D7%A8%D7%99%D7%9A-%D7%9C%D7%99%D7%A6%D7%99%D7%A8%D7%AA-%D7%97%D7%93%D7%A8-%D7%91%D7%A8%D7%99%D7%97%D7%94-%D7%91%D7%AA%D7%95%D7%9B%D7%A0%D7%AA-genialy/" TargetMode="External"/><Relationship Id="rId44" Type="http://schemas.openxmlformats.org/officeDocument/2006/relationships/hyperlink" Target="https://gamesstudies.co.il/wp-content/uploads/2021/03/%D7%9E%D7%93%D7%A8%D7%99%D7%9A-DeckToys-%D7%9E%D7%A8%D7%A5-2021.pdf" TargetMode="External"/><Relationship Id="rId52" Type="http://schemas.openxmlformats.org/officeDocument/2006/relationships/hyperlink" Target="https://gamesstudies.co.il/wp-content/uploads/2021/03/%D7%9E%D7%93%D7%A8%D7%99%D7%9A-DeckToys-%D7%9E%D7%A8%D7%A5-2021.pdf" TargetMode="External"/><Relationship Id="rId60" Type="http://schemas.openxmlformats.org/officeDocument/2006/relationships/hyperlink" Target="https://kereneis.com/blog/googleforms-escaperoom/" TargetMode="External"/><Relationship Id="rId65" Type="http://schemas.openxmlformats.org/officeDocument/2006/relationships/hyperlink" Target="https://kereneis.com/blog/googleforms-escaperoom/" TargetMode="External"/><Relationship Id="rId73" Type="http://schemas.openxmlformats.org/officeDocument/2006/relationships/hyperlink" Target="https://digitalpedagogy.co/2017/05/11/%D7%9E%D7%97%D7%95%D7%9C%D7%9C-%D7%AA%D7%A4%D7%96%D7%95%D7%A8%D7%AA/" TargetMode="External"/><Relationship Id="rId78" Type="http://schemas.openxmlformats.org/officeDocument/2006/relationships/hyperlink" Target="https://digitalpedagogy.co/2019/03/28/%D7%9E%D7%97%D7%95%D7%9C%D7%9C-%D7%9B%D7%AA%D7%91-%D7%A1%D7%AA%D7%A8%D7%99%D7%9D-%D7%99%D7%95%D7%99%D7%95/" TargetMode="External"/><Relationship Id="rId81" Type="http://schemas.openxmlformats.org/officeDocument/2006/relationships/hyperlink" Target="https://www.yo-yoo.co.il/qrcode/" TargetMode="Externa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op.education.gov.il/tchumey_daat/climate-change/" TargetMode="External"/><Relationship Id="rId13" Type="http://schemas.openxmlformats.org/officeDocument/2006/relationships/hyperlink" Target="https://pop.education.gov.il/tchumey_daat/mada-tehnologia/yesodi/technology-science-pedagogy/assessment-tasks/" TargetMode="External"/><Relationship Id="rId18" Type="http://schemas.openxmlformats.org/officeDocument/2006/relationships/hyperlink" Target="https://pop.education.gov.il/tchumey_daat/mada-tehnologia/yesodi/technology-science-pedagogy/assessment-tasks/" TargetMode="External"/><Relationship Id="rId39" Type="http://schemas.openxmlformats.org/officeDocument/2006/relationships/hyperlink" Target="https://gamesstudies.co.il/2021/03/31/%D7%9E%D7%93%D7%A8%D7%99%D7%9A-%D7%9C%D7%99%D7%A6%D7%99%D7%A8%D7%AA-%D7%97%D7%93%D7%A8-%D7%91%D7%A8%D7%99%D7%97%D7%94-%D7%91%D7%AA%D7%95%D7%9B%D7%A0%D7%AA-genialy/" TargetMode="External"/><Relationship Id="rId34" Type="http://schemas.openxmlformats.org/officeDocument/2006/relationships/hyperlink" Target="https://gamesstudies.co.il/2021/03/31/%D7%9E%D7%93%D7%A8%D7%99%D7%9A-%D7%9C%D7%99%D7%A6%D7%99%D7%A8%D7%AA-%D7%97%D7%93%D7%A8-%D7%91%D7%A8%D7%99%D7%97%D7%94-%D7%91%D7%AA%D7%95%D7%9B%D7%A0%D7%AA-genialy/" TargetMode="External"/><Relationship Id="rId50" Type="http://schemas.openxmlformats.org/officeDocument/2006/relationships/hyperlink" Target="https://gamesstudies.co.il/wp-content/uploads/2021/03/%D7%9E%D7%93%D7%A8%D7%99%D7%9A-DeckToys-%D7%9E%D7%A8%D7%A5-2021.pdf" TargetMode="External"/><Relationship Id="rId55" Type="http://schemas.openxmlformats.org/officeDocument/2006/relationships/hyperlink" Target="https://deck.toys/decks/XktTaQfHq/" TargetMode="External"/><Relationship Id="rId76" Type="http://schemas.openxmlformats.org/officeDocument/2006/relationships/hyperlink" Target="https://digitalpedagogy.co/2019/03/28/%D7%9E%D7%97%D7%95%D7%9C%D7%9C-%D7%9B%D7%AA%D7%91-%D7%A1%D7%AA%D7%A8%D7%99%D7%9D-%D7%99%D7%95%D7%99%D7%95/" TargetMode="External"/><Relationship Id="rId7" Type="http://schemas.openxmlformats.org/officeDocument/2006/relationships/endnotes" Target="endnotes.xml"/><Relationship Id="rId71" Type="http://schemas.openxmlformats.org/officeDocument/2006/relationships/hyperlink" Target="https://digitalpedagogy.co/2017/05/11/%D7%9E%D7%97%D7%95%D7%9C%D7%9C-%D7%AA%D7%A4%D7%96%D7%95%D7%A8%D7%AA/" TargetMode="External"/><Relationship Id="rId2" Type="http://schemas.openxmlformats.org/officeDocument/2006/relationships/numbering" Target="numbering.xml"/><Relationship Id="rId29" Type="http://schemas.openxmlformats.org/officeDocument/2006/relationships/hyperlink" Target="https://meyda.education.gov.il/files/Pop/0files/lemida-metukshevet/AI/Guidelines.pdf" TargetMode="External"/><Relationship Id="rId24" Type="http://schemas.openxmlformats.org/officeDocument/2006/relationships/hyperlink" Target="https://pop.education.gov.il/tchumey_daat/mada-tehnologia/chativat-beynayim/mada-technologia-pedagogia/mesimot-mivdakim/https:/pop.education.gov.il/tchumey_daat/mada-tehnologia/yesodi/technology-science-pedagogy/assessment-tasks/" TargetMode="External"/><Relationship Id="rId40" Type="http://schemas.openxmlformats.org/officeDocument/2006/relationships/hyperlink" Target="https://gamesstudies.co.il/2021/03/31/%D7%9E%D7%93%D7%A8%D7%99%D7%9A-%D7%9C%D7%99%D7%A6%D7%99%D7%A8%D7%AA-%D7%97%D7%93%D7%A8-%D7%91%D7%A8%D7%99%D7%97%D7%94-%D7%91%D7%AA%D7%95%D7%9B%D7%A0%D7%AA-genialy/" TargetMode="External"/><Relationship Id="rId45" Type="http://schemas.openxmlformats.org/officeDocument/2006/relationships/hyperlink" Target="https://gamesstudies.co.il/wp-content/uploads/2021/03/%D7%9E%D7%93%D7%A8%D7%99%D7%9A-DeckToys-%D7%9E%D7%A8%D7%A5-2021.pdf" TargetMode="External"/><Relationship Id="rId66" Type="http://schemas.openxmlformats.org/officeDocument/2006/relationships/hyperlink" Target="https://kereneis.com/blog/googleforms-escaperoom/" TargetMode="External"/><Relationship Id="rId87" Type="http://schemas.openxmlformats.org/officeDocument/2006/relationships/theme" Target="theme/theme1.xml"/><Relationship Id="rId61" Type="http://schemas.openxmlformats.org/officeDocument/2006/relationships/hyperlink" Target="https://kereneis.com/blog/googleforms-escaperoom/" TargetMode="External"/><Relationship Id="rId82" Type="http://schemas.openxmlformats.org/officeDocument/2006/relationships/hyperlink" Target="https://meyda.education.gov.il/files/Pop/0files/mada-technology/heker/tshpa/accessibility.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התאמה אישית 38">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0563C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5C4B2-13A4-429B-AC22-2175032C0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2487</Words>
  <Characters>12438</Characters>
  <Application>Microsoft Office Word</Application>
  <DocSecurity>0</DocSecurity>
  <Lines>103</Lines>
  <Paragraphs>29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ronit</dc:creator>
  <cp:keywords/>
  <cp:lastModifiedBy>איריס אשכול</cp:lastModifiedBy>
  <cp:revision>2</cp:revision>
  <cp:lastPrinted>2024-09-17T10:18:00Z</cp:lastPrinted>
  <dcterms:created xsi:type="dcterms:W3CDTF">2026-08-25T09:02:00Z</dcterms:created>
  <dcterms:modified xsi:type="dcterms:W3CDTF">2026-08-25T09:02:00Z</dcterms:modified>
</cp:coreProperties>
</file>