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F99" w:rsidRPr="005F6F99" w:rsidRDefault="005F6F99" w:rsidP="005F6F99">
      <w:pPr>
        <w:spacing w:line="360" w:lineRule="auto"/>
        <w:jc w:val="center"/>
        <w:rPr>
          <w:rFonts w:asciiTheme="minorBidi" w:hAnsiTheme="minorBidi"/>
          <w:b/>
          <w:bCs/>
          <w:sz w:val="28"/>
          <w:szCs w:val="28"/>
          <w:u w:val="single"/>
          <w:rtl/>
        </w:rPr>
      </w:pPr>
      <w:bookmarkStart w:id="0" w:name="_GoBack"/>
      <w:r w:rsidRPr="005F6F99">
        <w:rPr>
          <w:rFonts w:asciiTheme="minorBidi" w:hAnsiTheme="minorBidi"/>
          <w:b/>
          <w:bCs/>
          <w:sz w:val="28"/>
          <w:szCs w:val="28"/>
          <w:u w:val="single"/>
          <w:rtl/>
        </w:rPr>
        <w:t>מבוא – מלחמת חרבות ברזל</w:t>
      </w:r>
    </w:p>
    <w:bookmarkEnd w:id="0"/>
    <w:p w:rsidR="005F6F99" w:rsidRPr="005F6F99" w:rsidRDefault="005F6F99" w:rsidP="005F6F99">
      <w:pPr>
        <w:spacing w:line="360" w:lineRule="auto"/>
        <w:rPr>
          <w:rFonts w:asciiTheme="minorBidi" w:hAnsiTheme="minorBidi"/>
          <w:sz w:val="24"/>
          <w:szCs w:val="24"/>
        </w:rPr>
      </w:pPr>
      <w:r w:rsidRPr="005F6F99">
        <w:rPr>
          <w:rFonts w:asciiTheme="minorBidi" w:hAnsiTheme="minorBidi"/>
          <w:sz w:val="24"/>
          <w:szCs w:val="24"/>
          <w:rtl/>
        </w:rPr>
        <w:t xml:space="preserve">אנו עומדים בעיצומה של מלחמת חרבות ברזל ומתקשים לתרגם למילים את עוצמת הזעזוע, הכאב, הדאגה לחטופים וגילויי הגבורה שאירועי שמחת תורה ואדוותיהם מעוררים בנו. מקצוע מחשבת ישראל, כתחום דעת המתמודד עם שאלות זהות בכלל וזהות דתית </w:t>
      </w:r>
      <w:proofErr w:type="spellStart"/>
      <w:r w:rsidRPr="005F6F99">
        <w:rPr>
          <w:rFonts w:asciiTheme="minorBidi" w:hAnsiTheme="minorBidi"/>
          <w:sz w:val="24"/>
          <w:szCs w:val="24"/>
          <w:rtl/>
        </w:rPr>
        <w:t>אמונית</w:t>
      </w:r>
      <w:proofErr w:type="spellEnd"/>
      <w:r w:rsidRPr="005F6F99">
        <w:rPr>
          <w:rFonts w:asciiTheme="minorBidi" w:hAnsiTheme="minorBidi"/>
          <w:sz w:val="24"/>
          <w:szCs w:val="24"/>
          <w:rtl/>
        </w:rPr>
        <w:t xml:space="preserve"> בפרט, הוא פתח הכרחי לעיסוק באתגרים, בשאלות העולים מאירועי שמחת תורה וביכולת שלנו לצמוח מתוך הקושי והמשבר הנוכחיים. </w:t>
      </w:r>
    </w:p>
    <w:p w:rsidR="005F6F99" w:rsidRPr="005F6F99" w:rsidRDefault="005F6F99" w:rsidP="005F6F99">
      <w:pPr>
        <w:spacing w:line="360" w:lineRule="auto"/>
        <w:rPr>
          <w:rFonts w:asciiTheme="minorBidi" w:hAnsiTheme="minorBidi"/>
          <w:sz w:val="24"/>
          <w:szCs w:val="24"/>
          <w:rtl/>
        </w:rPr>
      </w:pPr>
      <w:r w:rsidRPr="005F6F99">
        <w:rPr>
          <w:rFonts w:asciiTheme="minorBidi" w:hAnsiTheme="minorBidi"/>
          <w:sz w:val="24"/>
          <w:szCs w:val="24"/>
          <w:rtl/>
        </w:rPr>
        <w:t xml:space="preserve">משרד החינוך בחר להתמקד באבני הדרך הבאות בעיסוק עם תלמידנו בנושא מלחמת חרבות ברזל: </w:t>
      </w:r>
    </w:p>
    <w:p w:rsidR="005F6F99" w:rsidRPr="005F6F99" w:rsidRDefault="005F6F99" w:rsidP="005F6F99">
      <w:pPr>
        <w:spacing w:line="360" w:lineRule="auto"/>
        <w:rPr>
          <w:rFonts w:asciiTheme="minorBidi" w:hAnsiTheme="minorBidi"/>
          <w:sz w:val="24"/>
          <w:szCs w:val="24"/>
          <w:rtl/>
        </w:rPr>
      </w:pPr>
      <w:r w:rsidRPr="005F6F99">
        <w:rPr>
          <w:rFonts w:asciiTheme="minorBidi" w:hAnsiTheme="minorBidi"/>
          <w:sz w:val="24"/>
          <w:szCs w:val="24"/>
          <w:rtl/>
        </w:rPr>
        <w:t xml:space="preserve">ערבות הדדית, הנצחה וגבורה והקשר לארץ ולמדינה. </w:t>
      </w:r>
    </w:p>
    <w:p w:rsidR="005F6F99" w:rsidRPr="005F6F99" w:rsidRDefault="005F6F99" w:rsidP="005F6F99">
      <w:pPr>
        <w:spacing w:line="360" w:lineRule="auto"/>
        <w:rPr>
          <w:rFonts w:asciiTheme="minorBidi" w:hAnsiTheme="minorBidi"/>
          <w:sz w:val="24"/>
          <w:szCs w:val="24"/>
          <w:rtl/>
        </w:rPr>
      </w:pPr>
      <w:r w:rsidRPr="005F6F99">
        <w:rPr>
          <w:rFonts w:asciiTheme="minorBidi" w:hAnsiTheme="minorBidi"/>
          <w:sz w:val="24"/>
          <w:szCs w:val="24"/>
          <w:rtl/>
        </w:rPr>
        <w:t xml:space="preserve">חומרי הלימוד במחשבת ישראל ביחידת ''אמונה וגאולה" מזמנים עיסוק בסוגיות אלו. </w:t>
      </w:r>
    </w:p>
    <w:p w:rsidR="005F6F99" w:rsidRPr="005F6F99" w:rsidRDefault="005F6F99" w:rsidP="005F6F99">
      <w:pPr>
        <w:spacing w:line="360" w:lineRule="auto"/>
        <w:rPr>
          <w:rFonts w:asciiTheme="minorBidi" w:hAnsiTheme="minorBidi"/>
          <w:sz w:val="24"/>
          <w:szCs w:val="24"/>
          <w:rtl/>
        </w:rPr>
      </w:pPr>
      <w:r w:rsidRPr="005F6F99">
        <w:rPr>
          <w:rFonts w:asciiTheme="minorBidi" w:hAnsiTheme="minorBidi"/>
          <w:sz w:val="24"/>
          <w:szCs w:val="24"/>
          <w:rtl/>
        </w:rPr>
        <w:t xml:space="preserve">נושא הקשר לארץ ולמדינה עולה ביתר שאת בפרק השישי של גאולה וימות המשיח ומעורר לדיון באשר למקומם של </w:t>
      </w:r>
      <w:proofErr w:type="spellStart"/>
      <w:r w:rsidRPr="005F6F99">
        <w:rPr>
          <w:rFonts w:asciiTheme="minorBidi" w:hAnsiTheme="minorBidi"/>
          <w:sz w:val="24"/>
          <w:szCs w:val="24"/>
          <w:rtl/>
        </w:rPr>
        <w:t>ארועי</w:t>
      </w:r>
      <w:proofErr w:type="spellEnd"/>
      <w:r w:rsidRPr="005F6F99">
        <w:rPr>
          <w:rFonts w:asciiTheme="minorBidi" w:hAnsiTheme="minorBidi"/>
          <w:sz w:val="24"/>
          <w:szCs w:val="24"/>
          <w:rtl/>
        </w:rPr>
        <w:t xml:space="preserve"> שמחת ת</w:t>
      </w:r>
      <w:r>
        <w:rPr>
          <w:rFonts w:asciiTheme="minorBidi" w:hAnsiTheme="minorBidi"/>
          <w:sz w:val="24"/>
          <w:szCs w:val="24"/>
          <w:rtl/>
        </w:rPr>
        <w:t xml:space="preserve">ורה על רקע תקופת אתחלתא </w:t>
      </w:r>
      <w:proofErr w:type="spellStart"/>
      <w:r>
        <w:rPr>
          <w:rFonts w:asciiTheme="minorBidi" w:hAnsiTheme="minorBidi"/>
          <w:sz w:val="24"/>
          <w:szCs w:val="24"/>
          <w:rtl/>
        </w:rPr>
        <w:t>דגאולה</w:t>
      </w:r>
      <w:proofErr w:type="spellEnd"/>
      <w:r>
        <w:rPr>
          <w:rFonts w:asciiTheme="minorBidi" w:hAnsiTheme="minorBidi" w:hint="cs"/>
          <w:sz w:val="24"/>
          <w:szCs w:val="24"/>
          <w:rtl/>
        </w:rPr>
        <w:t xml:space="preserve"> והיחס למדינה בתקופה סוערת זו.</w:t>
      </w:r>
    </w:p>
    <w:p w:rsidR="00A26743" w:rsidRDefault="00A26743" w:rsidP="00B17DE8">
      <w:pPr>
        <w:jc w:val="center"/>
        <w:rPr>
          <w:b/>
          <w:bCs/>
          <w:sz w:val="36"/>
          <w:szCs w:val="36"/>
          <w:u w:val="single"/>
          <w:rtl/>
        </w:rPr>
      </w:pPr>
    </w:p>
    <w:p w:rsidR="00A26743" w:rsidRDefault="00A26743" w:rsidP="00B17DE8">
      <w:pPr>
        <w:jc w:val="center"/>
        <w:rPr>
          <w:b/>
          <w:bCs/>
          <w:sz w:val="36"/>
          <w:szCs w:val="36"/>
          <w:u w:val="single"/>
          <w:rtl/>
        </w:rPr>
      </w:pPr>
    </w:p>
    <w:p w:rsidR="00B17DE8" w:rsidRDefault="00B17DE8" w:rsidP="00B17DE8">
      <w:pPr>
        <w:jc w:val="center"/>
        <w:rPr>
          <w:b/>
          <w:bCs/>
          <w:sz w:val="36"/>
          <w:szCs w:val="36"/>
          <w:u w:val="single"/>
          <w:rtl/>
        </w:rPr>
      </w:pPr>
      <w:r>
        <w:rPr>
          <w:rFonts w:hint="cs"/>
          <w:b/>
          <w:bCs/>
          <w:sz w:val="36"/>
          <w:szCs w:val="36"/>
          <w:u w:val="single"/>
          <w:rtl/>
        </w:rPr>
        <w:t xml:space="preserve">מערך שיעור: </w:t>
      </w:r>
      <w:r w:rsidRPr="004E3A59">
        <w:rPr>
          <w:rFonts w:hint="cs"/>
          <w:b/>
          <w:bCs/>
          <w:sz w:val="36"/>
          <w:szCs w:val="36"/>
          <w:u w:val="single"/>
          <w:rtl/>
        </w:rPr>
        <w:t>שש דפיקות</w:t>
      </w:r>
    </w:p>
    <w:p w:rsidR="00B17DE8" w:rsidRDefault="00B17DE8" w:rsidP="00B17DE8">
      <w:pPr>
        <w:rPr>
          <w:rFonts w:ascii="David" w:hAnsi="David" w:cs="David"/>
          <w:b/>
          <w:bCs/>
          <w:sz w:val="28"/>
          <w:szCs w:val="28"/>
          <w:u w:val="single"/>
          <w:rtl/>
        </w:rPr>
      </w:pPr>
      <w:r>
        <w:rPr>
          <w:rFonts w:ascii="David" w:hAnsi="David" w:cs="David" w:hint="cs"/>
          <w:b/>
          <w:bCs/>
          <w:sz w:val="28"/>
          <w:szCs w:val="28"/>
          <w:u w:val="single"/>
          <w:rtl/>
        </w:rPr>
        <w:t xml:space="preserve">הקדמה למורה: </w:t>
      </w:r>
    </w:p>
    <w:p w:rsidR="00B17DE8" w:rsidRDefault="00B17DE8" w:rsidP="00B17DE8">
      <w:pPr>
        <w:rPr>
          <w:rFonts w:ascii="David" w:hAnsi="David" w:cs="David"/>
          <w:b/>
          <w:bCs/>
          <w:sz w:val="28"/>
          <w:szCs w:val="28"/>
          <w:rtl/>
        </w:rPr>
      </w:pPr>
      <w:r>
        <w:rPr>
          <w:rFonts w:ascii="David" w:hAnsi="David" w:cs="David" w:hint="cs"/>
          <w:b/>
          <w:bCs/>
          <w:sz w:val="28"/>
          <w:szCs w:val="28"/>
          <w:rtl/>
        </w:rPr>
        <w:t xml:space="preserve">לפניך עבודה מונחית מפורטת מאוד, ללימוד הקטע 'קול דודי דופק ' מאת הרב </w:t>
      </w:r>
      <w:proofErr w:type="spellStart"/>
      <w:r>
        <w:rPr>
          <w:rFonts w:ascii="David" w:hAnsi="David" w:cs="David" w:hint="cs"/>
          <w:b/>
          <w:bCs/>
          <w:sz w:val="28"/>
          <w:szCs w:val="28"/>
          <w:rtl/>
        </w:rPr>
        <w:t>סולובייצ</w:t>
      </w:r>
      <w:r>
        <w:rPr>
          <w:rFonts w:ascii="David" w:hAnsi="David" w:cs="David"/>
          <w:b/>
          <w:bCs/>
          <w:sz w:val="28"/>
          <w:szCs w:val="28"/>
          <w:rtl/>
        </w:rPr>
        <w:t>'</w:t>
      </w:r>
      <w:r>
        <w:rPr>
          <w:rFonts w:ascii="David" w:hAnsi="David" w:cs="David" w:hint="cs"/>
          <w:b/>
          <w:bCs/>
          <w:sz w:val="28"/>
          <w:szCs w:val="28"/>
          <w:rtl/>
        </w:rPr>
        <w:t>יק</w:t>
      </w:r>
      <w:proofErr w:type="spellEnd"/>
      <w:r>
        <w:rPr>
          <w:rFonts w:ascii="David" w:hAnsi="David" w:cs="David" w:hint="cs"/>
          <w:b/>
          <w:bCs/>
          <w:sz w:val="28"/>
          <w:szCs w:val="28"/>
          <w:rtl/>
        </w:rPr>
        <w:t>.</w:t>
      </w:r>
    </w:p>
    <w:p w:rsidR="00B17DE8" w:rsidRDefault="00B17DE8" w:rsidP="00B17DE8">
      <w:pPr>
        <w:rPr>
          <w:rFonts w:ascii="David" w:hAnsi="David" w:cs="David"/>
          <w:b/>
          <w:bCs/>
          <w:sz w:val="28"/>
          <w:szCs w:val="28"/>
          <w:rtl/>
        </w:rPr>
      </w:pPr>
      <w:r>
        <w:rPr>
          <w:rFonts w:ascii="David" w:hAnsi="David" w:cs="David" w:hint="cs"/>
          <w:b/>
          <w:bCs/>
          <w:sz w:val="28"/>
          <w:szCs w:val="28"/>
          <w:rtl/>
        </w:rPr>
        <w:t>מצורפים קטעי-עזר רבים ומעשירים, עם שאלות מנחות.</w:t>
      </w:r>
    </w:p>
    <w:p w:rsidR="00B17DE8" w:rsidRPr="00727CD2" w:rsidRDefault="00B17DE8" w:rsidP="00B17DE8">
      <w:pPr>
        <w:rPr>
          <w:rFonts w:ascii="David" w:hAnsi="David" w:cs="David"/>
          <w:b/>
          <w:bCs/>
          <w:color w:val="FF0000"/>
          <w:sz w:val="28"/>
          <w:szCs w:val="28"/>
          <w:rtl/>
        </w:rPr>
      </w:pPr>
      <w:r w:rsidRPr="00727CD2">
        <w:rPr>
          <w:rFonts w:ascii="David" w:hAnsi="David" w:cs="David" w:hint="cs"/>
          <w:b/>
          <w:bCs/>
          <w:color w:val="FF0000"/>
          <w:sz w:val="28"/>
          <w:szCs w:val="28"/>
          <w:rtl/>
        </w:rPr>
        <w:t>באדום מובאות תשובות, המיועדות כמובן, לעיני המורים בלבד.</w:t>
      </w:r>
    </w:p>
    <w:p w:rsidR="00B17DE8" w:rsidRDefault="00B17DE8" w:rsidP="00B17DE8">
      <w:pPr>
        <w:rPr>
          <w:rFonts w:ascii="David" w:hAnsi="David" w:cs="David"/>
          <w:b/>
          <w:bCs/>
          <w:sz w:val="28"/>
          <w:szCs w:val="28"/>
          <w:rtl/>
        </w:rPr>
      </w:pPr>
      <w:r>
        <w:rPr>
          <w:rFonts w:ascii="David" w:hAnsi="David" w:cs="David" w:hint="cs"/>
          <w:b/>
          <w:bCs/>
          <w:sz w:val="28"/>
          <w:szCs w:val="28"/>
          <w:rtl/>
        </w:rPr>
        <w:t xml:space="preserve">העבודה משלבת ידע </w:t>
      </w:r>
      <w:proofErr w:type="spellStart"/>
      <w:r>
        <w:rPr>
          <w:rFonts w:ascii="David" w:hAnsi="David" w:cs="David" w:hint="cs"/>
          <w:b/>
          <w:bCs/>
          <w:sz w:val="28"/>
          <w:szCs w:val="28"/>
          <w:rtl/>
        </w:rPr>
        <w:t>הסטורי</w:t>
      </w:r>
      <w:proofErr w:type="spellEnd"/>
      <w:r>
        <w:rPr>
          <w:rFonts w:ascii="David" w:hAnsi="David" w:cs="David" w:hint="cs"/>
          <w:b/>
          <w:bCs/>
          <w:sz w:val="28"/>
          <w:szCs w:val="28"/>
          <w:rtl/>
        </w:rPr>
        <w:t xml:space="preserve"> וספרותי רלוונטי ומעניין. חסרונה הוא היקפה הגדול. לא תמיד נוכל להקדיש זמן כה רב ללימוד קטע קטן יחסית.</w:t>
      </w:r>
    </w:p>
    <w:p w:rsidR="00B17DE8" w:rsidRDefault="00B17DE8" w:rsidP="00B17DE8">
      <w:pPr>
        <w:rPr>
          <w:rFonts w:ascii="David" w:hAnsi="David" w:cs="David"/>
          <w:b/>
          <w:bCs/>
          <w:sz w:val="28"/>
          <w:szCs w:val="28"/>
          <w:rtl/>
        </w:rPr>
      </w:pPr>
      <w:r>
        <w:rPr>
          <w:rFonts w:ascii="David" w:hAnsi="David" w:cs="David" w:hint="cs"/>
          <w:b/>
          <w:bCs/>
          <w:sz w:val="28"/>
          <w:szCs w:val="28"/>
          <w:rtl/>
        </w:rPr>
        <w:t>ההצעות האפשריות הן: א. להשתמש בגמישות בחומרים, חלקם כעבודה עצמית וחלקן בהוראה פרונטלית, אפשר גם תוך השמטת מקורות או אזכורם בעל פה בקיצור.</w:t>
      </w:r>
    </w:p>
    <w:p w:rsidR="00B17DE8" w:rsidRDefault="00B17DE8" w:rsidP="00B17DE8">
      <w:pPr>
        <w:rPr>
          <w:rFonts w:ascii="David" w:hAnsi="David" w:cs="David"/>
          <w:b/>
          <w:bCs/>
          <w:sz w:val="28"/>
          <w:szCs w:val="28"/>
          <w:rtl/>
        </w:rPr>
      </w:pPr>
      <w:r>
        <w:rPr>
          <w:rFonts w:ascii="David" w:hAnsi="David" w:cs="David" w:hint="cs"/>
          <w:b/>
          <w:bCs/>
          <w:sz w:val="28"/>
          <w:szCs w:val="28"/>
          <w:rtl/>
        </w:rPr>
        <w:t>ב. מתן  הלימוד כעבודה להערכה חלופית על הפרק. אפשר תוך השמטת חלק מן המקורות ו/או דרישה מן התלמידים למציאת מקורות נוספים.</w:t>
      </w:r>
    </w:p>
    <w:p w:rsidR="00B17DE8" w:rsidRDefault="00B17DE8" w:rsidP="00B17DE8">
      <w:pPr>
        <w:rPr>
          <w:rFonts w:ascii="David" w:hAnsi="David" w:cs="David"/>
          <w:b/>
          <w:bCs/>
          <w:sz w:val="28"/>
          <w:szCs w:val="28"/>
          <w:rtl/>
        </w:rPr>
      </w:pPr>
      <w:r>
        <w:rPr>
          <w:rFonts w:ascii="David" w:hAnsi="David" w:cs="David" w:hint="cs"/>
          <w:b/>
          <w:bCs/>
          <w:sz w:val="28"/>
          <w:szCs w:val="28"/>
          <w:rtl/>
        </w:rPr>
        <w:t xml:space="preserve">ג. חלוקת ששת הנושאים (או השאלות, לנוכח הבדלי ההיקף בין ששת הנושאים) המנחות לקבוצות , ואז לימוד משותף בכיתה (שיטת </w:t>
      </w:r>
      <w:proofErr w:type="spellStart"/>
      <w:r>
        <w:rPr>
          <w:rFonts w:ascii="David" w:hAnsi="David" w:cs="David" w:hint="cs"/>
          <w:b/>
          <w:bCs/>
          <w:sz w:val="28"/>
          <w:szCs w:val="28"/>
          <w:rtl/>
        </w:rPr>
        <w:t>ג'יקסו</w:t>
      </w:r>
      <w:proofErr w:type="spellEnd"/>
      <w:r>
        <w:rPr>
          <w:rFonts w:ascii="David" w:hAnsi="David" w:cs="David" w:hint="cs"/>
          <w:b/>
          <w:bCs/>
          <w:sz w:val="28"/>
          <w:szCs w:val="28"/>
          <w:rtl/>
        </w:rPr>
        <w:t>).</w:t>
      </w:r>
    </w:p>
    <w:p w:rsidR="00B17DE8" w:rsidRPr="00823CF9" w:rsidRDefault="00B17DE8" w:rsidP="00B17DE8">
      <w:pPr>
        <w:rPr>
          <w:rFonts w:ascii="David" w:hAnsi="David" w:cs="David"/>
          <w:b/>
          <w:bCs/>
          <w:sz w:val="28"/>
          <w:szCs w:val="28"/>
          <w:u w:val="single"/>
          <w:rtl/>
        </w:rPr>
      </w:pPr>
      <w:r>
        <w:rPr>
          <w:rFonts w:ascii="David" w:hAnsi="David" w:cs="David" w:hint="cs"/>
          <w:b/>
          <w:bCs/>
          <w:sz w:val="28"/>
          <w:szCs w:val="28"/>
          <w:u w:val="single"/>
          <w:rtl/>
        </w:rPr>
        <w:t>שלב א - הקדמה</w:t>
      </w:r>
    </w:p>
    <w:p w:rsidR="00B17DE8" w:rsidRDefault="00B17DE8" w:rsidP="00B17DE8">
      <w:pPr>
        <w:rPr>
          <w:sz w:val="24"/>
          <w:szCs w:val="24"/>
          <w:rtl/>
        </w:rPr>
      </w:pPr>
      <w:r>
        <w:rPr>
          <w:rFonts w:hint="cs"/>
          <w:sz w:val="24"/>
          <w:szCs w:val="24"/>
          <w:rtl/>
        </w:rPr>
        <w:lastRenderedPageBreak/>
        <w:t>עמוד 205</w:t>
      </w:r>
    </w:p>
    <w:p w:rsidR="00B17DE8" w:rsidRDefault="00B17DE8" w:rsidP="00B17DE8">
      <w:pPr>
        <w:rPr>
          <w:sz w:val="24"/>
          <w:szCs w:val="24"/>
          <w:rtl/>
        </w:rPr>
      </w:pPr>
      <w:r>
        <w:rPr>
          <w:rFonts w:hint="cs"/>
          <w:sz w:val="24"/>
          <w:szCs w:val="24"/>
          <w:rtl/>
        </w:rPr>
        <w:t xml:space="preserve">קטע </w:t>
      </w:r>
      <w:r w:rsidRPr="004E3A59">
        <w:rPr>
          <w:rFonts w:hint="cs"/>
          <w:sz w:val="24"/>
          <w:szCs w:val="24"/>
          <w:rtl/>
        </w:rPr>
        <w:t>הקדמה</w:t>
      </w:r>
      <w:r>
        <w:rPr>
          <w:rFonts w:hint="cs"/>
          <w:sz w:val="24"/>
          <w:szCs w:val="24"/>
          <w:rtl/>
        </w:rPr>
        <w:t>:</w:t>
      </w:r>
    </w:p>
    <w:p w:rsidR="00B17DE8" w:rsidRDefault="00B17DE8" w:rsidP="00B17DE8">
      <w:pPr>
        <w:rPr>
          <w:sz w:val="24"/>
          <w:szCs w:val="24"/>
          <w:rtl/>
        </w:rPr>
      </w:pPr>
      <w:r>
        <w:rPr>
          <w:rFonts w:hint="cs"/>
          <w:sz w:val="24"/>
          <w:szCs w:val="24"/>
          <w:rtl/>
        </w:rPr>
        <w:t>שאלות מבוא:</w:t>
      </w:r>
    </w:p>
    <w:p w:rsidR="00B17DE8" w:rsidRDefault="00B17DE8" w:rsidP="00B17DE8">
      <w:pPr>
        <w:numPr>
          <w:ilvl w:val="0"/>
          <w:numId w:val="1"/>
        </w:numPr>
        <w:rPr>
          <w:sz w:val="24"/>
          <w:szCs w:val="24"/>
        </w:rPr>
      </w:pPr>
      <w:r>
        <w:rPr>
          <w:rFonts w:hint="cs"/>
          <w:sz w:val="24"/>
          <w:szCs w:val="24"/>
          <w:rtl/>
        </w:rPr>
        <w:t xml:space="preserve">מה </w:t>
      </w:r>
      <w:proofErr w:type="spellStart"/>
      <w:r>
        <w:rPr>
          <w:rFonts w:hint="cs"/>
          <w:sz w:val="24"/>
          <w:szCs w:val="24"/>
          <w:rtl/>
        </w:rPr>
        <w:t>איפיין</w:t>
      </w:r>
      <w:proofErr w:type="spellEnd"/>
      <w:r>
        <w:rPr>
          <w:rFonts w:hint="cs"/>
          <w:sz w:val="24"/>
          <w:szCs w:val="24"/>
          <w:rtl/>
        </w:rPr>
        <w:t xml:space="preserve"> את השנים לפני הקמת המדינה?</w:t>
      </w:r>
    </w:p>
    <w:p w:rsidR="00B17DE8" w:rsidRDefault="00B17DE8" w:rsidP="00B17DE8">
      <w:pPr>
        <w:ind w:left="720"/>
        <w:rPr>
          <w:color w:val="FF0000"/>
          <w:sz w:val="24"/>
          <w:szCs w:val="24"/>
          <w:rtl/>
        </w:rPr>
      </w:pPr>
      <w:r>
        <w:rPr>
          <w:rFonts w:hint="cs"/>
          <w:color w:val="FF0000"/>
          <w:sz w:val="24"/>
          <w:szCs w:val="24"/>
          <w:rtl/>
        </w:rPr>
        <w:t>השואה.</w:t>
      </w:r>
    </w:p>
    <w:p w:rsidR="00B17DE8" w:rsidRPr="00A50DBF" w:rsidRDefault="00B17DE8" w:rsidP="00B17DE8">
      <w:pPr>
        <w:numPr>
          <w:ilvl w:val="0"/>
          <w:numId w:val="1"/>
        </w:numPr>
        <w:rPr>
          <w:color w:val="000000"/>
          <w:sz w:val="24"/>
          <w:szCs w:val="24"/>
        </w:rPr>
      </w:pPr>
      <w:r w:rsidRPr="00A50DBF">
        <w:rPr>
          <w:rFonts w:hint="cs"/>
          <w:color w:val="000000"/>
          <w:sz w:val="24"/>
          <w:szCs w:val="24"/>
          <w:rtl/>
        </w:rPr>
        <w:t xml:space="preserve">מה גרמו אירועים אלו ליהודים מבחינה </w:t>
      </w:r>
      <w:proofErr w:type="spellStart"/>
      <w:r w:rsidRPr="00A50DBF">
        <w:rPr>
          <w:rFonts w:hint="cs"/>
          <w:color w:val="000000"/>
          <w:sz w:val="24"/>
          <w:szCs w:val="24"/>
          <w:rtl/>
        </w:rPr>
        <w:t>אמונית</w:t>
      </w:r>
      <w:proofErr w:type="spellEnd"/>
      <w:r w:rsidRPr="00A50DBF">
        <w:rPr>
          <w:rFonts w:hint="cs"/>
          <w:color w:val="000000"/>
          <w:sz w:val="24"/>
          <w:szCs w:val="24"/>
          <w:rtl/>
        </w:rPr>
        <w:t>?</w:t>
      </w:r>
    </w:p>
    <w:p w:rsidR="00B17DE8" w:rsidRPr="004E3A59" w:rsidRDefault="00B17DE8" w:rsidP="00B17DE8">
      <w:pPr>
        <w:ind w:left="720"/>
        <w:rPr>
          <w:color w:val="FF0000"/>
          <w:sz w:val="24"/>
          <w:szCs w:val="24"/>
        </w:rPr>
      </w:pPr>
      <w:r w:rsidRPr="004E3A59">
        <w:rPr>
          <w:rFonts w:hint="cs"/>
          <w:color w:val="FF0000"/>
          <w:sz w:val="24"/>
          <w:szCs w:val="24"/>
          <w:rtl/>
        </w:rPr>
        <w:t>ספקות באמונה בשל תחושת הסתר הפנים.</w:t>
      </w:r>
    </w:p>
    <w:p w:rsidR="00B17DE8" w:rsidRPr="00A50DBF" w:rsidRDefault="00B17DE8" w:rsidP="00B17DE8">
      <w:pPr>
        <w:numPr>
          <w:ilvl w:val="0"/>
          <w:numId w:val="1"/>
        </w:numPr>
        <w:rPr>
          <w:color w:val="000000"/>
          <w:sz w:val="24"/>
          <w:szCs w:val="24"/>
        </w:rPr>
      </w:pPr>
      <w:r w:rsidRPr="00A50DBF">
        <w:rPr>
          <w:rFonts w:hint="cs"/>
          <w:color w:val="000000"/>
          <w:sz w:val="24"/>
          <w:szCs w:val="24"/>
          <w:rtl/>
        </w:rPr>
        <w:t xml:space="preserve">א. מה רצה 'השטן' לעשות לדברי הרב </w:t>
      </w:r>
      <w:proofErr w:type="spellStart"/>
      <w:r>
        <w:rPr>
          <w:rFonts w:hint="cs"/>
          <w:color w:val="000000"/>
          <w:sz w:val="24"/>
          <w:szCs w:val="24"/>
          <w:rtl/>
        </w:rPr>
        <w:t>סולובייצ</w:t>
      </w:r>
      <w:r>
        <w:rPr>
          <w:color w:val="000000"/>
          <w:sz w:val="24"/>
          <w:szCs w:val="24"/>
          <w:rtl/>
        </w:rPr>
        <w:t>'</w:t>
      </w:r>
      <w:r>
        <w:rPr>
          <w:rFonts w:hint="cs"/>
          <w:color w:val="000000"/>
          <w:sz w:val="24"/>
          <w:szCs w:val="24"/>
          <w:rtl/>
        </w:rPr>
        <w:t>יק</w:t>
      </w:r>
      <w:proofErr w:type="spellEnd"/>
      <w:r w:rsidRPr="00A50DBF">
        <w:rPr>
          <w:rFonts w:hint="cs"/>
          <w:color w:val="000000"/>
          <w:sz w:val="24"/>
          <w:szCs w:val="24"/>
          <w:rtl/>
        </w:rPr>
        <w:t xml:space="preserve">, </w:t>
      </w:r>
    </w:p>
    <w:p w:rsidR="00B17DE8" w:rsidRPr="00A50DBF" w:rsidRDefault="00B17DE8" w:rsidP="00B17DE8">
      <w:pPr>
        <w:ind w:left="720"/>
        <w:rPr>
          <w:color w:val="000000"/>
          <w:sz w:val="24"/>
          <w:szCs w:val="24"/>
        </w:rPr>
      </w:pPr>
      <w:r w:rsidRPr="00A50DBF">
        <w:rPr>
          <w:rFonts w:hint="cs"/>
          <w:color w:val="000000"/>
          <w:sz w:val="24"/>
          <w:szCs w:val="24"/>
          <w:rtl/>
        </w:rPr>
        <w:t>ב. מה היו כביכול 'נימוקי' השטן?</w:t>
      </w:r>
    </w:p>
    <w:p w:rsidR="00B17DE8" w:rsidRPr="004E3A59" w:rsidRDefault="00B17DE8" w:rsidP="00B17DE8">
      <w:pPr>
        <w:ind w:left="720"/>
        <w:rPr>
          <w:color w:val="FF0000"/>
          <w:sz w:val="24"/>
          <w:szCs w:val="24"/>
        </w:rPr>
      </w:pPr>
      <w:r>
        <w:rPr>
          <w:rFonts w:hint="cs"/>
          <w:color w:val="FF0000"/>
          <w:sz w:val="24"/>
          <w:szCs w:val="24"/>
          <w:rtl/>
        </w:rPr>
        <w:t>לגרום להתנצר, הן בגלל האפשרות להינצל כך, והן בשל אבדן האמונה.</w:t>
      </w:r>
    </w:p>
    <w:p w:rsidR="00B17DE8" w:rsidRPr="00A50DBF" w:rsidRDefault="00B17DE8" w:rsidP="00B17DE8">
      <w:pPr>
        <w:numPr>
          <w:ilvl w:val="0"/>
          <w:numId w:val="1"/>
        </w:numPr>
        <w:rPr>
          <w:color w:val="000000"/>
          <w:sz w:val="24"/>
          <w:szCs w:val="24"/>
        </w:rPr>
      </w:pPr>
      <w:r w:rsidRPr="00A50DBF">
        <w:rPr>
          <w:rFonts w:hint="cs"/>
          <w:color w:val="000000"/>
          <w:sz w:val="24"/>
          <w:szCs w:val="24"/>
          <w:rtl/>
        </w:rPr>
        <w:t xml:space="preserve">א. מהו היחס בין אירועים אלו להקמת המדינה? </w:t>
      </w:r>
    </w:p>
    <w:p w:rsidR="00B17DE8" w:rsidRPr="00A50DBF" w:rsidRDefault="00B17DE8" w:rsidP="00B17DE8">
      <w:pPr>
        <w:numPr>
          <w:ilvl w:val="0"/>
          <w:numId w:val="2"/>
        </w:numPr>
        <w:rPr>
          <w:color w:val="000000"/>
          <w:sz w:val="24"/>
          <w:szCs w:val="24"/>
        </w:rPr>
      </w:pPr>
      <w:r w:rsidRPr="00A50DBF">
        <w:rPr>
          <w:rFonts w:hint="cs"/>
          <w:color w:val="000000"/>
          <w:sz w:val="24"/>
          <w:szCs w:val="24"/>
          <w:rtl/>
        </w:rPr>
        <w:t xml:space="preserve">איזו מילה (1) בדברי הרב </w:t>
      </w:r>
      <w:proofErr w:type="spellStart"/>
      <w:r>
        <w:rPr>
          <w:rFonts w:hint="cs"/>
          <w:color w:val="000000"/>
          <w:sz w:val="24"/>
          <w:szCs w:val="24"/>
          <w:rtl/>
        </w:rPr>
        <w:t>סולובייצ</w:t>
      </w:r>
      <w:r>
        <w:rPr>
          <w:color w:val="000000"/>
          <w:sz w:val="24"/>
          <w:szCs w:val="24"/>
          <w:rtl/>
        </w:rPr>
        <w:t>'</w:t>
      </w:r>
      <w:r>
        <w:rPr>
          <w:rFonts w:hint="cs"/>
          <w:color w:val="000000"/>
          <w:sz w:val="24"/>
          <w:szCs w:val="24"/>
          <w:rtl/>
        </w:rPr>
        <w:t>יק</w:t>
      </w:r>
      <w:proofErr w:type="spellEnd"/>
      <w:r w:rsidRPr="00A50DBF">
        <w:rPr>
          <w:rFonts w:hint="cs"/>
          <w:color w:val="000000"/>
          <w:sz w:val="24"/>
          <w:szCs w:val="24"/>
          <w:rtl/>
        </w:rPr>
        <w:t xml:space="preserve"> מבטאת זאת?</w:t>
      </w:r>
    </w:p>
    <w:p w:rsidR="00B17DE8" w:rsidRPr="004E3A59" w:rsidRDefault="00B17DE8" w:rsidP="00B17DE8">
      <w:pPr>
        <w:ind w:left="720"/>
        <w:rPr>
          <w:color w:val="FF0000"/>
          <w:sz w:val="24"/>
          <w:szCs w:val="24"/>
        </w:rPr>
      </w:pPr>
      <w:r>
        <w:rPr>
          <w:rFonts w:hint="cs"/>
          <w:color w:val="FF0000"/>
          <w:sz w:val="24"/>
          <w:szCs w:val="24"/>
          <w:rtl/>
        </w:rPr>
        <w:t>ניגוד, המילה : פתאום.</w:t>
      </w:r>
    </w:p>
    <w:p w:rsidR="00B17DE8" w:rsidRPr="00A50DBF" w:rsidRDefault="00B17DE8" w:rsidP="00B17DE8">
      <w:pPr>
        <w:numPr>
          <w:ilvl w:val="0"/>
          <w:numId w:val="1"/>
        </w:numPr>
        <w:rPr>
          <w:color w:val="000000"/>
          <w:sz w:val="24"/>
          <w:szCs w:val="24"/>
        </w:rPr>
      </w:pPr>
      <w:r w:rsidRPr="00A50DBF">
        <w:rPr>
          <w:rFonts w:hint="cs"/>
          <w:color w:val="000000"/>
          <w:sz w:val="24"/>
          <w:szCs w:val="24"/>
          <w:rtl/>
        </w:rPr>
        <w:t xml:space="preserve"> באיזו מילה מציין הרב </w:t>
      </w:r>
      <w:proofErr w:type="spellStart"/>
      <w:r>
        <w:rPr>
          <w:rFonts w:hint="cs"/>
          <w:color w:val="000000"/>
          <w:sz w:val="24"/>
          <w:szCs w:val="24"/>
          <w:rtl/>
        </w:rPr>
        <w:t>סולובייצ</w:t>
      </w:r>
      <w:r>
        <w:rPr>
          <w:color w:val="000000"/>
          <w:sz w:val="24"/>
          <w:szCs w:val="24"/>
          <w:rtl/>
        </w:rPr>
        <w:t>'</w:t>
      </w:r>
      <w:r>
        <w:rPr>
          <w:rFonts w:hint="cs"/>
          <w:color w:val="000000"/>
          <w:sz w:val="24"/>
          <w:szCs w:val="24"/>
          <w:rtl/>
        </w:rPr>
        <w:t>יק</w:t>
      </w:r>
      <w:proofErr w:type="spellEnd"/>
      <w:r w:rsidRPr="00A50DBF">
        <w:rPr>
          <w:rFonts w:hint="cs"/>
          <w:color w:val="000000"/>
          <w:sz w:val="24"/>
          <w:szCs w:val="24"/>
          <w:rtl/>
        </w:rPr>
        <w:t xml:space="preserve"> את הקשר בין שני האירועים במשפט המודגש? </w:t>
      </w:r>
    </w:p>
    <w:p w:rsidR="00B17DE8" w:rsidRPr="00A50DBF" w:rsidRDefault="00B17DE8" w:rsidP="00B17DE8">
      <w:pPr>
        <w:ind w:left="720"/>
        <w:rPr>
          <w:color w:val="000000"/>
          <w:sz w:val="24"/>
          <w:szCs w:val="24"/>
        </w:rPr>
      </w:pPr>
      <w:r w:rsidRPr="00A50DBF">
        <w:rPr>
          <w:rFonts w:hint="cs"/>
          <w:color w:val="000000"/>
          <w:sz w:val="24"/>
          <w:szCs w:val="24"/>
          <w:rtl/>
        </w:rPr>
        <w:t>צטטו מילה בודדת.</w:t>
      </w:r>
    </w:p>
    <w:p w:rsidR="00B17DE8" w:rsidRDefault="00B17DE8" w:rsidP="00B17DE8">
      <w:pPr>
        <w:ind w:left="720"/>
        <w:rPr>
          <w:color w:val="FF0000"/>
          <w:sz w:val="24"/>
          <w:szCs w:val="24"/>
          <w:rtl/>
        </w:rPr>
      </w:pPr>
      <w:r>
        <w:rPr>
          <w:rFonts w:hint="cs"/>
          <w:color w:val="FF0000"/>
          <w:sz w:val="24"/>
          <w:szCs w:val="24"/>
          <w:rtl/>
        </w:rPr>
        <w:t>עקב.</w:t>
      </w:r>
    </w:p>
    <w:p w:rsidR="00B17DE8" w:rsidRDefault="00B17DE8" w:rsidP="00B17DE8">
      <w:pPr>
        <w:numPr>
          <w:ilvl w:val="0"/>
          <w:numId w:val="1"/>
        </w:numPr>
        <w:rPr>
          <w:sz w:val="24"/>
          <w:szCs w:val="24"/>
        </w:rPr>
      </w:pPr>
      <w:r>
        <w:rPr>
          <w:rFonts w:hint="cs"/>
          <w:sz w:val="24"/>
          <w:szCs w:val="24"/>
          <w:rtl/>
        </w:rPr>
        <w:t>א. כיצד מתחילה הפרשה השלישית בספר דברים?</w:t>
      </w:r>
    </w:p>
    <w:p w:rsidR="00B17DE8" w:rsidRDefault="00B17DE8" w:rsidP="00B17DE8">
      <w:pPr>
        <w:ind w:left="720"/>
        <w:rPr>
          <w:sz w:val="24"/>
          <w:szCs w:val="24"/>
          <w:rtl/>
        </w:rPr>
      </w:pPr>
      <w:r>
        <w:rPr>
          <w:rFonts w:hint="cs"/>
          <w:sz w:val="24"/>
          <w:szCs w:val="24"/>
          <w:rtl/>
        </w:rPr>
        <w:t>ב. לפי זה, הציעו פרשנות נוספת לקשר בין שנות הבלהות ותקומת המדינה.</w:t>
      </w:r>
    </w:p>
    <w:p w:rsidR="00B17DE8" w:rsidRDefault="00B17DE8" w:rsidP="00B17DE8">
      <w:pPr>
        <w:ind w:left="720"/>
        <w:rPr>
          <w:sz w:val="24"/>
          <w:szCs w:val="24"/>
          <w:rtl/>
        </w:rPr>
      </w:pPr>
      <w:r>
        <w:rPr>
          <w:rFonts w:hint="cs"/>
          <w:sz w:val="24"/>
          <w:szCs w:val="24"/>
          <w:rtl/>
        </w:rPr>
        <w:t>ג.  כיצד נסביר קשר זה?</w:t>
      </w:r>
    </w:p>
    <w:p w:rsidR="00B17DE8" w:rsidRDefault="00B17DE8" w:rsidP="00B17DE8">
      <w:pPr>
        <w:ind w:left="720"/>
        <w:rPr>
          <w:rFonts w:ascii="David" w:hAnsi="David" w:cs="David"/>
          <w:color w:val="FF0000"/>
          <w:sz w:val="32"/>
          <w:szCs w:val="32"/>
          <w:shd w:val="clear" w:color="auto" w:fill="FFFFFF"/>
          <w:rtl/>
        </w:rPr>
      </w:pPr>
      <w:r>
        <w:rPr>
          <w:rFonts w:hint="cs"/>
          <w:color w:val="FF0000"/>
          <w:sz w:val="24"/>
          <w:szCs w:val="24"/>
          <w:rtl/>
        </w:rPr>
        <w:t>א."</w:t>
      </w:r>
      <w:r w:rsidRPr="000B5CC8">
        <w:rPr>
          <w:rFonts w:ascii="David" w:hAnsi="David" w:cs="David"/>
          <w:color w:val="FF0000"/>
          <w:sz w:val="32"/>
          <w:szCs w:val="32"/>
          <w:shd w:val="clear" w:color="auto" w:fill="FFFFFF"/>
          <w:rtl/>
        </w:rPr>
        <w:t xml:space="preserve"> וְהָיָה עֵקֶב תִּשְׁמְעוּן אֵת הַמִּשְׁפָּטִים הָאֵלֶּה וּשְׁמַרְתֶּם וַעֲשִׂיתֶם אֹתָם וְשָׁמַר יְהוָה </w:t>
      </w:r>
      <w:proofErr w:type="spellStart"/>
      <w:r w:rsidRPr="000B5CC8">
        <w:rPr>
          <w:rFonts w:ascii="David" w:hAnsi="David" w:cs="David"/>
          <w:color w:val="FF0000"/>
          <w:sz w:val="32"/>
          <w:szCs w:val="32"/>
          <w:shd w:val="clear" w:color="auto" w:fill="FFFFFF"/>
          <w:rtl/>
        </w:rPr>
        <w:t>אֱלֹהֶיך</w:t>
      </w:r>
      <w:proofErr w:type="spellEnd"/>
      <w:r w:rsidRPr="000B5CC8">
        <w:rPr>
          <w:rFonts w:ascii="David" w:hAnsi="David" w:cs="David"/>
          <w:color w:val="FF0000"/>
          <w:sz w:val="32"/>
          <w:szCs w:val="32"/>
          <w:shd w:val="clear" w:color="auto" w:fill="FFFFFF"/>
          <w:rtl/>
        </w:rPr>
        <w:t xml:space="preserve">ָ לְךָ אֶת הַבְּרִית וְאֶת הַחֶסֶד אֲשֶׁר נִשְׁבַּע </w:t>
      </w:r>
      <w:proofErr w:type="spellStart"/>
      <w:r w:rsidRPr="000B5CC8">
        <w:rPr>
          <w:rFonts w:ascii="David" w:hAnsi="David" w:cs="David"/>
          <w:color w:val="FF0000"/>
          <w:sz w:val="32"/>
          <w:szCs w:val="32"/>
          <w:shd w:val="clear" w:color="auto" w:fill="FFFFFF"/>
          <w:rtl/>
        </w:rPr>
        <w:t>לַאֲבֹתֶיך</w:t>
      </w:r>
      <w:proofErr w:type="spellEnd"/>
      <w:r w:rsidRPr="000B5CC8">
        <w:rPr>
          <w:rFonts w:ascii="David" w:hAnsi="David" w:cs="David"/>
          <w:color w:val="FF0000"/>
          <w:sz w:val="32"/>
          <w:szCs w:val="32"/>
          <w:shd w:val="clear" w:color="auto" w:fill="FFFFFF"/>
          <w:rtl/>
        </w:rPr>
        <w:t>ָ</w:t>
      </w:r>
      <w:r w:rsidRPr="000B5CC8">
        <w:rPr>
          <w:rFonts w:ascii="David" w:hAnsi="David" w:cs="David"/>
          <w:color w:val="FF0000"/>
          <w:sz w:val="32"/>
          <w:szCs w:val="32"/>
          <w:shd w:val="clear" w:color="auto" w:fill="FFFFFF"/>
        </w:rPr>
        <w:t>.</w:t>
      </w:r>
    </w:p>
    <w:p w:rsidR="00B17DE8" w:rsidRDefault="00B17DE8" w:rsidP="00B17DE8">
      <w:pPr>
        <w:ind w:left="720"/>
        <w:rPr>
          <w:sz w:val="24"/>
          <w:szCs w:val="24"/>
        </w:rPr>
      </w:pPr>
      <w:r>
        <w:rPr>
          <w:rFonts w:hint="cs"/>
          <w:color w:val="FF0000"/>
          <w:sz w:val="24"/>
          <w:szCs w:val="24"/>
          <w:rtl/>
        </w:rPr>
        <w:t>ב. סיבה ומסובב</w:t>
      </w:r>
    </w:p>
    <w:p w:rsidR="00B17DE8" w:rsidRDefault="00B17DE8" w:rsidP="00B17DE8">
      <w:pPr>
        <w:ind w:left="720"/>
        <w:rPr>
          <w:color w:val="FF0000"/>
          <w:sz w:val="24"/>
          <w:szCs w:val="24"/>
          <w:rtl/>
        </w:rPr>
      </w:pPr>
      <w:r w:rsidRPr="000B5CC8">
        <w:rPr>
          <w:color w:val="FF0000"/>
          <w:sz w:val="24"/>
          <w:szCs w:val="24"/>
          <w:rtl/>
        </w:rPr>
        <w:t xml:space="preserve">ג. בנגלה, אומות העולם ריחמו עלינו, ורצו לתת לנו מדינה. </w:t>
      </w:r>
      <w:r w:rsidRPr="000B5CC8">
        <w:rPr>
          <w:rFonts w:hint="cs"/>
          <w:color w:val="FF0000"/>
          <w:sz w:val="24"/>
          <w:szCs w:val="24"/>
          <w:rtl/>
        </w:rPr>
        <w:t xml:space="preserve">הניצולים מן השואה רצו לברוח לאירופה. דעת הקהל הופנתה נגד בריטניה שמנעה מיהודים מפלט, בריטניה הייתה מותשת לחלוטין ממלחמת העולם </w:t>
      </w:r>
      <w:proofErr w:type="spellStart"/>
      <w:r w:rsidRPr="000B5CC8">
        <w:rPr>
          <w:rFonts w:hint="cs"/>
          <w:color w:val="FF0000"/>
          <w:sz w:val="24"/>
          <w:szCs w:val="24"/>
          <w:rtl/>
        </w:rPr>
        <w:t>השניה</w:t>
      </w:r>
      <w:proofErr w:type="spellEnd"/>
      <w:r w:rsidRPr="000B5CC8">
        <w:rPr>
          <w:rFonts w:hint="cs"/>
          <w:color w:val="FF0000"/>
          <w:sz w:val="24"/>
          <w:szCs w:val="24"/>
          <w:rtl/>
        </w:rPr>
        <w:t xml:space="preserve">, ולא היה לה </w:t>
      </w:r>
      <w:proofErr w:type="spellStart"/>
      <w:r w:rsidRPr="000B5CC8">
        <w:rPr>
          <w:rFonts w:hint="cs"/>
          <w:color w:val="FF0000"/>
          <w:sz w:val="24"/>
          <w:szCs w:val="24"/>
          <w:rtl/>
        </w:rPr>
        <w:t>כח</w:t>
      </w:r>
      <w:proofErr w:type="spellEnd"/>
      <w:r w:rsidRPr="000B5CC8">
        <w:rPr>
          <w:rFonts w:hint="cs"/>
          <w:color w:val="FF0000"/>
          <w:sz w:val="24"/>
          <w:szCs w:val="24"/>
          <w:rtl/>
        </w:rPr>
        <w:t xml:space="preserve"> עוד לקונפליקטים (גם בהודו למשל). </w:t>
      </w:r>
      <w:r>
        <w:rPr>
          <w:rFonts w:hint="cs"/>
          <w:color w:val="FF0000"/>
          <w:sz w:val="24"/>
          <w:szCs w:val="24"/>
          <w:rtl/>
        </w:rPr>
        <w:t xml:space="preserve">בדברי הרב </w:t>
      </w:r>
      <w:proofErr w:type="spellStart"/>
      <w:r>
        <w:rPr>
          <w:rFonts w:hint="cs"/>
          <w:color w:val="FF0000"/>
          <w:sz w:val="24"/>
          <w:szCs w:val="24"/>
          <w:rtl/>
        </w:rPr>
        <w:t>סולובייצ</w:t>
      </w:r>
      <w:r>
        <w:rPr>
          <w:color w:val="FF0000"/>
          <w:sz w:val="24"/>
          <w:szCs w:val="24"/>
          <w:rtl/>
        </w:rPr>
        <w:t>'</w:t>
      </w:r>
      <w:r>
        <w:rPr>
          <w:rFonts w:hint="cs"/>
          <w:color w:val="FF0000"/>
          <w:sz w:val="24"/>
          <w:szCs w:val="24"/>
          <w:rtl/>
        </w:rPr>
        <w:t>יק</w:t>
      </w:r>
      <w:proofErr w:type="spellEnd"/>
      <w:r>
        <w:rPr>
          <w:rFonts w:hint="cs"/>
          <w:color w:val="FF0000"/>
          <w:sz w:val="24"/>
          <w:szCs w:val="24"/>
          <w:rtl/>
        </w:rPr>
        <w:t xml:space="preserve"> מודגש יותר הפן הנסתר, החמלה של ה' על ישראל. ישנה כאן סיבתיות כפולה , מושג הנלמד בתנ"ך.</w:t>
      </w:r>
    </w:p>
    <w:p w:rsidR="00B17DE8" w:rsidRDefault="00B17DE8" w:rsidP="00B17DE8">
      <w:pPr>
        <w:rPr>
          <w:b/>
          <w:bCs/>
          <w:sz w:val="32"/>
          <w:szCs w:val="32"/>
          <w:u w:val="single"/>
          <w:rtl/>
        </w:rPr>
      </w:pPr>
    </w:p>
    <w:p w:rsidR="00B17DE8" w:rsidRDefault="00B17DE8" w:rsidP="00B17DE8">
      <w:pPr>
        <w:ind w:left="720"/>
        <w:rPr>
          <w:b/>
          <w:bCs/>
          <w:sz w:val="32"/>
          <w:szCs w:val="32"/>
          <w:u w:val="single"/>
          <w:rtl/>
        </w:rPr>
      </w:pPr>
      <w:r>
        <w:rPr>
          <w:rFonts w:hint="cs"/>
          <w:b/>
          <w:bCs/>
          <w:sz w:val="32"/>
          <w:szCs w:val="32"/>
          <w:u w:val="single"/>
          <w:rtl/>
        </w:rPr>
        <w:t>שלב  ב - הקדמה לקטע 'קול דודי דופק'</w:t>
      </w:r>
    </w:p>
    <w:p w:rsidR="00B17DE8" w:rsidRDefault="00B17DE8" w:rsidP="00B17DE8">
      <w:pPr>
        <w:ind w:left="720"/>
        <w:rPr>
          <w:b/>
          <w:bCs/>
          <w:sz w:val="28"/>
          <w:szCs w:val="28"/>
          <w:rtl/>
        </w:rPr>
      </w:pPr>
      <w:r>
        <w:rPr>
          <w:rFonts w:hint="cs"/>
          <w:b/>
          <w:bCs/>
          <w:sz w:val="28"/>
          <w:szCs w:val="28"/>
          <w:rtl/>
        </w:rPr>
        <w:t>קראו את  הציטוטים הבאים והשיבו על השאלות. חשבו במהלך הדברים, מהו המסר של כל  אחד מהם, ומהו היחס בינו להקמת המדינה?</w:t>
      </w:r>
    </w:p>
    <w:p w:rsidR="00B17DE8" w:rsidRPr="007A78CE" w:rsidRDefault="00B17DE8" w:rsidP="00B17DE8">
      <w:pPr>
        <w:ind w:left="720"/>
        <w:rPr>
          <w:b/>
          <w:bCs/>
          <w:sz w:val="28"/>
          <w:szCs w:val="28"/>
          <w:rtl/>
        </w:rPr>
      </w:pPr>
      <w:r>
        <w:rPr>
          <w:rFonts w:hint="cs"/>
          <w:b/>
          <w:bCs/>
          <w:sz w:val="28"/>
          <w:szCs w:val="28"/>
          <w:rtl/>
        </w:rPr>
        <w:lastRenderedPageBreak/>
        <w:t>א. הנצרות והקמת המדינה</w:t>
      </w:r>
    </w:p>
    <w:p w:rsidR="00B17DE8" w:rsidRDefault="00B17DE8" w:rsidP="00B17DE8">
      <w:pPr>
        <w:ind w:left="720"/>
        <w:rPr>
          <w:sz w:val="28"/>
          <w:szCs w:val="28"/>
        </w:rPr>
      </w:pPr>
      <w:r>
        <w:rPr>
          <w:rFonts w:hint="cs"/>
          <w:sz w:val="28"/>
          <w:szCs w:val="28"/>
          <w:rtl/>
        </w:rPr>
        <w:t xml:space="preserve">1. התבוננו בתמונה הבאה, וקראו את הקטע </w:t>
      </w:r>
      <w:proofErr w:type="spellStart"/>
      <w:r>
        <w:rPr>
          <w:rFonts w:hint="cs"/>
          <w:sz w:val="28"/>
          <w:szCs w:val="28"/>
          <w:rtl/>
        </w:rPr>
        <w:t>מויקיפדיה</w:t>
      </w:r>
      <w:proofErr w:type="spellEnd"/>
      <w:r>
        <w:rPr>
          <w:rFonts w:hint="cs"/>
          <w:sz w:val="28"/>
          <w:szCs w:val="28"/>
          <w:rtl/>
        </w:rPr>
        <w:t>.</w:t>
      </w:r>
    </w:p>
    <w:p w:rsidR="00B17DE8" w:rsidRDefault="00B17DE8" w:rsidP="00B17DE8">
      <w:pPr>
        <w:ind w:left="1080"/>
        <w:rPr>
          <w:sz w:val="28"/>
          <w:szCs w:val="28"/>
        </w:rPr>
      </w:pPr>
      <w:r>
        <w:fldChar w:fldCharType="begin"/>
      </w:r>
      <w:r>
        <w:instrText xml:space="preserve"> INCLUDEPICTURE "https://upload.wikimedia.org/wikipedia/commons/thumb/f/f5/Ecclesia_et_synagoga_RTL.jpg/800px-Ecclesia_et_synagoga_RTL.jpg" \* MERGEFORMATINET </w:instrText>
      </w:r>
      <w:r>
        <w:fldChar w:fldCharType="separate"/>
      </w:r>
      <w:r w:rsidR="00C41613">
        <w:fldChar w:fldCharType="begin"/>
      </w:r>
      <w:r w:rsidR="00C41613">
        <w:instrText xml:space="preserve"> INCLUDEPICTURE  "https://upload.wikimedia.org/wikipedia/commons/thumb/f/f5/Ecclesia_et_synagoga_RTL.jpg/800px-Ecclesia_et_synagoga_RTL.jpg" \* MERGEFORMATINET </w:instrText>
      </w:r>
      <w:r w:rsidR="00C41613">
        <w:fldChar w:fldCharType="separate"/>
      </w:r>
      <w:r w:rsidR="00060924">
        <w:fldChar w:fldCharType="begin"/>
      </w:r>
      <w:r w:rsidR="00060924">
        <w:instrText xml:space="preserve"> INCLUDEPICTURE  "https://upload.wikimedia.org/wikipedia/commons/thumb/f/f5/Ecclesia_et_synagoga_RTL.jpg/800px-Ecclesia_et_synagoga_RTL.jpg" \* MERGEFORMATINET </w:instrText>
      </w:r>
      <w:r w:rsidR="00060924">
        <w:fldChar w:fldCharType="separate"/>
      </w:r>
      <w:r w:rsidR="005F6F99">
        <w:fldChar w:fldCharType="begin"/>
      </w:r>
      <w:r w:rsidR="005F6F99">
        <w:instrText xml:space="preserve"> </w:instrText>
      </w:r>
      <w:r w:rsidR="005F6F99">
        <w:instrText>INCLUDEPICTURE  "https://upload.</w:instrText>
      </w:r>
      <w:r w:rsidR="005F6F99">
        <w:instrText>wikimedia.org/wikipedia/commons/thumb/f/f5/Ecclesia_et_synagoga_RTL.jpg/800px-Ecclesia_et_synagoga_RTL.jpg" \* MERGEFORMATINET</w:instrText>
      </w:r>
      <w:r w:rsidR="005F6F99">
        <w:instrText xml:space="preserve"> </w:instrText>
      </w:r>
      <w:r w:rsidR="005F6F99">
        <w:fldChar w:fldCharType="separate"/>
      </w:r>
      <w:r w:rsidR="00A2674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6pt;height:288.6pt">
            <v:imagedata r:id="rId5" r:href="rId6"/>
          </v:shape>
        </w:pict>
      </w:r>
      <w:r w:rsidR="005F6F99">
        <w:fldChar w:fldCharType="end"/>
      </w:r>
      <w:r w:rsidR="00060924">
        <w:fldChar w:fldCharType="end"/>
      </w:r>
      <w:r w:rsidR="00C41613">
        <w:fldChar w:fldCharType="end"/>
      </w:r>
      <w:r>
        <w:fldChar w:fldCharType="end"/>
      </w:r>
    </w:p>
    <w:p w:rsidR="00B17DE8" w:rsidRDefault="00B17DE8" w:rsidP="00B17DE8">
      <w:pPr>
        <w:ind w:left="720"/>
        <w:rPr>
          <w:sz w:val="28"/>
          <w:szCs w:val="28"/>
          <w:rtl/>
        </w:rPr>
      </w:pPr>
      <w:r w:rsidRPr="005362F6">
        <w:rPr>
          <w:sz w:val="28"/>
          <w:szCs w:val="28"/>
          <w:rtl/>
        </w:rPr>
        <w:t xml:space="preserve">מאת </w:t>
      </w:r>
      <w:proofErr w:type="spellStart"/>
      <w:r w:rsidRPr="005362F6">
        <w:rPr>
          <w:sz w:val="28"/>
          <w:szCs w:val="28"/>
        </w:rPr>
        <w:t>Ingsoc</w:t>
      </w:r>
      <w:proofErr w:type="spellEnd"/>
      <w:r w:rsidRPr="005362F6">
        <w:rPr>
          <w:sz w:val="28"/>
          <w:szCs w:val="28"/>
        </w:rPr>
        <w:t xml:space="preserve"> - https://commons.wikimedia.org/wiki/File:Ecclesia_et_synagoga.jpg, CC BY-SA 2.5, </w:t>
      </w:r>
      <w:hyperlink r:id="rId7" w:history="1">
        <w:r w:rsidRPr="00EC4B72">
          <w:rPr>
            <w:rStyle w:val="Hyperlink"/>
            <w:sz w:val="28"/>
            <w:szCs w:val="28"/>
          </w:rPr>
          <w:t>https://commons.wikimedia.org/w/index.php?curid=45602768</w:t>
        </w:r>
      </w:hyperlink>
    </w:p>
    <w:p w:rsidR="00B17DE8" w:rsidRDefault="00B17DE8" w:rsidP="00B17DE8">
      <w:pPr>
        <w:pStyle w:val="NormalWeb"/>
        <w:shd w:val="clear" w:color="auto" w:fill="FFFFFF"/>
        <w:spacing w:before="120" w:beforeAutospacing="0" w:after="120" w:afterAutospacing="0"/>
        <w:rPr>
          <w:rFonts w:ascii="Arial" w:hAnsi="Arial" w:cs="Arial"/>
          <w:color w:val="222222"/>
          <w:sz w:val="21"/>
          <w:szCs w:val="21"/>
        </w:rPr>
      </w:pPr>
      <w:proofErr w:type="spellStart"/>
      <w:r>
        <w:rPr>
          <w:rFonts w:ascii="Arial" w:hAnsi="Arial" w:cs="Arial"/>
          <w:b/>
          <w:bCs/>
          <w:color w:val="222222"/>
          <w:sz w:val="21"/>
          <w:szCs w:val="21"/>
          <w:rtl/>
        </w:rPr>
        <w:t>אקלזיה</w:t>
      </w:r>
      <w:proofErr w:type="spellEnd"/>
      <w:r>
        <w:rPr>
          <w:rFonts w:ascii="Arial" w:hAnsi="Arial" w:cs="Arial"/>
          <w:b/>
          <w:bCs/>
          <w:color w:val="222222"/>
          <w:sz w:val="21"/>
          <w:szCs w:val="21"/>
          <w:rtl/>
        </w:rPr>
        <w:t xml:space="preserve"> </w:t>
      </w:r>
      <w:proofErr w:type="spellStart"/>
      <w:r>
        <w:rPr>
          <w:rFonts w:ascii="Arial" w:hAnsi="Arial" w:cs="Arial"/>
          <w:b/>
          <w:bCs/>
          <w:color w:val="222222"/>
          <w:sz w:val="21"/>
          <w:szCs w:val="21"/>
          <w:rtl/>
        </w:rPr>
        <w:t>וסינגוגה</w:t>
      </w:r>
      <w:proofErr w:type="spellEnd"/>
      <w:r>
        <w:rPr>
          <w:rFonts w:ascii="Arial" w:hAnsi="Arial" w:cs="Arial"/>
          <w:color w:val="222222"/>
          <w:sz w:val="21"/>
          <w:szCs w:val="21"/>
          <w:rtl/>
        </w:rPr>
        <w:t> </w:t>
      </w:r>
      <w:r>
        <w:rPr>
          <w:rFonts w:ascii="Arial" w:hAnsi="Arial" w:cs="Arial"/>
          <w:color w:val="222222"/>
          <w:sz w:val="21"/>
          <w:szCs w:val="21"/>
        </w:rPr>
        <w:t>(</w:t>
      </w:r>
      <w:hyperlink r:id="rId8" w:tooltip="לטינית" w:history="1">
        <w:r>
          <w:rPr>
            <w:rStyle w:val="Hyperlink"/>
            <w:rFonts w:ascii="Arial" w:hAnsi="Arial" w:cs="Arial"/>
            <w:color w:val="5A3696"/>
            <w:sz w:val="21"/>
            <w:szCs w:val="21"/>
            <w:rtl/>
          </w:rPr>
          <w:t>לטינית</w:t>
        </w:r>
      </w:hyperlink>
      <w:r>
        <w:rPr>
          <w:rFonts w:ascii="Arial" w:hAnsi="Arial" w:cs="Arial"/>
          <w:color w:val="222222"/>
          <w:sz w:val="21"/>
          <w:szCs w:val="21"/>
        </w:rPr>
        <w:t>: </w:t>
      </w:r>
      <w:r>
        <w:rPr>
          <w:rFonts w:ascii="Arial" w:hAnsi="Arial" w:cs="Arial"/>
          <w:b/>
          <w:bCs/>
          <w:color w:val="222222"/>
          <w:sz w:val="21"/>
          <w:szCs w:val="21"/>
        </w:rPr>
        <w:t xml:space="preserve">Ecclesia et </w:t>
      </w:r>
      <w:proofErr w:type="spellStart"/>
      <w:r>
        <w:rPr>
          <w:rFonts w:ascii="Arial" w:hAnsi="Arial" w:cs="Arial"/>
          <w:b/>
          <w:bCs/>
          <w:color w:val="222222"/>
          <w:sz w:val="21"/>
          <w:szCs w:val="21"/>
        </w:rPr>
        <w:t>Synagoga</w:t>
      </w:r>
      <w:proofErr w:type="spellEnd"/>
      <w:r>
        <w:rPr>
          <w:rFonts w:ascii="Arial" w:hAnsi="Arial" w:cs="Arial"/>
          <w:color w:val="222222"/>
          <w:sz w:val="21"/>
          <w:szCs w:val="21"/>
        </w:rPr>
        <w:t xml:space="preserve">) </w:t>
      </w:r>
      <w:r>
        <w:rPr>
          <w:rFonts w:ascii="Arial" w:hAnsi="Arial" w:cs="Arial"/>
          <w:color w:val="222222"/>
          <w:sz w:val="21"/>
          <w:szCs w:val="21"/>
          <w:rtl/>
        </w:rPr>
        <w:t>היה מוטיב חזותי ב</w:t>
      </w:r>
      <w:hyperlink r:id="rId9" w:tooltip="אמנות ימי הביניים" w:history="1">
        <w:r>
          <w:rPr>
            <w:rStyle w:val="Hyperlink"/>
            <w:rFonts w:ascii="Arial" w:hAnsi="Arial" w:cs="Arial"/>
            <w:color w:val="5A3696"/>
            <w:sz w:val="21"/>
            <w:szCs w:val="21"/>
            <w:rtl/>
          </w:rPr>
          <w:t>אמנות ימי הביניים</w:t>
        </w:r>
      </w:hyperlink>
      <w:r>
        <w:rPr>
          <w:rFonts w:ascii="Arial" w:hAnsi="Arial" w:cs="Arial"/>
          <w:color w:val="222222"/>
          <w:sz w:val="21"/>
          <w:szCs w:val="21"/>
        </w:rPr>
        <w:t> </w:t>
      </w:r>
      <w:r>
        <w:rPr>
          <w:rFonts w:ascii="Arial" w:hAnsi="Arial" w:cs="Arial"/>
          <w:color w:val="222222"/>
          <w:sz w:val="21"/>
          <w:szCs w:val="21"/>
          <w:rtl/>
        </w:rPr>
        <w:t>הכנסייתית</w:t>
      </w:r>
      <w:r>
        <w:rPr>
          <w:rFonts w:ascii="Arial" w:hAnsi="Arial" w:cs="Arial"/>
          <w:color w:val="222222"/>
          <w:sz w:val="21"/>
          <w:szCs w:val="21"/>
        </w:rPr>
        <w:t>.</w:t>
      </w:r>
    </w:p>
    <w:p w:rsidR="00B17DE8" w:rsidRDefault="005F6F99" w:rsidP="00B17DE8">
      <w:pPr>
        <w:shd w:val="clear" w:color="auto" w:fill="F8F9FA"/>
        <w:bidi w:val="0"/>
        <w:jc w:val="center"/>
        <w:rPr>
          <w:rFonts w:ascii="Arial" w:hAnsi="Arial"/>
          <w:color w:val="222222"/>
          <w:sz w:val="20"/>
          <w:szCs w:val="20"/>
        </w:rPr>
      </w:pPr>
      <w:hyperlink r:id="rId10" w:history="1">
        <w:r w:rsidR="00B17DE8">
          <w:rPr>
            <w:rFonts w:ascii="Arial" w:hAnsi="Arial"/>
            <w:color w:val="5A3696"/>
            <w:sz w:val="20"/>
            <w:szCs w:val="20"/>
          </w:rPr>
          <w:fldChar w:fldCharType="begin"/>
        </w:r>
        <w:r w:rsidR="00B17DE8">
          <w:rPr>
            <w:rFonts w:ascii="Arial" w:hAnsi="Arial"/>
            <w:color w:val="5A3696"/>
            <w:sz w:val="20"/>
            <w:szCs w:val="20"/>
          </w:rPr>
          <w:instrText xml:space="preserve"> INCLUDEPICTURE "https://upload.wikimedia.org/wikipedia/commons/thumb/e/e1/Ecclesia_and_Synagoga_Beit_Hatfutsot.jpg/220px-Ecclesia_and_Synagoga_Beit_Hatfutsot.jpg" \* MERGEFORMATINET </w:instrText>
        </w:r>
        <w:r w:rsidR="00B17DE8">
          <w:rPr>
            <w:rFonts w:ascii="Arial" w:hAnsi="Arial"/>
            <w:color w:val="5A3696"/>
            <w:sz w:val="20"/>
            <w:szCs w:val="20"/>
          </w:rPr>
          <w:fldChar w:fldCharType="separate"/>
        </w:r>
        <w:r w:rsidR="00C41613">
          <w:rPr>
            <w:rFonts w:ascii="Arial" w:hAnsi="Arial"/>
            <w:color w:val="5A3696"/>
            <w:sz w:val="20"/>
            <w:szCs w:val="20"/>
          </w:rPr>
          <w:fldChar w:fldCharType="begin"/>
        </w:r>
        <w:r w:rsidR="00C41613">
          <w:rPr>
            <w:rFonts w:ascii="Arial" w:hAnsi="Arial"/>
            <w:color w:val="5A3696"/>
            <w:sz w:val="20"/>
            <w:szCs w:val="20"/>
          </w:rPr>
          <w:instrText xml:space="preserve"> INCLUDEPICTURE  "https://upload.wikimedia.org/wikipedia/commons/thumb/e/e1/Ecclesia_and_Synagoga_Beit_Hatfutsot.jpg/220px-Ecclesia_and_Synagoga_Beit_Hatfutsot.jpg" \* MERGEFORMATINET </w:instrText>
        </w:r>
        <w:r w:rsidR="00C41613">
          <w:rPr>
            <w:rFonts w:ascii="Arial" w:hAnsi="Arial"/>
            <w:color w:val="5A3696"/>
            <w:sz w:val="20"/>
            <w:szCs w:val="20"/>
          </w:rPr>
          <w:fldChar w:fldCharType="separate"/>
        </w:r>
        <w:r w:rsidR="00060924">
          <w:rPr>
            <w:rFonts w:ascii="Arial" w:hAnsi="Arial"/>
            <w:color w:val="5A3696"/>
            <w:sz w:val="20"/>
            <w:szCs w:val="20"/>
          </w:rPr>
          <w:fldChar w:fldCharType="begin"/>
        </w:r>
        <w:r w:rsidR="00060924">
          <w:rPr>
            <w:rFonts w:ascii="Arial" w:hAnsi="Arial"/>
            <w:color w:val="5A3696"/>
            <w:sz w:val="20"/>
            <w:szCs w:val="20"/>
          </w:rPr>
          <w:instrText xml:space="preserve"> INCLUDEPICTURE  "https://upload.wikimedia.org/wikipedia/commons/thumb/e/e1/Ecclesia_and_Synagoga_Beit_Hatfutsot.jpg/220px-Ecclesia_and_Synagoga_Beit_Hatfutsot.jpg" \* MERGEFORMATINET </w:instrText>
        </w:r>
        <w:r w:rsidR="00060924">
          <w:rPr>
            <w:rFonts w:ascii="Arial" w:hAnsi="Arial"/>
            <w:color w:val="5A3696"/>
            <w:sz w:val="20"/>
            <w:szCs w:val="20"/>
          </w:rPr>
          <w:fldChar w:fldCharType="separate"/>
        </w:r>
        <w:r>
          <w:rPr>
            <w:rFonts w:ascii="Arial" w:hAnsi="Arial"/>
            <w:color w:val="5A3696"/>
            <w:sz w:val="20"/>
            <w:szCs w:val="20"/>
          </w:rPr>
          <w:fldChar w:fldCharType="begin"/>
        </w:r>
        <w:r>
          <w:rPr>
            <w:rFonts w:ascii="Arial" w:hAnsi="Arial"/>
            <w:color w:val="5A3696"/>
            <w:sz w:val="20"/>
            <w:szCs w:val="20"/>
          </w:rPr>
          <w:instrText xml:space="preserve"> </w:instrText>
        </w:r>
        <w:r>
          <w:rPr>
            <w:rFonts w:ascii="Arial" w:hAnsi="Arial"/>
            <w:color w:val="5A3696"/>
            <w:sz w:val="20"/>
            <w:szCs w:val="20"/>
          </w:rPr>
          <w:instrText>INCLUDEPICTURE  "https://upload.wikimedia.org/wikipedia/commons/thumb/e/e1/Ecclesia_and_Synagoga_Beit_Hatfutsot.jpg/220px-Ecclesia_and_Synagoga_Beit_Hatfuts</w:instrText>
        </w:r>
        <w:r>
          <w:rPr>
            <w:rFonts w:ascii="Arial" w:hAnsi="Arial"/>
            <w:color w:val="5A3696"/>
            <w:sz w:val="20"/>
            <w:szCs w:val="20"/>
          </w:rPr>
          <w:instrText>ot.jpg" \* MERGEFORMATINET</w:instrText>
        </w:r>
        <w:r>
          <w:rPr>
            <w:rFonts w:ascii="Arial" w:hAnsi="Arial"/>
            <w:color w:val="5A3696"/>
            <w:sz w:val="20"/>
            <w:szCs w:val="20"/>
          </w:rPr>
          <w:instrText xml:space="preserve"> </w:instrText>
        </w:r>
        <w:r>
          <w:rPr>
            <w:rFonts w:ascii="Arial" w:hAnsi="Arial"/>
            <w:color w:val="5A3696"/>
            <w:sz w:val="20"/>
            <w:szCs w:val="20"/>
          </w:rPr>
          <w:fldChar w:fldCharType="separate"/>
        </w:r>
        <w:r w:rsidR="00A26743">
          <w:rPr>
            <w:rFonts w:ascii="Arial" w:hAnsi="Arial"/>
            <w:color w:val="5A3696"/>
            <w:sz w:val="20"/>
            <w:szCs w:val="20"/>
          </w:rPr>
          <w:pict>
            <v:shape id="_x0000_i1026" type="#_x0000_t75" style="width:165pt;height:305.4pt" o:button="t">
              <v:imagedata r:id="rId11" r:href="rId12"/>
            </v:shape>
          </w:pict>
        </w:r>
        <w:r>
          <w:rPr>
            <w:rFonts w:ascii="Arial" w:hAnsi="Arial"/>
            <w:color w:val="5A3696"/>
            <w:sz w:val="20"/>
            <w:szCs w:val="20"/>
          </w:rPr>
          <w:fldChar w:fldCharType="end"/>
        </w:r>
        <w:r w:rsidR="00060924">
          <w:rPr>
            <w:rFonts w:ascii="Arial" w:hAnsi="Arial"/>
            <w:color w:val="5A3696"/>
            <w:sz w:val="20"/>
            <w:szCs w:val="20"/>
          </w:rPr>
          <w:fldChar w:fldCharType="end"/>
        </w:r>
        <w:r w:rsidR="00C41613">
          <w:rPr>
            <w:rFonts w:ascii="Arial" w:hAnsi="Arial"/>
            <w:color w:val="5A3696"/>
            <w:sz w:val="20"/>
            <w:szCs w:val="20"/>
          </w:rPr>
          <w:fldChar w:fldCharType="end"/>
        </w:r>
        <w:r w:rsidR="00B17DE8">
          <w:rPr>
            <w:rFonts w:ascii="Arial" w:hAnsi="Arial"/>
            <w:color w:val="5A3696"/>
            <w:sz w:val="20"/>
            <w:szCs w:val="20"/>
          </w:rPr>
          <w:fldChar w:fldCharType="end"/>
        </w:r>
      </w:hyperlink>
    </w:p>
    <w:p w:rsidR="00B17DE8" w:rsidRDefault="00B17DE8" w:rsidP="00B17DE8">
      <w:pPr>
        <w:shd w:val="clear" w:color="auto" w:fill="F8F9FA"/>
        <w:bidi w:val="0"/>
        <w:spacing w:line="336" w:lineRule="atLeast"/>
        <w:jc w:val="right"/>
        <w:rPr>
          <w:rFonts w:ascii="Arial" w:hAnsi="Arial"/>
          <w:color w:val="222222"/>
          <w:sz w:val="19"/>
          <w:szCs w:val="19"/>
        </w:rPr>
      </w:pPr>
      <w:proofErr w:type="spellStart"/>
      <w:r>
        <w:rPr>
          <w:rFonts w:ascii="Arial" w:hAnsi="Arial"/>
          <w:color w:val="222222"/>
          <w:sz w:val="19"/>
          <w:szCs w:val="19"/>
          <w:rtl/>
        </w:rPr>
        <w:t>סינגוגיה</w:t>
      </w:r>
      <w:proofErr w:type="spellEnd"/>
      <w:r>
        <w:rPr>
          <w:rFonts w:ascii="Arial" w:hAnsi="Arial"/>
          <w:color w:val="222222"/>
          <w:sz w:val="19"/>
          <w:szCs w:val="19"/>
          <w:rtl/>
        </w:rPr>
        <w:t xml:space="preserve"> </w:t>
      </w:r>
      <w:proofErr w:type="spellStart"/>
      <w:r>
        <w:rPr>
          <w:rFonts w:ascii="Arial" w:hAnsi="Arial"/>
          <w:color w:val="222222"/>
          <w:sz w:val="19"/>
          <w:szCs w:val="19"/>
          <w:rtl/>
        </w:rPr>
        <w:t>ואקליזה</w:t>
      </w:r>
      <w:proofErr w:type="spellEnd"/>
      <w:r>
        <w:rPr>
          <w:rFonts w:ascii="Arial" w:hAnsi="Arial"/>
          <w:color w:val="222222"/>
          <w:sz w:val="19"/>
          <w:szCs w:val="19"/>
          <w:rtl/>
        </w:rPr>
        <w:t xml:space="preserve"> (שיחזור)</w:t>
      </w:r>
      <w:r>
        <w:rPr>
          <w:rFonts w:ascii="Arial" w:hAnsi="Arial"/>
          <w:color w:val="222222"/>
          <w:sz w:val="19"/>
          <w:szCs w:val="19"/>
        </w:rPr>
        <w:t>, </w:t>
      </w:r>
      <w:hyperlink r:id="rId13" w:tooltip="בית התפוצות" w:history="1">
        <w:r>
          <w:rPr>
            <w:rStyle w:val="Hyperlink"/>
            <w:rFonts w:ascii="Arial" w:hAnsi="Arial"/>
            <w:color w:val="5A3696"/>
            <w:sz w:val="19"/>
            <w:szCs w:val="19"/>
            <w:rtl/>
          </w:rPr>
          <w:t>בית התפוצות</w:t>
        </w:r>
      </w:hyperlink>
    </w:p>
    <w:p w:rsidR="00B17DE8" w:rsidRPr="005362F6" w:rsidRDefault="00B17DE8" w:rsidP="00B17DE8">
      <w:pPr>
        <w:pStyle w:val="NormalWeb"/>
        <w:shd w:val="clear" w:color="auto" w:fill="FFFFFF"/>
        <w:bidi/>
        <w:spacing w:before="120" w:beforeAutospacing="0" w:after="120" w:afterAutospacing="0" w:line="360" w:lineRule="auto"/>
        <w:rPr>
          <w:rFonts w:ascii="Arial" w:hAnsi="Arial" w:cs="Arial"/>
          <w:sz w:val="21"/>
          <w:szCs w:val="21"/>
        </w:rPr>
      </w:pPr>
      <w:r w:rsidRPr="005362F6">
        <w:rPr>
          <w:rFonts w:ascii="Arial" w:hAnsi="Arial" w:cs="Arial"/>
          <w:sz w:val="21"/>
          <w:szCs w:val="21"/>
          <w:rtl/>
        </w:rPr>
        <w:t>ה</w:t>
      </w:r>
      <w:hyperlink r:id="rId14" w:tooltip="יהדות" w:history="1">
        <w:r w:rsidRPr="005362F6">
          <w:rPr>
            <w:rStyle w:val="Hyperlink"/>
            <w:rFonts w:ascii="Arial" w:hAnsi="Arial" w:cs="Arial"/>
            <w:color w:val="auto"/>
            <w:sz w:val="21"/>
            <w:szCs w:val="21"/>
            <w:u w:val="none"/>
            <w:rtl/>
          </w:rPr>
          <w:t>יהדות</w:t>
        </w:r>
      </w:hyperlink>
      <w:r w:rsidRPr="005362F6">
        <w:rPr>
          <w:rFonts w:ascii="Arial" w:hAnsi="Arial" w:cs="Arial"/>
          <w:sz w:val="21"/>
          <w:szCs w:val="21"/>
        </w:rPr>
        <w:t> </w:t>
      </w:r>
      <w:r w:rsidRPr="005362F6">
        <w:rPr>
          <w:rFonts w:ascii="Arial" w:hAnsi="Arial" w:cs="Arial"/>
          <w:sz w:val="21"/>
          <w:szCs w:val="21"/>
          <w:rtl/>
        </w:rPr>
        <w:t>וה</w:t>
      </w:r>
      <w:hyperlink r:id="rId15" w:tooltip="נצרות" w:history="1">
        <w:r w:rsidRPr="005362F6">
          <w:rPr>
            <w:rStyle w:val="Hyperlink"/>
            <w:rFonts w:ascii="Arial" w:hAnsi="Arial" w:cs="Arial"/>
            <w:color w:val="auto"/>
            <w:sz w:val="21"/>
            <w:szCs w:val="21"/>
            <w:u w:val="none"/>
            <w:rtl/>
          </w:rPr>
          <w:t>נצרות</w:t>
        </w:r>
      </w:hyperlink>
      <w:r w:rsidRPr="005362F6">
        <w:rPr>
          <w:rFonts w:ascii="Arial" w:hAnsi="Arial" w:cs="Arial"/>
          <w:sz w:val="21"/>
          <w:szCs w:val="21"/>
        </w:rPr>
        <w:t> </w:t>
      </w:r>
      <w:r w:rsidRPr="005362F6">
        <w:rPr>
          <w:rFonts w:ascii="Arial" w:hAnsi="Arial" w:cs="Arial"/>
          <w:sz w:val="21"/>
          <w:szCs w:val="21"/>
          <w:rtl/>
        </w:rPr>
        <w:t>מתוארות בצורת שני </w:t>
      </w:r>
      <w:hyperlink r:id="rId16" w:tooltip="פיסול" w:history="1">
        <w:r w:rsidRPr="005362F6">
          <w:rPr>
            <w:rStyle w:val="Hyperlink"/>
            <w:rFonts w:ascii="Arial" w:hAnsi="Arial" w:cs="Arial"/>
            <w:color w:val="auto"/>
            <w:sz w:val="21"/>
            <w:szCs w:val="21"/>
            <w:u w:val="none"/>
            <w:rtl/>
          </w:rPr>
          <w:t>פסלים</w:t>
        </w:r>
      </w:hyperlink>
      <w:r w:rsidRPr="005362F6">
        <w:rPr>
          <w:rFonts w:ascii="Arial" w:hAnsi="Arial" w:cs="Arial"/>
          <w:sz w:val="21"/>
          <w:szCs w:val="21"/>
        </w:rPr>
        <w:t> </w:t>
      </w:r>
      <w:r w:rsidRPr="005362F6">
        <w:rPr>
          <w:rFonts w:ascii="Arial" w:hAnsi="Arial" w:cs="Arial"/>
          <w:sz w:val="21"/>
          <w:szCs w:val="21"/>
          <w:rtl/>
        </w:rPr>
        <w:t>או </w:t>
      </w:r>
      <w:hyperlink r:id="rId17" w:tooltip="ציור" w:history="1">
        <w:r w:rsidRPr="005362F6">
          <w:rPr>
            <w:rStyle w:val="Hyperlink"/>
            <w:rFonts w:ascii="Arial" w:hAnsi="Arial" w:cs="Arial"/>
            <w:color w:val="auto"/>
            <w:sz w:val="21"/>
            <w:szCs w:val="21"/>
            <w:u w:val="none"/>
            <w:rtl/>
          </w:rPr>
          <w:t>ציורים</w:t>
        </w:r>
      </w:hyperlink>
      <w:r w:rsidRPr="005362F6">
        <w:rPr>
          <w:rFonts w:ascii="Arial" w:hAnsi="Arial" w:cs="Arial"/>
          <w:sz w:val="21"/>
          <w:szCs w:val="21"/>
        </w:rPr>
        <w:t> </w:t>
      </w:r>
      <w:r w:rsidRPr="005362F6">
        <w:rPr>
          <w:rFonts w:ascii="Arial" w:hAnsi="Arial" w:cs="Arial"/>
          <w:sz w:val="21"/>
          <w:szCs w:val="21"/>
          <w:rtl/>
        </w:rPr>
        <w:t>של נשים שהן בו בזמן יריבות ואחיות</w:t>
      </w:r>
      <w:r w:rsidRPr="005362F6">
        <w:rPr>
          <w:rFonts w:ascii="Arial" w:hAnsi="Arial" w:cs="Arial"/>
          <w:sz w:val="21"/>
          <w:szCs w:val="21"/>
        </w:rPr>
        <w:t>. </w:t>
      </w:r>
      <w:proofErr w:type="spellStart"/>
      <w:r w:rsidRPr="005362F6">
        <w:rPr>
          <w:rFonts w:ascii="Arial" w:hAnsi="Arial" w:cs="Arial"/>
          <w:b/>
          <w:bCs/>
          <w:sz w:val="21"/>
          <w:szCs w:val="21"/>
          <w:rtl/>
        </w:rPr>
        <w:t>אקלזיה</w:t>
      </w:r>
      <w:proofErr w:type="spellEnd"/>
      <w:r w:rsidRPr="005362F6">
        <w:rPr>
          <w:rFonts w:ascii="Arial" w:hAnsi="Arial" w:cs="Arial"/>
          <w:sz w:val="21"/>
          <w:szCs w:val="21"/>
        </w:rPr>
        <w:t xml:space="preserve">, </w:t>
      </w:r>
      <w:r w:rsidRPr="005362F6">
        <w:rPr>
          <w:rFonts w:ascii="Arial" w:hAnsi="Arial" w:cs="Arial"/>
          <w:sz w:val="21"/>
          <w:szCs w:val="21"/>
          <w:rtl/>
        </w:rPr>
        <w:t>המסמלת את הנצרות, מתוארת כאישה עטורה ב</w:t>
      </w:r>
      <w:hyperlink r:id="rId18" w:tooltip="כתר" w:history="1">
        <w:r w:rsidRPr="005362F6">
          <w:rPr>
            <w:rStyle w:val="Hyperlink"/>
            <w:rFonts w:ascii="Arial" w:hAnsi="Arial" w:cs="Arial"/>
            <w:color w:val="auto"/>
            <w:sz w:val="21"/>
            <w:szCs w:val="21"/>
            <w:u w:val="none"/>
            <w:rtl/>
          </w:rPr>
          <w:t>כתר</w:t>
        </w:r>
      </w:hyperlink>
      <w:r w:rsidRPr="005362F6">
        <w:rPr>
          <w:rFonts w:ascii="Arial" w:hAnsi="Arial" w:cs="Arial"/>
          <w:sz w:val="21"/>
          <w:szCs w:val="21"/>
        </w:rPr>
        <w:t> </w:t>
      </w:r>
      <w:r w:rsidRPr="005362F6">
        <w:rPr>
          <w:rFonts w:ascii="Arial" w:hAnsi="Arial" w:cs="Arial"/>
          <w:sz w:val="21"/>
          <w:szCs w:val="21"/>
          <w:rtl/>
        </w:rPr>
        <w:t xml:space="preserve">מלכות, ואוחזת בידה </w:t>
      </w:r>
      <w:proofErr w:type="spellStart"/>
      <w:r w:rsidRPr="005362F6">
        <w:rPr>
          <w:rFonts w:ascii="Arial" w:hAnsi="Arial" w:cs="Arial"/>
          <w:sz w:val="21"/>
          <w:szCs w:val="21"/>
          <w:rtl/>
        </w:rPr>
        <w:t>האחת</w:t>
      </w:r>
      <w:hyperlink r:id="rId19" w:tooltip="צלב" w:history="1">
        <w:r w:rsidRPr="005362F6">
          <w:rPr>
            <w:rStyle w:val="Hyperlink"/>
            <w:rFonts w:ascii="Arial" w:hAnsi="Arial" w:cs="Arial"/>
            <w:color w:val="auto"/>
            <w:sz w:val="21"/>
            <w:szCs w:val="21"/>
            <w:u w:val="none"/>
            <w:rtl/>
          </w:rPr>
          <w:t>צלב</w:t>
        </w:r>
        <w:proofErr w:type="spellEnd"/>
      </w:hyperlink>
      <w:r w:rsidRPr="005362F6">
        <w:rPr>
          <w:rFonts w:ascii="Arial" w:hAnsi="Arial" w:cs="Arial"/>
          <w:sz w:val="21"/>
          <w:szCs w:val="21"/>
        </w:rPr>
        <w:t> </w:t>
      </w:r>
      <w:r w:rsidRPr="005362F6">
        <w:rPr>
          <w:rFonts w:ascii="Arial" w:hAnsi="Arial" w:cs="Arial"/>
          <w:sz w:val="21"/>
          <w:szCs w:val="21"/>
          <w:rtl/>
        </w:rPr>
        <w:t>ובידה השנייה גביע </w:t>
      </w:r>
      <w:hyperlink r:id="rId20" w:history="1">
        <w:r w:rsidRPr="005362F6">
          <w:rPr>
            <w:rStyle w:val="Hyperlink"/>
            <w:rFonts w:ascii="Arial" w:hAnsi="Arial" w:cs="Arial"/>
            <w:color w:val="auto"/>
            <w:sz w:val="21"/>
            <w:szCs w:val="21"/>
            <w:u w:val="none"/>
            <w:rtl/>
          </w:rPr>
          <w:t>יין</w:t>
        </w:r>
      </w:hyperlink>
      <w:r w:rsidRPr="005362F6">
        <w:rPr>
          <w:rFonts w:ascii="Arial" w:hAnsi="Arial" w:cs="Arial"/>
          <w:sz w:val="21"/>
          <w:szCs w:val="21"/>
        </w:rPr>
        <w:t>; </w:t>
      </w:r>
      <w:proofErr w:type="spellStart"/>
      <w:r w:rsidRPr="005362F6">
        <w:rPr>
          <w:rFonts w:ascii="Arial" w:hAnsi="Arial" w:cs="Arial"/>
          <w:b/>
          <w:bCs/>
          <w:sz w:val="21"/>
          <w:szCs w:val="21"/>
          <w:rtl/>
        </w:rPr>
        <w:t>סינגוגה</w:t>
      </w:r>
      <w:proofErr w:type="spellEnd"/>
      <w:r w:rsidRPr="005362F6">
        <w:rPr>
          <w:rFonts w:ascii="Arial" w:hAnsi="Arial" w:cs="Arial"/>
          <w:sz w:val="21"/>
          <w:szCs w:val="21"/>
        </w:rPr>
        <w:t xml:space="preserve">, </w:t>
      </w:r>
      <w:r w:rsidRPr="005362F6">
        <w:rPr>
          <w:rFonts w:ascii="Arial" w:hAnsi="Arial" w:cs="Arial"/>
          <w:sz w:val="21"/>
          <w:szCs w:val="21"/>
          <w:rtl/>
        </w:rPr>
        <w:t>המסמלת את היהדות, מוצגת כאשר עיניה מכוסות וכתרה נופל, ואוחזת בידה האחת במטה שבור ובידה האחרת את </w:t>
      </w:r>
      <w:hyperlink r:id="rId21" w:tooltip="לוחות הברית" w:history="1">
        <w:r w:rsidRPr="005362F6">
          <w:rPr>
            <w:rStyle w:val="Hyperlink"/>
            <w:rFonts w:ascii="Arial" w:hAnsi="Arial" w:cs="Arial"/>
            <w:color w:val="auto"/>
            <w:sz w:val="21"/>
            <w:szCs w:val="21"/>
            <w:u w:val="none"/>
            <w:rtl/>
          </w:rPr>
          <w:t>לוחות הברית</w:t>
        </w:r>
      </w:hyperlink>
      <w:r w:rsidRPr="005362F6">
        <w:rPr>
          <w:rFonts w:ascii="Arial" w:hAnsi="Arial" w:cs="Arial"/>
          <w:sz w:val="21"/>
          <w:szCs w:val="21"/>
        </w:rPr>
        <w:t> </w:t>
      </w:r>
      <w:r w:rsidRPr="005362F6">
        <w:rPr>
          <w:rFonts w:ascii="Arial" w:hAnsi="Arial" w:cs="Arial"/>
          <w:sz w:val="21"/>
          <w:szCs w:val="21"/>
          <w:rtl/>
        </w:rPr>
        <w:t>המטים לנפול</w:t>
      </w:r>
      <w:r w:rsidRPr="005362F6">
        <w:rPr>
          <w:rFonts w:ascii="Arial" w:hAnsi="Arial" w:cs="Arial"/>
          <w:sz w:val="21"/>
          <w:szCs w:val="21"/>
        </w:rPr>
        <w:t>.</w:t>
      </w:r>
    </w:p>
    <w:p w:rsidR="00B17DE8" w:rsidRPr="005362F6" w:rsidRDefault="00B17DE8" w:rsidP="00B17DE8">
      <w:pPr>
        <w:pStyle w:val="NormalWeb"/>
        <w:shd w:val="clear" w:color="auto" w:fill="FFFFFF"/>
        <w:bidi/>
        <w:spacing w:before="120" w:beforeAutospacing="0" w:after="120" w:afterAutospacing="0" w:line="360" w:lineRule="auto"/>
        <w:rPr>
          <w:rFonts w:ascii="Arial" w:hAnsi="Arial" w:cs="Arial"/>
          <w:sz w:val="21"/>
          <w:szCs w:val="21"/>
        </w:rPr>
      </w:pPr>
      <w:proofErr w:type="spellStart"/>
      <w:r w:rsidRPr="005362F6">
        <w:rPr>
          <w:rFonts w:ascii="Arial" w:hAnsi="Arial" w:cs="Arial"/>
          <w:sz w:val="21"/>
          <w:szCs w:val="21"/>
          <w:rtl/>
        </w:rPr>
        <w:t>אקלזיה</w:t>
      </w:r>
      <w:proofErr w:type="spellEnd"/>
      <w:r w:rsidRPr="005362F6">
        <w:rPr>
          <w:rFonts w:ascii="Arial" w:hAnsi="Arial" w:cs="Arial"/>
          <w:sz w:val="21"/>
          <w:szCs w:val="21"/>
          <w:rtl/>
        </w:rPr>
        <w:t xml:space="preserve"> מסמלת את ניצחון הנצרות המחזיקה באמת האלוהית, וכניגוד לה מוצגת </w:t>
      </w:r>
      <w:proofErr w:type="spellStart"/>
      <w:r w:rsidRPr="005362F6">
        <w:rPr>
          <w:rFonts w:ascii="Arial" w:hAnsi="Arial" w:cs="Arial"/>
          <w:sz w:val="21"/>
          <w:szCs w:val="21"/>
          <w:rtl/>
        </w:rPr>
        <w:t>סינגוגה</w:t>
      </w:r>
      <w:proofErr w:type="spellEnd"/>
      <w:r w:rsidRPr="005362F6">
        <w:rPr>
          <w:rFonts w:ascii="Arial" w:hAnsi="Arial" w:cs="Arial"/>
          <w:sz w:val="21"/>
          <w:szCs w:val="21"/>
          <w:rtl/>
        </w:rPr>
        <w:t xml:space="preserve"> כדמות מובסת, וזאת בהתאם להשקפה הנוצרית לפיה </w:t>
      </w:r>
      <w:hyperlink r:id="rId22" w:tooltip="בחירת עם ישראל" w:history="1">
        <w:r w:rsidRPr="005362F6">
          <w:rPr>
            <w:rStyle w:val="Hyperlink"/>
            <w:rFonts w:ascii="Arial" w:hAnsi="Arial" w:cs="Arial"/>
            <w:color w:val="auto"/>
            <w:sz w:val="21"/>
            <w:szCs w:val="21"/>
            <w:u w:val="none"/>
            <w:rtl/>
          </w:rPr>
          <w:t>בחירת עם ישראל</w:t>
        </w:r>
      </w:hyperlink>
      <w:r w:rsidRPr="005362F6">
        <w:rPr>
          <w:rFonts w:ascii="Arial" w:hAnsi="Arial" w:cs="Arial"/>
          <w:sz w:val="21"/>
          <w:szCs w:val="21"/>
        </w:rPr>
        <w:t> </w:t>
      </w:r>
      <w:r w:rsidRPr="005362F6">
        <w:rPr>
          <w:rFonts w:ascii="Arial" w:hAnsi="Arial" w:cs="Arial"/>
          <w:sz w:val="21"/>
          <w:szCs w:val="21"/>
          <w:rtl/>
        </w:rPr>
        <w:t>היא עתה </w:t>
      </w:r>
      <w:hyperlink r:id="rId23" w:tooltip="תאולוגיית החילופין" w:history="1">
        <w:r w:rsidRPr="005362F6">
          <w:rPr>
            <w:rStyle w:val="Hyperlink"/>
            <w:rFonts w:ascii="Arial" w:hAnsi="Arial" w:cs="Arial"/>
            <w:color w:val="auto"/>
            <w:sz w:val="21"/>
            <w:szCs w:val="21"/>
            <w:u w:val="none"/>
            <w:rtl/>
          </w:rPr>
          <w:t>בחזקתה הבלעדית של הכנסייה</w:t>
        </w:r>
      </w:hyperlink>
      <w:r w:rsidRPr="005362F6">
        <w:rPr>
          <w:rFonts w:ascii="Arial" w:hAnsi="Arial" w:cs="Arial"/>
          <w:sz w:val="21"/>
          <w:szCs w:val="21"/>
        </w:rPr>
        <w:t> </w:t>
      </w:r>
      <w:r w:rsidRPr="005362F6">
        <w:rPr>
          <w:rFonts w:ascii="Arial" w:hAnsi="Arial" w:cs="Arial"/>
          <w:sz w:val="21"/>
          <w:szCs w:val="21"/>
          <w:rtl/>
        </w:rPr>
        <w:t xml:space="preserve">והנצרות מהווה את עם ישראל </w:t>
      </w:r>
      <w:proofErr w:type="spellStart"/>
      <w:r w:rsidRPr="005362F6">
        <w:rPr>
          <w:rFonts w:ascii="Arial" w:hAnsi="Arial" w:cs="Arial"/>
          <w:sz w:val="21"/>
          <w:szCs w:val="21"/>
          <w:rtl/>
        </w:rPr>
        <w:t>האמיתי</w:t>
      </w:r>
      <w:proofErr w:type="spellEnd"/>
      <w:r w:rsidRPr="005362F6">
        <w:rPr>
          <w:rFonts w:ascii="Arial" w:hAnsi="Arial" w:cs="Arial"/>
          <w:sz w:val="21"/>
          <w:szCs w:val="21"/>
          <w:rtl/>
        </w:rPr>
        <w:t xml:space="preserve"> והיחיד, בעוד שהיהודים שלא קיבלו את ישו איבדו את מעמדם לפני האל. לוחות הברית המושפלים מסמלים את </w:t>
      </w:r>
      <w:hyperlink r:id="rId24" w:tooltip="הברית הישנה" w:history="1">
        <w:r w:rsidRPr="005362F6">
          <w:rPr>
            <w:rStyle w:val="Hyperlink"/>
            <w:rFonts w:ascii="Arial" w:hAnsi="Arial" w:cs="Arial"/>
            <w:color w:val="auto"/>
            <w:sz w:val="21"/>
            <w:szCs w:val="21"/>
            <w:u w:val="none"/>
            <w:rtl/>
          </w:rPr>
          <w:t>הברית הישנה</w:t>
        </w:r>
      </w:hyperlink>
      <w:r>
        <w:rPr>
          <w:rFonts w:ascii="Arial" w:hAnsi="Arial" w:cs="Arial" w:hint="cs"/>
          <w:sz w:val="21"/>
          <w:szCs w:val="21"/>
          <w:rtl/>
        </w:rPr>
        <w:t xml:space="preserve"> </w:t>
      </w:r>
      <w:r w:rsidRPr="005362F6">
        <w:rPr>
          <w:rFonts w:ascii="Arial" w:hAnsi="Arial" w:cs="Arial"/>
          <w:sz w:val="21"/>
          <w:szCs w:val="21"/>
          <w:rtl/>
        </w:rPr>
        <w:t>שכרת אלוהים עם היהודים, שהושלמה, פקעה ותמה והברית החדשה באה על מקומה</w:t>
      </w:r>
      <w:r>
        <w:rPr>
          <w:rFonts w:ascii="Arial" w:hAnsi="Arial" w:cs="Arial" w:hint="cs"/>
          <w:sz w:val="21"/>
          <w:szCs w:val="21"/>
          <w:rtl/>
        </w:rPr>
        <w:t>...</w:t>
      </w:r>
      <w:r w:rsidRPr="005362F6">
        <w:rPr>
          <w:rFonts w:ascii="Arial" w:hAnsi="Arial" w:cs="Arial"/>
          <w:sz w:val="21"/>
          <w:szCs w:val="21"/>
          <w:rtl/>
        </w:rPr>
        <w:t xml:space="preserve"> עיניה המכוסות של </w:t>
      </w:r>
      <w:proofErr w:type="spellStart"/>
      <w:r w:rsidRPr="005362F6">
        <w:rPr>
          <w:rFonts w:ascii="Arial" w:hAnsi="Arial" w:cs="Arial"/>
          <w:sz w:val="21"/>
          <w:szCs w:val="21"/>
          <w:rtl/>
        </w:rPr>
        <w:t>סינגוגה</w:t>
      </w:r>
      <w:proofErr w:type="spellEnd"/>
      <w:r w:rsidRPr="005362F6">
        <w:rPr>
          <w:rFonts w:ascii="Arial" w:hAnsi="Arial" w:cs="Arial"/>
          <w:sz w:val="21"/>
          <w:szCs w:val="21"/>
          <w:rtl/>
        </w:rPr>
        <w:t xml:space="preserve"> לעומת עיניה הגלויות של </w:t>
      </w:r>
      <w:proofErr w:type="spellStart"/>
      <w:r w:rsidRPr="005362F6">
        <w:rPr>
          <w:rFonts w:ascii="Arial" w:hAnsi="Arial" w:cs="Arial"/>
          <w:sz w:val="21"/>
          <w:szCs w:val="21"/>
          <w:rtl/>
        </w:rPr>
        <w:t>אקלזיה</w:t>
      </w:r>
      <w:proofErr w:type="spellEnd"/>
      <w:r w:rsidRPr="005362F6">
        <w:rPr>
          <w:rFonts w:ascii="Arial" w:hAnsi="Arial" w:cs="Arial"/>
          <w:sz w:val="21"/>
          <w:szCs w:val="21"/>
          <w:rtl/>
        </w:rPr>
        <w:t xml:space="preserve"> מקורם באלגוריה של </w:t>
      </w:r>
      <w:hyperlink r:id="rId25" w:tooltip="פאולוס" w:history="1">
        <w:r w:rsidRPr="005362F6">
          <w:rPr>
            <w:rStyle w:val="Hyperlink"/>
            <w:rFonts w:ascii="Arial" w:hAnsi="Arial" w:cs="Arial"/>
            <w:color w:val="auto"/>
            <w:sz w:val="21"/>
            <w:szCs w:val="21"/>
            <w:u w:val="none"/>
            <w:rtl/>
          </w:rPr>
          <w:t>פאולוס</w:t>
        </w:r>
      </w:hyperlink>
      <w:r w:rsidRPr="005362F6">
        <w:rPr>
          <w:rFonts w:ascii="Arial" w:hAnsi="Arial" w:cs="Arial"/>
          <w:sz w:val="21"/>
          <w:szCs w:val="21"/>
        </w:rPr>
        <w:t> </w:t>
      </w:r>
      <w:r w:rsidRPr="005362F6">
        <w:rPr>
          <w:rFonts w:ascii="Arial" w:hAnsi="Arial" w:cs="Arial"/>
          <w:sz w:val="21"/>
          <w:szCs w:val="21"/>
          <w:rtl/>
        </w:rPr>
        <w:t>ב</w:t>
      </w:r>
      <w:hyperlink r:id="rId26" w:tooltip="האיגרת השנייה אל הקורינתים" w:history="1">
        <w:r w:rsidRPr="005362F6">
          <w:rPr>
            <w:rStyle w:val="Hyperlink"/>
            <w:rFonts w:ascii="Arial" w:hAnsi="Arial" w:cs="Arial"/>
            <w:color w:val="auto"/>
            <w:sz w:val="21"/>
            <w:szCs w:val="21"/>
            <w:u w:val="none"/>
            <w:rtl/>
          </w:rPr>
          <w:t xml:space="preserve">איגרת השנייה אל </w:t>
        </w:r>
        <w:proofErr w:type="spellStart"/>
        <w:r w:rsidRPr="005362F6">
          <w:rPr>
            <w:rStyle w:val="Hyperlink"/>
            <w:rFonts w:ascii="Arial" w:hAnsi="Arial" w:cs="Arial"/>
            <w:color w:val="auto"/>
            <w:sz w:val="21"/>
            <w:szCs w:val="21"/>
            <w:u w:val="none"/>
            <w:rtl/>
          </w:rPr>
          <w:t>הקורינתים</w:t>
        </w:r>
        <w:proofErr w:type="spellEnd"/>
      </w:hyperlink>
      <w:r w:rsidRPr="005362F6">
        <w:rPr>
          <w:rFonts w:ascii="Arial" w:hAnsi="Arial" w:cs="Arial"/>
          <w:sz w:val="21"/>
          <w:szCs w:val="21"/>
        </w:rPr>
        <w:t>:</w:t>
      </w:r>
    </w:p>
    <w:p w:rsidR="00B17DE8" w:rsidRPr="007A78CE" w:rsidRDefault="00B17DE8" w:rsidP="00B17DE8">
      <w:pPr>
        <w:pStyle w:val="NormalWeb"/>
        <w:shd w:val="clear" w:color="auto" w:fill="FFFFFF"/>
        <w:bidi/>
        <w:spacing w:before="120" w:beforeAutospacing="0" w:after="120" w:afterAutospacing="0" w:line="360" w:lineRule="auto"/>
        <w:rPr>
          <w:rFonts w:ascii="David" w:hAnsi="David" w:cs="David"/>
          <w:sz w:val="22"/>
          <w:szCs w:val="22"/>
        </w:rPr>
      </w:pPr>
      <w:r w:rsidRPr="007A78CE">
        <w:rPr>
          <w:rFonts w:ascii="David" w:hAnsi="David" w:cs="David"/>
          <w:sz w:val="22"/>
          <w:szCs w:val="22"/>
          <w:rtl/>
        </w:rPr>
        <w:t xml:space="preserve">וְלֹא כְמשֶׁה אֲשֶׁר נָתַן </w:t>
      </w:r>
      <w:proofErr w:type="spellStart"/>
      <w:r w:rsidRPr="007A78CE">
        <w:rPr>
          <w:rFonts w:ascii="David" w:hAnsi="David" w:cs="David"/>
          <w:sz w:val="22"/>
          <w:szCs w:val="22"/>
          <w:rtl/>
        </w:rPr>
        <w:t>מַסְוֶה</w:t>
      </w:r>
      <w:proofErr w:type="spellEnd"/>
      <w:r w:rsidRPr="007A78CE">
        <w:rPr>
          <w:rFonts w:ascii="David" w:hAnsi="David" w:cs="David"/>
          <w:sz w:val="22"/>
          <w:szCs w:val="22"/>
          <w:rtl/>
        </w:rPr>
        <w:t xml:space="preserve"> </w:t>
      </w:r>
      <w:proofErr w:type="spellStart"/>
      <w:r w:rsidRPr="007A78CE">
        <w:rPr>
          <w:rFonts w:ascii="David" w:hAnsi="David" w:cs="David"/>
          <w:sz w:val="22"/>
          <w:szCs w:val="22"/>
          <w:rtl/>
        </w:rPr>
        <w:t>עַל־פָּנָיו</w:t>
      </w:r>
      <w:proofErr w:type="spellEnd"/>
      <w:r w:rsidRPr="007A78CE">
        <w:rPr>
          <w:rFonts w:ascii="David" w:hAnsi="David" w:cs="David"/>
          <w:sz w:val="22"/>
          <w:szCs w:val="22"/>
          <w:rtl/>
        </w:rPr>
        <w:t xml:space="preserve"> </w:t>
      </w:r>
      <w:proofErr w:type="spellStart"/>
      <w:r w:rsidRPr="007A78CE">
        <w:rPr>
          <w:rFonts w:ascii="David" w:hAnsi="David" w:cs="David"/>
          <w:sz w:val="22"/>
          <w:szCs w:val="22"/>
          <w:rtl/>
        </w:rPr>
        <w:t>פֶּן־יַבִּיטו</w:t>
      </w:r>
      <w:proofErr w:type="spellEnd"/>
      <w:r w:rsidRPr="007A78CE">
        <w:rPr>
          <w:rFonts w:ascii="David" w:hAnsi="David" w:cs="David"/>
          <w:sz w:val="22"/>
          <w:szCs w:val="22"/>
          <w:rtl/>
        </w:rPr>
        <w:t xml:space="preserve">ּ בְּנֵי יִשְׂרָאֵל </w:t>
      </w:r>
      <w:proofErr w:type="spellStart"/>
      <w:r w:rsidRPr="007A78CE">
        <w:rPr>
          <w:rFonts w:ascii="David" w:hAnsi="David" w:cs="David"/>
          <w:sz w:val="22"/>
          <w:szCs w:val="22"/>
          <w:rtl/>
        </w:rPr>
        <w:t>אֶל־סוֹף</w:t>
      </w:r>
      <w:proofErr w:type="spellEnd"/>
      <w:r w:rsidRPr="007A78CE">
        <w:rPr>
          <w:rFonts w:ascii="David" w:hAnsi="David" w:cs="David"/>
          <w:sz w:val="22"/>
          <w:szCs w:val="22"/>
          <w:rtl/>
        </w:rPr>
        <w:t xml:space="preserve"> </w:t>
      </w:r>
      <w:proofErr w:type="spellStart"/>
      <w:r w:rsidRPr="007A78CE">
        <w:rPr>
          <w:rFonts w:ascii="David" w:hAnsi="David" w:cs="David"/>
          <w:sz w:val="22"/>
          <w:szCs w:val="22"/>
          <w:rtl/>
        </w:rPr>
        <w:t>מַה־שֶּׁסּוֹפו</w:t>
      </w:r>
      <w:proofErr w:type="spellEnd"/>
      <w:r w:rsidRPr="007A78CE">
        <w:rPr>
          <w:rFonts w:ascii="David" w:hAnsi="David" w:cs="David"/>
          <w:sz w:val="22"/>
          <w:szCs w:val="22"/>
          <w:rtl/>
        </w:rPr>
        <w:t xml:space="preserve">ֹ </w:t>
      </w:r>
      <w:proofErr w:type="spellStart"/>
      <w:r w:rsidRPr="007A78CE">
        <w:rPr>
          <w:rFonts w:ascii="David" w:hAnsi="David" w:cs="David"/>
          <w:sz w:val="22"/>
          <w:szCs w:val="22"/>
          <w:rtl/>
        </w:rPr>
        <w:t>לְהִבָּטֵל</w:t>
      </w:r>
      <w:proofErr w:type="spellEnd"/>
      <w:r w:rsidRPr="007A78CE">
        <w:rPr>
          <w:rFonts w:ascii="David" w:hAnsi="David" w:cs="David"/>
          <w:sz w:val="22"/>
          <w:szCs w:val="22"/>
          <w:rtl/>
        </w:rPr>
        <w:t xml:space="preserve">׃ אֲבָל </w:t>
      </w:r>
      <w:proofErr w:type="spellStart"/>
      <w:r w:rsidRPr="007A78CE">
        <w:rPr>
          <w:rFonts w:ascii="David" w:hAnsi="David" w:cs="David"/>
          <w:sz w:val="22"/>
          <w:szCs w:val="22"/>
          <w:rtl/>
        </w:rPr>
        <w:t>נִטַּמְטְמו</w:t>
      </w:r>
      <w:proofErr w:type="spellEnd"/>
      <w:r w:rsidRPr="007A78CE">
        <w:rPr>
          <w:rFonts w:ascii="David" w:hAnsi="David" w:cs="David"/>
          <w:sz w:val="22"/>
          <w:szCs w:val="22"/>
          <w:rtl/>
        </w:rPr>
        <w:t xml:space="preserve">ּ דֵעוֹתֵיהֶם כִּי </w:t>
      </w:r>
      <w:proofErr w:type="spellStart"/>
      <w:r w:rsidRPr="007A78CE">
        <w:rPr>
          <w:rFonts w:ascii="David" w:hAnsi="David" w:cs="David"/>
          <w:sz w:val="22"/>
          <w:szCs w:val="22"/>
          <w:rtl/>
        </w:rPr>
        <w:t>עַד־הַיּוֹם</w:t>
      </w:r>
      <w:proofErr w:type="spellEnd"/>
      <w:r w:rsidRPr="007A78CE">
        <w:rPr>
          <w:rFonts w:ascii="David" w:hAnsi="David" w:cs="David"/>
          <w:sz w:val="22"/>
          <w:szCs w:val="22"/>
          <w:rtl/>
        </w:rPr>
        <w:t xml:space="preserve"> הַזֶּה בְּקָרְאָם הַבְּרִית הַיְשָׁנָה נִשְׁאָר </w:t>
      </w:r>
      <w:proofErr w:type="spellStart"/>
      <w:r w:rsidRPr="007A78CE">
        <w:rPr>
          <w:rFonts w:ascii="David" w:hAnsi="David" w:cs="David"/>
          <w:sz w:val="22"/>
          <w:szCs w:val="22"/>
          <w:rtl/>
        </w:rPr>
        <w:t>הַמַּסְוֶה</w:t>
      </w:r>
      <w:proofErr w:type="spellEnd"/>
      <w:r w:rsidRPr="007A78CE">
        <w:rPr>
          <w:rFonts w:ascii="David" w:hAnsi="David" w:cs="David"/>
          <w:sz w:val="22"/>
          <w:szCs w:val="22"/>
          <w:rtl/>
        </w:rPr>
        <w:t xml:space="preserve"> הַהוּא </w:t>
      </w:r>
      <w:proofErr w:type="spellStart"/>
      <w:r w:rsidRPr="007A78CE">
        <w:rPr>
          <w:rFonts w:ascii="David" w:hAnsi="David" w:cs="David"/>
          <w:sz w:val="22"/>
          <w:szCs w:val="22"/>
          <w:rtl/>
        </w:rPr>
        <w:t>וְלֹא־גֻלָּה</w:t>
      </w:r>
      <w:proofErr w:type="spellEnd"/>
      <w:r w:rsidRPr="007A78CE">
        <w:rPr>
          <w:rFonts w:ascii="David" w:hAnsi="David" w:cs="David"/>
          <w:sz w:val="22"/>
          <w:szCs w:val="22"/>
          <w:rtl/>
        </w:rPr>
        <w:t xml:space="preserve"> עָלֶיהָ כִּי לֹא יוּסַר כִּי </w:t>
      </w:r>
      <w:proofErr w:type="spellStart"/>
      <w:r w:rsidRPr="007A78CE">
        <w:rPr>
          <w:rFonts w:ascii="David" w:hAnsi="David" w:cs="David"/>
          <w:sz w:val="22"/>
          <w:szCs w:val="22"/>
          <w:rtl/>
        </w:rPr>
        <w:t>אִם־בַּמָּשִׁיח</w:t>
      </w:r>
      <w:proofErr w:type="spellEnd"/>
      <w:r w:rsidRPr="007A78CE">
        <w:rPr>
          <w:rFonts w:ascii="David" w:hAnsi="David" w:cs="David"/>
          <w:sz w:val="22"/>
          <w:szCs w:val="22"/>
          <w:rtl/>
        </w:rPr>
        <w:t xml:space="preserve">ַ׃ </w:t>
      </w:r>
      <w:proofErr w:type="spellStart"/>
      <w:r w:rsidRPr="007A78CE">
        <w:rPr>
          <w:rFonts w:ascii="David" w:hAnsi="David" w:cs="David"/>
          <w:sz w:val="22"/>
          <w:szCs w:val="22"/>
          <w:rtl/>
        </w:rPr>
        <w:t>עַד־הַיּוֹם</w:t>
      </w:r>
      <w:proofErr w:type="spellEnd"/>
      <w:r w:rsidRPr="007A78CE">
        <w:rPr>
          <w:rFonts w:ascii="David" w:hAnsi="David" w:cs="David"/>
          <w:sz w:val="22"/>
          <w:szCs w:val="22"/>
          <w:rtl/>
        </w:rPr>
        <w:t xml:space="preserve"> הַזֶּה הֵם קֹרְאִים </w:t>
      </w:r>
      <w:proofErr w:type="spellStart"/>
      <w:r w:rsidRPr="007A78CE">
        <w:rPr>
          <w:rFonts w:ascii="David" w:hAnsi="David" w:cs="David"/>
          <w:sz w:val="22"/>
          <w:szCs w:val="22"/>
          <w:rtl/>
        </w:rPr>
        <w:t>אֶת־משֶׁה</w:t>
      </w:r>
      <w:proofErr w:type="spellEnd"/>
      <w:r w:rsidRPr="007A78CE">
        <w:rPr>
          <w:rFonts w:ascii="David" w:hAnsi="David" w:cs="David"/>
          <w:sz w:val="22"/>
          <w:szCs w:val="22"/>
          <w:rtl/>
        </w:rPr>
        <w:t xml:space="preserve"> </w:t>
      </w:r>
      <w:proofErr w:type="spellStart"/>
      <w:r w:rsidRPr="007A78CE">
        <w:rPr>
          <w:rFonts w:ascii="David" w:hAnsi="David" w:cs="David"/>
          <w:sz w:val="22"/>
          <w:szCs w:val="22"/>
          <w:rtl/>
        </w:rPr>
        <w:t>וְהַמַּסְוֶה</w:t>
      </w:r>
      <w:proofErr w:type="spellEnd"/>
      <w:r w:rsidRPr="007A78CE">
        <w:rPr>
          <w:rFonts w:ascii="David" w:hAnsi="David" w:cs="David"/>
          <w:sz w:val="22"/>
          <w:szCs w:val="22"/>
          <w:rtl/>
        </w:rPr>
        <w:t xml:space="preserve"> מֻנָּח </w:t>
      </w:r>
      <w:proofErr w:type="spellStart"/>
      <w:r w:rsidRPr="007A78CE">
        <w:rPr>
          <w:rFonts w:ascii="David" w:hAnsi="David" w:cs="David"/>
          <w:sz w:val="22"/>
          <w:szCs w:val="22"/>
          <w:rtl/>
        </w:rPr>
        <w:t>עַל־לִבָּם</w:t>
      </w:r>
      <w:proofErr w:type="spellEnd"/>
      <w:r w:rsidRPr="007A78CE">
        <w:rPr>
          <w:rFonts w:ascii="David" w:hAnsi="David" w:cs="David"/>
          <w:sz w:val="22"/>
          <w:szCs w:val="22"/>
          <w:rtl/>
        </w:rPr>
        <w:t xml:space="preserve">: אַךְ בְּעֵת שׁוּבָם </w:t>
      </w:r>
      <w:proofErr w:type="spellStart"/>
      <w:r w:rsidRPr="007A78CE">
        <w:rPr>
          <w:rFonts w:ascii="David" w:hAnsi="David" w:cs="David"/>
          <w:sz w:val="22"/>
          <w:szCs w:val="22"/>
          <w:rtl/>
        </w:rPr>
        <w:t>אֶל־הָאָדוֹן</w:t>
      </w:r>
      <w:proofErr w:type="spellEnd"/>
      <w:r w:rsidRPr="007A78CE">
        <w:rPr>
          <w:rFonts w:ascii="David" w:hAnsi="David" w:cs="David"/>
          <w:sz w:val="22"/>
          <w:szCs w:val="22"/>
          <w:rtl/>
        </w:rPr>
        <w:t xml:space="preserve"> יוּסַר </w:t>
      </w:r>
      <w:proofErr w:type="spellStart"/>
      <w:r w:rsidRPr="007A78CE">
        <w:rPr>
          <w:rFonts w:ascii="David" w:hAnsi="David" w:cs="David"/>
          <w:sz w:val="22"/>
          <w:szCs w:val="22"/>
          <w:rtl/>
        </w:rPr>
        <w:t>הַמַּסְוֶה</w:t>
      </w:r>
      <w:proofErr w:type="spellEnd"/>
      <w:r w:rsidRPr="007A78CE">
        <w:rPr>
          <w:rFonts w:ascii="David" w:hAnsi="David" w:cs="David"/>
          <w:sz w:val="22"/>
          <w:szCs w:val="22"/>
          <w:rtl/>
        </w:rPr>
        <w:t xml:space="preserve">׃... וַאֲנַחְנוּ </w:t>
      </w:r>
      <w:proofErr w:type="spellStart"/>
      <w:r w:rsidRPr="007A78CE">
        <w:rPr>
          <w:rFonts w:ascii="David" w:hAnsi="David" w:cs="David"/>
          <w:sz w:val="22"/>
          <w:szCs w:val="22"/>
          <w:rtl/>
        </w:rPr>
        <w:t>כֻלָּנו</w:t>
      </w:r>
      <w:proofErr w:type="spellEnd"/>
      <w:r w:rsidRPr="007A78CE">
        <w:rPr>
          <w:rFonts w:ascii="David" w:hAnsi="David" w:cs="David"/>
          <w:sz w:val="22"/>
          <w:szCs w:val="22"/>
          <w:rtl/>
        </w:rPr>
        <w:t xml:space="preserve">ּ רֹאִים בַּמַּרְאָה </w:t>
      </w:r>
      <w:proofErr w:type="spellStart"/>
      <w:r w:rsidRPr="007A78CE">
        <w:rPr>
          <w:rFonts w:ascii="David" w:hAnsi="David" w:cs="David"/>
          <w:sz w:val="22"/>
          <w:szCs w:val="22"/>
          <w:rtl/>
        </w:rPr>
        <w:t>אֶת־כְּבוֹד</w:t>
      </w:r>
      <w:proofErr w:type="spellEnd"/>
      <w:r w:rsidRPr="007A78CE">
        <w:rPr>
          <w:rFonts w:ascii="David" w:hAnsi="David" w:cs="David"/>
          <w:sz w:val="22"/>
          <w:szCs w:val="22"/>
          <w:rtl/>
        </w:rPr>
        <w:t xml:space="preserve"> הָאָדוֹן וּפָנֵינוּ מְגֻלִּים</w:t>
      </w:r>
    </w:p>
    <w:p w:rsidR="00B17DE8" w:rsidRDefault="00B17DE8" w:rsidP="00B17DE8">
      <w:pPr>
        <w:ind w:left="720"/>
        <w:rPr>
          <w:sz w:val="28"/>
          <w:szCs w:val="28"/>
          <w:rtl/>
        </w:rPr>
      </w:pPr>
      <w:r>
        <w:rPr>
          <w:rFonts w:hint="cs"/>
          <w:sz w:val="28"/>
          <w:szCs w:val="28"/>
          <w:rtl/>
        </w:rPr>
        <w:t>2. מהו העיקרון הנוצרי המובע כאן לגבי מצבם של בני ישראל?</w:t>
      </w:r>
    </w:p>
    <w:p w:rsidR="00B17DE8" w:rsidRPr="005362F6" w:rsidRDefault="00B17DE8" w:rsidP="00B17DE8">
      <w:pPr>
        <w:ind w:left="720"/>
        <w:rPr>
          <w:color w:val="FF0000"/>
          <w:sz w:val="28"/>
          <w:szCs w:val="28"/>
          <w:rtl/>
        </w:rPr>
      </w:pPr>
      <w:r>
        <w:rPr>
          <w:rFonts w:hint="cs"/>
          <w:color w:val="FF0000"/>
          <w:sz w:val="28"/>
          <w:szCs w:val="28"/>
          <w:rtl/>
        </w:rPr>
        <w:t>הברית בין ישראל לה' הופרה. הנבחרים הם מעתה הנוצרים. עם ישראל חייב לסבול עד שיכיר באותו האיש.</w:t>
      </w:r>
    </w:p>
    <w:p w:rsidR="00B17DE8" w:rsidRDefault="00B17DE8" w:rsidP="00B17DE8">
      <w:pPr>
        <w:ind w:left="720"/>
        <w:rPr>
          <w:sz w:val="28"/>
          <w:szCs w:val="28"/>
          <w:rtl/>
        </w:rPr>
      </w:pPr>
      <w:r>
        <w:rPr>
          <w:rFonts w:hint="cs"/>
          <w:sz w:val="28"/>
          <w:szCs w:val="28"/>
          <w:rtl/>
        </w:rPr>
        <w:t>3. עיינו בתחילת הפטרת פרשת עקב:</w:t>
      </w:r>
    </w:p>
    <w:p w:rsidR="00B17DE8" w:rsidRPr="005362F6" w:rsidRDefault="00B17DE8" w:rsidP="00B17DE8">
      <w:pPr>
        <w:spacing w:after="0" w:line="360" w:lineRule="auto"/>
        <w:ind w:left="720"/>
        <w:rPr>
          <w:sz w:val="24"/>
          <w:szCs w:val="24"/>
          <w:rtl/>
        </w:rPr>
      </w:pPr>
      <w:r w:rsidRPr="005362F6">
        <w:rPr>
          <w:rFonts w:ascii="David" w:hAnsi="David" w:cs="David"/>
          <w:b/>
          <w:bCs/>
          <w:color w:val="000000"/>
          <w:sz w:val="24"/>
          <w:szCs w:val="24"/>
          <w:shd w:val="clear" w:color="auto" w:fill="FFFFFF"/>
          <w:rtl/>
        </w:rPr>
        <w:lastRenderedPageBreak/>
        <w:t>יד</w:t>
      </w:r>
      <w:r w:rsidRPr="005362F6">
        <w:rPr>
          <w:rFonts w:ascii="David" w:hAnsi="David" w:cs="David"/>
          <w:color w:val="000000"/>
          <w:sz w:val="24"/>
          <w:szCs w:val="24"/>
          <w:shd w:val="clear" w:color="auto" w:fill="FFFFFF"/>
          <w:rtl/>
        </w:rPr>
        <w:t> וַתֹּאמֶר צִיּוֹן, עֲזָבַנִי יְהוָה; וַאדֹנָי, שְׁכֵחָנִי</w:t>
      </w:r>
      <w:r w:rsidRPr="005362F6">
        <w:rPr>
          <w:rFonts w:ascii="David" w:hAnsi="David" w:cs="David"/>
          <w:color w:val="000000"/>
          <w:sz w:val="24"/>
          <w:szCs w:val="24"/>
          <w:shd w:val="clear" w:color="auto" w:fill="FFFFFF"/>
        </w:rPr>
        <w:t>.  </w:t>
      </w:r>
      <w:bookmarkStart w:id="1" w:name="15"/>
      <w:bookmarkEnd w:id="1"/>
      <w:r w:rsidRPr="005362F6">
        <w:rPr>
          <w:rFonts w:ascii="David" w:hAnsi="David" w:cs="David"/>
          <w:b/>
          <w:bCs/>
          <w:color w:val="000000"/>
          <w:sz w:val="24"/>
          <w:szCs w:val="24"/>
          <w:shd w:val="clear" w:color="auto" w:fill="FFFFFF"/>
          <w:rtl/>
        </w:rPr>
        <w:t>טו</w:t>
      </w:r>
      <w:r w:rsidRPr="005362F6">
        <w:rPr>
          <w:rFonts w:ascii="David" w:hAnsi="David" w:cs="David"/>
          <w:color w:val="000000"/>
          <w:sz w:val="24"/>
          <w:szCs w:val="24"/>
          <w:shd w:val="clear" w:color="auto" w:fill="FFFFFF"/>
          <w:rtl/>
        </w:rPr>
        <w:t> </w:t>
      </w:r>
      <w:proofErr w:type="spellStart"/>
      <w:r w:rsidRPr="005362F6">
        <w:rPr>
          <w:rFonts w:ascii="David" w:hAnsi="David" w:cs="David"/>
          <w:color w:val="000000"/>
          <w:sz w:val="24"/>
          <w:szCs w:val="24"/>
          <w:shd w:val="clear" w:color="auto" w:fill="FFFFFF"/>
          <w:rtl/>
        </w:rPr>
        <w:t>הֲתִשְׁכַּח</w:t>
      </w:r>
      <w:proofErr w:type="spellEnd"/>
      <w:r w:rsidRPr="005362F6">
        <w:rPr>
          <w:rFonts w:ascii="David" w:hAnsi="David" w:cs="David"/>
          <w:color w:val="000000"/>
          <w:sz w:val="24"/>
          <w:szCs w:val="24"/>
          <w:shd w:val="clear" w:color="auto" w:fill="FFFFFF"/>
          <w:rtl/>
        </w:rPr>
        <w:t xml:space="preserve"> </w:t>
      </w:r>
      <w:proofErr w:type="spellStart"/>
      <w:r w:rsidRPr="005362F6">
        <w:rPr>
          <w:rFonts w:ascii="David" w:hAnsi="David" w:cs="David"/>
          <w:color w:val="000000"/>
          <w:sz w:val="24"/>
          <w:szCs w:val="24"/>
          <w:shd w:val="clear" w:color="auto" w:fill="FFFFFF"/>
          <w:rtl/>
        </w:rPr>
        <w:t>אִשָּׁה</w:t>
      </w:r>
      <w:proofErr w:type="spellEnd"/>
      <w:r w:rsidRPr="005362F6">
        <w:rPr>
          <w:rFonts w:ascii="David" w:hAnsi="David" w:cs="David"/>
          <w:color w:val="000000"/>
          <w:sz w:val="24"/>
          <w:szCs w:val="24"/>
          <w:shd w:val="clear" w:color="auto" w:fill="FFFFFF"/>
          <w:rtl/>
        </w:rPr>
        <w:t xml:space="preserve"> עוּלָהּ, מֵרַחֵם בֶּן-בִּטְנָהּ; גַּם-אֵלֶּה תִשְׁכַּחְנָה, וְאָנֹכִי לֹא אֶשְׁכָּחֵךְ</w:t>
      </w:r>
      <w:r w:rsidRPr="005362F6">
        <w:rPr>
          <w:rFonts w:ascii="David" w:hAnsi="David" w:cs="David"/>
          <w:color w:val="000000"/>
          <w:sz w:val="24"/>
          <w:szCs w:val="24"/>
          <w:shd w:val="clear" w:color="auto" w:fill="FFFFFF"/>
        </w:rPr>
        <w:t>.  </w:t>
      </w:r>
      <w:bookmarkStart w:id="2" w:name="16"/>
      <w:bookmarkEnd w:id="2"/>
      <w:proofErr w:type="spellStart"/>
      <w:r w:rsidRPr="005362F6">
        <w:rPr>
          <w:rFonts w:ascii="David" w:hAnsi="David" w:cs="David"/>
          <w:b/>
          <w:bCs/>
          <w:color w:val="000000"/>
          <w:sz w:val="24"/>
          <w:szCs w:val="24"/>
          <w:shd w:val="clear" w:color="auto" w:fill="FFFFFF"/>
          <w:rtl/>
        </w:rPr>
        <w:t>טז</w:t>
      </w:r>
      <w:proofErr w:type="spellEnd"/>
      <w:r w:rsidRPr="005362F6">
        <w:rPr>
          <w:rFonts w:ascii="David" w:hAnsi="David" w:cs="David"/>
          <w:color w:val="000000"/>
          <w:sz w:val="24"/>
          <w:szCs w:val="24"/>
          <w:shd w:val="clear" w:color="auto" w:fill="FFFFFF"/>
          <w:rtl/>
        </w:rPr>
        <w:t xml:space="preserve"> הֵן עַל-כַּפַּיִם, </w:t>
      </w:r>
      <w:proofErr w:type="spellStart"/>
      <w:r w:rsidRPr="005362F6">
        <w:rPr>
          <w:rFonts w:ascii="David" w:hAnsi="David" w:cs="David"/>
          <w:color w:val="000000"/>
          <w:sz w:val="24"/>
          <w:szCs w:val="24"/>
          <w:shd w:val="clear" w:color="auto" w:fill="FFFFFF"/>
          <w:rtl/>
        </w:rPr>
        <w:t>חַקֹּתִיך</w:t>
      </w:r>
      <w:proofErr w:type="spellEnd"/>
      <w:r w:rsidRPr="005362F6">
        <w:rPr>
          <w:rFonts w:ascii="David" w:hAnsi="David" w:cs="David"/>
          <w:color w:val="000000"/>
          <w:sz w:val="24"/>
          <w:szCs w:val="24"/>
          <w:shd w:val="clear" w:color="auto" w:fill="FFFFFF"/>
          <w:rtl/>
        </w:rPr>
        <w:t xml:space="preserve">ְ; </w:t>
      </w:r>
      <w:proofErr w:type="spellStart"/>
      <w:r w:rsidRPr="005362F6">
        <w:rPr>
          <w:rFonts w:ascii="David" w:hAnsi="David" w:cs="David"/>
          <w:color w:val="000000"/>
          <w:sz w:val="24"/>
          <w:szCs w:val="24"/>
          <w:shd w:val="clear" w:color="auto" w:fill="FFFFFF"/>
          <w:rtl/>
        </w:rPr>
        <w:t>חוֹמֹתַיִך</w:t>
      </w:r>
      <w:proofErr w:type="spellEnd"/>
      <w:r w:rsidRPr="005362F6">
        <w:rPr>
          <w:rFonts w:ascii="David" w:hAnsi="David" w:cs="David"/>
          <w:color w:val="000000"/>
          <w:sz w:val="24"/>
          <w:szCs w:val="24"/>
          <w:shd w:val="clear" w:color="auto" w:fill="FFFFFF"/>
          <w:rtl/>
        </w:rPr>
        <w:t>ְ נֶגְדִּי, תָּמִיד</w:t>
      </w:r>
      <w:r w:rsidRPr="005362F6">
        <w:rPr>
          <w:rFonts w:ascii="David" w:hAnsi="David" w:cs="David"/>
          <w:color w:val="000000"/>
          <w:sz w:val="24"/>
          <w:szCs w:val="24"/>
          <w:shd w:val="clear" w:color="auto" w:fill="FFFFFF"/>
        </w:rPr>
        <w:t>.  </w:t>
      </w:r>
      <w:bookmarkStart w:id="3" w:name="17"/>
      <w:bookmarkEnd w:id="3"/>
      <w:proofErr w:type="spellStart"/>
      <w:r w:rsidRPr="005362F6">
        <w:rPr>
          <w:rFonts w:ascii="David" w:hAnsi="David" w:cs="David"/>
          <w:b/>
          <w:bCs/>
          <w:color w:val="000000"/>
          <w:sz w:val="24"/>
          <w:szCs w:val="24"/>
          <w:shd w:val="clear" w:color="auto" w:fill="FFFFFF"/>
          <w:rtl/>
        </w:rPr>
        <w:t>יז</w:t>
      </w:r>
      <w:proofErr w:type="spellEnd"/>
      <w:r w:rsidRPr="005362F6">
        <w:rPr>
          <w:rFonts w:ascii="David" w:hAnsi="David" w:cs="David"/>
          <w:color w:val="000000"/>
          <w:sz w:val="24"/>
          <w:szCs w:val="24"/>
          <w:shd w:val="clear" w:color="auto" w:fill="FFFFFF"/>
          <w:rtl/>
        </w:rPr>
        <w:t xml:space="preserve"> מִהֲרוּ, בָּנָיִךְ; </w:t>
      </w:r>
      <w:proofErr w:type="spellStart"/>
      <w:r w:rsidRPr="005362F6">
        <w:rPr>
          <w:rFonts w:ascii="David" w:hAnsi="David" w:cs="David"/>
          <w:color w:val="000000"/>
          <w:sz w:val="24"/>
          <w:szCs w:val="24"/>
          <w:shd w:val="clear" w:color="auto" w:fill="FFFFFF"/>
          <w:rtl/>
        </w:rPr>
        <w:t>מְהָרְסַיִך</w:t>
      </w:r>
      <w:proofErr w:type="spellEnd"/>
      <w:r w:rsidRPr="005362F6">
        <w:rPr>
          <w:rFonts w:ascii="David" w:hAnsi="David" w:cs="David"/>
          <w:color w:val="000000"/>
          <w:sz w:val="24"/>
          <w:szCs w:val="24"/>
          <w:shd w:val="clear" w:color="auto" w:fill="FFFFFF"/>
          <w:rtl/>
        </w:rPr>
        <w:t xml:space="preserve">ְ </w:t>
      </w:r>
      <w:proofErr w:type="spellStart"/>
      <w:r w:rsidRPr="005362F6">
        <w:rPr>
          <w:rFonts w:ascii="David" w:hAnsi="David" w:cs="David"/>
          <w:color w:val="000000"/>
          <w:sz w:val="24"/>
          <w:szCs w:val="24"/>
          <w:shd w:val="clear" w:color="auto" w:fill="FFFFFF"/>
          <w:rtl/>
        </w:rPr>
        <w:t>וּמַחֲרִיבַיִך</w:t>
      </w:r>
      <w:proofErr w:type="spellEnd"/>
      <w:r w:rsidRPr="005362F6">
        <w:rPr>
          <w:rFonts w:ascii="David" w:hAnsi="David" w:cs="David"/>
          <w:color w:val="000000"/>
          <w:sz w:val="24"/>
          <w:szCs w:val="24"/>
          <w:shd w:val="clear" w:color="auto" w:fill="FFFFFF"/>
          <w:rtl/>
        </w:rPr>
        <w:t>ְ, מִמֵּךְ יֵצֵאוּ</w:t>
      </w:r>
      <w:r w:rsidRPr="005362F6">
        <w:rPr>
          <w:rFonts w:ascii="David" w:hAnsi="David" w:cs="David"/>
          <w:color w:val="000000"/>
          <w:sz w:val="24"/>
          <w:szCs w:val="24"/>
          <w:shd w:val="clear" w:color="auto" w:fill="FFFFFF"/>
        </w:rPr>
        <w:t>.  </w:t>
      </w:r>
      <w:bookmarkStart w:id="4" w:name="18"/>
      <w:bookmarkEnd w:id="4"/>
      <w:proofErr w:type="spellStart"/>
      <w:r w:rsidRPr="005362F6">
        <w:rPr>
          <w:rFonts w:ascii="David" w:hAnsi="David" w:cs="David"/>
          <w:b/>
          <w:bCs/>
          <w:color w:val="000000"/>
          <w:sz w:val="24"/>
          <w:szCs w:val="24"/>
          <w:shd w:val="clear" w:color="auto" w:fill="FFFFFF"/>
          <w:rtl/>
        </w:rPr>
        <w:t>יח</w:t>
      </w:r>
      <w:proofErr w:type="spellEnd"/>
      <w:r w:rsidRPr="005362F6">
        <w:rPr>
          <w:rFonts w:ascii="David" w:hAnsi="David" w:cs="David"/>
          <w:color w:val="000000"/>
          <w:sz w:val="24"/>
          <w:szCs w:val="24"/>
          <w:shd w:val="clear" w:color="auto" w:fill="FFFFFF"/>
          <w:rtl/>
        </w:rPr>
        <w:t> שְׂאִי-סָבִיב עֵינַיִךְ וּרְאִי, כֻּלָּם נִקְבְּצוּ בָאוּ-לָךְ; חַי-אָנִי נְאֻם-יְהוָה, כִּי כֻלָּם כָּעֲדִי תִלְבָּשִׁי, וּתְקַשְּׁרִים, כַּכַּלָּה</w:t>
      </w:r>
      <w:r w:rsidRPr="005362F6">
        <w:rPr>
          <w:rFonts w:ascii="David" w:hAnsi="David" w:cs="David"/>
          <w:color w:val="000000"/>
          <w:sz w:val="24"/>
          <w:szCs w:val="24"/>
          <w:shd w:val="clear" w:color="auto" w:fill="FFFFFF"/>
        </w:rPr>
        <w:t>.  </w:t>
      </w:r>
      <w:bookmarkStart w:id="5" w:name="19"/>
      <w:bookmarkEnd w:id="5"/>
      <w:proofErr w:type="spellStart"/>
      <w:r w:rsidRPr="005362F6">
        <w:rPr>
          <w:rFonts w:ascii="David" w:hAnsi="David" w:cs="David"/>
          <w:b/>
          <w:bCs/>
          <w:color w:val="000000"/>
          <w:sz w:val="24"/>
          <w:szCs w:val="24"/>
          <w:shd w:val="clear" w:color="auto" w:fill="FFFFFF"/>
          <w:rtl/>
        </w:rPr>
        <w:t>יט</w:t>
      </w:r>
      <w:proofErr w:type="spellEnd"/>
      <w:r w:rsidRPr="005362F6">
        <w:rPr>
          <w:rFonts w:ascii="David" w:hAnsi="David" w:cs="David"/>
          <w:color w:val="000000"/>
          <w:sz w:val="24"/>
          <w:szCs w:val="24"/>
          <w:shd w:val="clear" w:color="auto" w:fill="FFFFFF"/>
          <w:rtl/>
        </w:rPr>
        <w:t xml:space="preserve"> כִּי </w:t>
      </w:r>
      <w:proofErr w:type="spellStart"/>
      <w:r w:rsidRPr="005362F6">
        <w:rPr>
          <w:rFonts w:ascii="David" w:hAnsi="David" w:cs="David"/>
          <w:color w:val="000000"/>
          <w:sz w:val="24"/>
          <w:szCs w:val="24"/>
          <w:shd w:val="clear" w:color="auto" w:fill="FFFFFF"/>
          <w:rtl/>
        </w:rPr>
        <w:t>חָרְבֹתַיִך</w:t>
      </w:r>
      <w:proofErr w:type="spellEnd"/>
      <w:r w:rsidRPr="005362F6">
        <w:rPr>
          <w:rFonts w:ascii="David" w:hAnsi="David" w:cs="David"/>
          <w:color w:val="000000"/>
          <w:sz w:val="24"/>
          <w:szCs w:val="24"/>
          <w:shd w:val="clear" w:color="auto" w:fill="FFFFFF"/>
          <w:rtl/>
        </w:rPr>
        <w:t xml:space="preserve">ְ וְשֹׁמְמֹתַיִךְ, וְאֶרֶץ </w:t>
      </w:r>
      <w:proofErr w:type="spellStart"/>
      <w:r w:rsidRPr="005362F6">
        <w:rPr>
          <w:rFonts w:ascii="David" w:hAnsi="David" w:cs="David"/>
          <w:color w:val="000000"/>
          <w:sz w:val="24"/>
          <w:szCs w:val="24"/>
          <w:shd w:val="clear" w:color="auto" w:fill="FFFFFF"/>
          <w:rtl/>
        </w:rPr>
        <w:t>הֲרִסֻתֵך</w:t>
      </w:r>
      <w:proofErr w:type="spellEnd"/>
      <w:r w:rsidRPr="005362F6">
        <w:rPr>
          <w:rFonts w:ascii="David" w:hAnsi="David" w:cs="David"/>
          <w:color w:val="000000"/>
          <w:sz w:val="24"/>
          <w:szCs w:val="24"/>
          <w:shd w:val="clear" w:color="auto" w:fill="FFFFFF"/>
          <w:rtl/>
        </w:rPr>
        <w:t xml:space="preserve">ְ:  כִּי עַתָּה תֵּצְרִי מִיּוֹשֵׁב, וְרָחֲקוּ </w:t>
      </w:r>
      <w:proofErr w:type="spellStart"/>
      <w:r w:rsidRPr="005362F6">
        <w:rPr>
          <w:rFonts w:ascii="David" w:hAnsi="David" w:cs="David"/>
          <w:color w:val="000000"/>
          <w:sz w:val="24"/>
          <w:szCs w:val="24"/>
          <w:shd w:val="clear" w:color="auto" w:fill="FFFFFF"/>
          <w:rtl/>
        </w:rPr>
        <w:t>מְבַלְּעָיִך</w:t>
      </w:r>
      <w:proofErr w:type="spellEnd"/>
      <w:r w:rsidRPr="005362F6">
        <w:rPr>
          <w:rFonts w:ascii="David" w:hAnsi="David" w:cs="David"/>
          <w:color w:val="000000"/>
          <w:sz w:val="24"/>
          <w:szCs w:val="24"/>
          <w:shd w:val="clear" w:color="auto" w:fill="FFFFFF"/>
          <w:rtl/>
        </w:rPr>
        <w:t>ְ</w:t>
      </w:r>
      <w:r w:rsidRPr="005362F6">
        <w:rPr>
          <w:rFonts w:ascii="David" w:hAnsi="David" w:cs="David"/>
          <w:color w:val="000000"/>
          <w:sz w:val="24"/>
          <w:szCs w:val="24"/>
          <w:shd w:val="clear" w:color="auto" w:fill="FFFFFF"/>
        </w:rPr>
        <w:t>. </w:t>
      </w:r>
    </w:p>
    <w:p w:rsidR="00B17DE8" w:rsidRPr="005362F6" w:rsidRDefault="00B17DE8" w:rsidP="00B17DE8">
      <w:pPr>
        <w:ind w:left="720"/>
        <w:rPr>
          <w:sz w:val="24"/>
          <w:szCs w:val="24"/>
          <w:rtl/>
        </w:rPr>
      </w:pPr>
    </w:p>
    <w:p w:rsidR="00B17DE8" w:rsidRDefault="00B17DE8" w:rsidP="00B17DE8">
      <w:pPr>
        <w:numPr>
          <w:ilvl w:val="0"/>
          <w:numId w:val="3"/>
        </w:numPr>
        <w:rPr>
          <w:sz w:val="24"/>
          <w:szCs w:val="24"/>
        </w:rPr>
      </w:pPr>
      <w:r>
        <w:rPr>
          <w:rFonts w:hint="cs"/>
          <w:sz w:val="24"/>
          <w:szCs w:val="24"/>
          <w:rtl/>
        </w:rPr>
        <w:t>מהי הטענה של  ציון? מהם נימוקיה?</w:t>
      </w:r>
    </w:p>
    <w:p w:rsidR="00B17DE8" w:rsidRPr="005362F6" w:rsidRDefault="00B17DE8" w:rsidP="00B17DE8">
      <w:pPr>
        <w:ind w:left="1080"/>
        <w:rPr>
          <w:color w:val="FF0000"/>
          <w:sz w:val="24"/>
          <w:szCs w:val="24"/>
        </w:rPr>
      </w:pPr>
      <w:r>
        <w:rPr>
          <w:rFonts w:hint="cs"/>
          <w:color w:val="FF0000"/>
          <w:sz w:val="24"/>
          <w:szCs w:val="24"/>
          <w:rtl/>
        </w:rPr>
        <w:t>ה' עזב אותנו. ראיה היא המצב הגרוע וטענות הגויים (נוצרים?)</w:t>
      </w:r>
    </w:p>
    <w:p w:rsidR="00B17DE8" w:rsidRPr="005362F6" w:rsidRDefault="00B17DE8" w:rsidP="00B17DE8">
      <w:pPr>
        <w:numPr>
          <w:ilvl w:val="0"/>
          <w:numId w:val="3"/>
        </w:numPr>
        <w:rPr>
          <w:sz w:val="24"/>
          <w:szCs w:val="24"/>
        </w:rPr>
      </w:pPr>
      <w:r>
        <w:rPr>
          <w:rFonts w:hint="cs"/>
          <w:sz w:val="24"/>
          <w:szCs w:val="24"/>
          <w:rtl/>
        </w:rPr>
        <w:t xml:space="preserve">מהי תשובת ה'? </w:t>
      </w:r>
    </w:p>
    <w:p w:rsidR="00B17DE8" w:rsidRPr="005362F6" w:rsidRDefault="00B17DE8" w:rsidP="00B17DE8">
      <w:pPr>
        <w:ind w:left="1080"/>
        <w:rPr>
          <w:color w:val="FF0000"/>
          <w:sz w:val="24"/>
          <w:szCs w:val="24"/>
        </w:rPr>
      </w:pPr>
      <w:r>
        <w:rPr>
          <w:rFonts w:hint="cs"/>
          <w:color w:val="FF0000"/>
          <w:sz w:val="24"/>
          <w:szCs w:val="24"/>
          <w:rtl/>
        </w:rPr>
        <w:t>לעולם לא אעזוב אותך.</w:t>
      </w:r>
    </w:p>
    <w:p w:rsidR="00B17DE8" w:rsidRPr="005362F6" w:rsidRDefault="00B17DE8" w:rsidP="00B17DE8">
      <w:pPr>
        <w:numPr>
          <w:ilvl w:val="0"/>
          <w:numId w:val="3"/>
        </w:numPr>
        <w:rPr>
          <w:sz w:val="24"/>
          <w:szCs w:val="24"/>
          <w:rtl/>
        </w:rPr>
      </w:pPr>
      <w:r>
        <w:rPr>
          <w:rFonts w:hint="cs"/>
          <w:sz w:val="24"/>
          <w:szCs w:val="24"/>
          <w:rtl/>
        </w:rPr>
        <w:t>שני האירועים  המכוננים עליהם דובר בהקדמה, מחזקים כל אחת טענה. איזה מחזק את טענת ציון, ואיזה את מענה ה'.</w:t>
      </w:r>
    </w:p>
    <w:p w:rsidR="00B17DE8" w:rsidRDefault="00B17DE8" w:rsidP="00B17DE8">
      <w:pPr>
        <w:ind w:left="720"/>
        <w:rPr>
          <w:color w:val="FF0000"/>
          <w:sz w:val="24"/>
          <w:szCs w:val="24"/>
          <w:rtl/>
        </w:rPr>
      </w:pPr>
      <w:r>
        <w:rPr>
          <w:rFonts w:hint="cs"/>
          <w:color w:val="FF0000"/>
          <w:sz w:val="24"/>
          <w:szCs w:val="24"/>
          <w:rtl/>
        </w:rPr>
        <w:t>השואה את 'עזבני ה' , והתקומה את מענה ה'.</w:t>
      </w:r>
    </w:p>
    <w:p w:rsidR="00B17DE8" w:rsidRPr="0056659D" w:rsidRDefault="00B17DE8" w:rsidP="00B17DE8">
      <w:pPr>
        <w:ind w:left="720"/>
        <w:rPr>
          <w:sz w:val="24"/>
          <w:szCs w:val="24"/>
          <w:rtl/>
        </w:rPr>
      </w:pPr>
      <w:r>
        <w:rPr>
          <w:rFonts w:hint="cs"/>
          <w:sz w:val="24"/>
          <w:szCs w:val="24"/>
          <w:rtl/>
        </w:rPr>
        <w:t>4.</w:t>
      </w:r>
      <w:r w:rsidRPr="0056659D">
        <w:rPr>
          <w:rFonts w:hint="cs"/>
          <w:sz w:val="24"/>
          <w:szCs w:val="24"/>
          <w:rtl/>
        </w:rPr>
        <w:t>לסיכום: מה עשתה הקמת המדינה לטענה הנוצרית וכיצד?</w:t>
      </w:r>
    </w:p>
    <w:p w:rsidR="00B17DE8" w:rsidRPr="0056659D" w:rsidRDefault="00B17DE8" w:rsidP="00B17DE8">
      <w:pPr>
        <w:ind w:left="720"/>
        <w:rPr>
          <w:color w:val="FF0000"/>
          <w:sz w:val="24"/>
          <w:szCs w:val="24"/>
          <w:rtl/>
        </w:rPr>
      </w:pPr>
      <w:r>
        <w:rPr>
          <w:rFonts w:hint="cs"/>
          <w:color w:val="FF0000"/>
          <w:sz w:val="24"/>
          <w:szCs w:val="24"/>
          <w:rtl/>
        </w:rPr>
        <w:t>הטענה הנוצרית על הגזרה האלוקית על סבל ישראל הופרכה.</w:t>
      </w:r>
    </w:p>
    <w:p w:rsidR="00B17DE8" w:rsidRDefault="00B17DE8" w:rsidP="00B17DE8">
      <w:pPr>
        <w:ind w:left="720"/>
        <w:rPr>
          <w:color w:val="FF0000"/>
          <w:sz w:val="24"/>
          <w:szCs w:val="24"/>
          <w:rtl/>
        </w:rPr>
      </w:pPr>
      <w:r>
        <w:rPr>
          <w:rFonts w:hint="cs"/>
          <w:color w:val="FF0000"/>
          <w:sz w:val="24"/>
          <w:szCs w:val="24"/>
          <w:rtl/>
        </w:rPr>
        <w:t xml:space="preserve">להעשרה: </w:t>
      </w:r>
      <w:hyperlink r:id="rId27" w:history="1">
        <w:r w:rsidRPr="00EC4B72">
          <w:rPr>
            <w:rStyle w:val="Hyperlink"/>
            <w:sz w:val="24"/>
            <w:szCs w:val="24"/>
          </w:rPr>
          <w:t>http://www.nrg.co.il/online/54/ART2/534/266.html</w:t>
        </w:r>
      </w:hyperlink>
    </w:p>
    <w:p w:rsidR="00B17DE8" w:rsidRDefault="00B17DE8" w:rsidP="00B17DE8">
      <w:pPr>
        <w:ind w:left="720"/>
        <w:rPr>
          <w:color w:val="FF0000"/>
          <w:sz w:val="24"/>
          <w:szCs w:val="24"/>
          <w:rtl/>
        </w:rPr>
      </w:pPr>
    </w:p>
    <w:p w:rsidR="00B17DE8" w:rsidRPr="007A78CE" w:rsidRDefault="00B17DE8" w:rsidP="00B17DE8">
      <w:pPr>
        <w:ind w:left="1080"/>
        <w:rPr>
          <w:b/>
          <w:bCs/>
          <w:sz w:val="24"/>
          <w:szCs w:val="24"/>
          <w:rtl/>
        </w:rPr>
      </w:pPr>
      <w:r>
        <w:rPr>
          <w:rFonts w:hint="cs"/>
          <w:b/>
          <w:bCs/>
          <w:sz w:val="24"/>
          <w:szCs w:val="24"/>
          <w:rtl/>
        </w:rPr>
        <w:t>ב. חוק השבות ומשמעותו.</w:t>
      </w:r>
    </w:p>
    <w:p w:rsidR="00B17DE8" w:rsidRDefault="00B17DE8" w:rsidP="00B17DE8">
      <w:pPr>
        <w:ind w:left="1080"/>
        <w:rPr>
          <w:sz w:val="24"/>
          <w:szCs w:val="24"/>
        </w:rPr>
      </w:pPr>
      <w:r>
        <w:rPr>
          <w:rFonts w:hint="cs"/>
          <w:sz w:val="24"/>
          <w:szCs w:val="24"/>
          <w:rtl/>
        </w:rPr>
        <w:t xml:space="preserve">לפניכם חלק מן הערך 'חוק השבות' </w:t>
      </w:r>
      <w:proofErr w:type="spellStart"/>
      <w:r>
        <w:rPr>
          <w:rFonts w:hint="cs"/>
          <w:sz w:val="24"/>
          <w:szCs w:val="24"/>
          <w:rtl/>
        </w:rPr>
        <w:t>בויקיפדיה</w:t>
      </w:r>
      <w:proofErr w:type="spellEnd"/>
      <w:r>
        <w:rPr>
          <w:rFonts w:hint="cs"/>
          <w:sz w:val="24"/>
          <w:szCs w:val="24"/>
          <w:rtl/>
        </w:rPr>
        <w:t>.:</w:t>
      </w:r>
    </w:p>
    <w:p w:rsidR="00B17DE8" w:rsidRDefault="00B17DE8" w:rsidP="00B17DE8">
      <w:pPr>
        <w:numPr>
          <w:ilvl w:val="0"/>
          <w:numId w:val="4"/>
        </w:numPr>
        <w:rPr>
          <w:rFonts w:ascii="Arial" w:hAnsi="Arial"/>
          <w:b/>
          <w:bCs/>
          <w:sz w:val="21"/>
          <w:szCs w:val="21"/>
          <w:shd w:val="clear" w:color="auto" w:fill="FFFFFF"/>
          <w:rtl/>
        </w:rPr>
      </w:pPr>
      <w:r>
        <w:rPr>
          <w:rFonts w:ascii="Arial" w:hAnsi="Arial" w:hint="cs"/>
          <w:b/>
          <w:bCs/>
          <w:sz w:val="21"/>
          <w:szCs w:val="21"/>
          <w:shd w:val="clear" w:color="auto" w:fill="FFFFFF"/>
          <w:rtl/>
        </w:rPr>
        <w:t>קראו את הקטע.</w:t>
      </w:r>
    </w:p>
    <w:p w:rsidR="00B17DE8" w:rsidRPr="0056659D" w:rsidRDefault="00B17DE8" w:rsidP="00B17DE8">
      <w:pPr>
        <w:rPr>
          <w:sz w:val="24"/>
          <w:szCs w:val="24"/>
          <w:rtl/>
        </w:rPr>
      </w:pPr>
      <w:r w:rsidRPr="0056659D">
        <w:rPr>
          <w:rFonts w:ascii="Arial" w:hAnsi="Arial"/>
          <w:b/>
          <w:bCs/>
          <w:sz w:val="21"/>
          <w:szCs w:val="21"/>
          <w:shd w:val="clear" w:color="auto" w:fill="FFFFFF"/>
          <w:rtl/>
        </w:rPr>
        <w:t>חוק השבות, תש"י–1950</w:t>
      </w:r>
      <w:r w:rsidRPr="0056659D">
        <w:rPr>
          <w:rFonts w:ascii="Arial" w:hAnsi="Arial"/>
          <w:sz w:val="21"/>
          <w:szCs w:val="21"/>
          <w:shd w:val="clear" w:color="auto" w:fill="FFFFFF"/>
          <w:rtl/>
        </w:rPr>
        <w:t> הוא הביטוי החוקי המרכזי להיותה של </w:t>
      </w:r>
      <w:hyperlink r:id="rId28" w:tooltip="מדינת ישראל" w:history="1">
        <w:r w:rsidRPr="0056659D">
          <w:rPr>
            <w:rStyle w:val="Hyperlink"/>
            <w:rFonts w:ascii="Arial" w:hAnsi="Arial"/>
            <w:color w:val="auto"/>
            <w:sz w:val="21"/>
            <w:szCs w:val="21"/>
            <w:u w:val="none"/>
            <w:shd w:val="clear" w:color="auto" w:fill="FFFFFF"/>
            <w:rtl/>
          </w:rPr>
          <w:t>מדינת ישראל</w:t>
        </w:r>
      </w:hyperlink>
      <w:r w:rsidRPr="0056659D">
        <w:rPr>
          <w:rFonts w:ascii="Arial" w:hAnsi="Arial"/>
          <w:sz w:val="21"/>
          <w:szCs w:val="21"/>
          <w:shd w:val="clear" w:color="auto" w:fill="FFFFFF"/>
        </w:rPr>
        <w:t> </w:t>
      </w:r>
      <w:hyperlink r:id="rId29" w:tooltip="מדינת העם היהודי" w:history="1">
        <w:r w:rsidRPr="0056659D">
          <w:rPr>
            <w:rStyle w:val="Hyperlink"/>
            <w:rFonts w:ascii="Arial" w:hAnsi="Arial"/>
            <w:color w:val="auto"/>
            <w:sz w:val="21"/>
            <w:szCs w:val="21"/>
            <w:u w:val="none"/>
            <w:shd w:val="clear" w:color="auto" w:fill="FFFFFF"/>
            <w:rtl/>
          </w:rPr>
          <w:t>מדינת העם היהודי</w:t>
        </w:r>
      </w:hyperlink>
      <w:r w:rsidRPr="0056659D">
        <w:rPr>
          <w:rFonts w:ascii="Arial" w:hAnsi="Arial"/>
          <w:sz w:val="21"/>
          <w:szCs w:val="21"/>
          <w:shd w:val="clear" w:color="auto" w:fill="FFFFFF"/>
        </w:rPr>
        <w:t> </w:t>
      </w:r>
      <w:r w:rsidRPr="0056659D">
        <w:rPr>
          <w:rFonts w:ascii="Arial" w:hAnsi="Arial"/>
          <w:sz w:val="21"/>
          <w:szCs w:val="21"/>
          <w:shd w:val="clear" w:color="auto" w:fill="FFFFFF"/>
          <w:rtl/>
        </w:rPr>
        <w:t>כולו. החוק התקבל ב</w:t>
      </w:r>
      <w:hyperlink r:id="rId30" w:tooltip="הכנסת" w:history="1">
        <w:r w:rsidRPr="0056659D">
          <w:rPr>
            <w:rStyle w:val="Hyperlink"/>
            <w:rFonts w:ascii="Arial" w:hAnsi="Arial"/>
            <w:color w:val="auto"/>
            <w:sz w:val="21"/>
            <w:szCs w:val="21"/>
            <w:u w:val="none"/>
            <w:shd w:val="clear" w:color="auto" w:fill="FFFFFF"/>
            <w:rtl/>
          </w:rPr>
          <w:t>כנסת</w:t>
        </w:r>
      </w:hyperlink>
      <w:r w:rsidRPr="0056659D">
        <w:rPr>
          <w:rFonts w:ascii="Arial" w:hAnsi="Arial"/>
          <w:sz w:val="21"/>
          <w:szCs w:val="21"/>
          <w:shd w:val="clear" w:color="auto" w:fill="FFFFFF"/>
        </w:rPr>
        <w:t> </w:t>
      </w:r>
      <w:r w:rsidRPr="0056659D">
        <w:rPr>
          <w:rFonts w:ascii="Arial" w:hAnsi="Arial"/>
          <w:sz w:val="21"/>
          <w:szCs w:val="21"/>
          <w:shd w:val="clear" w:color="auto" w:fill="FFFFFF"/>
          <w:rtl/>
        </w:rPr>
        <w:t>ב</w:t>
      </w:r>
      <w:r w:rsidRPr="0056659D">
        <w:rPr>
          <w:rFonts w:ascii="Arial" w:hAnsi="Arial"/>
          <w:sz w:val="21"/>
          <w:szCs w:val="21"/>
          <w:shd w:val="clear" w:color="auto" w:fill="FFFFFF"/>
        </w:rPr>
        <w:t>-</w:t>
      </w:r>
      <w:hyperlink r:id="rId31" w:tooltip="5 ביולי" w:history="1">
        <w:r w:rsidRPr="0056659D">
          <w:rPr>
            <w:rStyle w:val="Hyperlink"/>
            <w:rFonts w:ascii="Arial" w:hAnsi="Arial"/>
            <w:color w:val="auto"/>
            <w:sz w:val="21"/>
            <w:szCs w:val="21"/>
            <w:u w:val="none"/>
            <w:shd w:val="clear" w:color="auto" w:fill="FFFFFF"/>
          </w:rPr>
          <w:t xml:space="preserve">5 </w:t>
        </w:r>
        <w:r w:rsidRPr="0056659D">
          <w:rPr>
            <w:rStyle w:val="Hyperlink"/>
            <w:rFonts w:ascii="Arial" w:hAnsi="Arial"/>
            <w:color w:val="auto"/>
            <w:sz w:val="21"/>
            <w:szCs w:val="21"/>
            <w:u w:val="none"/>
            <w:shd w:val="clear" w:color="auto" w:fill="FFFFFF"/>
            <w:rtl/>
          </w:rPr>
          <w:t>ביולי</w:t>
        </w:r>
      </w:hyperlink>
      <w:r w:rsidRPr="0056659D">
        <w:rPr>
          <w:rFonts w:ascii="Arial" w:hAnsi="Arial"/>
          <w:sz w:val="21"/>
          <w:szCs w:val="21"/>
          <w:shd w:val="clear" w:color="auto" w:fill="FFFFFF"/>
        </w:rPr>
        <w:t> </w:t>
      </w:r>
      <w:hyperlink r:id="rId32" w:tooltip="1950" w:history="1">
        <w:r w:rsidRPr="0056659D">
          <w:rPr>
            <w:rStyle w:val="Hyperlink"/>
            <w:rFonts w:ascii="Arial" w:hAnsi="Arial"/>
            <w:color w:val="auto"/>
            <w:sz w:val="21"/>
            <w:szCs w:val="21"/>
            <w:u w:val="none"/>
            <w:shd w:val="clear" w:color="auto" w:fill="FFFFFF"/>
          </w:rPr>
          <w:t>1950</w:t>
        </w:r>
      </w:hyperlink>
      <w:r w:rsidRPr="0056659D">
        <w:rPr>
          <w:rFonts w:ascii="Arial" w:hAnsi="Arial"/>
          <w:sz w:val="21"/>
          <w:szCs w:val="21"/>
          <w:shd w:val="clear" w:color="auto" w:fill="FFFFFF"/>
        </w:rPr>
        <w:t> (</w:t>
      </w:r>
      <w:hyperlink r:id="rId33" w:tooltip="כ' בתמוז" w:history="1">
        <w:r w:rsidRPr="0056659D">
          <w:rPr>
            <w:rStyle w:val="Hyperlink"/>
            <w:rFonts w:ascii="Arial" w:hAnsi="Arial"/>
            <w:color w:val="auto"/>
            <w:sz w:val="21"/>
            <w:szCs w:val="21"/>
            <w:u w:val="none"/>
            <w:shd w:val="clear" w:color="auto" w:fill="FFFFFF"/>
            <w:rtl/>
          </w:rPr>
          <w:t>כ' בתמוז</w:t>
        </w:r>
      </w:hyperlink>
      <w:r w:rsidRPr="0056659D">
        <w:rPr>
          <w:rFonts w:ascii="Arial" w:hAnsi="Arial"/>
          <w:sz w:val="21"/>
          <w:szCs w:val="21"/>
          <w:shd w:val="clear" w:color="auto" w:fill="FFFFFF"/>
        </w:rPr>
        <w:t> </w:t>
      </w:r>
      <w:hyperlink r:id="rId34" w:tooltip="ה'תש&quot;י" w:history="1">
        <w:r w:rsidRPr="0056659D">
          <w:rPr>
            <w:rStyle w:val="Hyperlink"/>
            <w:rFonts w:ascii="Arial" w:hAnsi="Arial"/>
            <w:b/>
            <w:bCs/>
            <w:color w:val="auto"/>
            <w:sz w:val="21"/>
            <w:szCs w:val="21"/>
            <w:shd w:val="clear" w:color="auto" w:fill="FFFFFF"/>
            <w:rtl/>
          </w:rPr>
          <w:t>ה'תש"י</w:t>
        </w:r>
      </w:hyperlink>
      <w:r w:rsidRPr="0056659D">
        <w:rPr>
          <w:rFonts w:ascii="Arial" w:hAnsi="Arial"/>
          <w:b/>
          <w:bCs/>
          <w:sz w:val="21"/>
          <w:szCs w:val="21"/>
          <w:u w:val="single"/>
          <w:shd w:val="clear" w:color="auto" w:fill="FFFFFF"/>
        </w:rPr>
        <w:t>),</w:t>
      </w:r>
      <w:r w:rsidRPr="0056659D">
        <w:rPr>
          <w:rFonts w:ascii="Arial" w:hAnsi="Arial"/>
          <w:sz w:val="21"/>
          <w:szCs w:val="21"/>
          <w:shd w:val="clear" w:color="auto" w:fill="FFFFFF"/>
        </w:rPr>
        <w:t xml:space="preserve"> </w:t>
      </w:r>
      <w:r w:rsidRPr="0056659D">
        <w:rPr>
          <w:rFonts w:ascii="Arial" w:hAnsi="Arial"/>
          <w:sz w:val="21"/>
          <w:szCs w:val="21"/>
          <w:shd w:val="clear" w:color="auto" w:fill="FFFFFF"/>
          <w:rtl/>
        </w:rPr>
        <w:t>בעקבות יוזמה של </w:t>
      </w:r>
      <w:hyperlink r:id="rId35" w:tooltip="חבר הכנסת" w:history="1">
        <w:r w:rsidRPr="0056659D">
          <w:rPr>
            <w:rStyle w:val="Hyperlink"/>
            <w:rFonts w:ascii="Arial" w:hAnsi="Arial"/>
            <w:color w:val="auto"/>
            <w:sz w:val="21"/>
            <w:szCs w:val="21"/>
            <w:u w:val="none"/>
            <w:shd w:val="clear" w:color="auto" w:fill="FFFFFF"/>
            <w:rtl/>
          </w:rPr>
          <w:t>חבר הכנסת</w:t>
        </w:r>
      </w:hyperlink>
      <w:r w:rsidRPr="0056659D">
        <w:rPr>
          <w:rFonts w:ascii="Arial" w:hAnsi="Arial"/>
          <w:sz w:val="21"/>
          <w:szCs w:val="21"/>
          <w:shd w:val="clear" w:color="auto" w:fill="FFFFFF"/>
        </w:rPr>
        <w:t> </w:t>
      </w:r>
      <w:hyperlink r:id="rId36" w:tooltip="זרח ורהפטיג" w:history="1">
        <w:r w:rsidRPr="0056659D">
          <w:rPr>
            <w:rStyle w:val="Hyperlink"/>
            <w:rFonts w:ascii="Arial" w:hAnsi="Arial"/>
            <w:color w:val="auto"/>
            <w:sz w:val="21"/>
            <w:szCs w:val="21"/>
            <w:u w:val="none"/>
            <w:shd w:val="clear" w:color="auto" w:fill="FFFFFF"/>
            <w:rtl/>
          </w:rPr>
          <w:t xml:space="preserve">זרח </w:t>
        </w:r>
        <w:proofErr w:type="spellStart"/>
        <w:r w:rsidRPr="0056659D">
          <w:rPr>
            <w:rStyle w:val="Hyperlink"/>
            <w:rFonts w:ascii="Arial" w:hAnsi="Arial"/>
            <w:color w:val="auto"/>
            <w:sz w:val="21"/>
            <w:szCs w:val="21"/>
            <w:u w:val="none"/>
            <w:shd w:val="clear" w:color="auto" w:fill="FFFFFF"/>
            <w:rtl/>
          </w:rPr>
          <w:t>ורהפטיג</w:t>
        </w:r>
        <w:proofErr w:type="spellEnd"/>
      </w:hyperlink>
      <w:r w:rsidRPr="0056659D">
        <w:rPr>
          <w:rFonts w:ascii="Arial" w:hAnsi="Arial"/>
          <w:sz w:val="21"/>
          <w:szCs w:val="21"/>
          <w:shd w:val="clear" w:color="auto" w:fill="FFFFFF"/>
        </w:rPr>
        <w:t> </w:t>
      </w:r>
      <w:r w:rsidRPr="0056659D">
        <w:rPr>
          <w:rFonts w:ascii="Arial" w:hAnsi="Arial"/>
          <w:sz w:val="21"/>
          <w:szCs w:val="21"/>
          <w:shd w:val="clear" w:color="auto" w:fill="FFFFFF"/>
          <w:rtl/>
        </w:rPr>
        <w:t>ממפלגת</w:t>
      </w:r>
      <w:r w:rsidRPr="0056659D">
        <w:rPr>
          <w:rFonts w:ascii="Arial" w:hAnsi="Arial"/>
          <w:sz w:val="21"/>
          <w:szCs w:val="21"/>
          <w:shd w:val="clear" w:color="auto" w:fill="FFFFFF"/>
        </w:rPr>
        <w:t xml:space="preserve"> "</w:t>
      </w:r>
      <w:hyperlink r:id="rId37" w:tooltip="הפועל המזרחי" w:history="1">
        <w:r w:rsidRPr="0056659D">
          <w:rPr>
            <w:rStyle w:val="Hyperlink"/>
            <w:rFonts w:ascii="Arial" w:hAnsi="Arial"/>
            <w:color w:val="auto"/>
            <w:sz w:val="21"/>
            <w:szCs w:val="21"/>
            <w:u w:val="none"/>
            <w:shd w:val="clear" w:color="auto" w:fill="FFFFFF"/>
            <w:rtl/>
          </w:rPr>
          <w:t>הפועל המזרחי</w:t>
        </w:r>
      </w:hyperlink>
      <w:r w:rsidRPr="0056659D">
        <w:rPr>
          <w:rFonts w:ascii="Arial" w:hAnsi="Arial"/>
          <w:sz w:val="21"/>
          <w:szCs w:val="21"/>
          <w:shd w:val="clear" w:color="auto" w:fill="FFFFFF"/>
        </w:rPr>
        <w:t xml:space="preserve">". </w:t>
      </w:r>
      <w:r w:rsidRPr="0056659D">
        <w:rPr>
          <w:rFonts w:ascii="Arial" w:hAnsi="Arial"/>
          <w:sz w:val="21"/>
          <w:szCs w:val="21"/>
          <w:shd w:val="clear" w:color="auto" w:fill="FFFFFF"/>
          <w:rtl/>
        </w:rPr>
        <w:t>החוק מעניק לכל יהודי שהביע את רצונו להשתקע בישראל את הזכות לעלות לישראל ולקבל </w:t>
      </w:r>
      <w:hyperlink r:id="rId38" w:tooltip="תעודת עולה" w:history="1">
        <w:r w:rsidRPr="0056659D">
          <w:rPr>
            <w:rStyle w:val="Hyperlink"/>
            <w:rFonts w:ascii="Arial" w:hAnsi="Arial"/>
            <w:color w:val="auto"/>
            <w:sz w:val="21"/>
            <w:szCs w:val="21"/>
            <w:u w:val="none"/>
            <w:shd w:val="clear" w:color="auto" w:fill="FFFFFF"/>
            <w:rtl/>
          </w:rPr>
          <w:t>תעודת עולה</w:t>
        </w:r>
      </w:hyperlink>
      <w:r w:rsidRPr="0056659D">
        <w:rPr>
          <w:rFonts w:ascii="Arial" w:hAnsi="Arial" w:hint="cs"/>
          <w:sz w:val="21"/>
          <w:szCs w:val="21"/>
          <w:shd w:val="clear" w:color="auto" w:fill="FFFFFF"/>
          <w:rtl/>
        </w:rPr>
        <w:t>...</w:t>
      </w:r>
      <w:r w:rsidRPr="0056659D">
        <w:rPr>
          <w:rFonts w:ascii="Arial" w:hAnsi="Arial"/>
          <w:sz w:val="21"/>
          <w:szCs w:val="21"/>
          <w:shd w:val="clear" w:color="auto" w:fill="FFFFFF"/>
          <w:rtl/>
        </w:rPr>
        <w:t xml:space="preserve"> בהתאם ל</w:t>
      </w:r>
      <w:hyperlink r:id="rId39" w:tooltip="חוק האזרחות (ישראל)" w:history="1">
        <w:r w:rsidRPr="0056659D">
          <w:rPr>
            <w:rStyle w:val="Hyperlink"/>
            <w:rFonts w:ascii="Arial" w:hAnsi="Arial"/>
            <w:color w:val="auto"/>
            <w:sz w:val="21"/>
            <w:szCs w:val="21"/>
            <w:u w:val="none"/>
            <w:shd w:val="clear" w:color="auto" w:fill="FFFFFF"/>
            <w:rtl/>
          </w:rPr>
          <w:t>חוק האזרחות</w:t>
        </w:r>
      </w:hyperlink>
      <w:r w:rsidRPr="0056659D">
        <w:rPr>
          <w:rFonts w:ascii="Arial" w:hAnsi="Arial"/>
          <w:sz w:val="21"/>
          <w:szCs w:val="21"/>
          <w:shd w:val="clear" w:color="auto" w:fill="FFFFFF"/>
        </w:rPr>
        <w:t> </w:t>
      </w:r>
      <w:r w:rsidRPr="0056659D">
        <w:rPr>
          <w:rFonts w:ascii="Arial" w:hAnsi="Arial"/>
          <w:sz w:val="21"/>
          <w:szCs w:val="21"/>
          <w:shd w:val="clear" w:color="auto" w:fill="FFFFFF"/>
          <w:rtl/>
        </w:rPr>
        <w:t xml:space="preserve">הישראלי תעודת עולה מזכה </w:t>
      </w:r>
      <w:proofErr w:type="spellStart"/>
      <w:r w:rsidRPr="0056659D">
        <w:rPr>
          <w:rFonts w:ascii="Arial" w:hAnsi="Arial"/>
          <w:sz w:val="21"/>
          <w:szCs w:val="21"/>
          <w:shd w:val="clear" w:color="auto" w:fill="FFFFFF"/>
          <w:rtl/>
        </w:rPr>
        <w:t>מיידית</w:t>
      </w:r>
      <w:proofErr w:type="spellEnd"/>
      <w:r w:rsidRPr="0056659D">
        <w:rPr>
          <w:rFonts w:ascii="Arial" w:hAnsi="Arial"/>
          <w:sz w:val="21"/>
          <w:szCs w:val="21"/>
          <w:shd w:val="clear" w:color="auto" w:fill="FFFFFF"/>
          <w:rtl/>
        </w:rPr>
        <w:t xml:space="preserve"> ב</w:t>
      </w:r>
      <w:hyperlink r:id="rId40" w:tooltip="אזרחות" w:history="1">
        <w:r w:rsidRPr="0056659D">
          <w:rPr>
            <w:rStyle w:val="Hyperlink"/>
            <w:rFonts w:ascii="Arial" w:hAnsi="Arial"/>
            <w:color w:val="auto"/>
            <w:sz w:val="21"/>
            <w:szCs w:val="21"/>
            <w:u w:val="none"/>
            <w:shd w:val="clear" w:color="auto" w:fill="FFFFFF"/>
            <w:rtl/>
          </w:rPr>
          <w:t>אזרחות</w:t>
        </w:r>
      </w:hyperlink>
      <w:r w:rsidRPr="0056659D">
        <w:rPr>
          <w:rFonts w:ascii="Arial" w:hAnsi="Arial"/>
          <w:sz w:val="21"/>
          <w:szCs w:val="21"/>
          <w:shd w:val="clear" w:color="auto" w:fill="FFFFFF"/>
        </w:rPr>
        <w:t> </w:t>
      </w:r>
      <w:r w:rsidRPr="0056659D">
        <w:rPr>
          <w:rFonts w:ascii="Arial" w:hAnsi="Arial"/>
          <w:sz w:val="21"/>
          <w:szCs w:val="21"/>
          <w:shd w:val="clear" w:color="auto" w:fill="FFFFFF"/>
          <w:rtl/>
        </w:rPr>
        <w:t>ישראלית</w:t>
      </w:r>
      <w:r w:rsidRPr="0056659D">
        <w:rPr>
          <w:rFonts w:ascii="Arial" w:hAnsi="Arial"/>
          <w:sz w:val="21"/>
          <w:szCs w:val="21"/>
          <w:shd w:val="clear" w:color="auto" w:fill="FFFFFF"/>
        </w:rPr>
        <w:t>.</w:t>
      </w:r>
    </w:p>
    <w:p w:rsidR="00B17DE8" w:rsidRDefault="00B17DE8" w:rsidP="00B17DE8">
      <w:pPr>
        <w:rPr>
          <w:sz w:val="24"/>
          <w:szCs w:val="24"/>
          <w:rtl/>
        </w:rPr>
      </w:pPr>
      <w:r w:rsidRPr="0056659D">
        <w:rPr>
          <w:rFonts w:ascii="Arial" w:hAnsi="Arial" w:hint="cs"/>
          <w:sz w:val="21"/>
          <w:szCs w:val="21"/>
          <w:shd w:val="clear" w:color="auto" w:fill="FFFFFF"/>
          <w:rtl/>
        </w:rPr>
        <w:t>ח</w:t>
      </w:r>
      <w:r w:rsidRPr="0056659D">
        <w:rPr>
          <w:rFonts w:ascii="Arial" w:hAnsi="Arial"/>
          <w:sz w:val="21"/>
          <w:szCs w:val="21"/>
          <w:shd w:val="clear" w:color="auto" w:fill="FFFFFF"/>
          <w:rtl/>
        </w:rPr>
        <w:t>וק השבות הונח על שולחן הכנסת ביוני 1950</w:t>
      </w:r>
      <w:hyperlink r:id="rId41" w:anchor="cite_note-2" w:history="1">
        <w:r w:rsidRPr="0056659D">
          <w:rPr>
            <w:rStyle w:val="Hyperlink"/>
            <w:rFonts w:ascii="Arial" w:hAnsi="Arial"/>
            <w:color w:val="auto"/>
            <w:u w:val="none"/>
            <w:shd w:val="clear" w:color="auto" w:fill="FFFFFF"/>
            <w:vertAlign w:val="superscript"/>
          </w:rPr>
          <w:t>[2]</w:t>
        </w:r>
      </w:hyperlink>
      <w:r w:rsidRPr="0056659D">
        <w:rPr>
          <w:rFonts w:ascii="Arial" w:hAnsi="Arial"/>
          <w:sz w:val="21"/>
          <w:szCs w:val="21"/>
          <w:shd w:val="clear" w:color="auto" w:fill="FFFFFF"/>
        </w:rPr>
        <w:t xml:space="preserve">. </w:t>
      </w:r>
      <w:r w:rsidRPr="0056659D">
        <w:rPr>
          <w:rFonts w:ascii="Arial" w:hAnsi="Arial"/>
          <w:sz w:val="21"/>
          <w:szCs w:val="21"/>
          <w:shd w:val="clear" w:color="auto" w:fill="FFFFFF"/>
          <w:rtl/>
        </w:rPr>
        <w:t xml:space="preserve">אישור החוק נקבע לישיבה </w:t>
      </w:r>
      <w:r w:rsidRPr="0056659D">
        <w:rPr>
          <w:rFonts w:ascii="Arial" w:hAnsi="Arial"/>
          <w:b/>
          <w:bCs/>
          <w:sz w:val="21"/>
          <w:szCs w:val="21"/>
          <w:u w:val="single"/>
          <w:shd w:val="clear" w:color="auto" w:fill="FFFFFF"/>
          <w:rtl/>
        </w:rPr>
        <w:t xml:space="preserve">חגיגית </w:t>
      </w:r>
      <w:r w:rsidRPr="0056659D">
        <w:rPr>
          <w:rFonts w:ascii="Arial" w:hAnsi="Arial"/>
          <w:sz w:val="21"/>
          <w:szCs w:val="21"/>
          <w:shd w:val="clear" w:color="auto" w:fill="FFFFFF"/>
          <w:rtl/>
        </w:rPr>
        <w:t>של הכנסת ב</w:t>
      </w:r>
      <w:r w:rsidRPr="0056659D">
        <w:rPr>
          <w:rFonts w:ascii="Arial" w:hAnsi="Arial"/>
          <w:sz w:val="21"/>
          <w:szCs w:val="21"/>
          <w:shd w:val="clear" w:color="auto" w:fill="FFFFFF"/>
        </w:rPr>
        <w:t>-</w:t>
      </w:r>
      <w:hyperlink r:id="rId42" w:tooltip="כ' בתמוז" w:history="1">
        <w:r w:rsidRPr="0056659D">
          <w:rPr>
            <w:rStyle w:val="Hyperlink"/>
            <w:rFonts w:ascii="Arial" w:hAnsi="Arial"/>
            <w:color w:val="auto"/>
            <w:sz w:val="21"/>
            <w:szCs w:val="21"/>
            <w:u w:val="none"/>
            <w:shd w:val="clear" w:color="auto" w:fill="FFFFFF"/>
            <w:rtl/>
          </w:rPr>
          <w:t>כ' בתמוז</w:t>
        </w:r>
      </w:hyperlink>
      <w:r w:rsidRPr="0056659D">
        <w:rPr>
          <w:rFonts w:ascii="Arial" w:hAnsi="Arial"/>
          <w:sz w:val="21"/>
          <w:szCs w:val="21"/>
          <w:shd w:val="clear" w:color="auto" w:fill="FFFFFF"/>
        </w:rPr>
        <w:t xml:space="preserve">, </w:t>
      </w:r>
      <w:r w:rsidRPr="0056659D">
        <w:rPr>
          <w:rFonts w:ascii="Arial" w:hAnsi="Arial"/>
          <w:sz w:val="21"/>
          <w:szCs w:val="21"/>
          <w:shd w:val="clear" w:color="auto" w:fill="FFFFFF"/>
          <w:rtl/>
        </w:rPr>
        <w:t>יום פטירתו של </w:t>
      </w:r>
      <w:hyperlink r:id="rId43" w:tooltip="הרצל" w:history="1">
        <w:r w:rsidRPr="0056659D">
          <w:rPr>
            <w:rStyle w:val="Hyperlink"/>
            <w:rFonts w:ascii="Arial" w:hAnsi="Arial"/>
            <w:color w:val="auto"/>
            <w:sz w:val="21"/>
            <w:szCs w:val="21"/>
            <w:u w:val="none"/>
            <w:shd w:val="clear" w:color="auto" w:fill="FFFFFF"/>
            <w:rtl/>
          </w:rPr>
          <w:t>הרצל</w:t>
        </w:r>
      </w:hyperlink>
      <w:r w:rsidRPr="0056659D">
        <w:rPr>
          <w:rFonts w:ascii="Arial" w:hAnsi="Arial"/>
          <w:sz w:val="21"/>
          <w:szCs w:val="21"/>
          <w:shd w:val="clear" w:color="auto" w:fill="FFFFFF"/>
        </w:rPr>
        <w:t> </w:t>
      </w:r>
      <w:r w:rsidRPr="0056659D">
        <w:rPr>
          <w:rFonts w:ascii="Arial" w:hAnsi="Arial"/>
          <w:sz w:val="21"/>
          <w:szCs w:val="21"/>
          <w:shd w:val="clear" w:color="auto" w:fill="FFFFFF"/>
          <w:rtl/>
        </w:rPr>
        <w:t xml:space="preserve">והחוק אושר בישיבה </w:t>
      </w:r>
      <w:r w:rsidRPr="0056659D">
        <w:rPr>
          <w:rFonts w:ascii="Arial" w:hAnsi="Arial"/>
          <w:sz w:val="21"/>
          <w:szCs w:val="21"/>
          <w:u w:val="single"/>
          <w:shd w:val="clear" w:color="auto" w:fill="FFFFFF"/>
          <w:rtl/>
        </w:rPr>
        <w:t>פה אחד</w:t>
      </w:r>
      <w:r w:rsidRPr="0056659D">
        <w:rPr>
          <w:rFonts w:ascii="Arial" w:hAnsi="Arial"/>
          <w:sz w:val="21"/>
          <w:szCs w:val="21"/>
          <w:shd w:val="clear" w:color="auto" w:fill="FFFFFF"/>
        </w:rPr>
        <w:t>.</w:t>
      </w:r>
    </w:p>
    <w:p w:rsidR="00B17DE8" w:rsidRDefault="00B17DE8" w:rsidP="00B17DE8">
      <w:pPr>
        <w:numPr>
          <w:ilvl w:val="0"/>
          <w:numId w:val="4"/>
        </w:numPr>
        <w:rPr>
          <w:sz w:val="24"/>
          <w:szCs w:val="24"/>
        </w:rPr>
      </w:pPr>
      <w:r>
        <w:rPr>
          <w:rFonts w:hint="cs"/>
          <w:sz w:val="24"/>
          <w:szCs w:val="24"/>
          <w:rtl/>
        </w:rPr>
        <w:t>כתבו בלשונכם את תוכן חוק השבות.</w:t>
      </w:r>
    </w:p>
    <w:p w:rsidR="00B17DE8" w:rsidRPr="0056659D" w:rsidRDefault="00B17DE8" w:rsidP="00B17DE8">
      <w:pPr>
        <w:ind w:left="720"/>
        <w:rPr>
          <w:color w:val="FF0000"/>
          <w:sz w:val="24"/>
          <w:szCs w:val="24"/>
        </w:rPr>
      </w:pPr>
      <w:r>
        <w:rPr>
          <w:rFonts w:hint="cs"/>
          <w:color w:val="FF0000"/>
          <w:sz w:val="24"/>
          <w:szCs w:val="24"/>
          <w:rtl/>
        </w:rPr>
        <w:t>כל יהודי רשאי לעלות לארץ ולקבל בה תושבות.</w:t>
      </w:r>
    </w:p>
    <w:p w:rsidR="00B17DE8" w:rsidRPr="0056659D" w:rsidRDefault="00B17DE8" w:rsidP="00B17DE8">
      <w:pPr>
        <w:numPr>
          <w:ilvl w:val="0"/>
          <w:numId w:val="4"/>
        </w:numPr>
        <w:rPr>
          <w:sz w:val="24"/>
          <w:szCs w:val="24"/>
          <w:rtl/>
        </w:rPr>
      </w:pPr>
      <w:r>
        <w:rPr>
          <w:rFonts w:hint="cs"/>
          <w:sz w:val="24"/>
          <w:szCs w:val="24"/>
          <w:rtl/>
        </w:rPr>
        <w:t xml:space="preserve">הוכיחו את חשיבותו בעיני </w:t>
      </w:r>
      <w:proofErr w:type="spellStart"/>
      <w:r>
        <w:rPr>
          <w:rFonts w:hint="cs"/>
          <w:sz w:val="24"/>
          <w:szCs w:val="24"/>
          <w:rtl/>
        </w:rPr>
        <w:t>מיסדיו</w:t>
      </w:r>
      <w:proofErr w:type="spellEnd"/>
      <w:r>
        <w:rPr>
          <w:rFonts w:hint="cs"/>
          <w:sz w:val="24"/>
          <w:szCs w:val="24"/>
          <w:rtl/>
        </w:rPr>
        <w:t xml:space="preserve"> משלושת הקטעים המודגשים בקו.</w:t>
      </w:r>
    </w:p>
    <w:p w:rsidR="00B17DE8" w:rsidRDefault="00B17DE8" w:rsidP="00B17DE8">
      <w:pPr>
        <w:rPr>
          <w:color w:val="FF0000"/>
          <w:sz w:val="24"/>
          <w:szCs w:val="24"/>
        </w:rPr>
      </w:pPr>
      <w:r>
        <w:rPr>
          <w:rFonts w:hint="cs"/>
          <w:color w:val="FF0000"/>
          <w:sz w:val="24"/>
          <w:szCs w:val="24"/>
          <w:rtl/>
        </w:rPr>
        <w:t xml:space="preserve">החוק נחקק פה אחד, בישיבה חגיגית, כבר כשנתיים לאחר קום המדינה. </w:t>
      </w:r>
    </w:p>
    <w:p w:rsidR="00B17DE8" w:rsidRDefault="00B17DE8" w:rsidP="00B17DE8">
      <w:pPr>
        <w:numPr>
          <w:ilvl w:val="0"/>
          <w:numId w:val="4"/>
        </w:numPr>
        <w:rPr>
          <w:sz w:val="24"/>
          <w:szCs w:val="24"/>
        </w:rPr>
      </w:pPr>
      <w:r>
        <w:rPr>
          <w:rFonts w:hint="cs"/>
          <w:sz w:val="24"/>
          <w:szCs w:val="24"/>
          <w:rtl/>
        </w:rPr>
        <w:t>לסיכום: מהי חשיבותו של חוק השבות לדעתכם? התייחסו גם לשנים שקדמו לו.</w:t>
      </w:r>
    </w:p>
    <w:p w:rsidR="00B17DE8" w:rsidRDefault="00B17DE8" w:rsidP="00B17DE8">
      <w:pPr>
        <w:ind w:left="720"/>
        <w:rPr>
          <w:color w:val="FF0000"/>
          <w:sz w:val="24"/>
          <w:szCs w:val="24"/>
          <w:rtl/>
        </w:rPr>
      </w:pPr>
      <w:r>
        <w:rPr>
          <w:rFonts w:hint="cs"/>
          <w:color w:val="FF0000"/>
          <w:sz w:val="24"/>
          <w:szCs w:val="24"/>
          <w:rtl/>
        </w:rPr>
        <w:t>כל יהודי רשאי למצוא מפלט בארץ. לו הייתה אפשרות זו עומדת בפני יהודי אירופה ב1939 רבים היו נצלים מן השואה...</w:t>
      </w:r>
    </w:p>
    <w:p w:rsidR="00B17DE8" w:rsidRDefault="00B17DE8" w:rsidP="00B17DE8">
      <w:pPr>
        <w:ind w:left="720"/>
        <w:rPr>
          <w:color w:val="FF0000"/>
          <w:sz w:val="24"/>
          <w:szCs w:val="24"/>
          <w:rtl/>
        </w:rPr>
      </w:pPr>
    </w:p>
    <w:p w:rsidR="00B17DE8" w:rsidRPr="007A78CE" w:rsidRDefault="00B17DE8" w:rsidP="00B17DE8">
      <w:pPr>
        <w:numPr>
          <w:ilvl w:val="0"/>
          <w:numId w:val="2"/>
        </w:numPr>
        <w:rPr>
          <w:b/>
          <w:bCs/>
          <w:sz w:val="24"/>
          <w:szCs w:val="24"/>
          <w:rtl/>
        </w:rPr>
      </w:pPr>
      <w:r>
        <w:rPr>
          <w:rFonts w:hint="cs"/>
          <w:b/>
          <w:bCs/>
          <w:sz w:val="24"/>
          <w:szCs w:val="24"/>
          <w:rtl/>
        </w:rPr>
        <w:lastRenderedPageBreak/>
        <w:t>לב מלכים ושרים..</w:t>
      </w:r>
    </w:p>
    <w:p w:rsidR="00B17DE8" w:rsidRDefault="00B17DE8" w:rsidP="00B17DE8">
      <w:pPr>
        <w:ind w:left="1080"/>
        <w:rPr>
          <w:sz w:val="24"/>
          <w:szCs w:val="24"/>
        </w:rPr>
      </w:pPr>
      <w:r>
        <w:rPr>
          <w:rFonts w:hint="cs"/>
          <w:sz w:val="24"/>
          <w:szCs w:val="24"/>
          <w:rtl/>
        </w:rPr>
        <w:t>לפניכם חלוקת הקולות בהצבעה על הקמת מדינת ישראל. לשם העברת ההחלטה היה נחוץ רוב של שני שליש.</w:t>
      </w:r>
    </w:p>
    <w:p w:rsidR="00B17DE8" w:rsidRDefault="00B17DE8" w:rsidP="00B17DE8">
      <w:pPr>
        <w:ind w:left="720"/>
        <w:rPr>
          <w:sz w:val="24"/>
          <w:szCs w:val="24"/>
          <w:rtl/>
        </w:rPr>
      </w:pPr>
      <w:r>
        <w:rPr>
          <w:rFonts w:hint="cs"/>
          <w:sz w:val="24"/>
          <w:szCs w:val="24"/>
          <w:rtl/>
        </w:rPr>
        <w:t>1.התבוננו בחלוקת ההצבעה לפי הארצות השונות.</w:t>
      </w:r>
    </w:p>
    <w:p w:rsidR="00B17DE8" w:rsidRDefault="00B17DE8" w:rsidP="00B17DE8">
      <w:pPr>
        <w:ind w:left="720"/>
        <w:rPr>
          <w:noProof/>
        </w:rPr>
      </w:pPr>
    </w:p>
    <w:p w:rsidR="00B17DE8" w:rsidRDefault="00B17DE8" w:rsidP="00B17DE8">
      <w:pPr>
        <w:ind w:left="720"/>
        <w:rPr>
          <w:noProof/>
          <w:rtl/>
        </w:rPr>
      </w:pPr>
      <w:r w:rsidRPr="00BA7825">
        <w:rPr>
          <w:noProof/>
        </w:rPr>
        <w:drawing>
          <wp:inline distT="0" distB="0" distL="0" distR="0">
            <wp:extent cx="5572125" cy="1905000"/>
            <wp:effectExtent l="0" t="0" r="952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72125" cy="1905000"/>
                    </a:xfrm>
                    <a:prstGeom prst="rect">
                      <a:avLst/>
                    </a:prstGeom>
                    <a:noFill/>
                    <a:ln>
                      <a:noFill/>
                    </a:ln>
                  </pic:spPr>
                </pic:pic>
              </a:graphicData>
            </a:graphic>
          </wp:inline>
        </w:drawing>
      </w:r>
    </w:p>
    <w:p w:rsidR="00B17DE8" w:rsidRDefault="00B17DE8" w:rsidP="00B17DE8">
      <w:pPr>
        <w:ind w:left="720"/>
        <w:rPr>
          <w:sz w:val="24"/>
          <w:szCs w:val="24"/>
          <w:rtl/>
        </w:rPr>
      </w:pPr>
      <w:r>
        <w:rPr>
          <w:rFonts w:hint="cs"/>
          <w:sz w:val="24"/>
          <w:szCs w:val="24"/>
          <w:rtl/>
        </w:rPr>
        <w:t>2. התבוננו בשורה הראשונה של המדינות התומכות. מה יוצא דופן לאור הקטע הבא?</w:t>
      </w:r>
    </w:p>
    <w:p w:rsidR="00B17DE8" w:rsidRDefault="00B17DE8" w:rsidP="00B17DE8">
      <w:pPr>
        <w:ind w:left="720"/>
        <w:rPr>
          <w:sz w:val="24"/>
          <w:szCs w:val="24"/>
          <w:rtl/>
        </w:rPr>
      </w:pPr>
      <w:r>
        <w:rPr>
          <w:rFonts w:ascii="Arial" w:hAnsi="Arial"/>
          <w:color w:val="222222"/>
          <w:sz w:val="21"/>
          <w:szCs w:val="21"/>
          <w:shd w:val="clear" w:color="auto" w:fill="FFFFFF"/>
          <w:rtl/>
        </w:rPr>
        <w:t xml:space="preserve">ב-1945 השתתפו 50 מדינות </w:t>
      </w:r>
      <w:proofErr w:type="spellStart"/>
      <w:r>
        <w:rPr>
          <w:rFonts w:ascii="Arial" w:hAnsi="Arial"/>
          <w:color w:val="222222"/>
          <w:sz w:val="21"/>
          <w:szCs w:val="21"/>
          <w:shd w:val="clear" w:color="auto" w:fill="FFFFFF"/>
          <w:rtl/>
        </w:rPr>
        <w:t>ב</w:t>
      </w:r>
      <w:hyperlink r:id="rId45" w:tooltip="ועידת סן פרנסיסקו (הדף אינו קיים)" w:history="1">
        <w:r>
          <w:rPr>
            <w:rStyle w:val="Hyperlink"/>
            <w:rFonts w:ascii="Arial" w:hAnsi="Arial"/>
            <w:color w:val="A55858"/>
            <w:sz w:val="21"/>
            <w:szCs w:val="21"/>
            <w:u w:val="none"/>
            <w:shd w:val="clear" w:color="auto" w:fill="FFFFFF"/>
            <w:rtl/>
          </w:rPr>
          <w:t>ועידת</w:t>
        </w:r>
        <w:proofErr w:type="spellEnd"/>
        <w:r>
          <w:rPr>
            <w:rStyle w:val="Hyperlink"/>
            <w:rFonts w:ascii="Arial" w:hAnsi="Arial"/>
            <w:color w:val="A55858"/>
            <w:sz w:val="21"/>
            <w:szCs w:val="21"/>
            <w:u w:val="none"/>
            <w:shd w:val="clear" w:color="auto" w:fill="FFFFFF"/>
            <w:rtl/>
          </w:rPr>
          <w:t xml:space="preserve"> סן פרנסיסקו</w:t>
        </w:r>
      </w:hyperlink>
      <w:r>
        <w:rPr>
          <w:rFonts w:ascii="Arial" w:hAnsi="Arial"/>
          <w:color w:val="222222"/>
          <w:sz w:val="21"/>
          <w:szCs w:val="21"/>
          <w:shd w:val="clear" w:color="auto" w:fill="FFFFFF"/>
        </w:rPr>
        <w:t xml:space="preserve">, </w:t>
      </w:r>
      <w:r>
        <w:rPr>
          <w:rFonts w:ascii="Arial" w:hAnsi="Arial"/>
          <w:color w:val="222222"/>
          <w:sz w:val="21"/>
          <w:szCs w:val="21"/>
          <w:shd w:val="clear" w:color="auto" w:fill="FFFFFF"/>
          <w:rtl/>
        </w:rPr>
        <w:t>שבה הוחלט רשמית על הקמת</w:t>
      </w:r>
      <w:r>
        <w:rPr>
          <w:rFonts w:ascii="Arial" w:hAnsi="Arial"/>
          <w:color w:val="222222"/>
          <w:sz w:val="21"/>
          <w:szCs w:val="21"/>
          <w:shd w:val="clear" w:color="auto" w:fill="FFFFFF"/>
        </w:rPr>
        <w:t xml:space="preserve"> "</w:t>
      </w:r>
      <w:hyperlink r:id="rId46" w:tooltip="ארגון האומות המאוחדות" w:history="1">
        <w:r>
          <w:rPr>
            <w:rStyle w:val="Hyperlink"/>
            <w:rFonts w:ascii="Arial" w:hAnsi="Arial"/>
            <w:color w:val="5A3696"/>
            <w:sz w:val="21"/>
            <w:szCs w:val="21"/>
            <w:u w:val="none"/>
            <w:shd w:val="clear" w:color="auto" w:fill="FFFFFF"/>
            <w:rtl/>
          </w:rPr>
          <w:t>ארגון האומות המאוחדות</w:t>
        </w:r>
      </w:hyperlink>
      <w:r>
        <w:rPr>
          <w:rFonts w:ascii="Arial" w:hAnsi="Arial"/>
          <w:color w:val="222222"/>
          <w:sz w:val="21"/>
          <w:szCs w:val="21"/>
          <w:shd w:val="clear" w:color="auto" w:fill="FFFFFF"/>
        </w:rPr>
        <w:t xml:space="preserve">" </w:t>
      </w:r>
      <w:r>
        <w:rPr>
          <w:rFonts w:ascii="Arial" w:hAnsi="Arial"/>
          <w:color w:val="222222"/>
          <w:sz w:val="21"/>
          <w:szCs w:val="21"/>
          <w:shd w:val="clear" w:color="auto" w:fill="FFFFFF"/>
          <w:rtl/>
        </w:rPr>
        <w:t>(האו"ם). מקום מושבו של האו"ם נקבע ב</w:t>
      </w:r>
      <w:hyperlink r:id="rId47" w:tooltip="ניו יורק" w:history="1">
        <w:r>
          <w:rPr>
            <w:rStyle w:val="Hyperlink"/>
            <w:rFonts w:ascii="Arial" w:hAnsi="Arial"/>
            <w:color w:val="5A3696"/>
            <w:sz w:val="21"/>
            <w:szCs w:val="21"/>
            <w:u w:val="none"/>
            <w:shd w:val="clear" w:color="auto" w:fill="FFFFFF"/>
            <w:rtl/>
          </w:rPr>
          <w:t>ניו יורק</w:t>
        </w:r>
      </w:hyperlink>
      <w:r>
        <w:rPr>
          <w:rFonts w:ascii="Arial" w:hAnsi="Arial"/>
          <w:color w:val="222222"/>
          <w:sz w:val="21"/>
          <w:szCs w:val="21"/>
          <w:shd w:val="clear" w:color="auto" w:fill="FFFFFF"/>
        </w:rPr>
        <w:t xml:space="preserve">, </w:t>
      </w:r>
      <w:r>
        <w:rPr>
          <w:rFonts w:ascii="Arial" w:hAnsi="Arial"/>
          <w:color w:val="222222"/>
          <w:sz w:val="21"/>
          <w:szCs w:val="21"/>
          <w:shd w:val="clear" w:color="auto" w:fill="FFFFFF"/>
          <w:rtl/>
        </w:rPr>
        <w:t>והוא שימש במשך שנים רבות זירת מאבק בין שני הגושים. ארצות הברית וברית המועצות ניצלו תכופות את זכות הווטו שלהן כדי לבטל החלטות הנוגדות את האינטרסים שלהן. בהצבעות באו"ם גייסו שני הגושים את שאר מדינות העולם לצדם</w:t>
      </w:r>
      <w:r>
        <w:rPr>
          <w:rFonts w:ascii="Arial" w:hAnsi="Arial"/>
          <w:color w:val="222222"/>
          <w:sz w:val="21"/>
          <w:szCs w:val="21"/>
          <w:shd w:val="clear" w:color="auto" w:fill="FFFFFF"/>
        </w:rPr>
        <w:t>.</w:t>
      </w:r>
      <w:r>
        <w:rPr>
          <w:rFonts w:hint="cs"/>
          <w:sz w:val="24"/>
          <w:szCs w:val="24"/>
          <w:rtl/>
        </w:rPr>
        <w:t xml:space="preserve"> (ויקיפדיה, ערך 'המלחמה הקרה').</w:t>
      </w:r>
    </w:p>
    <w:p w:rsidR="00B17DE8" w:rsidRDefault="00B17DE8" w:rsidP="00B17DE8">
      <w:pPr>
        <w:ind w:left="720"/>
        <w:rPr>
          <w:color w:val="FF0000"/>
          <w:sz w:val="24"/>
          <w:szCs w:val="24"/>
          <w:rtl/>
        </w:rPr>
      </w:pPr>
      <w:r>
        <w:rPr>
          <w:rFonts w:ascii="Arial" w:hAnsi="Arial" w:hint="cs"/>
          <w:color w:val="FF0000"/>
          <w:sz w:val="21"/>
          <w:szCs w:val="21"/>
          <w:shd w:val="clear" w:color="auto" w:fill="FFFFFF"/>
          <w:rtl/>
        </w:rPr>
        <w:t>ארה"ב וברית המועצות הסכימו ביניהן!</w:t>
      </w:r>
    </w:p>
    <w:p w:rsidR="00B17DE8" w:rsidRDefault="00B17DE8" w:rsidP="00B17DE8">
      <w:pPr>
        <w:ind w:left="720"/>
        <w:rPr>
          <w:sz w:val="24"/>
          <w:szCs w:val="24"/>
          <w:rtl/>
        </w:rPr>
      </w:pPr>
      <w:r>
        <w:rPr>
          <w:rFonts w:hint="cs"/>
          <w:sz w:val="24"/>
          <w:szCs w:val="24"/>
          <w:rtl/>
        </w:rPr>
        <w:t>2ב. שאלת רשות למתקדמים: תמיכתה של ברית המועצות גרמה גם את תמיכתן של מדינות שהיו באותה עת תחת חסותה, מבלי קשר לדעתן. זהו ברשימת התומכות כמה מהן.</w:t>
      </w:r>
    </w:p>
    <w:p w:rsidR="00B17DE8" w:rsidRPr="007A78CE" w:rsidRDefault="00B17DE8" w:rsidP="00B17DE8">
      <w:pPr>
        <w:ind w:left="720"/>
        <w:rPr>
          <w:color w:val="FF0000"/>
          <w:sz w:val="24"/>
          <w:szCs w:val="24"/>
          <w:rtl/>
        </w:rPr>
      </w:pPr>
      <w:r>
        <w:rPr>
          <w:rFonts w:hint="cs"/>
          <w:color w:val="FF0000"/>
          <w:sz w:val="24"/>
          <w:szCs w:val="24"/>
          <w:rtl/>
        </w:rPr>
        <w:t>אוקראינה, בלארוס, פולין, צ'כוסלובקיה.</w:t>
      </w:r>
    </w:p>
    <w:p w:rsidR="00B17DE8" w:rsidRDefault="00B17DE8" w:rsidP="00B17DE8">
      <w:pPr>
        <w:ind w:left="720"/>
        <w:rPr>
          <w:sz w:val="24"/>
          <w:szCs w:val="24"/>
          <w:rtl/>
        </w:rPr>
      </w:pPr>
      <w:r>
        <w:rPr>
          <w:rFonts w:ascii="Arial" w:hAnsi="Arial" w:hint="cs"/>
          <w:color w:val="222222"/>
          <w:sz w:val="21"/>
          <w:szCs w:val="21"/>
          <w:shd w:val="clear" w:color="auto" w:fill="FFFFFF"/>
          <w:rtl/>
        </w:rPr>
        <w:t>3.</w:t>
      </w:r>
      <w:r>
        <w:rPr>
          <w:rFonts w:hint="cs"/>
          <w:sz w:val="24"/>
          <w:szCs w:val="24"/>
          <w:rtl/>
        </w:rPr>
        <w:t xml:space="preserve"> האם תמיכת ברית המועצות, באמצעות נציגה </w:t>
      </w:r>
      <w:proofErr w:type="spellStart"/>
      <w:r>
        <w:rPr>
          <w:rFonts w:hint="cs"/>
          <w:sz w:val="24"/>
          <w:szCs w:val="24"/>
          <w:rtl/>
        </w:rPr>
        <w:t>גרומיקו</w:t>
      </w:r>
      <w:proofErr w:type="spellEnd"/>
      <w:r>
        <w:rPr>
          <w:rFonts w:hint="cs"/>
          <w:sz w:val="24"/>
          <w:szCs w:val="24"/>
          <w:rtl/>
        </w:rPr>
        <w:t xml:space="preserve">,  הייתה צפויה? </w:t>
      </w:r>
    </w:p>
    <w:p w:rsidR="00B17DE8" w:rsidRDefault="00B17DE8" w:rsidP="00B17DE8">
      <w:pPr>
        <w:ind w:left="720"/>
        <w:rPr>
          <w:sz w:val="24"/>
          <w:szCs w:val="24"/>
          <w:rtl/>
        </w:rPr>
      </w:pPr>
      <w:r>
        <w:rPr>
          <w:rFonts w:hint="cs"/>
          <w:sz w:val="24"/>
          <w:szCs w:val="24"/>
          <w:rtl/>
        </w:rPr>
        <w:t>היעזרו בקטע השיר הבא :</w:t>
      </w:r>
    </w:p>
    <w:p w:rsidR="00B17DE8" w:rsidRDefault="00B17DE8" w:rsidP="00B17DE8">
      <w:pPr>
        <w:ind w:left="720"/>
        <w:rPr>
          <w:rFonts w:ascii="Narkisim" w:hAnsi="Narkisim" w:cs="Narkisim"/>
          <w:sz w:val="24"/>
          <w:szCs w:val="24"/>
          <w:rtl/>
        </w:rPr>
      </w:pPr>
      <w:r>
        <w:rPr>
          <w:rFonts w:ascii="Narkisim" w:hAnsi="Narkisim" w:cs="Narkisim" w:hint="cs"/>
          <w:sz w:val="24"/>
          <w:szCs w:val="24"/>
          <w:rtl/>
        </w:rPr>
        <w:t>"</w:t>
      </w:r>
      <w:proofErr w:type="spellStart"/>
      <w:r>
        <w:rPr>
          <w:rFonts w:ascii="Narkisim" w:hAnsi="Narkisim" w:cs="Narkisim" w:hint="cs"/>
          <w:sz w:val="24"/>
          <w:szCs w:val="24"/>
          <w:rtl/>
        </w:rPr>
        <w:t>לגרומיקו</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אנדריי</w:t>
      </w:r>
      <w:proofErr w:type="spellEnd"/>
    </w:p>
    <w:p w:rsidR="00B17DE8" w:rsidRDefault="00B17DE8" w:rsidP="00B17DE8">
      <w:pPr>
        <w:ind w:left="720"/>
        <w:rPr>
          <w:rFonts w:ascii="Narkisim" w:hAnsi="Narkisim" w:cs="Narkisim"/>
          <w:sz w:val="24"/>
          <w:szCs w:val="24"/>
          <w:rtl/>
        </w:rPr>
      </w:pPr>
      <w:r>
        <w:rPr>
          <w:rFonts w:ascii="Narkisim" w:hAnsi="Narkisim" w:cs="Narkisim" w:hint="cs"/>
          <w:sz w:val="24"/>
          <w:szCs w:val="24"/>
          <w:rtl/>
        </w:rPr>
        <w:t xml:space="preserve">לייק </w:t>
      </w:r>
      <w:proofErr w:type="spellStart"/>
      <w:r>
        <w:rPr>
          <w:rFonts w:ascii="Narkisim" w:hAnsi="Narkisim" w:cs="Narkisim" w:hint="cs"/>
          <w:sz w:val="24"/>
          <w:szCs w:val="24"/>
          <w:rtl/>
        </w:rPr>
        <w:t>סכסס</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קרית</w:t>
      </w:r>
      <w:proofErr w:type="spellEnd"/>
      <w:r>
        <w:rPr>
          <w:rFonts w:ascii="Narkisim" w:hAnsi="Narkisim" w:cs="Narkisim" w:hint="cs"/>
          <w:sz w:val="24"/>
          <w:szCs w:val="24"/>
          <w:rtl/>
        </w:rPr>
        <w:t xml:space="preserve"> או"ם</w:t>
      </w:r>
    </w:p>
    <w:p w:rsidR="00B17DE8" w:rsidRDefault="00B17DE8" w:rsidP="00B17DE8">
      <w:pPr>
        <w:ind w:left="720"/>
        <w:rPr>
          <w:rFonts w:ascii="Narkisim" w:hAnsi="Narkisim" w:cs="Narkisim"/>
          <w:sz w:val="24"/>
          <w:szCs w:val="24"/>
          <w:rtl/>
        </w:rPr>
      </w:pPr>
      <w:r>
        <w:rPr>
          <w:rFonts w:ascii="Narkisim" w:hAnsi="Narkisim" w:cs="Narkisim" w:hint="cs"/>
          <w:sz w:val="24"/>
          <w:szCs w:val="24"/>
          <w:rtl/>
        </w:rPr>
        <w:t>תודה.</w:t>
      </w:r>
    </w:p>
    <w:p w:rsidR="00B17DE8" w:rsidRDefault="00B17DE8" w:rsidP="00B17DE8">
      <w:pPr>
        <w:ind w:left="720"/>
        <w:rPr>
          <w:rFonts w:ascii="Narkisim" w:hAnsi="Narkisim" w:cs="Narkisim"/>
          <w:sz w:val="24"/>
          <w:szCs w:val="24"/>
          <w:rtl/>
        </w:rPr>
      </w:pPr>
      <w:r>
        <w:rPr>
          <w:rFonts w:ascii="Narkisim" w:hAnsi="Narkisim" w:cs="Narkisim" w:hint="cs"/>
          <w:sz w:val="24"/>
          <w:szCs w:val="24"/>
          <w:rtl/>
        </w:rPr>
        <w:t>אין מילים.</w:t>
      </w:r>
    </w:p>
    <w:p w:rsidR="00B17DE8" w:rsidRDefault="00B17DE8" w:rsidP="00B17DE8">
      <w:pPr>
        <w:ind w:left="720"/>
        <w:rPr>
          <w:rFonts w:ascii="Narkisim" w:hAnsi="Narkisim" w:cs="Narkisim"/>
          <w:sz w:val="24"/>
          <w:szCs w:val="24"/>
          <w:rtl/>
        </w:rPr>
      </w:pPr>
      <w:r>
        <w:rPr>
          <w:rFonts w:ascii="Narkisim" w:hAnsi="Narkisim" w:cs="Narkisim" w:hint="cs"/>
          <w:sz w:val="24"/>
          <w:szCs w:val="24"/>
          <w:rtl/>
        </w:rPr>
        <w:t>הישוב עוד המום"  (הטור השביעי, נתן אלתרמן).</w:t>
      </w:r>
    </w:p>
    <w:p w:rsidR="00B17DE8" w:rsidRPr="007A78CE" w:rsidRDefault="00B17DE8" w:rsidP="00B17DE8">
      <w:pPr>
        <w:ind w:left="720"/>
        <w:rPr>
          <w:rFonts w:ascii="Narkisim" w:hAnsi="Narkisim" w:cs="Narkisim"/>
          <w:color w:val="FF0000"/>
          <w:sz w:val="24"/>
          <w:szCs w:val="24"/>
          <w:rtl/>
        </w:rPr>
      </w:pPr>
      <w:r>
        <w:rPr>
          <w:rFonts w:ascii="Narkisim" w:hAnsi="Narkisim" w:cs="Narkisim" w:hint="cs"/>
          <w:color w:val="FF0000"/>
          <w:sz w:val="24"/>
          <w:szCs w:val="24"/>
          <w:rtl/>
        </w:rPr>
        <w:t>הפתעה מוחלטת. סטאלין שליט רוסיה היה אנטישמי ורדף ציונים.</w:t>
      </w:r>
    </w:p>
    <w:p w:rsidR="00B17DE8" w:rsidRPr="003C5694" w:rsidRDefault="00B17DE8" w:rsidP="00B17DE8">
      <w:pPr>
        <w:numPr>
          <w:ilvl w:val="0"/>
          <w:numId w:val="4"/>
        </w:numPr>
        <w:rPr>
          <w:rFonts w:ascii="Arial" w:hAnsi="Arial"/>
          <w:sz w:val="24"/>
          <w:szCs w:val="24"/>
          <w:rtl/>
        </w:rPr>
      </w:pPr>
      <w:r w:rsidRPr="003C5694">
        <w:rPr>
          <w:rFonts w:ascii="Arial" w:hAnsi="Arial"/>
          <w:sz w:val="24"/>
          <w:szCs w:val="24"/>
          <w:rtl/>
        </w:rPr>
        <w:t>כיצד ניתן ל</w:t>
      </w:r>
      <w:r w:rsidRPr="003C5694">
        <w:rPr>
          <w:rFonts w:ascii="Arial" w:hAnsi="Arial" w:hint="cs"/>
          <w:sz w:val="24"/>
          <w:szCs w:val="24"/>
          <w:rtl/>
        </w:rPr>
        <w:t>הבין</w:t>
      </w:r>
      <w:r w:rsidRPr="003C5694">
        <w:rPr>
          <w:rFonts w:ascii="Arial" w:hAnsi="Arial"/>
          <w:sz w:val="24"/>
          <w:szCs w:val="24"/>
          <w:rtl/>
        </w:rPr>
        <w:t xml:space="preserve"> את </w:t>
      </w:r>
      <w:r w:rsidRPr="003C5694">
        <w:rPr>
          <w:rFonts w:ascii="Arial" w:hAnsi="Arial" w:hint="cs"/>
          <w:sz w:val="24"/>
          <w:szCs w:val="24"/>
          <w:rtl/>
        </w:rPr>
        <w:t>התמיכה המפתיעה של רוסיה? היעזרו בקטע הבא:</w:t>
      </w:r>
    </w:p>
    <w:p w:rsidR="00B17DE8" w:rsidRDefault="00B17DE8" w:rsidP="00B17DE8">
      <w:pPr>
        <w:ind w:left="720"/>
        <w:rPr>
          <w:sz w:val="24"/>
          <w:szCs w:val="24"/>
          <w:rtl/>
        </w:rPr>
      </w:pPr>
    </w:p>
    <w:p w:rsidR="00B17DE8" w:rsidRDefault="00B17DE8" w:rsidP="00B17DE8">
      <w:pPr>
        <w:ind w:left="720"/>
        <w:rPr>
          <w:sz w:val="24"/>
          <w:szCs w:val="24"/>
          <w:rtl/>
        </w:rPr>
      </w:pPr>
      <w:r>
        <w:rPr>
          <w:rFonts w:ascii="Arial" w:hAnsi="Arial"/>
          <w:color w:val="222222"/>
          <w:sz w:val="21"/>
          <w:szCs w:val="21"/>
          <w:shd w:val="clear" w:color="auto" w:fill="FFFFFF"/>
          <w:rtl/>
        </w:rPr>
        <w:lastRenderedPageBreak/>
        <w:t xml:space="preserve">הטיהורים שערך השלטון הסובייטי בקרב האליטה היהודית בברית המועצות, ומסע הרדיפות שהוא ניהל נגד התנועות הציוניות בארצות הגוש הסובייטי החל מקיץ 1948, לא הפריעו לסטלין ולהנהגה הסובייטית לתמוך בהקמת מדינה יהודית בארץ ישראל, כאשר הם העריכו, שזה תואם את האינטרסים הגלובאליים של ברית המועצות. בשנים 1947–1949 העניקו ברית המועצות ומדינות הגוש הסובייטי תמיכה מדינית בלתי מסויגת להקמת מדינת ישראל ולביסוסה. תמיכת הגוש הסובייטי </w:t>
      </w:r>
      <w:proofErr w:type="spellStart"/>
      <w:r>
        <w:rPr>
          <w:rFonts w:ascii="Arial" w:hAnsi="Arial"/>
          <w:color w:val="222222"/>
          <w:sz w:val="21"/>
          <w:szCs w:val="21"/>
          <w:shd w:val="clear" w:color="auto" w:fill="FFFFFF"/>
          <w:rtl/>
        </w:rPr>
        <w:t>איפשרה</w:t>
      </w:r>
      <w:proofErr w:type="spellEnd"/>
      <w:r>
        <w:rPr>
          <w:rFonts w:ascii="Arial" w:hAnsi="Arial"/>
          <w:color w:val="222222"/>
          <w:sz w:val="21"/>
          <w:szCs w:val="21"/>
          <w:shd w:val="clear" w:color="auto" w:fill="FFFFFF"/>
          <w:rtl/>
        </w:rPr>
        <w:t xml:space="preserve"> את קבלת </w:t>
      </w:r>
      <w:proofErr w:type="spellStart"/>
      <w:r>
        <w:fldChar w:fldCharType="begin"/>
      </w:r>
      <w:r>
        <w:instrText xml:space="preserve"> HYPERLINK "https://he.wikipedia.org/wiki/%D7%AA%D7%95%D7%9B%D7%A0%D7%99%D7%AA_%D7%94%D7%97%D7%9C%D7%95%D7%A7%D7%94" \o "</w:instrText>
      </w:r>
      <w:r>
        <w:rPr>
          <w:rtl/>
        </w:rPr>
        <w:instrText>תוכנית החלוקה</w:instrText>
      </w:r>
      <w:r>
        <w:instrText xml:space="preserve">" </w:instrText>
      </w:r>
      <w:r>
        <w:fldChar w:fldCharType="separate"/>
      </w:r>
      <w:r>
        <w:rPr>
          <w:rStyle w:val="Hyperlink"/>
          <w:rFonts w:ascii="Arial" w:hAnsi="Arial"/>
          <w:color w:val="5A3696"/>
          <w:sz w:val="21"/>
          <w:szCs w:val="21"/>
          <w:u w:val="none"/>
          <w:shd w:val="clear" w:color="auto" w:fill="FFFFFF"/>
          <w:rtl/>
        </w:rPr>
        <w:t>תוכנית</w:t>
      </w:r>
      <w:proofErr w:type="spellEnd"/>
      <w:r>
        <w:rPr>
          <w:rStyle w:val="Hyperlink"/>
          <w:rFonts w:ascii="Arial" w:hAnsi="Arial"/>
          <w:color w:val="5A3696"/>
          <w:sz w:val="21"/>
          <w:szCs w:val="21"/>
          <w:u w:val="none"/>
          <w:shd w:val="clear" w:color="auto" w:fill="FFFFFF"/>
          <w:rtl/>
        </w:rPr>
        <w:t xml:space="preserve"> החלוקה</w:t>
      </w:r>
      <w:r>
        <w:fldChar w:fldCharType="end"/>
      </w:r>
      <w:r>
        <w:rPr>
          <w:rFonts w:ascii="Arial" w:hAnsi="Arial"/>
          <w:color w:val="222222"/>
          <w:sz w:val="21"/>
          <w:szCs w:val="21"/>
          <w:shd w:val="clear" w:color="auto" w:fill="FFFFFF"/>
        </w:rPr>
        <w:t> </w:t>
      </w:r>
      <w:r>
        <w:rPr>
          <w:rFonts w:ascii="Arial" w:hAnsi="Arial"/>
          <w:color w:val="222222"/>
          <w:sz w:val="21"/>
          <w:szCs w:val="21"/>
          <w:shd w:val="clear" w:color="auto" w:fill="FFFFFF"/>
          <w:rtl/>
        </w:rPr>
        <w:t>על ידי עצרת האו"ם, והעניקה סיוע רב ערך לתנועה הציונית ולמדינת ישראל במאבקים המדיניים שהם ניהלו במהלך </w:t>
      </w:r>
      <w:hyperlink r:id="rId48" w:tooltip="מלחמת העצמאות" w:history="1">
        <w:r>
          <w:rPr>
            <w:rStyle w:val="Hyperlink"/>
            <w:rFonts w:ascii="Arial" w:hAnsi="Arial"/>
            <w:color w:val="5A3696"/>
            <w:sz w:val="21"/>
            <w:szCs w:val="21"/>
            <w:u w:val="none"/>
            <w:shd w:val="clear" w:color="auto" w:fill="FFFFFF"/>
            <w:rtl/>
          </w:rPr>
          <w:t>מלחמת העצמאות</w:t>
        </w:r>
      </w:hyperlink>
      <w:r>
        <w:rPr>
          <w:rFonts w:ascii="Arial" w:hAnsi="Arial"/>
          <w:color w:val="222222"/>
          <w:sz w:val="21"/>
          <w:szCs w:val="21"/>
          <w:shd w:val="clear" w:color="auto" w:fill="FFFFFF"/>
        </w:rPr>
        <w:t xml:space="preserve">. </w:t>
      </w:r>
      <w:r>
        <w:rPr>
          <w:rFonts w:ascii="Arial" w:hAnsi="Arial"/>
          <w:color w:val="222222"/>
          <w:sz w:val="21"/>
          <w:szCs w:val="21"/>
          <w:shd w:val="clear" w:color="auto" w:fill="FFFFFF"/>
          <w:rtl/>
        </w:rPr>
        <w:t xml:space="preserve">ברית המועצות גם </w:t>
      </w:r>
      <w:proofErr w:type="spellStart"/>
      <w:r>
        <w:rPr>
          <w:rFonts w:ascii="Arial" w:hAnsi="Arial"/>
          <w:color w:val="222222"/>
          <w:sz w:val="21"/>
          <w:szCs w:val="21"/>
          <w:shd w:val="clear" w:color="auto" w:fill="FFFFFF"/>
          <w:rtl/>
        </w:rPr>
        <w:t>איפשרה</w:t>
      </w:r>
      <w:proofErr w:type="spellEnd"/>
      <w:r>
        <w:rPr>
          <w:rFonts w:ascii="Arial" w:hAnsi="Arial"/>
          <w:color w:val="222222"/>
          <w:sz w:val="21"/>
          <w:szCs w:val="21"/>
          <w:shd w:val="clear" w:color="auto" w:fill="FFFFFF"/>
          <w:rtl/>
        </w:rPr>
        <w:t xml:space="preserve"> למדינות בגוש הסובייטי להעניק סיוע צבאי חיוני ליישוב היהודי ולמדינת ישראל במהלך המלחמה. המדיניות הסובייטית כלפי המדינה היהודית בראשית דרכה לא נבעה מ"אהבת מרדכי". ההנהגה הסובייטית חתרה לנצל את חלוקת א"י, ואת המלחמה הישראלית-ערבית, כדי להחליש את הנוכחות הצבאית ואת ההשפעה של בריטניה במזרח התיכון, לערער את היציבות של המשטרים הערביים השמרניים באזור, ולהקל על חדירת השפעה קומוניסטית לתוכו</w:t>
      </w:r>
      <w:r>
        <w:rPr>
          <w:rFonts w:ascii="Arial" w:hAnsi="Arial"/>
          <w:color w:val="222222"/>
          <w:sz w:val="21"/>
          <w:szCs w:val="21"/>
          <w:shd w:val="clear" w:color="auto" w:fill="FFFFFF"/>
        </w:rPr>
        <w:t>.</w:t>
      </w:r>
      <w:r>
        <w:rPr>
          <w:rFonts w:hint="cs"/>
          <w:sz w:val="24"/>
          <w:szCs w:val="24"/>
          <w:rtl/>
        </w:rPr>
        <w:t xml:space="preserve"> (ויקיפדיה ערך סטלין)</w:t>
      </w:r>
    </w:p>
    <w:p w:rsidR="00B17DE8" w:rsidRPr="007A78CE" w:rsidRDefault="00B17DE8" w:rsidP="00B17DE8">
      <w:pPr>
        <w:ind w:left="720"/>
        <w:rPr>
          <w:color w:val="FF0000"/>
          <w:sz w:val="24"/>
          <w:szCs w:val="24"/>
          <w:rtl/>
        </w:rPr>
      </w:pPr>
      <w:r>
        <w:rPr>
          <w:rFonts w:ascii="Arial" w:hAnsi="Arial" w:hint="cs"/>
          <w:color w:val="FF0000"/>
          <w:sz w:val="21"/>
          <w:szCs w:val="21"/>
          <w:shd w:val="clear" w:color="auto" w:fill="FFFFFF"/>
          <w:rtl/>
        </w:rPr>
        <w:t>הרוסים רצו להחליש עוד את בריטניה, אויבתם האידיאולוגית.</w:t>
      </w:r>
    </w:p>
    <w:p w:rsidR="00B17DE8" w:rsidRDefault="00B17DE8" w:rsidP="00B17DE8">
      <w:pPr>
        <w:numPr>
          <w:ilvl w:val="0"/>
          <w:numId w:val="4"/>
        </w:numPr>
        <w:rPr>
          <w:sz w:val="24"/>
          <w:szCs w:val="24"/>
        </w:rPr>
      </w:pPr>
      <w:r>
        <w:rPr>
          <w:rFonts w:hint="cs"/>
          <w:sz w:val="24"/>
          <w:szCs w:val="24"/>
          <w:rtl/>
        </w:rPr>
        <w:t>האם לדעתכם לאור האמור תמיכת רוסיה בהקמת המדינה הייתה נס?</w:t>
      </w:r>
    </w:p>
    <w:p w:rsidR="00B17DE8" w:rsidRPr="007A78CE" w:rsidRDefault="00B17DE8" w:rsidP="00B17DE8">
      <w:pPr>
        <w:ind w:left="720"/>
        <w:rPr>
          <w:color w:val="FF0000"/>
          <w:sz w:val="24"/>
          <w:szCs w:val="24"/>
          <w:rtl/>
        </w:rPr>
      </w:pPr>
      <w:r>
        <w:rPr>
          <w:rFonts w:hint="cs"/>
          <w:color w:val="FF0000"/>
          <w:sz w:val="24"/>
          <w:szCs w:val="24"/>
          <w:rtl/>
        </w:rPr>
        <w:t>כן. אמנם נסתר. הסבר אנושי איננו סותר תכנון אלוקי. סיבתיות כפולה.</w:t>
      </w:r>
    </w:p>
    <w:p w:rsidR="00B17DE8" w:rsidRDefault="00B17DE8" w:rsidP="00B17DE8">
      <w:pPr>
        <w:ind w:left="720"/>
        <w:rPr>
          <w:sz w:val="24"/>
          <w:szCs w:val="24"/>
          <w:rtl/>
        </w:rPr>
      </w:pPr>
    </w:p>
    <w:p w:rsidR="00B17DE8" w:rsidRDefault="00B17DE8" w:rsidP="00B17DE8">
      <w:pPr>
        <w:ind w:left="720"/>
        <w:rPr>
          <w:sz w:val="24"/>
          <w:szCs w:val="24"/>
          <w:rtl/>
        </w:rPr>
      </w:pPr>
    </w:p>
    <w:p w:rsidR="00B17DE8" w:rsidRDefault="00B17DE8" w:rsidP="00B17DE8">
      <w:pPr>
        <w:numPr>
          <w:ilvl w:val="0"/>
          <w:numId w:val="2"/>
        </w:numPr>
        <w:rPr>
          <w:b/>
          <w:bCs/>
          <w:sz w:val="24"/>
          <w:szCs w:val="24"/>
        </w:rPr>
      </w:pPr>
      <w:r w:rsidRPr="007A78CE">
        <w:rPr>
          <w:rFonts w:hint="cs"/>
          <w:b/>
          <w:bCs/>
          <w:sz w:val="24"/>
          <w:szCs w:val="24"/>
          <w:rtl/>
        </w:rPr>
        <w:t>מעטים מול רבים</w:t>
      </w:r>
    </w:p>
    <w:p w:rsidR="00B17DE8" w:rsidRDefault="00B17DE8" w:rsidP="00B17DE8">
      <w:pPr>
        <w:ind w:left="1080"/>
        <w:rPr>
          <w:sz w:val="24"/>
          <w:szCs w:val="24"/>
          <w:rtl/>
        </w:rPr>
      </w:pPr>
      <w:r>
        <w:rPr>
          <w:rFonts w:hint="cs"/>
          <w:sz w:val="24"/>
          <w:szCs w:val="24"/>
          <w:rtl/>
        </w:rPr>
        <w:t>הערבים לא קבלו את תכנית החלוקה ופלשו לגבולות המדינה היהודית המיועדת.</w:t>
      </w:r>
    </w:p>
    <w:p w:rsidR="00B17DE8" w:rsidRDefault="00B17DE8" w:rsidP="00B17DE8">
      <w:pPr>
        <w:numPr>
          <w:ilvl w:val="0"/>
          <w:numId w:val="5"/>
        </w:numPr>
        <w:rPr>
          <w:sz w:val="24"/>
          <w:szCs w:val="24"/>
          <w:rtl/>
        </w:rPr>
      </w:pPr>
      <w:r>
        <w:rPr>
          <w:rFonts w:hint="cs"/>
          <w:sz w:val="24"/>
          <w:szCs w:val="24"/>
          <w:rtl/>
        </w:rPr>
        <w:t>טרם המלחמה כתב אלתרמן ב'טור השביעי':</w:t>
      </w:r>
    </w:p>
    <w:p w:rsidR="00B17DE8" w:rsidRDefault="00B17DE8" w:rsidP="00B17DE8">
      <w:pPr>
        <w:ind w:left="1080"/>
        <w:rPr>
          <w:rFonts w:ascii="Narkisim" w:hAnsi="Narkisim" w:cs="Narkisim"/>
          <w:sz w:val="24"/>
          <w:szCs w:val="24"/>
          <w:rtl/>
        </w:rPr>
      </w:pPr>
      <w:r>
        <w:rPr>
          <w:rFonts w:ascii="Narkisim" w:hAnsi="Narkisim" w:cs="Narkisim" w:hint="cs"/>
          <w:sz w:val="24"/>
          <w:szCs w:val="24"/>
          <w:rtl/>
        </w:rPr>
        <w:t>"נכונים מפקדיה!</w:t>
      </w:r>
    </w:p>
    <w:p w:rsidR="00B17DE8" w:rsidRDefault="00B17DE8" w:rsidP="00B17DE8">
      <w:pPr>
        <w:ind w:left="1080"/>
        <w:rPr>
          <w:rFonts w:ascii="Narkisim" w:hAnsi="Narkisim" w:cs="Narkisim"/>
          <w:sz w:val="24"/>
          <w:szCs w:val="24"/>
          <w:rtl/>
        </w:rPr>
      </w:pPr>
      <w:r>
        <w:rPr>
          <w:rFonts w:ascii="Narkisim" w:hAnsi="Narkisim" w:cs="Narkisim" w:hint="cs"/>
          <w:sz w:val="24"/>
          <w:szCs w:val="24"/>
          <w:rtl/>
        </w:rPr>
        <w:t>שכיריה הוכנו!</w:t>
      </w:r>
    </w:p>
    <w:p w:rsidR="00B17DE8" w:rsidRPr="007A78CE" w:rsidRDefault="00B17DE8" w:rsidP="00B17DE8">
      <w:pPr>
        <w:ind w:left="1080"/>
        <w:rPr>
          <w:rFonts w:ascii="Narkisim" w:hAnsi="Narkisim" w:cs="Narkisim"/>
          <w:sz w:val="24"/>
          <w:szCs w:val="24"/>
          <w:rtl/>
        </w:rPr>
      </w:pPr>
      <w:r>
        <w:rPr>
          <w:rFonts w:ascii="Narkisim" w:hAnsi="Narkisim" w:cs="Narkisim" w:hint="cs"/>
          <w:sz w:val="24"/>
          <w:szCs w:val="24"/>
          <w:rtl/>
        </w:rPr>
        <w:t xml:space="preserve">משאת לב </w:t>
      </w:r>
      <w:proofErr w:type="spellStart"/>
      <w:r>
        <w:rPr>
          <w:rFonts w:ascii="Narkisim" w:hAnsi="Narkisim" w:cs="Narkisim" w:hint="cs"/>
          <w:sz w:val="24"/>
          <w:szCs w:val="24"/>
          <w:rtl/>
        </w:rPr>
        <w:t>פחותיה</w:t>
      </w:r>
      <w:proofErr w:type="spellEnd"/>
      <w:r>
        <w:rPr>
          <w:rFonts w:ascii="Narkisim" w:hAnsi="Narkisim" w:cs="Narkisim" w:hint="cs"/>
          <w:sz w:val="24"/>
          <w:szCs w:val="24"/>
          <w:rtl/>
        </w:rPr>
        <w:t>: סכין בחזה.</w:t>
      </w:r>
    </w:p>
    <w:p w:rsidR="00B17DE8" w:rsidRDefault="00B17DE8" w:rsidP="00B17DE8">
      <w:pPr>
        <w:ind w:left="720"/>
        <w:rPr>
          <w:rFonts w:ascii="Narkisim" w:hAnsi="Narkisim" w:cs="Narkisim"/>
          <w:sz w:val="24"/>
          <w:szCs w:val="24"/>
          <w:rtl/>
        </w:rPr>
      </w:pPr>
      <w:r w:rsidRPr="007A78CE">
        <w:rPr>
          <w:rFonts w:ascii="Narkisim" w:hAnsi="Narkisim" w:cs="Narkisim"/>
          <w:sz w:val="24"/>
          <w:szCs w:val="24"/>
          <w:rtl/>
        </w:rPr>
        <w:t xml:space="preserve">      למדינת היהודים... וברוך שהחיינו וקיימנו והגיענו </w:t>
      </w:r>
      <w:r>
        <w:rPr>
          <w:rFonts w:ascii="Narkisim" w:hAnsi="Narkisim" w:cs="Narkisim" w:hint="cs"/>
          <w:sz w:val="24"/>
          <w:szCs w:val="24"/>
          <w:rtl/>
        </w:rPr>
        <w:t>לזמן הזה!</w:t>
      </w:r>
    </w:p>
    <w:p w:rsidR="00B17DE8" w:rsidRDefault="00B17DE8" w:rsidP="00B17DE8">
      <w:pPr>
        <w:ind w:left="720"/>
        <w:rPr>
          <w:rFonts w:ascii="Narkisim" w:hAnsi="Narkisim" w:cs="Narkisim"/>
          <w:sz w:val="24"/>
          <w:szCs w:val="24"/>
          <w:rtl/>
        </w:rPr>
      </w:pPr>
      <w:r>
        <w:rPr>
          <w:rFonts w:ascii="Narkisim" w:hAnsi="Narkisim" w:cs="Narkisim" w:hint="cs"/>
          <w:sz w:val="24"/>
          <w:szCs w:val="24"/>
          <w:rtl/>
        </w:rPr>
        <w:t xml:space="preserve">אם הדרך הזו נועדה לה מערש </w:t>
      </w:r>
    </w:p>
    <w:p w:rsidR="00B17DE8" w:rsidRDefault="00B17DE8" w:rsidP="00B17DE8">
      <w:pPr>
        <w:ind w:left="720"/>
        <w:rPr>
          <w:rFonts w:ascii="Narkisim" w:hAnsi="Narkisim" w:cs="Narkisim"/>
          <w:sz w:val="24"/>
          <w:szCs w:val="24"/>
          <w:rtl/>
        </w:rPr>
      </w:pPr>
      <w:r>
        <w:rPr>
          <w:rFonts w:ascii="Narkisim" w:hAnsi="Narkisim" w:cs="Narkisim" w:hint="cs"/>
          <w:sz w:val="24"/>
          <w:szCs w:val="24"/>
          <w:rtl/>
        </w:rPr>
        <w:t>למדינת ישראל</w:t>
      </w:r>
    </w:p>
    <w:p w:rsidR="00B17DE8" w:rsidRDefault="00B17DE8" w:rsidP="00B17DE8">
      <w:pPr>
        <w:ind w:left="720"/>
        <w:rPr>
          <w:rFonts w:ascii="Narkisim" w:hAnsi="Narkisim" w:cs="Narkisim"/>
          <w:sz w:val="24"/>
          <w:szCs w:val="24"/>
          <w:rtl/>
        </w:rPr>
      </w:pPr>
      <w:r>
        <w:rPr>
          <w:rFonts w:ascii="Narkisim" w:hAnsi="Narkisim" w:cs="Narkisim" w:hint="cs"/>
          <w:sz w:val="24"/>
          <w:szCs w:val="24"/>
          <w:rtl/>
        </w:rPr>
        <w:t>היא תלך בה עד תום!</w:t>
      </w:r>
    </w:p>
    <w:p w:rsidR="00B17DE8" w:rsidRDefault="00B17DE8" w:rsidP="00B17DE8">
      <w:pPr>
        <w:ind w:left="720"/>
        <w:rPr>
          <w:rFonts w:ascii="Narkisim" w:hAnsi="Narkisim" w:cs="Narkisim"/>
          <w:sz w:val="24"/>
          <w:szCs w:val="24"/>
          <w:rtl/>
        </w:rPr>
      </w:pPr>
      <w:r>
        <w:rPr>
          <w:rFonts w:ascii="Narkisim" w:hAnsi="Narkisim" w:cs="Narkisim" w:hint="cs"/>
          <w:sz w:val="24"/>
          <w:szCs w:val="24"/>
          <w:rtl/>
        </w:rPr>
        <w:t>עוד יראה העולם: את לבו של הפרס</w:t>
      </w:r>
    </w:p>
    <w:p w:rsidR="00B17DE8" w:rsidRPr="007A78CE" w:rsidRDefault="00B17DE8" w:rsidP="00B17DE8">
      <w:pPr>
        <w:ind w:left="720"/>
        <w:rPr>
          <w:rFonts w:ascii="Narkisim" w:hAnsi="Narkisim" w:cs="Narkisim"/>
          <w:sz w:val="24"/>
          <w:szCs w:val="24"/>
          <w:rtl/>
        </w:rPr>
      </w:pPr>
      <w:r>
        <w:rPr>
          <w:rFonts w:ascii="Narkisim" w:hAnsi="Narkisim" w:cs="Narkisim" w:hint="cs"/>
          <w:sz w:val="24"/>
          <w:szCs w:val="24"/>
          <w:rtl/>
        </w:rPr>
        <w:t>תרטש היונה הנולדת היום!</w:t>
      </w:r>
    </w:p>
    <w:p w:rsidR="00B17DE8" w:rsidRPr="003C5694" w:rsidRDefault="00B17DE8" w:rsidP="00B17DE8">
      <w:pPr>
        <w:numPr>
          <w:ilvl w:val="0"/>
          <w:numId w:val="6"/>
        </w:numPr>
        <w:rPr>
          <w:rFonts w:ascii="Arial" w:hAnsi="Arial"/>
          <w:sz w:val="24"/>
          <w:szCs w:val="24"/>
        </w:rPr>
      </w:pPr>
      <w:r w:rsidRPr="003C5694">
        <w:rPr>
          <w:rFonts w:ascii="Arial" w:hAnsi="Arial" w:hint="cs"/>
          <w:sz w:val="24"/>
          <w:szCs w:val="24"/>
          <w:rtl/>
        </w:rPr>
        <w:t xml:space="preserve">מהו 'פחה'? </w:t>
      </w:r>
    </w:p>
    <w:p w:rsidR="00B17DE8" w:rsidRPr="003C5694" w:rsidRDefault="00B17DE8" w:rsidP="00B17DE8">
      <w:pPr>
        <w:numPr>
          <w:ilvl w:val="0"/>
          <w:numId w:val="6"/>
        </w:numPr>
        <w:rPr>
          <w:rFonts w:ascii="Arial" w:hAnsi="Arial"/>
          <w:sz w:val="24"/>
          <w:szCs w:val="24"/>
        </w:rPr>
      </w:pPr>
      <w:r w:rsidRPr="003C5694">
        <w:rPr>
          <w:rFonts w:ascii="Arial" w:hAnsi="Arial" w:hint="cs"/>
          <w:sz w:val="24"/>
          <w:szCs w:val="24"/>
          <w:rtl/>
        </w:rPr>
        <w:t>מהם מניעי הלוחמים הערבים לטענתו?</w:t>
      </w:r>
    </w:p>
    <w:p w:rsidR="00B17DE8" w:rsidRPr="003C5694" w:rsidRDefault="00B17DE8" w:rsidP="00B17DE8">
      <w:pPr>
        <w:numPr>
          <w:ilvl w:val="0"/>
          <w:numId w:val="6"/>
        </w:numPr>
        <w:rPr>
          <w:rFonts w:ascii="Arial" w:hAnsi="Arial"/>
          <w:sz w:val="24"/>
          <w:szCs w:val="24"/>
        </w:rPr>
      </w:pPr>
      <w:r w:rsidRPr="003C5694">
        <w:rPr>
          <w:rFonts w:ascii="Arial" w:hAnsi="Arial" w:hint="cs"/>
          <w:sz w:val="24"/>
          <w:szCs w:val="24"/>
          <w:rtl/>
        </w:rPr>
        <w:t>מהי מטרת המלחמה שלהם?</w:t>
      </w:r>
    </w:p>
    <w:p w:rsidR="00B17DE8" w:rsidRPr="003C5694" w:rsidRDefault="00B17DE8" w:rsidP="00B17DE8">
      <w:pPr>
        <w:numPr>
          <w:ilvl w:val="0"/>
          <w:numId w:val="6"/>
        </w:numPr>
        <w:rPr>
          <w:rFonts w:ascii="Arial" w:hAnsi="Arial"/>
          <w:sz w:val="24"/>
          <w:szCs w:val="24"/>
        </w:rPr>
      </w:pPr>
      <w:r w:rsidRPr="003C5694">
        <w:rPr>
          <w:rFonts w:ascii="Arial" w:hAnsi="Arial" w:hint="cs"/>
          <w:sz w:val="24"/>
          <w:szCs w:val="24"/>
          <w:rtl/>
        </w:rPr>
        <w:t>מהם יחסי הכוחות בין הצדדים הלוחמים לדעת המשורר? הוכיחו.</w:t>
      </w:r>
    </w:p>
    <w:p w:rsidR="00B17DE8" w:rsidRPr="003C5694" w:rsidRDefault="00B17DE8" w:rsidP="00B17DE8">
      <w:pPr>
        <w:numPr>
          <w:ilvl w:val="0"/>
          <w:numId w:val="7"/>
        </w:numPr>
        <w:rPr>
          <w:rFonts w:ascii="Arial" w:hAnsi="Arial"/>
          <w:color w:val="FF0000"/>
          <w:sz w:val="24"/>
          <w:szCs w:val="24"/>
        </w:rPr>
      </w:pPr>
      <w:r w:rsidRPr="003C5694">
        <w:rPr>
          <w:rFonts w:ascii="Arial" w:hAnsi="Arial" w:hint="cs"/>
          <w:color w:val="FF0000"/>
          <w:sz w:val="24"/>
          <w:szCs w:val="24"/>
          <w:rtl/>
        </w:rPr>
        <w:t xml:space="preserve">שליט מקומי. דוגמאות: נחמיה והשיר על </w:t>
      </w:r>
      <w:proofErr w:type="spellStart"/>
      <w:r w:rsidRPr="003C5694">
        <w:rPr>
          <w:rFonts w:ascii="Arial" w:hAnsi="Arial" w:hint="cs"/>
          <w:color w:val="FF0000"/>
          <w:sz w:val="24"/>
          <w:szCs w:val="24"/>
          <w:rtl/>
        </w:rPr>
        <w:t>מונטיפיורי</w:t>
      </w:r>
      <w:proofErr w:type="spellEnd"/>
      <w:r w:rsidRPr="003C5694">
        <w:rPr>
          <w:rFonts w:ascii="Arial" w:hAnsi="Arial" w:hint="cs"/>
          <w:color w:val="FF0000"/>
          <w:sz w:val="24"/>
          <w:szCs w:val="24"/>
          <w:rtl/>
        </w:rPr>
        <w:t xml:space="preserve"> הדן ב'פחה הנבזה'.</w:t>
      </w:r>
    </w:p>
    <w:p w:rsidR="00B17DE8" w:rsidRPr="003C5694" w:rsidRDefault="00B17DE8" w:rsidP="00B17DE8">
      <w:pPr>
        <w:numPr>
          <w:ilvl w:val="0"/>
          <w:numId w:val="7"/>
        </w:numPr>
        <w:rPr>
          <w:rFonts w:ascii="Arial" w:hAnsi="Arial"/>
          <w:color w:val="FF0000"/>
          <w:sz w:val="24"/>
          <w:szCs w:val="24"/>
        </w:rPr>
      </w:pPr>
      <w:r w:rsidRPr="003C5694">
        <w:rPr>
          <w:rFonts w:ascii="Arial" w:hAnsi="Arial" w:hint="cs"/>
          <w:color w:val="FF0000"/>
          <w:sz w:val="24"/>
          <w:szCs w:val="24"/>
          <w:rtl/>
        </w:rPr>
        <w:t>שכירים ולא לוחמי שחרור.</w:t>
      </w:r>
    </w:p>
    <w:p w:rsidR="00B17DE8" w:rsidRPr="003C5694" w:rsidRDefault="00B17DE8" w:rsidP="00B17DE8">
      <w:pPr>
        <w:numPr>
          <w:ilvl w:val="0"/>
          <w:numId w:val="7"/>
        </w:numPr>
        <w:rPr>
          <w:rFonts w:ascii="Arial" w:hAnsi="Arial"/>
          <w:color w:val="FF0000"/>
          <w:sz w:val="24"/>
          <w:szCs w:val="24"/>
        </w:rPr>
      </w:pPr>
      <w:r w:rsidRPr="003C5694">
        <w:rPr>
          <w:rFonts w:ascii="Arial" w:hAnsi="Arial" w:hint="cs"/>
          <w:color w:val="FF0000"/>
          <w:sz w:val="24"/>
          <w:szCs w:val="24"/>
          <w:rtl/>
        </w:rPr>
        <w:lastRenderedPageBreak/>
        <w:t>רצח.</w:t>
      </w:r>
    </w:p>
    <w:p w:rsidR="00B17DE8" w:rsidRPr="003C5694" w:rsidRDefault="00B17DE8" w:rsidP="00B17DE8">
      <w:pPr>
        <w:numPr>
          <w:ilvl w:val="0"/>
          <w:numId w:val="7"/>
        </w:numPr>
        <w:rPr>
          <w:rFonts w:ascii="Arial" w:hAnsi="Arial"/>
          <w:color w:val="FF0000"/>
          <w:sz w:val="24"/>
          <w:szCs w:val="24"/>
        </w:rPr>
      </w:pPr>
      <w:r w:rsidRPr="003C5694">
        <w:rPr>
          <w:rFonts w:ascii="Arial" w:hAnsi="Arial" w:hint="cs"/>
          <w:color w:val="FF0000"/>
          <w:sz w:val="24"/>
          <w:szCs w:val="24"/>
          <w:rtl/>
        </w:rPr>
        <w:t>יונה לעומת פרס, חלשים מול חזקים אך החלשים ינצחו!</w:t>
      </w:r>
    </w:p>
    <w:p w:rsidR="00B17DE8" w:rsidRPr="003C5694" w:rsidRDefault="00B17DE8" w:rsidP="00B17DE8">
      <w:pPr>
        <w:numPr>
          <w:ilvl w:val="0"/>
          <w:numId w:val="5"/>
        </w:numPr>
        <w:rPr>
          <w:rFonts w:ascii="Arial" w:hAnsi="Arial"/>
          <w:sz w:val="24"/>
          <w:szCs w:val="24"/>
        </w:rPr>
      </w:pPr>
      <w:r w:rsidRPr="003C5694">
        <w:rPr>
          <w:rFonts w:ascii="Arial" w:hAnsi="Arial" w:hint="cs"/>
          <w:sz w:val="24"/>
          <w:szCs w:val="24"/>
          <w:rtl/>
        </w:rPr>
        <w:t xml:space="preserve">עיינו בקטע הבא (מתוך הערך 'גבולות החלוקה' </w:t>
      </w:r>
      <w:proofErr w:type="spellStart"/>
      <w:r w:rsidRPr="003C5694">
        <w:rPr>
          <w:rFonts w:ascii="Arial" w:hAnsi="Arial" w:hint="cs"/>
          <w:sz w:val="24"/>
          <w:szCs w:val="24"/>
          <w:rtl/>
        </w:rPr>
        <w:t>בויקיפדיה</w:t>
      </w:r>
      <w:proofErr w:type="spellEnd"/>
      <w:r w:rsidRPr="003C5694">
        <w:rPr>
          <w:rFonts w:ascii="Arial" w:hAnsi="Arial" w:hint="cs"/>
          <w:sz w:val="24"/>
          <w:szCs w:val="24"/>
          <w:rtl/>
        </w:rPr>
        <w:t>):</w:t>
      </w:r>
    </w:p>
    <w:p w:rsidR="00B17DE8" w:rsidRPr="003C5694" w:rsidRDefault="00B17DE8" w:rsidP="00B17DE8">
      <w:pPr>
        <w:ind w:left="1080"/>
        <w:rPr>
          <w:rFonts w:ascii="Arial" w:hAnsi="Arial"/>
          <w:sz w:val="24"/>
          <w:szCs w:val="24"/>
          <w:rtl/>
        </w:rPr>
      </w:pPr>
      <w:r w:rsidRPr="003C5694">
        <w:rPr>
          <w:rFonts w:ascii="Arial" w:hAnsi="Arial" w:hint="cs"/>
          <w:sz w:val="24"/>
          <w:szCs w:val="24"/>
          <w:rtl/>
        </w:rPr>
        <w:t xml:space="preserve">"תכנית החלוקה לא יושמה במלואה... אם כי בעקבותיה הוקמה מדינת ישראל שזכתה להכרה בינלאומית נרחבת.. גורמים מרכזים היו דחייתה על ידי ערביי... שפתחו במלחמה כדי לסכל את יישומה.. ונחרצות היישוב היהודי וישראל אחר כך, שלא... לוותר על הישגיה </w:t>
      </w:r>
      <w:proofErr w:type="spellStart"/>
      <w:r w:rsidRPr="003C5694">
        <w:rPr>
          <w:rFonts w:ascii="Arial" w:hAnsi="Arial" w:hint="cs"/>
          <w:sz w:val="24"/>
          <w:szCs w:val="24"/>
          <w:rtl/>
        </w:rPr>
        <w:t>הטריטוריאלים</w:t>
      </w:r>
      <w:proofErr w:type="spellEnd"/>
      <w:r w:rsidRPr="003C5694">
        <w:rPr>
          <w:rFonts w:ascii="Arial" w:hAnsi="Arial" w:hint="cs"/>
          <w:sz w:val="24"/>
          <w:szCs w:val="24"/>
          <w:rtl/>
        </w:rPr>
        <w:t xml:space="preserve">  בשדה המערכה".</w:t>
      </w:r>
    </w:p>
    <w:p w:rsidR="00B17DE8" w:rsidRPr="003C5694" w:rsidRDefault="00B17DE8" w:rsidP="00B17DE8">
      <w:pPr>
        <w:ind w:left="1080"/>
        <w:rPr>
          <w:rFonts w:ascii="Arial" w:hAnsi="Arial"/>
          <w:sz w:val="24"/>
          <w:szCs w:val="24"/>
          <w:rtl/>
        </w:rPr>
      </w:pPr>
      <w:r w:rsidRPr="003C5694">
        <w:rPr>
          <w:rFonts w:ascii="Arial" w:hAnsi="Arial" w:hint="cs"/>
          <w:sz w:val="24"/>
          <w:szCs w:val="24"/>
          <w:rtl/>
        </w:rPr>
        <w:t xml:space="preserve">היעזרו בסרטון </w:t>
      </w:r>
    </w:p>
    <w:p w:rsidR="00B17DE8" w:rsidRDefault="00B17DE8" w:rsidP="00B17DE8">
      <w:pPr>
        <w:ind w:left="1080"/>
        <w:rPr>
          <w:rFonts w:ascii="Arial" w:hAnsi="Arial"/>
          <w:sz w:val="21"/>
          <w:szCs w:val="21"/>
          <w:shd w:val="clear" w:color="auto" w:fill="FFFFFF"/>
          <w:rtl/>
        </w:rPr>
      </w:pPr>
      <w:r>
        <w:rPr>
          <w:rFonts w:ascii="Arial" w:hAnsi="Arial" w:hint="cs"/>
          <w:sz w:val="21"/>
          <w:szCs w:val="21"/>
          <w:shd w:val="clear" w:color="auto" w:fill="FFFFFF"/>
          <w:rtl/>
        </w:rPr>
        <w:t xml:space="preserve"> </w:t>
      </w:r>
      <w:hyperlink r:id="rId49" w:history="1">
        <w:r w:rsidRPr="00640213">
          <w:rPr>
            <w:rStyle w:val="Hyperlink"/>
            <w:rFonts w:ascii="Arial" w:hAnsi="Arial"/>
            <w:sz w:val="21"/>
            <w:szCs w:val="21"/>
            <w:shd w:val="clear" w:color="auto" w:fill="FFFFFF"/>
          </w:rPr>
          <w:t>https://www.youtube.com/watch?v=xuPmSYxkNsE</w:t>
        </w:r>
      </w:hyperlink>
    </w:p>
    <w:p w:rsidR="00B17DE8" w:rsidRDefault="00B17DE8" w:rsidP="00B17DE8">
      <w:pPr>
        <w:ind w:left="1080"/>
        <w:rPr>
          <w:rFonts w:ascii="Arial" w:hAnsi="Arial"/>
          <w:sz w:val="21"/>
          <w:szCs w:val="21"/>
          <w:shd w:val="clear" w:color="auto" w:fill="FFFFFF"/>
          <w:rtl/>
        </w:rPr>
      </w:pPr>
      <w:r>
        <w:rPr>
          <w:rFonts w:ascii="Arial" w:hAnsi="Arial" w:hint="cs"/>
          <w:sz w:val="21"/>
          <w:szCs w:val="21"/>
          <w:shd w:val="clear" w:color="auto" w:fill="FFFFFF"/>
          <w:rtl/>
        </w:rPr>
        <w:t>והשיבו: במה נשכרה ישראל מהפרת החלטת החלוקה?</w:t>
      </w:r>
    </w:p>
    <w:p w:rsidR="00B17DE8" w:rsidRPr="007A78CE" w:rsidRDefault="00B17DE8" w:rsidP="00B17DE8">
      <w:pPr>
        <w:ind w:left="1080"/>
        <w:rPr>
          <w:rFonts w:ascii="Arial" w:hAnsi="Arial"/>
          <w:color w:val="FF0000"/>
          <w:sz w:val="21"/>
          <w:szCs w:val="21"/>
          <w:shd w:val="clear" w:color="auto" w:fill="FFFFFF"/>
          <w:rtl/>
        </w:rPr>
      </w:pPr>
      <w:r>
        <w:rPr>
          <w:rFonts w:ascii="Arial" w:hAnsi="Arial" w:hint="cs"/>
          <w:color w:val="FF0000"/>
          <w:sz w:val="21"/>
          <w:szCs w:val="21"/>
          <w:shd w:val="clear" w:color="auto" w:fill="FFFFFF"/>
          <w:rtl/>
        </w:rPr>
        <w:t xml:space="preserve">כפרעה, הכבדת הלב הזיקה לשליטי ערב. ישראל זכתה בשטחים רבים שלא </w:t>
      </w:r>
      <w:proofErr w:type="spellStart"/>
      <w:r>
        <w:rPr>
          <w:rFonts w:ascii="Arial" w:hAnsi="Arial" w:hint="cs"/>
          <w:color w:val="FF0000"/>
          <w:sz w:val="21"/>
          <w:szCs w:val="21"/>
          <w:shd w:val="clear" w:color="auto" w:fill="FFFFFF"/>
          <w:rtl/>
        </w:rPr>
        <w:t>הכללו</w:t>
      </w:r>
      <w:proofErr w:type="spellEnd"/>
      <w:r>
        <w:rPr>
          <w:rFonts w:ascii="Arial" w:hAnsi="Arial" w:hint="cs"/>
          <w:color w:val="FF0000"/>
          <w:sz w:val="21"/>
          <w:szCs w:val="21"/>
          <w:shd w:val="clear" w:color="auto" w:fill="FFFFFF"/>
          <w:rtl/>
        </w:rPr>
        <w:t xml:space="preserve"> בתכנית החלוקה.</w:t>
      </w:r>
    </w:p>
    <w:p w:rsidR="00B17DE8" w:rsidRDefault="00B17DE8" w:rsidP="00B17DE8">
      <w:pPr>
        <w:numPr>
          <w:ilvl w:val="0"/>
          <w:numId w:val="5"/>
        </w:numPr>
        <w:rPr>
          <w:rFonts w:ascii="Arial" w:hAnsi="Arial"/>
          <w:sz w:val="21"/>
          <w:szCs w:val="21"/>
          <w:shd w:val="clear" w:color="auto" w:fill="FFFFFF"/>
          <w:rtl/>
        </w:rPr>
      </w:pPr>
      <w:r>
        <w:rPr>
          <w:rFonts w:ascii="Arial" w:hAnsi="Arial" w:hint="cs"/>
          <w:sz w:val="21"/>
          <w:szCs w:val="21"/>
          <w:shd w:val="clear" w:color="auto" w:fill="FFFFFF"/>
          <w:rtl/>
        </w:rPr>
        <w:t>סיכום: מה היו יחסי הכוחות ערב פתיחת מלחמת השחרור, ומה היו תוצאותיה?</w:t>
      </w:r>
    </w:p>
    <w:p w:rsidR="00B17DE8" w:rsidRPr="003C5694" w:rsidRDefault="00B17DE8" w:rsidP="00B17DE8">
      <w:pPr>
        <w:ind w:left="1080"/>
        <w:rPr>
          <w:rFonts w:ascii="Arial" w:hAnsi="Arial"/>
          <w:color w:val="FF0000"/>
          <w:sz w:val="24"/>
          <w:szCs w:val="24"/>
          <w:rtl/>
        </w:rPr>
      </w:pPr>
      <w:r w:rsidRPr="003C5694">
        <w:rPr>
          <w:rFonts w:ascii="Arial" w:hAnsi="Arial" w:hint="cs"/>
          <w:color w:val="FF0000"/>
          <w:sz w:val="24"/>
          <w:szCs w:val="24"/>
          <w:rtl/>
        </w:rPr>
        <w:t>מעטים זכו מול רבים בניצחון מוחץ ומרחיב גבולות.</w:t>
      </w:r>
    </w:p>
    <w:p w:rsidR="00B17DE8" w:rsidRPr="003C5694" w:rsidRDefault="00B17DE8" w:rsidP="00B17DE8">
      <w:pPr>
        <w:ind w:left="1080"/>
        <w:rPr>
          <w:rFonts w:ascii="Arial" w:hAnsi="Arial"/>
          <w:color w:val="FF0000"/>
          <w:sz w:val="24"/>
          <w:szCs w:val="24"/>
          <w:rtl/>
        </w:rPr>
      </w:pPr>
    </w:p>
    <w:p w:rsidR="00B17DE8" w:rsidRPr="003C5694" w:rsidRDefault="00B17DE8" w:rsidP="00B17DE8">
      <w:pPr>
        <w:numPr>
          <w:ilvl w:val="0"/>
          <w:numId w:val="7"/>
        </w:numPr>
        <w:rPr>
          <w:rFonts w:ascii="Arial" w:hAnsi="Arial"/>
          <w:color w:val="000000"/>
          <w:sz w:val="24"/>
          <w:szCs w:val="24"/>
        </w:rPr>
      </w:pPr>
      <w:r w:rsidRPr="003C5694">
        <w:rPr>
          <w:rFonts w:ascii="Arial" w:hAnsi="Arial" w:hint="cs"/>
          <w:color w:val="000000"/>
          <w:sz w:val="24"/>
          <w:szCs w:val="24"/>
          <w:rtl/>
        </w:rPr>
        <w:t>לפניכם קטע מן השיר 'הקבר ביער' של אורי צבי גרינברג.</w:t>
      </w:r>
    </w:p>
    <w:p w:rsidR="00B17DE8" w:rsidRPr="003C5694" w:rsidRDefault="00B17DE8" w:rsidP="00B17DE8">
      <w:pPr>
        <w:ind w:left="1440"/>
        <w:rPr>
          <w:rFonts w:ascii="Arial" w:hAnsi="Arial"/>
          <w:color w:val="000000"/>
          <w:sz w:val="24"/>
          <w:szCs w:val="24"/>
        </w:rPr>
      </w:pPr>
      <w:r w:rsidRPr="003C5694">
        <w:rPr>
          <w:rFonts w:ascii="Arial" w:hAnsi="Arial" w:hint="cs"/>
          <w:color w:val="000000"/>
          <w:sz w:val="24"/>
          <w:szCs w:val="24"/>
          <w:rtl/>
        </w:rPr>
        <w:t>להכרות:</w:t>
      </w:r>
    </w:p>
    <w:p w:rsidR="00B17DE8" w:rsidRDefault="005F6F99" w:rsidP="00B17DE8">
      <w:pPr>
        <w:ind w:left="1440"/>
        <w:rPr>
          <w:rFonts w:ascii="Arial" w:hAnsi="Arial"/>
          <w:color w:val="000000"/>
          <w:sz w:val="24"/>
          <w:szCs w:val="24"/>
          <w:rtl/>
        </w:rPr>
      </w:pPr>
      <w:hyperlink r:id="rId50" w:history="1">
        <w:r w:rsidR="00B17DE8" w:rsidRPr="00640213">
          <w:rPr>
            <w:rStyle w:val="Hyperlink"/>
            <w:rFonts w:ascii="Arial" w:hAnsi="Arial"/>
            <w:sz w:val="24"/>
            <w:szCs w:val="24"/>
          </w:rPr>
          <w:t>https://www.youtube.com/watch?v=TDzmAxDg3Gc</w:t>
        </w:r>
      </w:hyperlink>
    </w:p>
    <w:p w:rsidR="00B17DE8" w:rsidRPr="003C5694" w:rsidRDefault="00B17DE8" w:rsidP="00B17DE8">
      <w:pPr>
        <w:ind w:left="1440"/>
        <w:rPr>
          <w:rFonts w:ascii="Arial" w:hAnsi="Arial"/>
          <w:color w:val="000000"/>
          <w:sz w:val="24"/>
          <w:szCs w:val="24"/>
        </w:rPr>
      </w:pPr>
    </w:p>
    <w:p w:rsidR="00B17DE8" w:rsidRDefault="00B17DE8" w:rsidP="00B17DE8">
      <w:pPr>
        <w:pStyle w:val="1"/>
        <w:shd w:val="clear" w:color="auto" w:fill="FCFDFE"/>
        <w:bidi/>
        <w:spacing w:before="0" w:beforeAutospacing="0" w:after="360" w:afterAutospacing="0"/>
        <w:ind w:left="1440"/>
        <w:rPr>
          <w:rFonts w:ascii="Arial" w:hAnsi="Arial" w:cs="Arial"/>
          <w:color w:val="000000"/>
          <w:sz w:val="21"/>
          <w:szCs w:val="21"/>
        </w:rPr>
      </w:pPr>
      <w:r>
        <w:rPr>
          <w:rFonts w:ascii="Arial" w:hAnsi="Arial" w:cs="Arial"/>
          <w:i/>
          <w:iCs/>
          <w:color w:val="000000"/>
          <w:sz w:val="21"/>
          <w:szCs w:val="21"/>
          <w:rtl/>
        </w:rPr>
        <w:t>אולר רוצח אבי בידי</w:t>
      </w:r>
      <w:r>
        <w:rPr>
          <w:rFonts w:ascii="Arial" w:hAnsi="Arial" w:cs="Arial"/>
          <w:i/>
          <w:iCs/>
          <w:color w:val="000000"/>
          <w:sz w:val="21"/>
          <w:szCs w:val="21"/>
        </w:rPr>
        <w:t>.</w:t>
      </w:r>
    </w:p>
    <w:p w:rsidR="00B17DE8" w:rsidRDefault="00B17DE8" w:rsidP="00B17DE8">
      <w:pPr>
        <w:pStyle w:val="1"/>
        <w:shd w:val="clear" w:color="auto" w:fill="FCFDFE"/>
        <w:bidi/>
        <w:spacing w:before="0" w:beforeAutospacing="0" w:after="360" w:afterAutospacing="0"/>
        <w:ind w:left="1440"/>
        <w:rPr>
          <w:rFonts w:ascii="Arial" w:hAnsi="Arial" w:cs="Arial"/>
          <w:color w:val="000000"/>
          <w:sz w:val="21"/>
          <w:szCs w:val="21"/>
        </w:rPr>
      </w:pPr>
      <w:r>
        <w:rPr>
          <w:rFonts w:ascii="Arial" w:hAnsi="Arial" w:cs="Arial"/>
          <w:color w:val="000000"/>
          <w:sz w:val="21"/>
          <w:szCs w:val="21"/>
          <w:rtl/>
        </w:rPr>
        <w:t>אני לאבי</w:t>
      </w:r>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tl/>
        </w:rPr>
        <w:t xml:space="preserve">אבי הקדוש ביער </w:t>
      </w:r>
      <w:proofErr w:type="spellStart"/>
      <w:r>
        <w:rPr>
          <w:rFonts w:ascii="Arial" w:hAnsi="Arial" w:cs="Arial"/>
          <w:color w:val="000000"/>
          <w:sz w:val="21"/>
          <w:szCs w:val="21"/>
          <w:rtl/>
        </w:rPr>
        <w:t>הנכרי</w:t>
      </w:r>
      <w:proofErr w:type="spellEnd"/>
      <w:r>
        <w:rPr>
          <w:rFonts w:ascii="Arial" w:hAnsi="Arial" w:cs="Arial"/>
          <w:color w:val="000000"/>
          <w:sz w:val="21"/>
          <w:szCs w:val="21"/>
          <w:rtl/>
        </w:rPr>
        <w:t xml:space="preserve"> בשלג</w:t>
      </w:r>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tl/>
        </w:rPr>
        <w:t>בשם הצער שבי, בשם הזעם, בשם א-</w:t>
      </w:r>
      <w:proofErr w:type="spellStart"/>
      <w:r>
        <w:rPr>
          <w:rFonts w:ascii="Arial" w:hAnsi="Arial" w:cs="Arial"/>
          <w:color w:val="000000"/>
          <w:sz w:val="21"/>
          <w:szCs w:val="21"/>
          <w:rtl/>
        </w:rPr>
        <w:t>לוהי</w:t>
      </w:r>
      <w:proofErr w:type="spellEnd"/>
      <w:r>
        <w:rPr>
          <w:rFonts w:ascii="Arial" w:hAnsi="Arial" w:cs="Arial"/>
          <w:color w:val="000000"/>
          <w:sz w:val="21"/>
          <w:szCs w:val="21"/>
          <w:rtl/>
        </w:rPr>
        <w:t xml:space="preserve"> הנקמה</w:t>
      </w:r>
      <w:r>
        <w:rPr>
          <w:rFonts w:ascii="Arial" w:hAnsi="Arial" w:cs="Arial"/>
          <w:color w:val="000000"/>
          <w:sz w:val="21"/>
          <w:szCs w:val="21"/>
        </w:rPr>
        <w:br/>
      </w:r>
      <w:r>
        <w:rPr>
          <w:rFonts w:ascii="Arial" w:hAnsi="Arial" w:cs="Arial"/>
          <w:color w:val="000000"/>
          <w:sz w:val="21"/>
          <w:szCs w:val="21"/>
          <w:rtl/>
        </w:rPr>
        <w:t>אני בנך-בכורך בא ממרחק בשלג ברוב סהר</w:t>
      </w:r>
      <w:r>
        <w:rPr>
          <w:rFonts w:ascii="Arial" w:hAnsi="Arial" w:cs="Arial"/>
          <w:color w:val="000000"/>
          <w:sz w:val="21"/>
          <w:szCs w:val="21"/>
        </w:rPr>
        <w:br/>
      </w:r>
      <w:r>
        <w:rPr>
          <w:rFonts w:ascii="Arial" w:hAnsi="Arial" w:cs="Arial"/>
          <w:color w:val="000000"/>
          <w:sz w:val="21"/>
          <w:szCs w:val="21"/>
          <w:rtl/>
        </w:rPr>
        <w:t>לגאול את דמך</w:t>
      </w:r>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tl/>
        </w:rPr>
        <w:t>אני שופט מצווה: ברך בקול רם בשם ומלכות</w:t>
      </w:r>
      <w:r>
        <w:rPr>
          <w:rFonts w:ascii="Arial" w:hAnsi="Arial" w:cs="Arial"/>
          <w:color w:val="000000"/>
          <w:sz w:val="21"/>
          <w:szCs w:val="21"/>
        </w:rPr>
        <w:br/>
      </w:r>
      <w:r>
        <w:rPr>
          <w:rFonts w:ascii="Arial" w:hAnsi="Arial" w:cs="Arial"/>
          <w:color w:val="000000"/>
          <w:sz w:val="21"/>
          <w:szCs w:val="21"/>
          <w:rtl/>
        </w:rPr>
        <w:t xml:space="preserve">פה ביער </w:t>
      </w:r>
      <w:proofErr w:type="spellStart"/>
      <w:r>
        <w:rPr>
          <w:rFonts w:ascii="Arial" w:hAnsi="Arial" w:cs="Arial"/>
          <w:color w:val="000000"/>
          <w:sz w:val="21"/>
          <w:szCs w:val="21"/>
          <w:rtl/>
        </w:rPr>
        <w:t>הנכרי</w:t>
      </w:r>
      <w:proofErr w:type="spellEnd"/>
      <w:r>
        <w:rPr>
          <w:rFonts w:ascii="Arial" w:hAnsi="Arial" w:cs="Arial"/>
          <w:color w:val="000000"/>
          <w:sz w:val="21"/>
          <w:szCs w:val="21"/>
          <w:rtl/>
        </w:rPr>
        <w:t xml:space="preserve"> בשלג ברב סהר</w:t>
      </w:r>
      <w:r>
        <w:rPr>
          <w:rFonts w:ascii="Arial" w:hAnsi="Arial" w:cs="Arial"/>
          <w:color w:val="000000"/>
          <w:sz w:val="21"/>
          <w:szCs w:val="21"/>
        </w:rPr>
        <w:t>:</w:t>
      </w:r>
      <w:r>
        <w:rPr>
          <w:rFonts w:ascii="Arial" w:hAnsi="Arial" w:cs="Arial"/>
          <w:color w:val="000000"/>
          <w:sz w:val="21"/>
          <w:szCs w:val="21"/>
        </w:rPr>
        <w:br/>
        <w:t xml:space="preserve">- </w:t>
      </w:r>
      <w:r>
        <w:rPr>
          <w:rFonts w:ascii="Arial" w:hAnsi="Arial" w:cs="Arial"/>
          <w:color w:val="000000"/>
          <w:sz w:val="21"/>
          <w:szCs w:val="21"/>
          <w:rtl/>
        </w:rPr>
        <w:t>ברוך אתה יי א-</w:t>
      </w:r>
      <w:proofErr w:type="spellStart"/>
      <w:r>
        <w:rPr>
          <w:rFonts w:ascii="Arial" w:hAnsi="Arial" w:cs="Arial"/>
          <w:color w:val="000000"/>
          <w:sz w:val="21"/>
          <w:szCs w:val="21"/>
          <w:rtl/>
        </w:rPr>
        <w:t>לוהינו</w:t>
      </w:r>
      <w:proofErr w:type="spellEnd"/>
      <w:r>
        <w:rPr>
          <w:rFonts w:ascii="Arial" w:hAnsi="Arial" w:cs="Arial"/>
          <w:color w:val="000000"/>
          <w:sz w:val="21"/>
          <w:szCs w:val="21"/>
          <w:rtl/>
        </w:rPr>
        <w:t xml:space="preserve"> מלך העולם</w:t>
      </w:r>
      <w:r>
        <w:rPr>
          <w:rFonts w:ascii="Arial" w:hAnsi="Arial" w:cs="Arial"/>
          <w:color w:val="000000"/>
          <w:sz w:val="21"/>
          <w:szCs w:val="21"/>
        </w:rPr>
        <w:br/>
      </w:r>
      <w:r>
        <w:rPr>
          <w:rFonts w:ascii="Arial" w:hAnsi="Arial" w:cs="Arial"/>
          <w:color w:val="000000"/>
          <w:sz w:val="21"/>
          <w:szCs w:val="21"/>
          <w:rtl/>
        </w:rPr>
        <w:t>אשר קידשנו במצוותיו וציוונו דם תחת דם</w:t>
      </w:r>
      <w:r>
        <w:rPr>
          <w:rFonts w:ascii="Arial" w:hAnsi="Arial" w:cs="Arial"/>
          <w:color w:val="000000"/>
          <w:sz w:val="21"/>
          <w:szCs w:val="21"/>
        </w:rPr>
        <w:br/>
      </w:r>
      <w:r>
        <w:rPr>
          <w:rFonts w:ascii="Arial" w:hAnsi="Arial" w:cs="Arial"/>
          <w:color w:val="000000"/>
          <w:sz w:val="21"/>
          <w:szCs w:val="21"/>
          <w:rtl/>
        </w:rPr>
        <w:t>נפש תחת נפש</w:t>
      </w:r>
    </w:p>
    <w:p w:rsidR="00B17DE8" w:rsidRDefault="00B17DE8" w:rsidP="00B17DE8">
      <w:pPr>
        <w:pStyle w:val="1"/>
        <w:shd w:val="clear" w:color="auto" w:fill="FCFDFE"/>
        <w:bidi/>
        <w:spacing w:before="0" w:beforeAutospacing="0" w:after="360" w:afterAutospacing="0"/>
        <w:ind w:left="1440"/>
        <w:rPr>
          <w:rFonts w:ascii="Arial" w:hAnsi="Arial" w:cs="Arial"/>
          <w:color w:val="000000"/>
          <w:sz w:val="21"/>
          <w:szCs w:val="21"/>
        </w:rPr>
      </w:pPr>
      <w:r>
        <w:rPr>
          <w:rFonts w:ascii="Arial" w:hAnsi="Arial" w:cs="Arial"/>
          <w:color w:val="000000"/>
          <w:sz w:val="21"/>
          <w:szCs w:val="21"/>
          <w:rtl/>
        </w:rPr>
        <w:t>אני מברך ואבי עונה לי בקול</w:t>
      </w:r>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tl/>
        </w:rPr>
        <w:t>דומייה. הרבה מאוד שלג וסהר</w:t>
      </w:r>
      <w:r>
        <w:rPr>
          <w:rFonts w:ascii="Arial" w:hAnsi="Arial" w:cs="Arial"/>
          <w:color w:val="000000"/>
          <w:sz w:val="21"/>
          <w:szCs w:val="21"/>
        </w:rPr>
        <w:t xml:space="preserve"> - -</w:t>
      </w:r>
    </w:p>
    <w:p w:rsidR="00B17DE8" w:rsidRDefault="00B17DE8" w:rsidP="00B17DE8">
      <w:pPr>
        <w:pStyle w:val="1"/>
        <w:shd w:val="clear" w:color="auto" w:fill="FCFDFE"/>
        <w:bidi/>
        <w:spacing w:before="0" w:beforeAutospacing="0" w:after="360" w:afterAutospacing="0"/>
        <w:ind w:left="1440"/>
        <w:rPr>
          <w:rFonts w:ascii="Arial" w:hAnsi="Arial" w:cs="Arial"/>
          <w:color w:val="000000"/>
          <w:sz w:val="21"/>
          <w:szCs w:val="21"/>
        </w:rPr>
      </w:pPr>
      <w:r>
        <w:rPr>
          <w:rFonts w:ascii="Arial" w:hAnsi="Arial" w:cs="Arial"/>
          <w:color w:val="000000"/>
          <w:sz w:val="21"/>
          <w:szCs w:val="21"/>
          <w:rtl/>
        </w:rPr>
        <w:t>יער ושלג וסהר.. אני לאבי</w:t>
      </w:r>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tl/>
        </w:rPr>
        <w:t>שלום עליך אבי הקדוש, נוחה בשלום</w:t>
      </w:r>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tl/>
        </w:rPr>
        <w:t>אני הולך לדרכי</w:t>
      </w:r>
      <w:r>
        <w:rPr>
          <w:rFonts w:ascii="Arial" w:hAnsi="Arial" w:cs="Arial"/>
          <w:color w:val="000000"/>
          <w:sz w:val="21"/>
          <w:szCs w:val="21"/>
        </w:rPr>
        <w:br/>
      </w:r>
      <w:r>
        <w:rPr>
          <w:rFonts w:ascii="Arial" w:hAnsi="Arial" w:cs="Arial"/>
          <w:color w:val="000000"/>
          <w:sz w:val="21"/>
          <w:szCs w:val="21"/>
          <w:rtl/>
        </w:rPr>
        <w:t xml:space="preserve">מכל הדרכים אני הולך </w:t>
      </w:r>
      <w:proofErr w:type="spellStart"/>
      <w:r>
        <w:rPr>
          <w:rFonts w:ascii="Arial" w:hAnsi="Arial" w:cs="Arial"/>
          <w:color w:val="000000"/>
          <w:sz w:val="21"/>
          <w:szCs w:val="21"/>
          <w:rtl/>
        </w:rPr>
        <w:t>ירושלימה</w:t>
      </w:r>
      <w:proofErr w:type="spellEnd"/>
      <w:r>
        <w:rPr>
          <w:rFonts w:ascii="Arial" w:hAnsi="Arial" w:cs="Arial"/>
          <w:color w:val="000000"/>
          <w:sz w:val="21"/>
          <w:szCs w:val="21"/>
        </w:rPr>
        <w:br/>
      </w:r>
      <w:r>
        <w:rPr>
          <w:rFonts w:ascii="Arial" w:hAnsi="Arial" w:cs="Arial"/>
          <w:color w:val="000000"/>
          <w:sz w:val="21"/>
          <w:szCs w:val="21"/>
          <w:rtl/>
        </w:rPr>
        <w:t>לטעת שורק בתוך כרמי</w:t>
      </w:r>
      <w:r>
        <w:rPr>
          <w:rFonts w:ascii="Arial" w:hAnsi="Arial" w:cs="Arial"/>
          <w:color w:val="000000"/>
          <w:sz w:val="21"/>
          <w:szCs w:val="21"/>
        </w:rPr>
        <w:br/>
      </w:r>
      <w:r>
        <w:rPr>
          <w:rFonts w:ascii="Arial" w:hAnsi="Arial" w:cs="Arial"/>
          <w:color w:val="000000"/>
          <w:sz w:val="21"/>
          <w:szCs w:val="21"/>
          <w:rtl/>
        </w:rPr>
        <w:t>אני ההמשך לך בישראל</w:t>
      </w:r>
      <w:r>
        <w:rPr>
          <w:rFonts w:ascii="Arial" w:hAnsi="Arial" w:cs="Arial"/>
          <w:color w:val="000000"/>
          <w:sz w:val="21"/>
          <w:szCs w:val="21"/>
        </w:rPr>
        <w:br/>
      </w:r>
      <w:r>
        <w:rPr>
          <w:rFonts w:ascii="Arial" w:hAnsi="Arial" w:cs="Arial"/>
          <w:color w:val="000000"/>
          <w:sz w:val="21"/>
          <w:szCs w:val="21"/>
          <w:rtl/>
        </w:rPr>
        <w:t>ברכתך אתי זעמי אתי וכוחי אתי</w:t>
      </w:r>
      <w:r>
        <w:rPr>
          <w:rFonts w:ascii="Arial" w:hAnsi="Arial" w:cs="Arial"/>
          <w:color w:val="000000"/>
          <w:sz w:val="21"/>
          <w:szCs w:val="21"/>
        </w:rPr>
        <w:br/>
      </w:r>
      <w:r>
        <w:rPr>
          <w:rFonts w:ascii="Arial" w:hAnsi="Arial" w:cs="Arial"/>
          <w:color w:val="000000"/>
          <w:sz w:val="21"/>
          <w:szCs w:val="21"/>
          <w:rtl/>
        </w:rPr>
        <w:lastRenderedPageBreak/>
        <w:t>עיניים שראו גויים ומגור למדו דעת</w:t>
      </w:r>
      <w:r>
        <w:rPr>
          <w:rFonts w:ascii="Arial" w:hAnsi="Arial" w:cs="Arial"/>
          <w:color w:val="000000"/>
          <w:sz w:val="21"/>
          <w:szCs w:val="21"/>
        </w:rPr>
        <w:t>:</w:t>
      </w:r>
      <w:r>
        <w:rPr>
          <w:rFonts w:ascii="Arial" w:hAnsi="Arial" w:cs="Arial"/>
          <w:color w:val="000000"/>
          <w:sz w:val="21"/>
          <w:szCs w:val="21"/>
        </w:rPr>
        <w:br/>
      </w:r>
      <w:r w:rsidRPr="00DC1914">
        <w:rPr>
          <w:rFonts w:ascii="Arial" w:hAnsi="Arial" w:cs="Arial"/>
          <w:b/>
          <w:bCs/>
          <w:color w:val="000000"/>
          <w:sz w:val="21"/>
          <w:szCs w:val="21"/>
          <w:rtl/>
        </w:rPr>
        <w:t>לא קידוש השם - כי אם מלחמת השם</w:t>
      </w:r>
      <w:r w:rsidRPr="00DC1914">
        <w:rPr>
          <w:rFonts w:ascii="Arial" w:hAnsi="Arial" w:cs="Arial"/>
          <w:b/>
          <w:bCs/>
          <w:color w:val="000000"/>
          <w:sz w:val="21"/>
          <w:szCs w:val="21"/>
        </w:rPr>
        <w:br/>
      </w:r>
      <w:r>
        <w:rPr>
          <w:rFonts w:ascii="Arial" w:hAnsi="Arial" w:cs="Arial"/>
          <w:color w:val="000000"/>
          <w:sz w:val="21"/>
          <w:szCs w:val="21"/>
          <w:rtl/>
        </w:rPr>
        <w:t>קודש ישראל - בירושלים לגבורות</w:t>
      </w:r>
      <w:r>
        <w:rPr>
          <w:rFonts w:ascii="Arial" w:hAnsi="Arial" w:cs="Arial"/>
          <w:color w:val="000000"/>
          <w:sz w:val="21"/>
          <w:szCs w:val="21"/>
        </w:rPr>
        <w:br/>
      </w:r>
      <w:r>
        <w:rPr>
          <w:rFonts w:ascii="Arial" w:hAnsi="Arial" w:cs="Arial"/>
          <w:color w:val="000000"/>
          <w:sz w:val="21"/>
          <w:szCs w:val="21"/>
          <w:rtl/>
        </w:rPr>
        <w:t>אמן</w:t>
      </w:r>
      <w:r>
        <w:rPr>
          <w:rFonts w:ascii="Arial" w:hAnsi="Arial" w:cs="Arial"/>
          <w:color w:val="000000"/>
          <w:sz w:val="21"/>
          <w:szCs w:val="21"/>
        </w:rPr>
        <w:t>.</w:t>
      </w:r>
    </w:p>
    <w:p w:rsidR="00B17DE8" w:rsidRPr="003C5694" w:rsidRDefault="00B17DE8" w:rsidP="00B17DE8">
      <w:pPr>
        <w:ind w:left="1440"/>
        <w:rPr>
          <w:rFonts w:ascii="Narkisim" w:hAnsi="Narkisim" w:cs="Narkisim"/>
          <w:color w:val="000000"/>
          <w:sz w:val="24"/>
          <w:szCs w:val="24"/>
          <w:rtl/>
        </w:rPr>
      </w:pPr>
      <w:r w:rsidRPr="003C5694">
        <w:rPr>
          <w:rFonts w:ascii="Narkisim" w:hAnsi="Narkisim" w:cs="Narkisim" w:hint="cs"/>
          <w:color w:val="000000"/>
          <w:sz w:val="24"/>
          <w:szCs w:val="24"/>
          <w:rtl/>
        </w:rPr>
        <w:t xml:space="preserve">1.מהו השינוי </w:t>
      </w:r>
      <w:proofErr w:type="spellStart"/>
      <w:r w:rsidRPr="003C5694">
        <w:rPr>
          <w:rFonts w:ascii="Narkisim" w:hAnsi="Narkisim" w:cs="Narkisim" w:hint="cs"/>
          <w:color w:val="000000"/>
          <w:sz w:val="24"/>
          <w:szCs w:val="24"/>
          <w:rtl/>
        </w:rPr>
        <w:t>ההסטורי</w:t>
      </w:r>
      <w:proofErr w:type="spellEnd"/>
      <w:r w:rsidRPr="003C5694">
        <w:rPr>
          <w:rFonts w:ascii="Narkisim" w:hAnsi="Narkisim" w:cs="Narkisim" w:hint="cs"/>
          <w:color w:val="000000"/>
          <w:sz w:val="24"/>
          <w:szCs w:val="24"/>
          <w:rtl/>
        </w:rPr>
        <w:t xml:space="preserve"> שמחוללת ההליכה לירושלים?</w:t>
      </w:r>
    </w:p>
    <w:p w:rsidR="00B17DE8" w:rsidRPr="003C5694" w:rsidRDefault="00B17DE8" w:rsidP="00B17DE8">
      <w:pPr>
        <w:ind w:left="1440"/>
        <w:rPr>
          <w:rFonts w:ascii="Narkisim" w:hAnsi="Narkisim" w:cs="Narkisim"/>
          <w:color w:val="000000"/>
          <w:sz w:val="24"/>
          <w:szCs w:val="24"/>
          <w:rtl/>
        </w:rPr>
      </w:pPr>
      <w:r w:rsidRPr="003C5694">
        <w:rPr>
          <w:rFonts w:ascii="Narkisim" w:hAnsi="Narkisim" w:cs="Narkisim" w:hint="cs"/>
          <w:color w:val="000000"/>
          <w:sz w:val="24"/>
          <w:szCs w:val="24"/>
          <w:rtl/>
        </w:rPr>
        <w:t>בססו את דבריכם על הקטע המודגש.</w:t>
      </w:r>
    </w:p>
    <w:p w:rsidR="00B17DE8" w:rsidRPr="003C5694" w:rsidRDefault="00B17DE8" w:rsidP="00B17DE8">
      <w:pPr>
        <w:ind w:left="1080"/>
        <w:rPr>
          <w:rFonts w:ascii="Arial" w:hAnsi="Arial"/>
          <w:color w:val="FF0000"/>
          <w:sz w:val="24"/>
          <w:szCs w:val="24"/>
        </w:rPr>
      </w:pPr>
      <w:r w:rsidRPr="003C5694">
        <w:rPr>
          <w:rFonts w:ascii="Arial" w:hAnsi="Arial" w:hint="cs"/>
          <w:color w:val="FF0000"/>
          <w:sz w:val="24"/>
          <w:szCs w:val="24"/>
          <w:rtl/>
        </w:rPr>
        <w:t>מעבר מנכונות למות על קידוש ה', לנקמה אקטיבית של דם יהודי שפוך.</w:t>
      </w:r>
    </w:p>
    <w:p w:rsidR="00B17DE8" w:rsidRPr="003C5694" w:rsidRDefault="00B17DE8" w:rsidP="00B17DE8">
      <w:pPr>
        <w:numPr>
          <w:ilvl w:val="0"/>
          <w:numId w:val="7"/>
        </w:numPr>
        <w:rPr>
          <w:rFonts w:ascii="Arial" w:hAnsi="Arial"/>
          <w:sz w:val="24"/>
          <w:szCs w:val="24"/>
        </w:rPr>
      </w:pPr>
      <w:r w:rsidRPr="003C5694">
        <w:rPr>
          <w:rFonts w:ascii="Arial" w:hAnsi="Arial" w:hint="cs"/>
          <w:sz w:val="24"/>
          <w:szCs w:val="24"/>
          <w:rtl/>
        </w:rPr>
        <w:t>ישראל ויהדות העולם</w:t>
      </w:r>
    </w:p>
    <w:p w:rsidR="00B17DE8" w:rsidRPr="003C5694" w:rsidRDefault="00B17DE8" w:rsidP="00B17DE8">
      <w:pPr>
        <w:numPr>
          <w:ilvl w:val="0"/>
          <w:numId w:val="8"/>
        </w:numPr>
        <w:rPr>
          <w:rFonts w:ascii="Arial" w:hAnsi="Arial"/>
          <w:sz w:val="24"/>
          <w:szCs w:val="24"/>
        </w:rPr>
      </w:pPr>
      <w:r w:rsidRPr="003C5694">
        <w:rPr>
          <w:rFonts w:ascii="Arial" w:hAnsi="Arial" w:hint="cs"/>
          <w:sz w:val="24"/>
          <w:szCs w:val="24"/>
          <w:rtl/>
        </w:rPr>
        <w:t>קראו את הקטע הבא :</w:t>
      </w:r>
    </w:p>
    <w:p w:rsidR="00B17DE8" w:rsidRPr="003C5694" w:rsidRDefault="00B17DE8" w:rsidP="00B17DE8">
      <w:pPr>
        <w:ind w:left="1800"/>
        <w:rPr>
          <w:rFonts w:ascii="Arial" w:hAnsi="Arial"/>
          <w:sz w:val="24"/>
          <w:szCs w:val="24"/>
          <w:rtl/>
        </w:rPr>
      </w:pPr>
      <w:r w:rsidRPr="003C5694">
        <w:rPr>
          <w:rFonts w:ascii="Arial" w:hAnsi="Arial" w:hint="cs"/>
          <w:sz w:val="24"/>
          <w:szCs w:val="24"/>
          <w:rtl/>
        </w:rPr>
        <w:t xml:space="preserve">(דודי אגון , מאת אפרים קישון </w:t>
      </w:r>
    </w:p>
    <w:p w:rsidR="00B17DE8" w:rsidRPr="003C5694" w:rsidRDefault="00B17DE8" w:rsidP="00B17DE8">
      <w:pPr>
        <w:ind w:left="1800"/>
        <w:rPr>
          <w:rFonts w:ascii="Arial" w:hAnsi="Arial"/>
          <w:sz w:val="24"/>
          <w:szCs w:val="24"/>
          <w:rtl/>
        </w:rPr>
      </w:pPr>
      <w:r w:rsidRPr="003C5694">
        <w:rPr>
          <w:rFonts w:ascii="Arial" w:hAnsi="Arial" w:hint="cs"/>
          <w:sz w:val="24"/>
          <w:szCs w:val="24"/>
          <w:rtl/>
        </w:rPr>
        <w:t>פורסם על ידי משרד החינוך</w:t>
      </w:r>
    </w:p>
    <w:p w:rsidR="00B17DE8" w:rsidRPr="003C5694" w:rsidRDefault="005F6F99" w:rsidP="00B17DE8">
      <w:pPr>
        <w:ind w:left="1800"/>
        <w:rPr>
          <w:rFonts w:ascii="Arial" w:hAnsi="Arial"/>
          <w:sz w:val="24"/>
          <w:szCs w:val="24"/>
          <w:rtl/>
        </w:rPr>
      </w:pPr>
      <w:hyperlink r:id="rId51" w:history="1">
        <w:r w:rsidR="00B17DE8" w:rsidRPr="00640213">
          <w:rPr>
            <w:rStyle w:val="Hyperlink"/>
            <w:rFonts w:ascii="Arial" w:hAnsi="Arial"/>
            <w:sz w:val="24"/>
            <w:szCs w:val="24"/>
          </w:rPr>
          <w:t>https://www.google.co.il/search?q</w:t>
        </w:r>
        <w:r w:rsidR="00B17DE8" w:rsidRPr="00640213">
          <w:rPr>
            <w:rStyle w:val="Hyperlink"/>
            <w:rFonts w:ascii="Arial" w:hAnsi="Arial"/>
            <w:sz w:val="24"/>
            <w:szCs w:val="24"/>
            <w:rtl/>
          </w:rPr>
          <w:t>=</w:t>
        </w:r>
        <w:proofErr w:type="spellStart"/>
        <w:r w:rsidR="00B17DE8" w:rsidRPr="00640213">
          <w:rPr>
            <w:rStyle w:val="Hyperlink"/>
            <w:rFonts w:ascii="Arial" w:hAnsi="Arial"/>
            <w:sz w:val="24"/>
            <w:szCs w:val="24"/>
            <w:rtl/>
          </w:rPr>
          <w:t>הדוד+אגון</w:t>
        </w:r>
        <w:proofErr w:type="spellEnd"/>
        <w:r w:rsidR="00B17DE8" w:rsidRPr="00640213">
          <w:rPr>
            <w:rStyle w:val="Hyperlink"/>
            <w:rFonts w:ascii="Arial" w:hAnsi="Arial"/>
            <w:sz w:val="24"/>
            <w:szCs w:val="24"/>
            <w:rtl/>
          </w:rPr>
          <w:t>&amp;</w:t>
        </w:r>
        <w:proofErr w:type="spellStart"/>
        <w:r w:rsidR="00B17DE8" w:rsidRPr="00640213">
          <w:rPr>
            <w:rStyle w:val="Hyperlink"/>
            <w:rFonts w:ascii="Arial" w:hAnsi="Arial"/>
            <w:sz w:val="24"/>
            <w:szCs w:val="24"/>
          </w:rPr>
          <w:t>rlz</w:t>
        </w:r>
        <w:proofErr w:type="spellEnd"/>
        <w:r w:rsidR="00B17DE8" w:rsidRPr="00640213">
          <w:rPr>
            <w:rStyle w:val="Hyperlink"/>
            <w:rFonts w:ascii="Arial" w:hAnsi="Arial"/>
            <w:sz w:val="24"/>
            <w:szCs w:val="24"/>
          </w:rPr>
          <w:t>=1C1CHZL_iwIL731IL731&amp;oq</w:t>
        </w:r>
        <w:r w:rsidR="00B17DE8" w:rsidRPr="00640213">
          <w:rPr>
            <w:rStyle w:val="Hyperlink"/>
            <w:rFonts w:ascii="Arial" w:hAnsi="Arial"/>
            <w:sz w:val="24"/>
            <w:szCs w:val="24"/>
            <w:rtl/>
          </w:rPr>
          <w:t>=</w:t>
        </w:r>
        <w:proofErr w:type="spellStart"/>
        <w:r w:rsidR="00B17DE8" w:rsidRPr="00640213">
          <w:rPr>
            <w:rStyle w:val="Hyperlink"/>
            <w:rFonts w:ascii="Arial" w:hAnsi="Arial"/>
            <w:sz w:val="24"/>
            <w:szCs w:val="24"/>
            <w:rtl/>
          </w:rPr>
          <w:t>הדוד+אגון</w:t>
        </w:r>
        <w:proofErr w:type="spellEnd"/>
        <w:r w:rsidR="00B17DE8" w:rsidRPr="00640213">
          <w:rPr>
            <w:rStyle w:val="Hyperlink"/>
            <w:rFonts w:ascii="Arial" w:hAnsi="Arial"/>
            <w:sz w:val="24"/>
            <w:szCs w:val="24"/>
            <w:rtl/>
          </w:rPr>
          <w:t>&amp;</w:t>
        </w:r>
        <w:proofErr w:type="spellStart"/>
        <w:r w:rsidR="00B17DE8" w:rsidRPr="00640213">
          <w:rPr>
            <w:rStyle w:val="Hyperlink"/>
            <w:rFonts w:ascii="Arial" w:hAnsi="Arial"/>
            <w:sz w:val="24"/>
            <w:szCs w:val="24"/>
          </w:rPr>
          <w:t>aqs</w:t>
        </w:r>
        <w:proofErr w:type="spellEnd"/>
        <w:r w:rsidR="00B17DE8" w:rsidRPr="00640213">
          <w:rPr>
            <w:rStyle w:val="Hyperlink"/>
            <w:rFonts w:ascii="Arial" w:hAnsi="Arial"/>
            <w:sz w:val="24"/>
            <w:szCs w:val="24"/>
          </w:rPr>
          <w:t>=chrome..69i57.3384j0j8&amp;sourceid=</w:t>
        </w:r>
        <w:proofErr w:type="spellStart"/>
        <w:r w:rsidR="00B17DE8" w:rsidRPr="00640213">
          <w:rPr>
            <w:rStyle w:val="Hyperlink"/>
            <w:rFonts w:ascii="Arial" w:hAnsi="Arial"/>
            <w:sz w:val="24"/>
            <w:szCs w:val="24"/>
          </w:rPr>
          <w:t>chrome&amp;ie</w:t>
        </w:r>
        <w:proofErr w:type="spellEnd"/>
        <w:r w:rsidR="00B17DE8" w:rsidRPr="00640213">
          <w:rPr>
            <w:rStyle w:val="Hyperlink"/>
            <w:rFonts w:ascii="Arial" w:hAnsi="Arial"/>
            <w:sz w:val="24"/>
            <w:szCs w:val="24"/>
          </w:rPr>
          <w:t>=UTF</w:t>
        </w:r>
        <w:r w:rsidR="00B17DE8" w:rsidRPr="00640213">
          <w:rPr>
            <w:rStyle w:val="Hyperlink"/>
            <w:rFonts w:ascii="Arial" w:hAnsi="Arial"/>
            <w:sz w:val="24"/>
            <w:szCs w:val="24"/>
            <w:rtl/>
          </w:rPr>
          <w:t>-</w:t>
        </w:r>
      </w:hyperlink>
    </w:p>
    <w:p w:rsidR="00B17DE8" w:rsidRPr="003C5694" w:rsidRDefault="00B17DE8" w:rsidP="00B17DE8">
      <w:pPr>
        <w:ind w:left="1800"/>
        <w:rPr>
          <w:rFonts w:ascii="Arial" w:hAnsi="Arial"/>
          <w:sz w:val="24"/>
          <w:szCs w:val="24"/>
          <w:rtl/>
        </w:rPr>
      </w:pPr>
      <w:r w:rsidRPr="003C5694">
        <w:rPr>
          <w:rFonts w:ascii="Arial" w:hAnsi="Arial" w:hint="cs"/>
          <w:sz w:val="24"/>
          <w:szCs w:val="24"/>
          <w:rtl/>
        </w:rPr>
        <w:t>ברשות משפחת קישון.</w:t>
      </w:r>
    </w:p>
    <w:p w:rsidR="00B17DE8" w:rsidRPr="003C5694" w:rsidRDefault="00B17DE8" w:rsidP="00B17DE8">
      <w:pPr>
        <w:ind w:left="1800"/>
        <w:rPr>
          <w:rFonts w:ascii="Arial" w:hAnsi="Arial"/>
          <w:sz w:val="24"/>
          <w:szCs w:val="24"/>
          <w:rtl/>
        </w:rPr>
      </w:pPr>
    </w:p>
    <w:p w:rsidR="00B17DE8" w:rsidRPr="007D24CB" w:rsidRDefault="00B17DE8" w:rsidP="00B17DE8">
      <w:pPr>
        <w:autoSpaceDE w:val="0"/>
        <w:autoSpaceDN w:val="0"/>
        <w:adjustRightInd w:val="0"/>
        <w:spacing w:line="360" w:lineRule="auto"/>
        <w:jc w:val="center"/>
        <w:rPr>
          <w:rFonts w:ascii="Arial" w:hAnsi="Arial" w:cs="David"/>
          <w:sz w:val="28"/>
          <w:szCs w:val="28"/>
          <w:rtl/>
        </w:rPr>
      </w:pPr>
      <w:r w:rsidRPr="00427477">
        <w:rPr>
          <w:rFonts w:ascii="Arial" w:hAnsi="Arial" w:cs="David"/>
          <w:sz w:val="38"/>
          <w:szCs w:val="38"/>
          <w:u w:val="single"/>
          <w:rtl/>
        </w:rPr>
        <w:t>מה ההבדל</w:t>
      </w:r>
      <w:r w:rsidRPr="007D24CB">
        <w:rPr>
          <w:rFonts w:ascii="Arial" w:hAnsi="Arial" w:cs="David"/>
          <w:sz w:val="38"/>
          <w:szCs w:val="38"/>
          <w:rtl/>
        </w:rPr>
        <w:t xml:space="preserve">? </w:t>
      </w:r>
      <w:r>
        <w:rPr>
          <w:rFonts w:ascii="Arial" w:hAnsi="Arial" w:cs="David"/>
          <w:sz w:val="28"/>
          <w:szCs w:val="28"/>
          <w:rtl/>
        </w:rPr>
        <w:t>/ אפרים קישון</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t>דודי אגון הוא יהודי טוב. אבל אין פירושו שמן הסתם גם ציוני הוא. כשעליתי לארץ לפני חמש שנים הוא בדיוק נסע לארה"ב שבניו יורק. לא משום טינה לישראל, אלא משום מה הוא חשב, שסוחר זריז כמוהו אינו צריך אלא לרדת מן האנייה, והדולרים יתחילו מעצמם להתגלגל לכיסיו. זה אגב, קרה בדיוק כך. מה נשאר לנו לעשות? כתבנו לו בזעם, שכאן לא כל כך קל, אבל אין אנו מרגישים מחסור בשום דבר. מה נשאר לו? הפסיק לשלוח חבילות.</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t xml:space="preserve">הניגודים החריפו כשביקרנו בשנה שעברה בידידתנו הגדולה. דודי אגון אירח אותנו בביתו היפה, והשפיע עלינו רוב אהבה. באמת. רק שאלת המזרח התיכון הפרידה בינינו. כלומר, דודי לא נסוג כחוט השערה מעמדתו </w:t>
      </w:r>
      <w:proofErr w:type="spellStart"/>
      <w:r w:rsidRPr="007D24CB">
        <w:rPr>
          <w:rFonts w:ascii="Arial" w:hAnsi="Arial" w:cs="David"/>
          <w:sz w:val="28"/>
          <w:szCs w:val="28"/>
          <w:rtl/>
        </w:rPr>
        <w:t>הנייטראלית</w:t>
      </w:r>
      <w:proofErr w:type="spellEnd"/>
      <w:r w:rsidRPr="007D24CB">
        <w:rPr>
          <w:rFonts w:ascii="Arial" w:hAnsi="Arial" w:cs="David"/>
          <w:sz w:val="28"/>
          <w:szCs w:val="28"/>
          <w:rtl/>
        </w:rPr>
        <w:t xml:space="preserve"> כלפי ישראל:</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t>"אני תורם לך כל שנה," אמר "אך אינני יודע מה יש לך שם שאין לי פה?"</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t>"אני מרגיש שם מצוין" אמרתי.</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t>"גם אני" אמר אגון "אם כן, מה ההבדל?"</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t>"אני חי בין שני מיליונים יהודים."</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t>"גם אני."</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lastRenderedPageBreak/>
        <w:t>"אצלנו נשיא המדינה יהודי."</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t>"טוב, כשארצה להיות נשיא, אבוא לישראל..."</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t xml:space="preserve">בערך בשלב זה של </w:t>
      </w:r>
      <w:proofErr w:type="spellStart"/>
      <w:r w:rsidRPr="007D24CB">
        <w:rPr>
          <w:rFonts w:ascii="Arial" w:hAnsi="Arial" w:cs="David"/>
          <w:sz w:val="28"/>
          <w:szCs w:val="28"/>
          <w:rtl/>
        </w:rPr>
        <w:t>הויכוח</w:t>
      </w:r>
      <w:proofErr w:type="spellEnd"/>
      <w:r w:rsidRPr="007D24CB">
        <w:rPr>
          <w:rFonts w:ascii="Arial" w:hAnsi="Arial" w:cs="David"/>
          <w:sz w:val="28"/>
          <w:szCs w:val="28"/>
          <w:rtl/>
        </w:rPr>
        <w:t xml:space="preserve"> נהגנו להתפזר, רוויי בוז - גומלין. אולם זה לא </w:t>
      </w:r>
      <w:r w:rsidRPr="007D24CB">
        <w:rPr>
          <w:rFonts w:ascii="Arial" w:hAnsi="Arial" w:cs="David" w:hint="cs"/>
          <w:sz w:val="28"/>
          <w:szCs w:val="28"/>
          <w:rtl/>
        </w:rPr>
        <w:t>קלקל</w:t>
      </w:r>
      <w:r w:rsidRPr="007D24CB">
        <w:rPr>
          <w:rFonts w:ascii="Arial" w:hAnsi="Arial" w:cs="David"/>
          <w:sz w:val="28"/>
          <w:szCs w:val="28"/>
          <w:rtl/>
        </w:rPr>
        <w:t xml:space="preserve"> את היחס הטוב בינינו. יתר על כן, כשהוזמנתי על ידי משרד החוץ של דודי אגון לחזות במצעד הצבאי ביום הצהרת העצמאות של ארה"ב, נתלווה אלי דודי נרגש מן הכבוד שנפל בחלקו בזכותי.</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t xml:space="preserve">איני מתכוון לפגוע ברגשות פטריוטים, אך גם האמריקנים יודעים לערוך מצעדים. </w:t>
      </w:r>
      <w:r>
        <w:rPr>
          <w:rFonts w:ascii="Arial" w:hAnsi="Arial" w:cs="David" w:hint="cs"/>
          <w:sz w:val="28"/>
          <w:szCs w:val="28"/>
          <w:rtl/>
        </w:rPr>
        <w:t xml:space="preserve">             </w:t>
      </w:r>
      <w:r w:rsidRPr="007D24CB">
        <w:rPr>
          <w:rFonts w:ascii="Arial" w:hAnsi="Arial" w:cs="David"/>
          <w:sz w:val="28"/>
          <w:szCs w:val="28"/>
          <w:rtl/>
        </w:rPr>
        <w:t>זמן מה ספרתי את התזמורות הצבאיות, אבל כשהגעתי למספר חמישים, התייאשתי.</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t>דודי מחא כף במאור פנים:</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t>"נו?" שאל "איך היינו?"</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t>"לא רע," מלמלנו "לא רע."</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t>מקץ שש שעות, כתום המצעד, הרעישו מעל ראשינו כארבע מאות מטוסי סילון מכל הסוגים. דודי הביט למעלה בהתפעלות:</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t>"אתה רואה?" צהל "אין כוח כזה בעולם כולו!"</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t>רציתי לענות</w:t>
      </w:r>
      <w:r>
        <w:rPr>
          <w:rFonts w:ascii="Arial" w:hAnsi="Arial" w:cs="David"/>
          <w:sz w:val="28"/>
          <w:szCs w:val="28"/>
          <w:rtl/>
        </w:rPr>
        <w:t xml:space="preserve"> לו משהו קולע, אבל לא ידעתי מה.</w:t>
      </w:r>
    </w:p>
    <w:p w:rsidR="00B17DE8" w:rsidRPr="007D24CB" w:rsidRDefault="00B17DE8" w:rsidP="00B17DE8">
      <w:pPr>
        <w:autoSpaceDE w:val="0"/>
        <w:autoSpaceDN w:val="0"/>
        <w:adjustRightInd w:val="0"/>
        <w:spacing w:line="360" w:lineRule="auto"/>
        <w:rPr>
          <w:rFonts w:ascii="Arial" w:hAnsi="Arial" w:cs="David"/>
          <w:sz w:val="28"/>
          <w:szCs w:val="28"/>
          <w:rtl/>
        </w:rPr>
      </w:pPr>
      <w:r>
        <w:rPr>
          <w:rFonts w:ascii="Arial" w:hAnsi="Arial" w:cs="David"/>
          <w:sz w:val="28"/>
          <w:szCs w:val="28"/>
          <w:rtl/>
        </w:rPr>
        <w:t>***</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t xml:space="preserve">אולם השנה קרה נס: דודי אגון בא לארץ. לא בגלל סיבות מיוחדות, חס ושלום, אלא הוא ערך סיור באירופה, וחשב - באמת, למה לא? - לקפוץ גם אל הקרובים שלו. </w:t>
      </w:r>
      <w:r>
        <w:rPr>
          <w:rFonts w:ascii="Arial" w:hAnsi="Arial" w:cs="David" w:hint="cs"/>
          <w:sz w:val="28"/>
          <w:szCs w:val="28"/>
          <w:rtl/>
        </w:rPr>
        <w:t xml:space="preserve">             </w:t>
      </w:r>
      <w:r w:rsidRPr="007D24CB">
        <w:rPr>
          <w:rFonts w:ascii="Arial" w:hAnsi="Arial" w:cs="David"/>
          <w:sz w:val="28"/>
          <w:szCs w:val="28"/>
          <w:rtl/>
        </w:rPr>
        <w:t>הפעם היה הוא אורח הממשלה, והודות לו נהניתי מכבוד תיירים ביום המצעד.</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t xml:space="preserve">הסדר היה מופתי. כלומר, הלכנו ברגל כעשרים קילומטרים, השמש להטה בעוז, המקומות על הטריבונה לא היו נוחים כלל ועיקר, ונוסף לכך גם מחירם המפולפל. </w:t>
      </w:r>
      <w:r>
        <w:rPr>
          <w:rFonts w:ascii="Arial" w:hAnsi="Arial" w:cs="David" w:hint="cs"/>
          <w:sz w:val="28"/>
          <w:szCs w:val="28"/>
          <w:rtl/>
        </w:rPr>
        <w:t xml:space="preserve">             </w:t>
      </w:r>
      <w:r w:rsidRPr="007D24CB">
        <w:rPr>
          <w:rFonts w:ascii="Arial" w:hAnsi="Arial" w:cs="David"/>
          <w:sz w:val="28"/>
          <w:szCs w:val="28"/>
          <w:rtl/>
        </w:rPr>
        <w:t>דודי התאפק ולא אמר מילה. ישבנו שעה וחצי באווירה דחוסה. כשמסרו את הדגלים, דודי אגון מחא כף. אחר כך הופיעו מעל ראשינו 8 "</w:t>
      </w:r>
      <w:proofErr w:type="spellStart"/>
      <w:r w:rsidRPr="007D24CB">
        <w:rPr>
          <w:rFonts w:ascii="Arial" w:hAnsi="Arial" w:cs="David"/>
          <w:sz w:val="28"/>
          <w:szCs w:val="28"/>
          <w:rtl/>
        </w:rPr>
        <w:t>מיסטרים</w:t>
      </w:r>
      <w:proofErr w:type="spellEnd"/>
      <w:r w:rsidRPr="007D24CB">
        <w:rPr>
          <w:rFonts w:ascii="Arial" w:hAnsi="Arial" w:cs="David"/>
          <w:sz w:val="28"/>
          <w:szCs w:val="28"/>
          <w:rtl/>
        </w:rPr>
        <w:t>". דודי אגון הביט למעלה, ועיניו החלו לזלוג דמעות. אצל ארב</w:t>
      </w:r>
      <w:r>
        <w:rPr>
          <w:rFonts w:ascii="Arial" w:hAnsi="Arial" w:cs="David"/>
          <w:sz w:val="28"/>
          <w:szCs w:val="28"/>
          <w:rtl/>
        </w:rPr>
        <w:t>עת ההליקופטרים כבר בכה כמו ילד.</w:t>
      </w:r>
    </w:p>
    <w:p w:rsidR="00B17DE8" w:rsidRPr="007D24CB" w:rsidRDefault="00B17DE8" w:rsidP="00B17DE8">
      <w:pPr>
        <w:autoSpaceDE w:val="0"/>
        <w:autoSpaceDN w:val="0"/>
        <w:adjustRightInd w:val="0"/>
        <w:spacing w:line="360" w:lineRule="auto"/>
        <w:rPr>
          <w:rFonts w:ascii="Arial" w:hAnsi="Arial" w:cs="David"/>
          <w:sz w:val="28"/>
          <w:szCs w:val="28"/>
          <w:rtl/>
        </w:rPr>
      </w:pPr>
      <w:r w:rsidRPr="007D24CB">
        <w:rPr>
          <w:rFonts w:ascii="Arial" w:hAnsi="Arial" w:cs="David"/>
          <w:sz w:val="28"/>
          <w:szCs w:val="28"/>
          <w:rtl/>
        </w:rPr>
        <w:t>"דוד." אמרתי לו "זה ההבדל."</w:t>
      </w:r>
    </w:p>
    <w:p w:rsidR="00B17DE8" w:rsidRPr="007D24CB" w:rsidRDefault="00B17DE8" w:rsidP="00B17DE8">
      <w:pPr>
        <w:autoSpaceDE w:val="0"/>
        <w:autoSpaceDN w:val="0"/>
        <w:adjustRightInd w:val="0"/>
        <w:spacing w:line="480" w:lineRule="auto"/>
        <w:rPr>
          <w:rFonts w:ascii="Arial" w:hAnsi="Arial" w:cs="David"/>
          <w:sz w:val="28"/>
          <w:szCs w:val="28"/>
          <w:rtl/>
        </w:rPr>
      </w:pPr>
    </w:p>
    <w:p w:rsidR="00B17DE8" w:rsidRPr="003C5694" w:rsidRDefault="00B17DE8" w:rsidP="00B17DE8">
      <w:pPr>
        <w:ind w:left="1800"/>
        <w:rPr>
          <w:rFonts w:ascii="Arial" w:hAnsi="Arial"/>
          <w:sz w:val="24"/>
          <w:szCs w:val="24"/>
        </w:rPr>
      </w:pPr>
    </w:p>
    <w:p w:rsidR="00B17DE8" w:rsidRPr="003C5694" w:rsidRDefault="00B17DE8" w:rsidP="00B17DE8">
      <w:pPr>
        <w:ind w:left="1440"/>
        <w:rPr>
          <w:rFonts w:ascii="Arial" w:hAnsi="Arial"/>
          <w:color w:val="FF0000"/>
          <w:sz w:val="24"/>
          <w:szCs w:val="24"/>
          <w:rtl/>
        </w:rPr>
      </w:pPr>
      <w:r w:rsidRPr="003C5694">
        <w:rPr>
          <w:rFonts w:ascii="Arial" w:hAnsi="Arial" w:hint="cs"/>
          <w:color w:val="FF0000"/>
          <w:sz w:val="24"/>
          <w:szCs w:val="24"/>
          <w:rtl/>
        </w:rPr>
        <w:t>לניתוח מפורט של הקטע:</w:t>
      </w:r>
    </w:p>
    <w:p w:rsidR="00B17DE8" w:rsidRPr="003C5694" w:rsidRDefault="005F6F99" w:rsidP="00B17DE8">
      <w:pPr>
        <w:ind w:left="1440"/>
        <w:rPr>
          <w:rFonts w:ascii="Arial" w:hAnsi="Arial"/>
          <w:sz w:val="24"/>
          <w:szCs w:val="24"/>
          <w:rtl/>
        </w:rPr>
      </w:pPr>
      <w:hyperlink r:id="rId52" w:history="1">
        <w:r w:rsidR="00B17DE8" w:rsidRPr="00640213">
          <w:rPr>
            <w:rStyle w:val="Hyperlink"/>
            <w:rFonts w:ascii="Arial" w:hAnsi="Arial"/>
            <w:sz w:val="24"/>
            <w:szCs w:val="24"/>
          </w:rPr>
          <w:t>http://tafnit.rashi.org.il/uploads/links_files/%D7%9E%D7%91%D7%97%D7%9F%20%D7%9E%D7%97%D7%95%D7%95%D7%9F%20%D7%95%D7%A0%D7%99%D7%AA%D7%95%D7%97%20%D7%AA%D7%95%D7%9B%D7%9F%20%D7%AA%D7%A9%D7%A1%D7%96%20%D7%A2%D7%91%D7%A8%D7%99%D7%AA%20%D7%AA%D7%97%D7%99%D7%9C%D7%AA%20%D7%A9%D7%A0%D7%94(1).pdf</w:t>
        </w:r>
      </w:hyperlink>
    </w:p>
    <w:p w:rsidR="00B17DE8" w:rsidRPr="003C5694" w:rsidRDefault="00B17DE8" w:rsidP="00B17DE8">
      <w:pPr>
        <w:ind w:left="1440"/>
        <w:rPr>
          <w:rFonts w:ascii="Arial" w:hAnsi="Arial"/>
          <w:sz w:val="24"/>
          <w:szCs w:val="24"/>
          <w:rtl/>
        </w:rPr>
      </w:pPr>
    </w:p>
    <w:p w:rsidR="00B17DE8" w:rsidRDefault="00B17DE8" w:rsidP="00B17DE8">
      <w:pPr>
        <w:numPr>
          <w:ilvl w:val="0"/>
          <w:numId w:val="9"/>
        </w:numPr>
        <w:rPr>
          <w:rFonts w:ascii="Narkisim" w:hAnsi="Narkisim" w:cs="Narkisim"/>
          <w:sz w:val="24"/>
          <w:szCs w:val="24"/>
        </w:rPr>
      </w:pPr>
      <w:r>
        <w:rPr>
          <w:rFonts w:ascii="Narkisim" w:hAnsi="Narkisim" w:cs="Narkisim" w:hint="cs"/>
          <w:sz w:val="24"/>
          <w:szCs w:val="24"/>
          <w:rtl/>
        </w:rPr>
        <w:t>מהו המסר המרכזי של הקטע?</w:t>
      </w:r>
    </w:p>
    <w:p w:rsidR="00B17DE8" w:rsidRDefault="00B17DE8" w:rsidP="00B17DE8">
      <w:pPr>
        <w:ind w:left="1080"/>
        <w:rPr>
          <w:rFonts w:ascii="Narkisim" w:hAnsi="Narkisim" w:cs="Narkisim"/>
          <w:color w:val="FF0000"/>
          <w:sz w:val="24"/>
          <w:szCs w:val="24"/>
          <w:rtl/>
        </w:rPr>
      </w:pPr>
      <w:r>
        <w:rPr>
          <w:rFonts w:ascii="Narkisim" w:hAnsi="Narkisim" w:cs="Narkisim" w:hint="cs"/>
          <w:color w:val="FF0000"/>
          <w:sz w:val="24"/>
          <w:szCs w:val="24"/>
          <w:rtl/>
        </w:rPr>
        <w:t xml:space="preserve">עם כל </w:t>
      </w:r>
      <w:proofErr w:type="spellStart"/>
      <w:r>
        <w:rPr>
          <w:rFonts w:ascii="Narkisim" w:hAnsi="Narkisim" w:cs="Narkisim" w:hint="cs"/>
          <w:color w:val="FF0000"/>
          <w:sz w:val="24"/>
          <w:szCs w:val="24"/>
          <w:rtl/>
        </w:rPr>
        <w:t>המחסורים</w:t>
      </w:r>
      <w:proofErr w:type="spellEnd"/>
      <w:r>
        <w:rPr>
          <w:rFonts w:ascii="Narkisim" w:hAnsi="Narkisim" w:cs="Narkisim" w:hint="cs"/>
          <w:color w:val="FF0000"/>
          <w:sz w:val="24"/>
          <w:szCs w:val="24"/>
          <w:rtl/>
        </w:rPr>
        <w:t xml:space="preserve"> והבעיות, מדינת ישראל היא מקור לגאווה והתרגשות לכל יהודי </w:t>
      </w:r>
    </w:p>
    <w:p w:rsidR="00B17DE8" w:rsidRDefault="00B17DE8" w:rsidP="00B17DE8">
      <w:pPr>
        <w:ind w:left="1080"/>
        <w:rPr>
          <w:rFonts w:ascii="Narkisim" w:hAnsi="Narkisim" w:cs="Narkisim"/>
          <w:color w:val="FF0000"/>
          <w:sz w:val="24"/>
          <w:szCs w:val="24"/>
          <w:rtl/>
        </w:rPr>
      </w:pPr>
      <w:r>
        <w:rPr>
          <w:rFonts w:ascii="Narkisim" w:hAnsi="Narkisim" w:cs="Narkisim" w:hint="cs"/>
          <w:color w:val="FF0000"/>
          <w:sz w:val="24"/>
          <w:szCs w:val="24"/>
          <w:rtl/>
        </w:rPr>
        <w:t>העולם, ומהווה מקור לגאווה וזהות יהודית.</w:t>
      </w:r>
    </w:p>
    <w:p w:rsidR="00B17DE8" w:rsidRDefault="00B17DE8" w:rsidP="00B17DE8">
      <w:pPr>
        <w:ind w:left="1080"/>
        <w:rPr>
          <w:rFonts w:ascii="Narkisim" w:hAnsi="Narkisim" w:cs="Narkisim"/>
          <w:color w:val="FF0000"/>
          <w:sz w:val="24"/>
          <w:szCs w:val="24"/>
          <w:rtl/>
        </w:rPr>
      </w:pPr>
    </w:p>
    <w:p w:rsidR="00B17DE8" w:rsidRDefault="00B17DE8" w:rsidP="00B17DE8">
      <w:pPr>
        <w:ind w:left="1080"/>
        <w:rPr>
          <w:rFonts w:ascii="Narkisim" w:hAnsi="Narkisim" w:cs="Narkisim"/>
          <w:b/>
          <w:bCs/>
          <w:sz w:val="32"/>
          <w:szCs w:val="32"/>
          <w:u w:val="single"/>
          <w:rtl/>
        </w:rPr>
      </w:pPr>
      <w:r w:rsidRPr="00823CF9">
        <w:rPr>
          <w:rFonts w:ascii="Narkisim" w:hAnsi="Narkisim" w:cs="Narkisim" w:hint="cs"/>
          <w:b/>
          <w:bCs/>
          <w:sz w:val="32"/>
          <w:szCs w:val="32"/>
          <w:u w:val="single"/>
          <w:rtl/>
        </w:rPr>
        <w:t>שלב ג</w:t>
      </w:r>
      <w:r>
        <w:rPr>
          <w:rFonts w:ascii="Narkisim" w:hAnsi="Narkisim" w:cs="Narkisim" w:hint="cs"/>
          <w:b/>
          <w:bCs/>
          <w:sz w:val="32"/>
          <w:szCs w:val="32"/>
          <w:u w:val="single"/>
          <w:rtl/>
        </w:rPr>
        <w:t xml:space="preserve"> </w:t>
      </w:r>
      <w:r>
        <w:rPr>
          <w:rFonts w:ascii="Narkisim" w:hAnsi="Narkisim" w:cs="Narkisim"/>
          <w:b/>
          <w:bCs/>
          <w:sz w:val="32"/>
          <w:szCs w:val="32"/>
          <w:u w:val="single"/>
          <w:rtl/>
        </w:rPr>
        <w:t>–</w:t>
      </w:r>
      <w:r>
        <w:rPr>
          <w:rFonts w:ascii="Narkisim" w:hAnsi="Narkisim" w:cs="Narkisim" w:hint="cs"/>
          <w:b/>
          <w:bCs/>
          <w:sz w:val="32"/>
          <w:szCs w:val="32"/>
          <w:u w:val="single"/>
          <w:rtl/>
        </w:rPr>
        <w:t>ההקבלה לקטע</w:t>
      </w:r>
    </w:p>
    <w:p w:rsidR="00B17DE8" w:rsidRPr="00CD0E51" w:rsidRDefault="00B17DE8" w:rsidP="00B17DE8">
      <w:pPr>
        <w:ind w:left="1080"/>
        <w:rPr>
          <w:rFonts w:ascii="Narkisim" w:hAnsi="Narkisim" w:cs="Narkisim"/>
          <w:sz w:val="24"/>
          <w:szCs w:val="24"/>
          <w:rtl/>
        </w:rPr>
      </w:pPr>
      <w:r w:rsidRPr="00CD0E51">
        <w:rPr>
          <w:rFonts w:ascii="Narkisim" w:hAnsi="Narkisim" w:cs="Narkisim" w:hint="cs"/>
          <w:sz w:val="24"/>
          <w:szCs w:val="24"/>
          <w:rtl/>
        </w:rPr>
        <w:t xml:space="preserve">למד את הקטע 'קול דודי דופק' מאת הרב </w:t>
      </w:r>
      <w:proofErr w:type="spellStart"/>
      <w:r>
        <w:rPr>
          <w:rFonts w:ascii="Narkisim" w:hAnsi="Narkisim" w:cs="Narkisim" w:hint="cs"/>
          <w:sz w:val="24"/>
          <w:szCs w:val="24"/>
          <w:rtl/>
        </w:rPr>
        <w:t>סולובייצ</w:t>
      </w:r>
      <w:r>
        <w:rPr>
          <w:rFonts w:ascii="Narkisim" w:hAnsi="Narkisim" w:cs="Narkisim"/>
          <w:sz w:val="24"/>
          <w:szCs w:val="24"/>
          <w:rtl/>
        </w:rPr>
        <w:t>'</w:t>
      </w:r>
      <w:r>
        <w:rPr>
          <w:rFonts w:ascii="Narkisim" w:hAnsi="Narkisim" w:cs="Narkisim" w:hint="cs"/>
          <w:sz w:val="24"/>
          <w:szCs w:val="24"/>
          <w:rtl/>
        </w:rPr>
        <w:t>יק</w:t>
      </w:r>
      <w:proofErr w:type="spellEnd"/>
    </w:p>
    <w:p w:rsidR="00B17DE8" w:rsidRPr="00CD0E51" w:rsidRDefault="00B17DE8" w:rsidP="00B17DE8">
      <w:pPr>
        <w:ind w:left="1080"/>
        <w:rPr>
          <w:rFonts w:ascii="Narkisim" w:hAnsi="Narkisim" w:cs="Narkisim"/>
          <w:sz w:val="24"/>
          <w:szCs w:val="24"/>
          <w:rtl/>
        </w:rPr>
      </w:pPr>
      <w:r w:rsidRPr="00CD0E51">
        <w:rPr>
          <w:rFonts w:ascii="Narkisim" w:hAnsi="Narkisim" w:cs="Narkisim" w:hint="cs"/>
          <w:sz w:val="24"/>
          <w:szCs w:val="24"/>
          <w:rtl/>
        </w:rPr>
        <w:t>וקשר בין ששת המסרים שלמדנו לבין שש הדפיקות.</w:t>
      </w:r>
    </w:p>
    <w:tbl>
      <w:tblPr>
        <w:bidiVisual/>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3142"/>
        <w:gridCol w:w="2451"/>
      </w:tblGrid>
      <w:tr w:rsidR="00B17DE8" w:rsidRPr="003C5694" w:rsidTr="00F16EE7">
        <w:tc>
          <w:tcPr>
            <w:tcW w:w="1664"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מספר הקטע שלמדנו</w:t>
            </w:r>
          </w:p>
        </w:tc>
        <w:tc>
          <w:tcPr>
            <w:tcW w:w="3248"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תוכן</w:t>
            </w:r>
          </w:p>
        </w:tc>
        <w:tc>
          <w:tcPr>
            <w:tcW w:w="2530"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מספר ה'דפיקה' המקבילה</w:t>
            </w:r>
          </w:p>
        </w:tc>
      </w:tr>
      <w:tr w:rsidR="00B17DE8" w:rsidRPr="003C5694" w:rsidTr="00F16EE7">
        <w:tc>
          <w:tcPr>
            <w:tcW w:w="1664"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א</w:t>
            </w:r>
          </w:p>
        </w:tc>
        <w:tc>
          <w:tcPr>
            <w:tcW w:w="3248" w:type="dxa"/>
            <w:shd w:val="clear" w:color="auto" w:fill="auto"/>
          </w:tcPr>
          <w:p w:rsidR="00B17DE8" w:rsidRPr="003C5694" w:rsidRDefault="00B17DE8" w:rsidP="00F16EE7">
            <w:pPr>
              <w:rPr>
                <w:rFonts w:ascii="Narkisim" w:hAnsi="Narkisim" w:cs="Narkisim"/>
                <w:sz w:val="24"/>
                <w:szCs w:val="24"/>
                <w:rtl/>
              </w:rPr>
            </w:pPr>
            <w:r w:rsidRPr="003C5694">
              <w:rPr>
                <w:rFonts w:ascii="David" w:hAnsi="David" w:cs="David" w:hint="cs"/>
                <w:color w:val="000000"/>
                <w:sz w:val="24"/>
                <w:szCs w:val="24"/>
                <w:shd w:val="clear" w:color="auto" w:fill="FFFFFF"/>
                <w:rtl/>
              </w:rPr>
              <w:t>הנצרות והקמת המדינה</w:t>
            </w:r>
          </w:p>
        </w:tc>
        <w:tc>
          <w:tcPr>
            <w:tcW w:w="2530" w:type="dxa"/>
            <w:shd w:val="clear" w:color="auto" w:fill="auto"/>
          </w:tcPr>
          <w:p w:rsidR="00B17DE8" w:rsidRPr="003C5694" w:rsidRDefault="00B17DE8" w:rsidP="00F16EE7">
            <w:pPr>
              <w:rPr>
                <w:rFonts w:ascii="Narkisim" w:hAnsi="Narkisim" w:cs="Narkisim"/>
                <w:sz w:val="24"/>
                <w:szCs w:val="24"/>
                <w:rtl/>
              </w:rPr>
            </w:pPr>
          </w:p>
        </w:tc>
      </w:tr>
      <w:tr w:rsidR="00B17DE8" w:rsidRPr="003C5694" w:rsidTr="00F16EE7">
        <w:tc>
          <w:tcPr>
            <w:tcW w:w="1664"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ב</w:t>
            </w:r>
          </w:p>
        </w:tc>
        <w:tc>
          <w:tcPr>
            <w:tcW w:w="3248"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חוק השבות</w:t>
            </w:r>
          </w:p>
        </w:tc>
        <w:tc>
          <w:tcPr>
            <w:tcW w:w="2530" w:type="dxa"/>
            <w:shd w:val="clear" w:color="auto" w:fill="auto"/>
          </w:tcPr>
          <w:p w:rsidR="00B17DE8" w:rsidRPr="003C5694" w:rsidRDefault="00B17DE8" w:rsidP="00F16EE7">
            <w:pPr>
              <w:rPr>
                <w:rFonts w:ascii="Narkisim" w:hAnsi="Narkisim" w:cs="Narkisim"/>
                <w:sz w:val="24"/>
                <w:szCs w:val="24"/>
                <w:rtl/>
              </w:rPr>
            </w:pPr>
          </w:p>
        </w:tc>
      </w:tr>
      <w:tr w:rsidR="00B17DE8" w:rsidRPr="003C5694" w:rsidTr="00F16EE7">
        <w:tc>
          <w:tcPr>
            <w:tcW w:w="1664"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ג</w:t>
            </w:r>
          </w:p>
        </w:tc>
        <w:tc>
          <w:tcPr>
            <w:tcW w:w="3248"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ההצבעה באו"ם</w:t>
            </w:r>
          </w:p>
        </w:tc>
        <w:tc>
          <w:tcPr>
            <w:tcW w:w="2530" w:type="dxa"/>
            <w:shd w:val="clear" w:color="auto" w:fill="auto"/>
          </w:tcPr>
          <w:p w:rsidR="00B17DE8" w:rsidRPr="003C5694" w:rsidRDefault="00B17DE8" w:rsidP="00F16EE7">
            <w:pPr>
              <w:rPr>
                <w:rFonts w:ascii="Narkisim" w:hAnsi="Narkisim" w:cs="Narkisim"/>
                <w:sz w:val="24"/>
                <w:szCs w:val="24"/>
                <w:rtl/>
              </w:rPr>
            </w:pPr>
          </w:p>
        </w:tc>
      </w:tr>
      <w:tr w:rsidR="00B17DE8" w:rsidRPr="003C5694" w:rsidTr="00F16EE7">
        <w:tc>
          <w:tcPr>
            <w:tcW w:w="1664"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ד</w:t>
            </w:r>
          </w:p>
        </w:tc>
        <w:tc>
          <w:tcPr>
            <w:tcW w:w="3248"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מסרת מעטים ביד רבים</w:t>
            </w:r>
          </w:p>
        </w:tc>
        <w:tc>
          <w:tcPr>
            <w:tcW w:w="2530" w:type="dxa"/>
            <w:shd w:val="clear" w:color="auto" w:fill="auto"/>
          </w:tcPr>
          <w:p w:rsidR="00B17DE8" w:rsidRPr="003C5694" w:rsidRDefault="00B17DE8" w:rsidP="00F16EE7">
            <w:pPr>
              <w:rPr>
                <w:rFonts w:ascii="Narkisim" w:hAnsi="Narkisim" w:cs="Narkisim"/>
                <w:sz w:val="24"/>
                <w:szCs w:val="24"/>
                <w:rtl/>
              </w:rPr>
            </w:pPr>
          </w:p>
        </w:tc>
      </w:tr>
      <w:tr w:rsidR="00B17DE8" w:rsidRPr="003C5694" w:rsidTr="00F16EE7">
        <w:tc>
          <w:tcPr>
            <w:tcW w:w="1664"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ה</w:t>
            </w:r>
          </w:p>
        </w:tc>
        <w:tc>
          <w:tcPr>
            <w:tcW w:w="3248"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דם יהודי אינו הפקר</w:t>
            </w:r>
          </w:p>
        </w:tc>
        <w:tc>
          <w:tcPr>
            <w:tcW w:w="2530" w:type="dxa"/>
            <w:shd w:val="clear" w:color="auto" w:fill="auto"/>
          </w:tcPr>
          <w:p w:rsidR="00B17DE8" w:rsidRPr="003C5694" w:rsidRDefault="00B17DE8" w:rsidP="00F16EE7">
            <w:pPr>
              <w:rPr>
                <w:rFonts w:ascii="Narkisim" w:hAnsi="Narkisim" w:cs="Narkisim"/>
                <w:sz w:val="24"/>
                <w:szCs w:val="24"/>
                <w:rtl/>
              </w:rPr>
            </w:pPr>
          </w:p>
        </w:tc>
      </w:tr>
      <w:tr w:rsidR="00B17DE8" w:rsidRPr="003C5694" w:rsidTr="00F16EE7">
        <w:tc>
          <w:tcPr>
            <w:tcW w:w="1664"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ו</w:t>
            </w:r>
          </w:p>
        </w:tc>
        <w:tc>
          <w:tcPr>
            <w:tcW w:w="3248" w:type="dxa"/>
            <w:shd w:val="clear" w:color="auto" w:fill="auto"/>
          </w:tcPr>
          <w:p w:rsidR="00B17DE8" w:rsidRPr="003C5694" w:rsidRDefault="00B17DE8" w:rsidP="00F16EE7">
            <w:pPr>
              <w:rPr>
                <w:rFonts w:ascii="Narkisim" w:hAnsi="Narkisim" w:cs="Narkisim"/>
                <w:sz w:val="24"/>
                <w:szCs w:val="24"/>
                <w:rtl/>
              </w:rPr>
            </w:pPr>
            <w:r w:rsidRPr="003C5694">
              <w:rPr>
                <w:rFonts w:ascii="David" w:hAnsi="David" w:cs="David"/>
                <w:b/>
                <w:bCs/>
                <w:color w:val="2D68B0"/>
                <w:sz w:val="24"/>
                <w:szCs w:val="24"/>
                <w:shd w:val="clear" w:color="auto" w:fill="FFFFFF"/>
                <w:rtl/>
              </w:rPr>
              <w:t>לו</w:t>
            </w:r>
            <w:r w:rsidRPr="003C5694">
              <w:rPr>
                <w:rFonts w:ascii="David" w:hAnsi="David" w:cs="David"/>
                <w:b/>
                <w:bCs/>
                <w:color w:val="2D68B0"/>
                <w:sz w:val="24"/>
                <w:szCs w:val="24"/>
                <w:shd w:val="clear" w:color="auto" w:fill="FFFFFF"/>
              </w:rPr>
              <w:t>}</w:t>
            </w:r>
            <w:r w:rsidRPr="003C5694">
              <w:rPr>
                <w:rFonts w:ascii="David" w:hAnsi="David" w:cs="David"/>
                <w:color w:val="000000"/>
                <w:sz w:val="24"/>
                <w:szCs w:val="24"/>
                <w:shd w:val="clear" w:color="auto" w:fill="FFFFFF"/>
              </w:rPr>
              <w:t> </w:t>
            </w:r>
            <w:r w:rsidRPr="003C5694">
              <w:rPr>
                <w:rFonts w:ascii="David" w:hAnsi="David" w:cs="David"/>
                <w:color w:val="000000"/>
                <w:sz w:val="24"/>
                <w:szCs w:val="24"/>
                <w:shd w:val="clear" w:color="auto" w:fill="FFFFFF"/>
                <w:rtl/>
              </w:rPr>
              <w:t xml:space="preserve">וידעו </w:t>
            </w:r>
            <w:proofErr w:type="spellStart"/>
            <w:r w:rsidRPr="003C5694">
              <w:rPr>
                <w:rFonts w:ascii="David" w:hAnsi="David" w:cs="David"/>
                <w:color w:val="000000"/>
                <w:sz w:val="24"/>
                <w:szCs w:val="24"/>
                <w:shd w:val="clear" w:color="auto" w:fill="FFFFFF"/>
                <w:rtl/>
              </w:rPr>
              <w:t>הגוים</w:t>
            </w:r>
            <w:proofErr w:type="spellEnd"/>
            <w:r w:rsidRPr="003C5694">
              <w:rPr>
                <w:rFonts w:ascii="David" w:hAnsi="David" w:cs="David"/>
                <w:color w:val="000000"/>
                <w:sz w:val="24"/>
                <w:szCs w:val="24"/>
                <w:shd w:val="clear" w:color="auto" w:fill="FFFFFF"/>
                <w:rtl/>
              </w:rPr>
              <w:t xml:space="preserve"> אשר </w:t>
            </w:r>
            <w:proofErr w:type="spellStart"/>
            <w:r w:rsidRPr="003C5694">
              <w:rPr>
                <w:rFonts w:ascii="David" w:hAnsi="David" w:cs="David"/>
                <w:color w:val="000000"/>
                <w:sz w:val="24"/>
                <w:szCs w:val="24"/>
                <w:shd w:val="clear" w:color="auto" w:fill="FFFFFF"/>
                <w:rtl/>
              </w:rPr>
              <w:t>ישארו</w:t>
            </w:r>
            <w:proofErr w:type="spellEnd"/>
            <w:r w:rsidRPr="003C5694">
              <w:rPr>
                <w:rFonts w:ascii="David" w:hAnsi="David" w:cs="David"/>
                <w:color w:val="000000"/>
                <w:sz w:val="24"/>
                <w:szCs w:val="24"/>
                <w:shd w:val="clear" w:color="auto" w:fill="FFFFFF"/>
                <w:rtl/>
              </w:rPr>
              <w:t xml:space="preserve"> סביבותיכם כי אני יהוה בניתי הנהרסות נטעתי הנשמה אני יהוה דברתי ועשיתי</w:t>
            </w:r>
            <w:r w:rsidRPr="003C5694">
              <w:rPr>
                <w:rFonts w:ascii="David" w:hAnsi="David" w:cs="David"/>
                <w:color w:val="000000"/>
                <w:sz w:val="24"/>
                <w:szCs w:val="24"/>
                <w:shd w:val="clear" w:color="auto" w:fill="FFFFFF"/>
              </w:rPr>
              <w:t>: </w:t>
            </w:r>
            <w:r w:rsidRPr="003C5694">
              <w:rPr>
                <w:rFonts w:ascii="Narkisim" w:hAnsi="Narkisim" w:cs="Narkisim" w:hint="cs"/>
                <w:sz w:val="24"/>
                <w:szCs w:val="24"/>
                <w:rtl/>
              </w:rPr>
              <w:t xml:space="preserve"> (יחזקאל לו)</w:t>
            </w:r>
          </w:p>
        </w:tc>
        <w:tc>
          <w:tcPr>
            <w:tcW w:w="2530" w:type="dxa"/>
            <w:shd w:val="clear" w:color="auto" w:fill="auto"/>
          </w:tcPr>
          <w:p w:rsidR="00B17DE8" w:rsidRPr="003C5694" w:rsidRDefault="00B17DE8" w:rsidP="00F16EE7">
            <w:pPr>
              <w:rPr>
                <w:rFonts w:ascii="Narkisim" w:hAnsi="Narkisim" w:cs="Narkisim"/>
                <w:sz w:val="24"/>
                <w:szCs w:val="24"/>
                <w:rtl/>
              </w:rPr>
            </w:pPr>
          </w:p>
          <w:p w:rsidR="00B17DE8" w:rsidRPr="003C5694" w:rsidRDefault="00B17DE8" w:rsidP="00F16EE7">
            <w:pPr>
              <w:rPr>
                <w:rFonts w:ascii="Narkisim" w:hAnsi="Narkisim" w:cs="Narkisim"/>
                <w:sz w:val="24"/>
                <w:szCs w:val="24"/>
                <w:rtl/>
              </w:rPr>
            </w:pPr>
          </w:p>
          <w:p w:rsidR="00B17DE8" w:rsidRPr="003C5694" w:rsidRDefault="00B17DE8" w:rsidP="00F16EE7">
            <w:pPr>
              <w:rPr>
                <w:rFonts w:ascii="Narkisim" w:hAnsi="Narkisim" w:cs="Narkisim"/>
                <w:sz w:val="24"/>
                <w:szCs w:val="24"/>
                <w:rtl/>
              </w:rPr>
            </w:pPr>
          </w:p>
          <w:p w:rsidR="00B17DE8" w:rsidRPr="003C5694" w:rsidRDefault="00B17DE8" w:rsidP="00F16EE7">
            <w:pPr>
              <w:rPr>
                <w:rFonts w:ascii="Narkisim" w:hAnsi="Narkisim" w:cs="Narkisim"/>
                <w:sz w:val="24"/>
                <w:szCs w:val="24"/>
                <w:rtl/>
              </w:rPr>
            </w:pPr>
          </w:p>
          <w:p w:rsidR="00B17DE8" w:rsidRPr="003C5694" w:rsidRDefault="00B17DE8" w:rsidP="00F16EE7">
            <w:pPr>
              <w:rPr>
                <w:rFonts w:ascii="Narkisim" w:hAnsi="Narkisim" w:cs="Narkisim"/>
                <w:sz w:val="24"/>
                <w:szCs w:val="24"/>
                <w:rtl/>
              </w:rPr>
            </w:pPr>
          </w:p>
        </w:tc>
      </w:tr>
      <w:tr w:rsidR="00B17DE8" w:rsidRPr="003C5694" w:rsidTr="00F16EE7">
        <w:tc>
          <w:tcPr>
            <w:tcW w:w="7442" w:type="dxa"/>
            <w:gridSpan w:val="3"/>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תשובה לדוגמה טכנית</w:t>
            </w:r>
          </w:p>
        </w:tc>
      </w:tr>
      <w:tr w:rsidR="00B17DE8" w:rsidRPr="003C5694" w:rsidTr="00F16EE7">
        <w:tc>
          <w:tcPr>
            <w:tcW w:w="1664"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מספר הקטע שלמדנו</w:t>
            </w:r>
          </w:p>
        </w:tc>
        <w:tc>
          <w:tcPr>
            <w:tcW w:w="3248"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תוכן</w:t>
            </w:r>
          </w:p>
        </w:tc>
        <w:tc>
          <w:tcPr>
            <w:tcW w:w="2530"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מספר ה'דפיקה' המקבילה</w:t>
            </w:r>
          </w:p>
        </w:tc>
      </w:tr>
      <w:tr w:rsidR="00B17DE8" w:rsidRPr="003C5694" w:rsidTr="00F16EE7">
        <w:tc>
          <w:tcPr>
            <w:tcW w:w="1664"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א</w:t>
            </w:r>
          </w:p>
        </w:tc>
        <w:tc>
          <w:tcPr>
            <w:tcW w:w="3248" w:type="dxa"/>
            <w:shd w:val="clear" w:color="auto" w:fill="auto"/>
          </w:tcPr>
          <w:p w:rsidR="00B17DE8" w:rsidRPr="003C5694" w:rsidRDefault="00B17DE8" w:rsidP="00F16EE7">
            <w:pPr>
              <w:rPr>
                <w:rFonts w:ascii="Narkisim" w:hAnsi="Narkisim" w:cs="Narkisim"/>
                <w:sz w:val="24"/>
                <w:szCs w:val="24"/>
                <w:rtl/>
              </w:rPr>
            </w:pPr>
            <w:r w:rsidRPr="003C5694">
              <w:rPr>
                <w:rFonts w:ascii="David" w:hAnsi="David" w:cs="David" w:hint="cs"/>
                <w:color w:val="000000"/>
                <w:sz w:val="24"/>
                <w:szCs w:val="24"/>
                <w:shd w:val="clear" w:color="auto" w:fill="FFFFFF"/>
                <w:rtl/>
              </w:rPr>
              <w:t>הנצרות והקמת המדינה</w:t>
            </w:r>
          </w:p>
        </w:tc>
        <w:tc>
          <w:tcPr>
            <w:tcW w:w="2530"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1</w:t>
            </w:r>
          </w:p>
        </w:tc>
      </w:tr>
      <w:tr w:rsidR="00B17DE8" w:rsidRPr="003C5694" w:rsidTr="00F16EE7">
        <w:tc>
          <w:tcPr>
            <w:tcW w:w="1664"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lastRenderedPageBreak/>
              <w:t>ב</w:t>
            </w:r>
          </w:p>
        </w:tc>
        <w:tc>
          <w:tcPr>
            <w:tcW w:w="3248"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חוק השבות</w:t>
            </w:r>
          </w:p>
        </w:tc>
        <w:tc>
          <w:tcPr>
            <w:tcW w:w="2530"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2</w:t>
            </w:r>
          </w:p>
        </w:tc>
      </w:tr>
      <w:tr w:rsidR="00B17DE8" w:rsidRPr="003C5694" w:rsidTr="00F16EE7">
        <w:tc>
          <w:tcPr>
            <w:tcW w:w="1664"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ג</w:t>
            </w:r>
          </w:p>
        </w:tc>
        <w:tc>
          <w:tcPr>
            <w:tcW w:w="3248"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ההצבעה באו"ם</w:t>
            </w:r>
          </w:p>
        </w:tc>
        <w:tc>
          <w:tcPr>
            <w:tcW w:w="2530"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3</w:t>
            </w:r>
          </w:p>
        </w:tc>
      </w:tr>
      <w:tr w:rsidR="00B17DE8" w:rsidRPr="003C5694" w:rsidTr="00F16EE7">
        <w:tc>
          <w:tcPr>
            <w:tcW w:w="1664"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ד</w:t>
            </w:r>
          </w:p>
        </w:tc>
        <w:tc>
          <w:tcPr>
            <w:tcW w:w="3248"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מסרת מעטים ביד רבים</w:t>
            </w:r>
          </w:p>
        </w:tc>
        <w:tc>
          <w:tcPr>
            <w:tcW w:w="2530"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4</w:t>
            </w:r>
          </w:p>
        </w:tc>
      </w:tr>
      <w:tr w:rsidR="00B17DE8" w:rsidRPr="003C5694" w:rsidTr="00F16EE7">
        <w:tc>
          <w:tcPr>
            <w:tcW w:w="1664"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ה</w:t>
            </w:r>
          </w:p>
        </w:tc>
        <w:tc>
          <w:tcPr>
            <w:tcW w:w="3248"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דם יהודי אינו הפקר</w:t>
            </w:r>
          </w:p>
        </w:tc>
        <w:tc>
          <w:tcPr>
            <w:tcW w:w="2530"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5</w:t>
            </w:r>
          </w:p>
        </w:tc>
      </w:tr>
      <w:tr w:rsidR="00B17DE8" w:rsidRPr="003C5694" w:rsidTr="00F16EE7">
        <w:tc>
          <w:tcPr>
            <w:tcW w:w="1664"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ו</w:t>
            </w:r>
          </w:p>
        </w:tc>
        <w:tc>
          <w:tcPr>
            <w:tcW w:w="3248" w:type="dxa"/>
            <w:shd w:val="clear" w:color="auto" w:fill="auto"/>
          </w:tcPr>
          <w:p w:rsidR="00B17DE8" w:rsidRPr="003C5694" w:rsidRDefault="00B17DE8" w:rsidP="00F16EE7">
            <w:pPr>
              <w:rPr>
                <w:rFonts w:ascii="Narkisim" w:hAnsi="Narkisim" w:cs="Narkisim"/>
                <w:sz w:val="24"/>
                <w:szCs w:val="24"/>
                <w:rtl/>
              </w:rPr>
            </w:pPr>
            <w:r w:rsidRPr="003C5694">
              <w:rPr>
                <w:rFonts w:ascii="David" w:hAnsi="David" w:cs="David"/>
                <w:b/>
                <w:bCs/>
                <w:color w:val="2D68B0"/>
                <w:sz w:val="24"/>
                <w:szCs w:val="24"/>
                <w:shd w:val="clear" w:color="auto" w:fill="FFFFFF"/>
                <w:rtl/>
              </w:rPr>
              <w:t>לו</w:t>
            </w:r>
            <w:r w:rsidRPr="003C5694">
              <w:rPr>
                <w:rFonts w:ascii="David" w:hAnsi="David" w:cs="David"/>
                <w:b/>
                <w:bCs/>
                <w:color w:val="2D68B0"/>
                <w:sz w:val="24"/>
                <w:szCs w:val="24"/>
                <w:shd w:val="clear" w:color="auto" w:fill="FFFFFF"/>
              </w:rPr>
              <w:t>}</w:t>
            </w:r>
            <w:r w:rsidRPr="003C5694">
              <w:rPr>
                <w:rFonts w:ascii="David" w:hAnsi="David" w:cs="David"/>
                <w:color w:val="000000"/>
                <w:sz w:val="24"/>
                <w:szCs w:val="24"/>
                <w:shd w:val="clear" w:color="auto" w:fill="FFFFFF"/>
              </w:rPr>
              <w:t> </w:t>
            </w:r>
            <w:r w:rsidRPr="003C5694">
              <w:rPr>
                <w:rFonts w:ascii="David" w:hAnsi="David" w:cs="David"/>
                <w:color w:val="000000"/>
                <w:sz w:val="24"/>
                <w:szCs w:val="24"/>
                <w:shd w:val="clear" w:color="auto" w:fill="FFFFFF"/>
                <w:rtl/>
              </w:rPr>
              <w:t xml:space="preserve">וידעו </w:t>
            </w:r>
            <w:proofErr w:type="spellStart"/>
            <w:r w:rsidRPr="003C5694">
              <w:rPr>
                <w:rFonts w:ascii="David" w:hAnsi="David" w:cs="David"/>
                <w:color w:val="000000"/>
                <w:sz w:val="24"/>
                <w:szCs w:val="24"/>
                <w:shd w:val="clear" w:color="auto" w:fill="FFFFFF"/>
                <w:rtl/>
              </w:rPr>
              <w:t>הגוים</w:t>
            </w:r>
            <w:proofErr w:type="spellEnd"/>
            <w:r w:rsidRPr="003C5694">
              <w:rPr>
                <w:rFonts w:ascii="David" w:hAnsi="David" w:cs="David"/>
                <w:color w:val="000000"/>
                <w:sz w:val="24"/>
                <w:szCs w:val="24"/>
                <w:shd w:val="clear" w:color="auto" w:fill="FFFFFF"/>
                <w:rtl/>
              </w:rPr>
              <w:t xml:space="preserve"> אשר </w:t>
            </w:r>
            <w:proofErr w:type="spellStart"/>
            <w:r w:rsidRPr="003C5694">
              <w:rPr>
                <w:rFonts w:ascii="David" w:hAnsi="David" w:cs="David"/>
                <w:color w:val="000000"/>
                <w:sz w:val="24"/>
                <w:szCs w:val="24"/>
                <w:shd w:val="clear" w:color="auto" w:fill="FFFFFF"/>
                <w:rtl/>
              </w:rPr>
              <w:t>ישארו</w:t>
            </w:r>
            <w:proofErr w:type="spellEnd"/>
            <w:r w:rsidRPr="003C5694">
              <w:rPr>
                <w:rFonts w:ascii="David" w:hAnsi="David" w:cs="David"/>
                <w:color w:val="000000"/>
                <w:sz w:val="24"/>
                <w:szCs w:val="24"/>
                <w:shd w:val="clear" w:color="auto" w:fill="FFFFFF"/>
                <w:rtl/>
              </w:rPr>
              <w:t xml:space="preserve"> סביבותיכם כי אני יהוה בניתי הנהרסות נטעתי הנשמה אני יהוה דברתי ועשיתי</w:t>
            </w:r>
            <w:r w:rsidRPr="003C5694">
              <w:rPr>
                <w:rFonts w:ascii="David" w:hAnsi="David" w:cs="David"/>
                <w:color w:val="000000"/>
                <w:sz w:val="24"/>
                <w:szCs w:val="24"/>
                <w:shd w:val="clear" w:color="auto" w:fill="FFFFFF"/>
              </w:rPr>
              <w:t>: </w:t>
            </w:r>
            <w:r w:rsidRPr="003C5694">
              <w:rPr>
                <w:rFonts w:ascii="Narkisim" w:hAnsi="Narkisim" w:cs="Narkisim" w:hint="cs"/>
                <w:sz w:val="24"/>
                <w:szCs w:val="24"/>
                <w:rtl/>
              </w:rPr>
              <w:t xml:space="preserve"> (יחזקאל לו)</w:t>
            </w:r>
          </w:p>
        </w:tc>
        <w:tc>
          <w:tcPr>
            <w:tcW w:w="2530" w:type="dxa"/>
            <w:shd w:val="clear" w:color="auto" w:fill="auto"/>
          </w:tcPr>
          <w:p w:rsidR="00B17DE8" w:rsidRPr="003C5694" w:rsidRDefault="00B17DE8" w:rsidP="00F16EE7">
            <w:pPr>
              <w:rPr>
                <w:rFonts w:ascii="Narkisim" w:hAnsi="Narkisim" w:cs="Narkisim"/>
                <w:sz w:val="24"/>
                <w:szCs w:val="24"/>
                <w:rtl/>
              </w:rPr>
            </w:pPr>
            <w:r w:rsidRPr="003C5694">
              <w:rPr>
                <w:rFonts w:ascii="Narkisim" w:hAnsi="Narkisim" w:cs="Narkisim" w:hint="cs"/>
                <w:sz w:val="24"/>
                <w:szCs w:val="24"/>
                <w:rtl/>
              </w:rPr>
              <w:t>6</w:t>
            </w:r>
          </w:p>
        </w:tc>
      </w:tr>
    </w:tbl>
    <w:p w:rsidR="00B17DE8" w:rsidRPr="00CD0E51" w:rsidRDefault="00B17DE8" w:rsidP="00B17DE8">
      <w:pPr>
        <w:ind w:left="1080"/>
        <w:rPr>
          <w:rFonts w:ascii="Narkisim" w:hAnsi="Narkisim" w:cs="Narkisim"/>
          <w:sz w:val="24"/>
          <w:szCs w:val="24"/>
          <w:rtl/>
        </w:rPr>
      </w:pPr>
    </w:p>
    <w:tbl>
      <w:tblPr>
        <w:bidiVisual/>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3142"/>
        <w:gridCol w:w="2451"/>
      </w:tblGrid>
      <w:tr w:rsidR="00B17DE8" w:rsidRPr="003C5694" w:rsidTr="00F16EE7">
        <w:tc>
          <w:tcPr>
            <w:tcW w:w="7442" w:type="dxa"/>
            <w:gridSpan w:val="3"/>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התשובות הנכונות:</w:t>
            </w:r>
          </w:p>
        </w:tc>
      </w:tr>
      <w:tr w:rsidR="00B17DE8" w:rsidRPr="003C5694" w:rsidTr="00F16EE7">
        <w:tc>
          <w:tcPr>
            <w:tcW w:w="1664"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מספר הקטע שלמדנו</w:t>
            </w:r>
          </w:p>
        </w:tc>
        <w:tc>
          <w:tcPr>
            <w:tcW w:w="3248"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תוכן</w:t>
            </w:r>
          </w:p>
        </w:tc>
        <w:tc>
          <w:tcPr>
            <w:tcW w:w="2530"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מספר ה'דפיקה' המקבילה</w:t>
            </w:r>
          </w:p>
        </w:tc>
      </w:tr>
      <w:tr w:rsidR="00B17DE8" w:rsidRPr="003C5694" w:rsidTr="00F16EE7">
        <w:tc>
          <w:tcPr>
            <w:tcW w:w="1664"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א</w:t>
            </w:r>
          </w:p>
        </w:tc>
        <w:tc>
          <w:tcPr>
            <w:tcW w:w="3248"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David" w:hAnsi="David" w:cs="David" w:hint="cs"/>
                <w:color w:val="FF0000"/>
                <w:sz w:val="24"/>
                <w:szCs w:val="24"/>
                <w:shd w:val="clear" w:color="auto" w:fill="FFFFFF"/>
                <w:rtl/>
              </w:rPr>
              <w:t>הנצרות והקמת המדינה</w:t>
            </w:r>
          </w:p>
        </w:tc>
        <w:tc>
          <w:tcPr>
            <w:tcW w:w="2530"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3</w:t>
            </w:r>
          </w:p>
        </w:tc>
      </w:tr>
      <w:tr w:rsidR="00B17DE8" w:rsidRPr="003C5694" w:rsidTr="00F16EE7">
        <w:tc>
          <w:tcPr>
            <w:tcW w:w="1664"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ב</w:t>
            </w:r>
          </w:p>
        </w:tc>
        <w:tc>
          <w:tcPr>
            <w:tcW w:w="3248"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חוק השבות</w:t>
            </w:r>
          </w:p>
        </w:tc>
        <w:tc>
          <w:tcPr>
            <w:tcW w:w="2530"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6</w:t>
            </w:r>
          </w:p>
        </w:tc>
      </w:tr>
      <w:tr w:rsidR="00B17DE8" w:rsidRPr="003C5694" w:rsidTr="00F16EE7">
        <w:tc>
          <w:tcPr>
            <w:tcW w:w="1664"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ג</w:t>
            </w:r>
          </w:p>
        </w:tc>
        <w:tc>
          <w:tcPr>
            <w:tcW w:w="3248"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ההצבעה באו"ם</w:t>
            </w:r>
          </w:p>
        </w:tc>
        <w:tc>
          <w:tcPr>
            <w:tcW w:w="2530"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1</w:t>
            </w:r>
          </w:p>
        </w:tc>
      </w:tr>
      <w:tr w:rsidR="00B17DE8" w:rsidRPr="003C5694" w:rsidTr="00F16EE7">
        <w:tc>
          <w:tcPr>
            <w:tcW w:w="1664"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ד</w:t>
            </w:r>
          </w:p>
        </w:tc>
        <w:tc>
          <w:tcPr>
            <w:tcW w:w="3248"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מסרת מעטים ביד רבים</w:t>
            </w:r>
          </w:p>
        </w:tc>
        <w:tc>
          <w:tcPr>
            <w:tcW w:w="2530"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2</w:t>
            </w:r>
          </w:p>
        </w:tc>
      </w:tr>
      <w:tr w:rsidR="00B17DE8" w:rsidRPr="003C5694" w:rsidTr="00F16EE7">
        <w:tc>
          <w:tcPr>
            <w:tcW w:w="1664"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ה</w:t>
            </w:r>
          </w:p>
        </w:tc>
        <w:tc>
          <w:tcPr>
            <w:tcW w:w="3248"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דם יהודי אינו הפקר</w:t>
            </w:r>
          </w:p>
        </w:tc>
        <w:tc>
          <w:tcPr>
            <w:tcW w:w="2530"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5</w:t>
            </w:r>
          </w:p>
        </w:tc>
      </w:tr>
      <w:tr w:rsidR="00B17DE8" w:rsidRPr="003C5694" w:rsidTr="00F16EE7">
        <w:tc>
          <w:tcPr>
            <w:tcW w:w="1664"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ו</w:t>
            </w:r>
          </w:p>
        </w:tc>
        <w:tc>
          <w:tcPr>
            <w:tcW w:w="3248"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David" w:hAnsi="David" w:cs="David"/>
                <w:b/>
                <w:bCs/>
                <w:color w:val="FF0000"/>
                <w:sz w:val="24"/>
                <w:szCs w:val="24"/>
                <w:shd w:val="clear" w:color="auto" w:fill="FFFFFF"/>
                <w:rtl/>
              </w:rPr>
              <w:t>לו</w:t>
            </w:r>
            <w:r w:rsidRPr="003C5694">
              <w:rPr>
                <w:rFonts w:ascii="David" w:hAnsi="David" w:cs="David"/>
                <w:b/>
                <w:bCs/>
                <w:color w:val="FF0000"/>
                <w:sz w:val="24"/>
                <w:szCs w:val="24"/>
                <w:shd w:val="clear" w:color="auto" w:fill="FFFFFF"/>
              </w:rPr>
              <w:t>}</w:t>
            </w:r>
            <w:r w:rsidRPr="003C5694">
              <w:rPr>
                <w:rFonts w:ascii="David" w:hAnsi="David" w:cs="David"/>
                <w:color w:val="FF0000"/>
                <w:sz w:val="24"/>
                <w:szCs w:val="24"/>
                <w:shd w:val="clear" w:color="auto" w:fill="FFFFFF"/>
              </w:rPr>
              <w:t> </w:t>
            </w:r>
            <w:r w:rsidRPr="003C5694">
              <w:rPr>
                <w:rFonts w:ascii="David" w:hAnsi="David" w:cs="David"/>
                <w:color w:val="FF0000"/>
                <w:sz w:val="24"/>
                <w:szCs w:val="24"/>
                <w:shd w:val="clear" w:color="auto" w:fill="FFFFFF"/>
                <w:rtl/>
              </w:rPr>
              <w:t xml:space="preserve">וידעו </w:t>
            </w:r>
            <w:proofErr w:type="spellStart"/>
            <w:r w:rsidRPr="003C5694">
              <w:rPr>
                <w:rFonts w:ascii="David" w:hAnsi="David" w:cs="David"/>
                <w:color w:val="FF0000"/>
                <w:sz w:val="24"/>
                <w:szCs w:val="24"/>
                <w:shd w:val="clear" w:color="auto" w:fill="FFFFFF"/>
                <w:rtl/>
              </w:rPr>
              <w:t>הגוים</w:t>
            </w:r>
            <w:proofErr w:type="spellEnd"/>
            <w:r w:rsidRPr="003C5694">
              <w:rPr>
                <w:rFonts w:ascii="David" w:hAnsi="David" w:cs="David"/>
                <w:color w:val="FF0000"/>
                <w:sz w:val="24"/>
                <w:szCs w:val="24"/>
                <w:shd w:val="clear" w:color="auto" w:fill="FFFFFF"/>
                <w:rtl/>
              </w:rPr>
              <w:t xml:space="preserve"> אשר </w:t>
            </w:r>
            <w:proofErr w:type="spellStart"/>
            <w:r w:rsidRPr="003C5694">
              <w:rPr>
                <w:rFonts w:ascii="David" w:hAnsi="David" w:cs="David"/>
                <w:color w:val="FF0000"/>
                <w:sz w:val="24"/>
                <w:szCs w:val="24"/>
                <w:shd w:val="clear" w:color="auto" w:fill="FFFFFF"/>
                <w:rtl/>
              </w:rPr>
              <w:t>ישארו</w:t>
            </w:r>
            <w:proofErr w:type="spellEnd"/>
            <w:r w:rsidRPr="003C5694">
              <w:rPr>
                <w:rFonts w:ascii="David" w:hAnsi="David" w:cs="David"/>
                <w:color w:val="FF0000"/>
                <w:sz w:val="24"/>
                <w:szCs w:val="24"/>
                <w:shd w:val="clear" w:color="auto" w:fill="FFFFFF"/>
                <w:rtl/>
              </w:rPr>
              <w:t xml:space="preserve"> סביבותיכם כי אני יהוה בניתי הנהרסות נטעתי הנשמה אני יהוה דברתי ועשיתי</w:t>
            </w:r>
            <w:r w:rsidRPr="003C5694">
              <w:rPr>
                <w:rFonts w:ascii="David" w:hAnsi="David" w:cs="David"/>
                <w:color w:val="FF0000"/>
                <w:sz w:val="24"/>
                <w:szCs w:val="24"/>
                <w:shd w:val="clear" w:color="auto" w:fill="FFFFFF"/>
              </w:rPr>
              <w:t>: </w:t>
            </w:r>
            <w:r w:rsidRPr="003C5694">
              <w:rPr>
                <w:rFonts w:ascii="Narkisim" w:hAnsi="Narkisim" w:cs="Narkisim" w:hint="cs"/>
                <w:color w:val="FF0000"/>
                <w:sz w:val="24"/>
                <w:szCs w:val="24"/>
                <w:rtl/>
              </w:rPr>
              <w:t xml:space="preserve"> (יחזקאל לו)</w:t>
            </w:r>
          </w:p>
        </w:tc>
        <w:tc>
          <w:tcPr>
            <w:tcW w:w="2530"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4</w:t>
            </w:r>
          </w:p>
        </w:tc>
      </w:tr>
    </w:tbl>
    <w:p w:rsidR="00B17DE8" w:rsidRPr="00CD0E51" w:rsidRDefault="00B17DE8" w:rsidP="00B17DE8">
      <w:pPr>
        <w:ind w:left="1080"/>
        <w:rPr>
          <w:rFonts w:ascii="Narkisim" w:hAnsi="Narkisim" w:cs="Narkisim"/>
          <w:color w:val="FF0000"/>
          <w:sz w:val="24"/>
          <w:szCs w:val="24"/>
          <w:rtl/>
        </w:rPr>
      </w:pPr>
    </w:p>
    <w:p w:rsidR="00B17DE8" w:rsidRPr="00CD0E51" w:rsidRDefault="00B17DE8" w:rsidP="00B17DE8">
      <w:pPr>
        <w:ind w:left="1080"/>
        <w:rPr>
          <w:rFonts w:ascii="Narkisim" w:hAnsi="Narkisim" w:cs="Narkisim"/>
          <w:color w:val="FF0000"/>
          <w:sz w:val="24"/>
          <w:szCs w:val="24"/>
          <w:rtl/>
        </w:rPr>
      </w:pPr>
      <w:r w:rsidRPr="00CD0E51">
        <w:rPr>
          <w:rFonts w:ascii="Narkisim" w:hAnsi="Narkisim" w:cs="Narkisim" w:hint="cs"/>
          <w:color w:val="FF0000"/>
          <w:sz w:val="24"/>
          <w:szCs w:val="24"/>
          <w:rtl/>
        </w:rPr>
        <w:t>ניתן גם לדרוש מן התלמידים מראש לתת משפט סיכום לכל מסר.</w:t>
      </w:r>
    </w:p>
    <w:p w:rsidR="00B17DE8" w:rsidRPr="003C5694" w:rsidRDefault="00B17DE8" w:rsidP="00B17DE8">
      <w:pPr>
        <w:ind w:left="1080"/>
        <w:rPr>
          <w:rFonts w:ascii="Narkisim" w:hAnsi="Narkisim" w:cs="Narkisim"/>
          <w:color w:val="000000"/>
          <w:sz w:val="24"/>
          <w:szCs w:val="24"/>
          <w:rtl/>
        </w:rPr>
      </w:pPr>
      <w:r w:rsidRPr="003C5694">
        <w:rPr>
          <w:rFonts w:ascii="Narkisim" w:hAnsi="Narkisim" w:cs="Narkisim" w:hint="cs"/>
          <w:color w:val="000000"/>
          <w:sz w:val="24"/>
          <w:szCs w:val="24"/>
          <w:rtl/>
        </w:rPr>
        <w:t xml:space="preserve">שלב ד </w:t>
      </w:r>
      <w:r w:rsidRPr="003C5694">
        <w:rPr>
          <w:rFonts w:ascii="Narkisim" w:hAnsi="Narkisim" w:cs="Narkisim"/>
          <w:color w:val="000000"/>
          <w:sz w:val="24"/>
          <w:szCs w:val="24"/>
          <w:rtl/>
        </w:rPr>
        <w:t>–</w:t>
      </w:r>
      <w:r w:rsidRPr="003C5694">
        <w:rPr>
          <w:rFonts w:ascii="Narkisim" w:hAnsi="Narkisim" w:cs="Narkisim" w:hint="cs"/>
          <w:color w:val="000000"/>
          <w:sz w:val="24"/>
          <w:szCs w:val="24"/>
          <w:rtl/>
        </w:rPr>
        <w:t xml:space="preserve"> למתקדמים</w:t>
      </w:r>
    </w:p>
    <w:p w:rsidR="00B17DE8" w:rsidRPr="003C5694" w:rsidRDefault="00B17DE8" w:rsidP="00B17DE8">
      <w:pPr>
        <w:numPr>
          <w:ilvl w:val="0"/>
          <w:numId w:val="10"/>
        </w:numPr>
        <w:rPr>
          <w:rFonts w:ascii="Narkisim" w:hAnsi="Narkisim" w:cs="Narkisim"/>
          <w:color w:val="000000"/>
          <w:sz w:val="24"/>
          <w:szCs w:val="24"/>
        </w:rPr>
      </w:pPr>
      <w:r w:rsidRPr="003C5694">
        <w:rPr>
          <w:rFonts w:ascii="Narkisim" w:hAnsi="Narkisim" w:cs="Narkisim" w:hint="cs"/>
          <w:color w:val="000000"/>
          <w:sz w:val="24"/>
          <w:szCs w:val="24"/>
          <w:rtl/>
        </w:rPr>
        <w:t>מניין לקוחה כותרת המאמר, ומהי משמעות הדבר?</w:t>
      </w:r>
    </w:p>
    <w:p w:rsidR="00B17DE8" w:rsidRPr="00CD0E51" w:rsidRDefault="00B17DE8" w:rsidP="00B17DE8">
      <w:pPr>
        <w:ind w:left="1440"/>
        <w:rPr>
          <w:rFonts w:ascii="Narkisim" w:hAnsi="Narkisim" w:cs="Narkisim"/>
          <w:color w:val="FF0000"/>
          <w:sz w:val="24"/>
          <w:szCs w:val="24"/>
        </w:rPr>
      </w:pPr>
      <w:r w:rsidRPr="00CD0E51">
        <w:rPr>
          <w:rFonts w:ascii="Narkisim" w:hAnsi="Narkisim" w:cs="Narkisim" w:hint="cs"/>
          <w:color w:val="FF0000"/>
          <w:sz w:val="24"/>
          <w:szCs w:val="24"/>
          <w:rtl/>
        </w:rPr>
        <w:t>שיר השירים. ה'דפיקות' כשיר השירים, מבטאות את אהבת ה' אלינו.</w:t>
      </w:r>
    </w:p>
    <w:p w:rsidR="00B17DE8" w:rsidRPr="003C5694" w:rsidRDefault="00B17DE8" w:rsidP="00B17DE8">
      <w:pPr>
        <w:numPr>
          <w:ilvl w:val="0"/>
          <w:numId w:val="10"/>
        </w:numPr>
        <w:rPr>
          <w:rFonts w:ascii="Narkisim" w:hAnsi="Narkisim" w:cs="Narkisim"/>
          <w:color w:val="000000"/>
          <w:sz w:val="24"/>
          <w:szCs w:val="24"/>
        </w:rPr>
      </w:pPr>
      <w:r w:rsidRPr="003C5694">
        <w:rPr>
          <w:rFonts w:ascii="Narkisim" w:hAnsi="Narkisim" w:cs="Narkisim" w:hint="cs"/>
          <w:color w:val="000000"/>
          <w:sz w:val="24"/>
          <w:szCs w:val="24"/>
          <w:rtl/>
        </w:rPr>
        <w:t xml:space="preserve">מצא משפט ומסר בדברי הרב </w:t>
      </w:r>
      <w:proofErr w:type="spellStart"/>
      <w:r w:rsidRPr="003C5694">
        <w:rPr>
          <w:rFonts w:ascii="Narkisim" w:hAnsi="Narkisim" w:cs="Narkisim" w:hint="cs"/>
          <w:color w:val="000000"/>
          <w:sz w:val="24"/>
          <w:szCs w:val="24"/>
          <w:rtl/>
        </w:rPr>
        <w:t>סולובייצ</w:t>
      </w:r>
      <w:r w:rsidRPr="003C5694">
        <w:rPr>
          <w:rFonts w:ascii="Narkisim" w:hAnsi="Narkisim" w:cs="Narkisim"/>
          <w:color w:val="000000"/>
          <w:sz w:val="24"/>
          <w:szCs w:val="24"/>
          <w:rtl/>
        </w:rPr>
        <w:t>'</w:t>
      </w:r>
      <w:r w:rsidRPr="003C5694">
        <w:rPr>
          <w:rFonts w:ascii="Narkisim" w:hAnsi="Narkisim" w:cs="Narkisim" w:hint="cs"/>
          <w:color w:val="000000"/>
          <w:sz w:val="24"/>
          <w:szCs w:val="24"/>
          <w:rtl/>
        </w:rPr>
        <w:t>יק</w:t>
      </w:r>
      <w:proofErr w:type="spellEnd"/>
      <w:r w:rsidRPr="003C5694">
        <w:rPr>
          <w:rFonts w:ascii="Narkisim" w:hAnsi="Narkisim" w:cs="Narkisim" w:hint="cs"/>
          <w:color w:val="000000"/>
          <w:sz w:val="24"/>
          <w:szCs w:val="24"/>
          <w:rtl/>
        </w:rPr>
        <w:t xml:space="preserve"> שאיננו נמצא בקטעים אשר הבאנו.</w:t>
      </w:r>
    </w:p>
    <w:p w:rsidR="00B17DE8" w:rsidRDefault="00B17DE8" w:rsidP="00B17DE8">
      <w:pPr>
        <w:ind w:left="1440"/>
        <w:rPr>
          <w:rFonts w:ascii="Narkisim" w:hAnsi="Narkisim" w:cs="Narkisim"/>
          <w:color w:val="FF0000"/>
          <w:sz w:val="24"/>
          <w:szCs w:val="24"/>
          <w:rtl/>
        </w:rPr>
      </w:pPr>
    </w:p>
    <w:p w:rsidR="00B17DE8" w:rsidRDefault="00B17DE8" w:rsidP="00B17DE8">
      <w:pPr>
        <w:ind w:left="1440"/>
        <w:rPr>
          <w:rFonts w:ascii="Narkisim" w:hAnsi="Narkisim" w:cs="Narkisim"/>
          <w:color w:val="FF0000"/>
          <w:sz w:val="24"/>
          <w:szCs w:val="24"/>
          <w:rtl/>
        </w:rPr>
      </w:pPr>
    </w:p>
    <w:p w:rsidR="00B17DE8" w:rsidRDefault="00B17DE8" w:rsidP="00B17DE8">
      <w:pPr>
        <w:ind w:left="1440"/>
        <w:rPr>
          <w:rFonts w:ascii="Narkisim" w:hAnsi="Narkisim" w:cs="Narkisim"/>
          <w:color w:val="FF0000"/>
          <w:sz w:val="24"/>
          <w:szCs w:val="24"/>
          <w:rtl/>
        </w:rPr>
      </w:pPr>
    </w:p>
    <w:p w:rsidR="00B17DE8" w:rsidRPr="00CD0E51" w:rsidRDefault="00B17DE8" w:rsidP="00B17DE8">
      <w:pPr>
        <w:ind w:left="1440"/>
        <w:rPr>
          <w:rFonts w:ascii="Narkisim" w:hAnsi="Narkisim" w:cs="Narkisim"/>
          <w:color w:val="FF0000"/>
          <w:sz w:val="24"/>
          <w:szCs w:val="24"/>
        </w:rPr>
      </w:pPr>
    </w:p>
    <w:tbl>
      <w:tblPr>
        <w:bidiVisual/>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3103"/>
        <w:gridCol w:w="2707"/>
      </w:tblGrid>
      <w:tr w:rsidR="00B17DE8" w:rsidRPr="003C5694" w:rsidTr="00F16EE7">
        <w:tc>
          <w:tcPr>
            <w:tcW w:w="1058"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מספר 'דפיקה'</w:t>
            </w:r>
          </w:p>
        </w:tc>
        <w:tc>
          <w:tcPr>
            <w:tcW w:w="3222"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ציטוט</w:t>
            </w:r>
          </w:p>
        </w:tc>
        <w:tc>
          <w:tcPr>
            <w:tcW w:w="2802"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מסר</w:t>
            </w:r>
          </w:p>
        </w:tc>
      </w:tr>
      <w:tr w:rsidR="00B17DE8" w:rsidRPr="003C5694" w:rsidTr="00F16EE7">
        <w:tc>
          <w:tcPr>
            <w:tcW w:w="1058"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1</w:t>
            </w:r>
          </w:p>
        </w:tc>
        <w:tc>
          <w:tcPr>
            <w:tcW w:w="3222"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"ארגון האומות המאוחדות נוצר במיוחד לתכלית זו"</w:t>
            </w:r>
          </w:p>
        </w:tc>
        <w:tc>
          <w:tcPr>
            <w:tcW w:w="2802"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הכרזת המדינה לבדה מצדיקה את קיום האו"ם!</w:t>
            </w:r>
          </w:p>
        </w:tc>
      </w:tr>
      <w:tr w:rsidR="00B17DE8" w:rsidRPr="003C5694" w:rsidTr="00F16EE7">
        <w:tc>
          <w:tcPr>
            <w:tcW w:w="1058"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lastRenderedPageBreak/>
              <w:t>2</w:t>
            </w:r>
          </w:p>
        </w:tc>
        <w:tc>
          <w:tcPr>
            <w:tcW w:w="3222"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"פרעה הכביד את לבו"</w:t>
            </w:r>
          </w:p>
        </w:tc>
        <w:tc>
          <w:tcPr>
            <w:tcW w:w="2802"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 xml:space="preserve">השוואה בין הכבדת הלב </w:t>
            </w:r>
            <w:proofErr w:type="spellStart"/>
            <w:r w:rsidRPr="003C5694">
              <w:rPr>
                <w:rFonts w:ascii="Narkisim" w:hAnsi="Narkisim" w:cs="Narkisim" w:hint="cs"/>
                <w:color w:val="FF0000"/>
                <w:sz w:val="24"/>
                <w:szCs w:val="24"/>
                <w:rtl/>
              </w:rPr>
              <w:t>הניסית</w:t>
            </w:r>
            <w:proofErr w:type="spellEnd"/>
            <w:r w:rsidRPr="003C5694">
              <w:rPr>
                <w:rFonts w:ascii="Narkisim" w:hAnsi="Narkisim" w:cs="Narkisim" w:hint="cs"/>
                <w:color w:val="FF0000"/>
                <w:sz w:val="24"/>
                <w:szCs w:val="24"/>
                <w:rtl/>
              </w:rPr>
              <w:t xml:space="preserve"> של פרעה להחלטת המלחמה של ארצות ערב</w:t>
            </w:r>
          </w:p>
        </w:tc>
      </w:tr>
      <w:tr w:rsidR="00B17DE8" w:rsidRPr="003C5694" w:rsidTr="00F16EE7">
        <w:tc>
          <w:tcPr>
            <w:tcW w:w="1058"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3.</w:t>
            </w:r>
          </w:p>
        </w:tc>
        <w:tc>
          <w:tcPr>
            <w:tcW w:w="3222"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"מברכתו אתה למד מה היה בלבו"</w:t>
            </w:r>
          </w:p>
        </w:tc>
        <w:tc>
          <w:tcPr>
            <w:tcW w:w="2802"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השנאה התת-מודעת של הנוצרים.</w:t>
            </w:r>
          </w:p>
        </w:tc>
      </w:tr>
      <w:tr w:rsidR="00B17DE8" w:rsidRPr="003C5694" w:rsidTr="00F16EE7">
        <w:tc>
          <w:tcPr>
            <w:tcW w:w="1058"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4.</w:t>
            </w:r>
          </w:p>
        </w:tc>
        <w:tc>
          <w:tcPr>
            <w:tcW w:w="3222"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"רב החובל אינו מניחם להסיח דעתם מגורלם"</w:t>
            </w:r>
          </w:p>
        </w:tc>
        <w:tc>
          <w:tcPr>
            <w:tcW w:w="2802"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המדינה כמונעת התבוללות. ההשוואה העקבית לספר יונה.</w:t>
            </w:r>
          </w:p>
        </w:tc>
      </w:tr>
      <w:tr w:rsidR="00B17DE8" w:rsidRPr="003C5694" w:rsidTr="00F16EE7">
        <w:tc>
          <w:tcPr>
            <w:tcW w:w="1058"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5</w:t>
            </w:r>
          </w:p>
        </w:tc>
        <w:tc>
          <w:tcPr>
            <w:tcW w:w="3222"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"הרעל .. מחלחל בבני דור זה"</w:t>
            </w:r>
          </w:p>
        </w:tc>
        <w:tc>
          <w:tcPr>
            <w:tcW w:w="2802"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 xml:space="preserve">המהפך מן השואה לתביעת דם יהודי*. </w:t>
            </w:r>
          </w:p>
        </w:tc>
      </w:tr>
      <w:tr w:rsidR="00B17DE8" w:rsidRPr="003C5694" w:rsidTr="00F16EE7">
        <w:tc>
          <w:tcPr>
            <w:tcW w:w="1058"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6</w:t>
            </w:r>
          </w:p>
        </w:tc>
        <w:tc>
          <w:tcPr>
            <w:tcW w:w="3222"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"עדים היינו כולנו להתנחלות יהודי המזרח בארץ.."</w:t>
            </w:r>
          </w:p>
        </w:tc>
        <w:tc>
          <w:tcPr>
            <w:tcW w:w="2802" w:type="dxa"/>
            <w:shd w:val="clear" w:color="auto" w:fill="auto"/>
          </w:tcPr>
          <w:p w:rsidR="00B17DE8" w:rsidRPr="003C5694" w:rsidRDefault="00B17DE8" w:rsidP="00F16EE7">
            <w:pPr>
              <w:rPr>
                <w:rFonts w:ascii="Narkisim" w:hAnsi="Narkisim" w:cs="Narkisim"/>
                <w:color w:val="FF0000"/>
                <w:sz w:val="24"/>
                <w:szCs w:val="24"/>
                <w:rtl/>
              </w:rPr>
            </w:pPr>
            <w:r w:rsidRPr="003C5694">
              <w:rPr>
                <w:rFonts w:ascii="Narkisim" w:hAnsi="Narkisim" w:cs="Narkisim" w:hint="cs"/>
                <w:color w:val="FF0000"/>
                <w:sz w:val="24"/>
                <w:szCs w:val="24"/>
                <w:rtl/>
              </w:rPr>
              <w:t>קיום המדינה כמפלט, מנע שואה נוספת ביהודי המזרח.</w:t>
            </w:r>
          </w:p>
        </w:tc>
      </w:tr>
    </w:tbl>
    <w:p w:rsidR="00B17DE8" w:rsidRPr="00CD0E51" w:rsidRDefault="00B17DE8" w:rsidP="00B17DE8">
      <w:pPr>
        <w:ind w:left="1440"/>
        <w:rPr>
          <w:rFonts w:ascii="Narkisim" w:hAnsi="Narkisim" w:cs="Narkisim"/>
          <w:color w:val="FF0000"/>
          <w:sz w:val="24"/>
          <w:szCs w:val="24"/>
          <w:rtl/>
        </w:rPr>
      </w:pPr>
    </w:p>
    <w:p w:rsidR="00B17DE8" w:rsidRPr="00CD0E51" w:rsidRDefault="00B17DE8" w:rsidP="00B17DE8">
      <w:pPr>
        <w:ind w:left="1440"/>
        <w:rPr>
          <w:rFonts w:ascii="Narkisim" w:hAnsi="Narkisim" w:cs="Narkisim"/>
          <w:color w:val="FF0000"/>
          <w:sz w:val="24"/>
          <w:szCs w:val="24"/>
          <w:rtl/>
        </w:rPr>
      </w:pPr>
      <w:r w:rsidRPr="00CD0E51">
        <w:rPr>
          <w:rFonts w:ascii="Narkisim" w:hAnsi="Narkisim" w:cs="Narkisim" w:hint="cs"/>
          <w:color w:val="FF0000"/>
          <w:sz w:val="24"/>
          <w:szCs w:val="24"/>
          <w:rtl/>
        </w:rPr>
        <w:t>*למספר 5:</w:t>
      </w:r>
    </w:p>
    <w:p w:rsidR="00B17DE8" w:rsidRPr="00CD0E51" w:rsidRDefault="00B17DE8" w:rsidP="00B17DE8">
      <w:pPr>
        <w:ind w:left="1440"/>
        <w:rPr>
          <w:rFonts w:ascii="Narkisim" w:hAnsi="Narkisim" w:cs="Narkisim"/>
          <w:color w:val="FF0000"/>
          <w:sz w:val="24"/>
          <w:szCs w:val="24"/>
          <w:rtl/>
        </w:rPr>
      </w:pPr>
      <w:r w:rsidRPr="00CD0E51">
        <w:rPr>
          <w:rFonts w:ascii="Narkisim" w:hAnsi="Narkisim" w:cs="Narkisim" w:hint="cs"/>
          <w:color w:val="FF0000"/>
          <w:sz w:val="24"/>
          <w:szCs w:val="24"/>
          <w:rtl/>
        </w:rPr>
        <w:t>"חי נחלצת ממני פתאום</w:t>
      </w:r>
    </w:p>
    <w:p w:rsidR="00B17DE8" w:rsidRPr="00CD0E51" w:rsidRDefault="00B17DE8" w:rsidP="00B17DE8">
      <w:pPr>
        <w:ind w:left="1440"/>
        <w:rPr>
          <w:rFonts w:ascii="Narkisim" w:hAnsi="Narkisim" w:cs="Narkisim"/>
          <w:color w:val="FF0000"/>
          <w:sz w:val="24"/>
          <w:szCs w:val="24"/>
          <w:rtl/>
        </w:rPr>
      </w:pPr>
      <w:r w:rsidRPr="00CD0E51">
        <w:rPr>
          <w:rFonts w:ascii="Narkisim" w:hAnsi="Narkisim" w:cs="Narkisim" w:hint="cs"/>
          <w:color w:val="FF0000"/>
          <w:sz w:val="24"/>
          <w:szCs w:val="24"/>
          <w:rtl/>
        </w:rPr>
        <w:t>אך אתך הנני, חי האל.</w:t>
      </w:r>
    </w:p>
    <w:p w:rsidR="00B17DE8" w:rsidRPr="00CD0E51" w:rsidRDefault="00B17DE8" w:rsidP="00B17DE8">
      <w:pPr>
        <w:ind w:left="1440"/>
        <w:rPr>
          <w:rFonts w:ascii="Narkisim" w:hAnsi="Narkisim" w:cs="Narkisim"/>
          <w:color w:val="FF0000"/>
          <w:sz w:val="24"/>
          <w:szCs w:val="24"/>
          <w:rtl/>
        </w:rPr>
      </w:pPr>
      <w:r w:rsidRPr="00CD0E51">
        <w:rPr>
          <w:rFonts w:ascii="Narkisim" w:hAnsi="Narkisim" w:cs="Narkisim" w:hint="cs"/>
          <w:color w:val="FF0000"/>
          <w:sz w:val="24"/>
          <w:szCs w:val="24"/>
          <w:rtl/>
        </w:rPr>
        <w:t>לי דמך הוא לחם אדום</w:t>
      </w:r>
    </w:p>
    <w:p w:rsidR="00B17DE8" w:rsidRPr="00CD0E51" w:rsidRDefault="00B17DE8" w:rsidP="00B17DE8">
      <w:pPr>
        <w:ind w:left="1440"/>
        <w:rPr>
          <w:rFonts w:ascii="Narkisim" w:hAnsi="Narkisim" w:cs="Narkisim"/>
          <w:color w:val="FF0000"/>
          <w:sz w:val="24"/>
          <w:szCs w:val="24"/>
          <w:rtl/>
        </w:rPr>
      </w:pPr>
      <w:r w:rsidRPr="00CD0E51">
        <w:rPr>
          <w:rFonts w:ascii="Narkisim" w:hAnsi="Narkisim" w:cs="Narkisim" w:hint="cs"/>
          <w:color w:val="FF0000"/>
          <w:sz w:val="24"/>
          <w:szCs w:val="24"/>
          <w:rtl/>
        </w:rPr>
        <w:t>איך לפתע ממך אגמל?</w:t>
      </w:r>
    </w:p>
    <w:p w:rsidR="00B17DE8" w:rsidRPr="00CD0E51" w:rsidRDefault="00B17DE8" w:rsidP="00B17DE8">
      <w:pPr>
        <w:ind w:left="1440"/>
        <w:rPr>
          <w:rFonts w:ascii="Narkisim" w:hAnsi="Narkisim" w:cs="Narkisim"/>
          <w:color w:val="FF0000"/>
          <w:sz w:val="24"/>
          <w:szCs w:val="24"/>
          <w:rtl/>
        </w:rPr>
      </w:pPr>
      <w:r w:rsidRPr="00CD0E51">
        <w:rPr>
          <w:rFonts w:ascii="Narkisim" w:hAnsi="Narkisim" w:cs="Narkisim" w:hint="cs"/>
          <w:color w:val="FF0000"/>
          <w:sz w:val="24"/>
          <w:szCs w:val="24"/>
          <w:rtl/>
        </w:rPr>
        <w:t>('נאום שנאת היהודים' , נתן אלתרמן, הטור השביעי).</w:t>
      </w:r>
    </w:p>
    <w:p w:rsidR="00B17DE8" w:rsidRPr="00727CD2" w:rsidRDefault="00B17DE8" w:rsidP="00B17DE8">
      <w:pPr>
        <w:ind w:left="1440"/>
        <w:rPr>
          <w:rFonts w:ascii="Narkisim" w:hAnsi="Narkisim" w:cs="Narkisim"/>
          <w:color w:val="FF0000"/>
          <w:sz w:val="32"/>
          <w:szCs w:val="32"/>
        </w:rPr>
      </w:pPr>
    </w:p>
    <w:p w:rsidR="00B17DE8" w:rsidRPr="003C5694" w:rsidRDefault="00B17DE8" w:rsidP="00B17DE8">
      <w:pPr>
        <w:numPr>
          <w:ilvl w:val="0"/>
          <w:numId w:val="10"/>
        </w:numPr>
        <w:rPr>
          <w:rFonts w:ascii="Narkisim" w:hAnsi="Narkisim" w:cs="Narkisim"/>
          <w:color w:val="000000"/>
          <w:sz w:val="32"/>
          <w:szCs w:val="32"/>
        </w:rPr>
      </w:pPr>
      <w:r w:rsidRPr="003C5694">
        <w:rPr>
          <w:rFonts w:ascii="Narkisim" w:hAnsi="Narkisim" w:cs="Narkisim" w:hint="cs"/>
          <w:color w:val="000000"/>
          <w:sz w:val="32"/>
          <w:szCs w:val="32"/>
          <w:rtl/>
        </w:rPr>
        <w:t xml:space="preserve">הרב קוק טען כי 'מדינת ישראל היא יסוד </w:t>
      </w:r>
      <w:proofErr w:type="spellStart"/>
      <w:r w:rsidRPr="003C5694">
        <w:rPr>
          <w:rFonts w:ascii="Narkisim" w:hAnsi="Narkisim" w:cs="Narkisim" w:hint="cs"/>
          <w:color w:val="000000"/>
          <w:sz w:val="32"/>
          <w:szCs w:val="32"/>
          <w:rtl/>
        </w:rPr>
        <w:t>כסא</w:t>
      </w:r>
      <w:proofErr w:type="spellEnd"/>
      <w:r w:rsidRPr="003C5694">
        <w:rPr>
          <w:rFonts w:ascii="Narkisim" w:hAnsi="Narkisim" w:cs="Narkisim" w:hint="cs"/>
          <w:color w:val="000000"/>
          <w:sz w:val="32"/>
          <w:szCs w:val="32"/>
          <w:rtl/>
        </w:rPr>
        <w:t xml:space="preserve"> ה' בעולם' האם הרב </w:t>
      </w:r>
      <w:proofErr w:type="spellStart"/>
      <w:r w:rsidRPr="003C5694">
        <w:rPr>
          <w:rFonts w:ascii="Narkisim" w:hAnsi="Narkisim" w:cs="Narkisim" w:hint="cs"/>
          <w:color w:val="000000"/>
          <w:sz w:val="32"/>
          <w:szCs w:val="32"/>
          <w:rtl/>
        </w:rPr>
        <w:t>סולובייצ</w:t>
      </w:r>
      <w:r w:rsidRPr="003C5694">
        <w:rPr>
          <w:rFonts w:ascii="Narkisim" w:hAnsi="Narkisim" w:cs="Narkisim"/>
          <w:color w:val="000000"/>
          <w:sz w:val="32"/>
          <w:szCs w:val="32"/>
          <w:rtl/>
        </w:rPr>
        <w:t>'</w:t>
      </w:r>
      <w:r w:rsidRPr="003C5694">
        <w:rPr>
          <w:rFonts w:ascii="Narkisim" w:hAnsi="Narkisim" w:cs="Narkisim" w:hint="cs"/>
          <w:color w:val="000000"/>
          <w:sz w:val="32"/>
          <w:szCs w:val="32"/>
          <w:rtl/>
        </w:rPr>
        <w:t>יק</w:t>
      </w:r>
      <w:proofErr w:type="spellEnd"/>
      <w:r w:rsidRPr="003C5694">
        <w:rPr>
          <w:rFonts w:ascii="Narkisim" w:hAnsi="Narkisim" w:cs="Narkisim" w:hint="cs"/>
          <w:color w:val="000000"/>
          <w:sz w:val="32"/>
          <w:szCs w:val="32"/>
          <w:rtl/>
        </w:rPr>
        <w:t xml:space="preserve"> יסכים לקביעה זו?</w:t>
      </w:r>
    </w:p>
    <w:p w:rsidR="00B17DE8" w:rsidRPr="00727CD2" w:rsidRDefault="00B17DE8" w:rsidP="00B17DE8">
      <w:pPr>
        <w:ind w:left="1440"/>
        <w:rPr>
          <w:rFonts w:ascii="Narkisim" w:hAnsi="Narkisim" w:cs="Narkisim"/>
          <w:color w:val="FF0000"/>
          <w:sz w:val="32"/>
          <w:szCs w:val="32"/>
          <w:rtl/>
        </w:rPr>
      </w:pPr>
      <w:r>
        <w:rPr>
          <w:rFonts w:ascii="Narkisim" w:hAnsi="Narkisim" w:cs="Narkisim" w:hint="cs"/>
          <w:color w:val="FF0000"/>
          <w:sz w:val="32"/>
          <w:szCs w:val="32"/>
          <w:rtl/>
        </w:rPr>
        <w:t xml:space="preserve">לא. היא 'דפיקה'  משמעותית, אך לא רואים בדבריו שיש לה ערך דתי עצמי מהפך מציאות. הוא מונה את </w:t>
      </w:r>
      <w:proofErr w:type="spellStart"/>
      <w:r>
        <w:rPr>
          <w:rFonts w:ascii="Narkisim" w:hAnsi="Narkisim" w:cs="Narkisim" w:hint="cs"/>
          <w:color w:val="FF0000"/>
          <w:sz w:val="32"/>
          <w:szCs w:val="32"/>
          <w:rtl/>
        </w:rPr>
        <w:t>התועליות</w:t>
      </w:r>
      <w:proofErr w:type="spellEnd"/>
      <w:r>
        <w:rPr>
          <w:rFonts w:ascii="Narkisim" w:hAnsi="Narkisim" w:cs="Narkisim" w:hint="cs"/>
          <w:color w:val="FF0000"/>
          <w:sz w:val="32"/>
          <w:szCs w:val="32"/>
          <w:rtl/>
        </w:rPr>
        <w:t xml:space="preserve"> שלה, לא מקדש את עצם קיומה.</w:t>
      </w:r>
    </w:p>
    <w:p w:rsidR="00AA7615" w:rsidRPr="00AA7615" w:rsidRDefault="00AA7615" w:rsidP="00B17DE8">
      <w:pPr>
        <w:spacing w:line="360" w:lineRule="auto"/>
        <w:jc w:val="center"/>
      </w:pPr>
    </w:p>
    <w:sectPr w:rsidR="00AA7615" w:rsidRPr="00AA7615" w:rsidSect="004B169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196"/>
    <w:multiLevelType w:val="hybridMultilevel"/>
    <w:tmpl w:val="FDF67EAC"/>
    <w:lvl w:ilvl="0" w:tplc="AB488E8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A06CD5"/>
    <w:multiLevelType w:val="hybridMultilevel"/>
    <w:tmpl w:val="34C0FC1E"/>
    <w:lvl w:ilvl="0" w:tplc="0BCE2B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D22211"/>
    <w:multiLevelType w:val="hybridMultilevel"/>
    <w:tmpl w:val="6D3AE7CE"/>
    <w:lvl w:ilvl="0" w:tplc="51B286F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CD7370"/>
    <w:multiLevelType w:val="hybridMultilevel"/>
    <w:tmpl w:val="E3BE8AA0"/>
    <w:lvl w:ilvl="0" w:tplc="EA24F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8E5B44"/>
    <w:multiLevelType w:val="hybridMultilevel"/>
    <w:tmpl w:val="1D1079FC"/>
    <w:lvl w:ilvl="0" w:tplc="3AE48D96">
      <w:start w:val="2"/>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4F2F29"/>
    <w:multiLevelType w:val="hybridMultilevel"/>
    <w:tmpl w:val="D68AE7B2"/>
    <w:lvl w:ilvl="0" w:tplc="663EF7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A1333CD"/>
    <w:multiLevelType w:val="hybridMultilevel"/>
    <w:tmpl w:val="42E25600"/>
    <w:lvl w:ilvl="0" w:tplc="543865D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AD4417"/>
    <w:multiLevelType w:val="hybridMultilevel"/>
    <w:tmpl w:val="A92A4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D694E"/>
    <w:multiLevelType w:val="hybridMultilevel"/>
    <w:tmpl w:val="2D86F884"/>
    <w:lvl w:ilvl="0" w:tplc="970E70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DFF718A"/>
    <w:multiLevelType w:val="hybridMultilevel"/>
    <w:tmpl w:val="9B7ED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9"/>
  </w:num>
  <w:num w:numId="5">
    <w:abstractNumId w:val="1"/>
  </w:num>
  <w:num w:numId="6">
    <w:abstractNumId w:val="6"/>
  </w:num>
  <w:num w:numId="7">
    <w:abstractNumId w:val="0"/>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73"/>
    <w:rsid w:val="00060924"/>
    <w:rsid w:val="00293750"/>
    <w:rsid w:val="004B1698"/>
    <w:rsid w:val="005B7815"/>
    <w:rsid w:val="005F6F99"/>
    <w:rsid w:val="006B7561"/>
    <w:rsid w:val="00720873"/>
    <w:rsid w:val="008A490A"/>
    <w:rsid w:val="00992C97"/>
    <w:rsid w:val="00A26743"/>
    <w:rsid w:val="00AA7615"/>
    <w:rsid w:val="00B17DE8"/>
    <w:rsid w:val="00C416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8F0296"/>
  <w15:chartTrackingRefBased/>
  <w15:docId w15:val="{E266E594-5B9C-452B-A62E-DB105922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A7615"/>
    <w:rPr>
      <w:color w:val="0563C1" w:themeColor="hyperlink"/>
      <w:u w:val="single"/>
    </w:rPr>
  </w:style>
  <w:style w:type="paragraph" w:styleId="NormalWeb">
    <w:name w:val="Normal (Web)"/>
    <w:basedOn w:val="a"/>
    <w:uiPriority w:val="99"/>
    <w:semiHidden/>
    <w:unhideWhenUsed/>
    <w:rsid w:val="00B17DE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ציטוט1"/>
    <w:basedOn w:val="a"/>
    <w:rsid w:val="00B17DE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35348">
      <w:bodyDiv w:val="1"/>
      <w:marLeft w:val="0"/>
      <w:marRight w:val="0"/>
      <w:marTop w:val="0"/>
      <w:marBottom w:val="0"/>
      <w:divBdr>
        <w:top w:val="none" w:sz="0" w:space="0" w:color="auto"/>
        <w:left w:val="none" w:sz="0" w:space="0" w:color="auto"/>
        <w:bottom w:val="none" w:sz="0" w:space="0" w:color="auto"/>
        <w:right w:val="none" w:sz="0" w:space="0" w:color="auto"/>
      </w:divBdr>
    </w:div>
    <w:div w:id="52405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wikipedia.org/wiki/%D7%91%D7%99%D7%AA_%D7%94%D7%AA%D7%A4%D7%95%D7%A6%D7%95%D7%AA" TargetMode="External"/><Relationship Id="rId18" Type="http://schemas.openxmlformats.org/officeDocument/2006/relationships/hyperlink" Target="https://he.wikipedia.org/wiki/%D7%9B%D7%AA%D7%A8" TargetMode="External"/><Relationship Id="rId26" Type="http://schemas.openxmlformats.org/officeDocument/2006/relationships/hyperlink" Target="https://he.wikipedia.org/wiki/%D7%94%D7%90%D7%99%D7%92%D7%A8%D7%AA_%D7%94%D7%A9%D7%A0%D7%99%D7%99%D7%94_%D7%90%D7%9C_%D7%94%D7%A7%D7%95%D7%A8%D7%99%D7%A0%D7%AA%D7%99%D7%9D" TargetMode="External"/><Relationship Id="rId39" Type="http://schemas.openxmlformats.org/officeDocument/2006/relationships/hyperlink" Target="https://he.wikipedia.org/wiki/%D7%97%D7%95%D7%A7_%D7%94%D7%90%D7%96%D7%A8%D7%97%D7%95%D7%AA_(%D7%99%D7%A9%D7%A8%D7%90%D7%9C)" TargetMode="External"/><Relationship Id="rId3" Type="http://schemas.openxmlformats.org/officeDocument/2006/relationships/settings" Target="settings.xml"/><Relationship Id="rId21" Type="http://schemas.openxmlformats.org/officeDocument/2006/relationships/hyperlink" Target="https://he.wikipedia.org/wiki/%D7%9C%D7%95%D7%97%D7%95%D7%AA_%D7%94%D7%91%D7%A8%D7%99%D7%AA" TargetMode="External"/><Relationship Id="rId34" Type="http://schemas.openxmlformats.org/officeDocument/2006/relationships/hyperlink" Target="https://he.wikipedia.org/wiki/%D7%94%27%D7%AA%D7%A9%22%D7%99" TargetMode="External"/><Relationship Id="rId42" Type="http://schemas.openxmlformats.org/officeDocument/2006/relationships/hyperlink" Target="https://he.wikipedia.org/wiki/%D7%9B%27_%D7%91%D7%AA%D7%9E%D7%95%D7%96" TargetMode="External"/><Relationship Id="rId47" Type="http://schemas.openxmlformats.org/officeDocument/2006/relationships/hyperlink" Target="https://he.wikipedia.org/wiki/%D7%A0%D7%99%D7%95_%D7%99%D7%95%D7%A8%D7%A7" TargetMode="External"/><Relationship Id="rId50" Type="http://schemas.openxmlformats.org/officeDocument/2006/relationships/hyperlink" Target="https://www.youtube.com/watch?v=TDzmAxDg3Gc" TargetMode="External"/><Relationship Id="rId7" Type="http://schemas.openxmlformats.org/officeDocument/2006/relationships/hyperlink" Target="https://commons.wikimedia.org/w/index.php?curid=45602768" TargetMode="External"/><Relationship Id="rId12" Type="http://schemas.openxmlformats.org/officeDocument/2006/relationships/image" Target="https://upload.wikimedia.org/wikipedia/commons/thumb/e/e1/Ecclesia_and_Synagoga_Beit_Hatfutsot.jpg/220px-Ecclesia_and_Synagoga_Beit_Hatfutsot.jpg" TargetMode="External"/><Relationship Id="rId17" Type="http://schemas.openxmlformats.org/officeDocument/2006/relationships/hyperlink" Target="https://he.wikipedia.org/wiki/%D7%A6%D7%99%D7%95%D7%A8" TargetMode="External"/><Relationship Id="rId25" Type="http://schemas.openxmlformats.org/officeDocument/2006/relationships/hyperlink" Target="https://he.wikipedia.org/wiki/%D7%A4%D7%90%D7%95%D7%9C%D7%95%D7%A1" TargetMode="External"/><Relationship Id="rId33" Type="http://schemas.openxmlformats.org/officeDocument/2006/relationships/hyperlink" Target="https://he.wikipedia.org/wiki/%D7%9B%27_%D7%91%D7%AA%D7%9E%D7%95%D7%96" TargetMode="External"/><Relationship Id="rId38" Type="http://schemas.openxmlformats.org/officeDocument/2006/relationships/hyperlink" Target="https://he.wikipedia.org/wiki/%D7%AA%D7%A2%D7%95%D7%93%D7%AA_%D7%A2%D7%95%D7%9C%D7%94" TargetMode="External"/><Relationship Id="rId46" Type="http://schemas.openxmlformats.org/officeDocument/2006/relationships/hyperlink" Target="https://he.wikipedia.org/wiki/%D7%90%D7%A8%D7%92%D7%95%D7%9F_%D7%94%D7%90%D7%95%D7%9E%D7%95%D7%AA_%D7%94%D7%9E%D7%90%D7%95%D7%97%D7%93%D7%95%D7%AA" TargetMode="External"/><Relationship Id="rId2" Type="http://schemas.openxmlformats.org/officeDocument/2006/relationships/styles" Target="styles.xml"/><Relationship Id="rId16" Type="http://schemas.openxmlformats.org/officeDocument/2006/relationships/hyperlink" Target="https://he.wikipedia.org/wiki/%D7%A4%D7%99%D7%A1%D7%95%D7%9C" TargetMode="External"/><Relationship Id="rId20" Type="http://schemas.openxmlformats.org/officeDocument/2006/relationships/hyperlink" Target="https://he.wikipedia.org/wiki/%D7%99%D7%99%D7%9F" TargetMode="External"/><Relationship Id="rId29" Type="http://schemas.openxmlformats.org/officeDocument/2006/relationships/hyperlink" Target="https://he.wikipedia.org/wiki/%D7%9E%D7%93%D7%99%D7%A0%D7%AA_%D7%94%D7%A2%D7%9D_%D7%94%D7%99%D7%94%D7%95%D7%93%D7%99" TargetMode="External"/><Relationship Id="rId41" Type="http://schemas.openxmlformats.org/officeDocument/2006/relationships/hyperlink" Target="https://he.wikipedia.org/wiki/%D7%97%D7%95%D7%A7_%D7%94%D7%A9%D7%91%D7%95%D7%AA"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upload.wikimedia.org/wikipedia/commons/thumb/f/f5/Ecclesia_et_synagoga_RTL.jpg/800px-Ecclesia_et_synagoga_RTL.jpg" TargetMode="External"/><Relationship Id="rId11" Type="http://schemas.openxmlformats.org/officeDocument/2006/relationships/image" Target="media/image2.jpeg"/><Relationship Id="rId24" Type="http://schemas.openxmlformats.org/officeDocument/2006/relationships/hyperlink" Target="https://he.wikipedia.org/wiki/%D7%94%D7%91%D7%A8%D7%99%D7%AA_%D7%94%D7%99%D7%A9%D7%A0%D7%94" TargetMode="External"/><Relationship Id="rId32" Type="http://schemas.openxmlformats.org/officeDocument/2006/relationships/hyperlink" Target="https://he.wikipedia.org/wiki/1950" TargetMode="External"/><Relationship Id="rId37" Type="http://schemas.openxmlformats.org/officeDocument/2006/relationships/hyperlink" Target="https://he.wikipedia.org/wiki/%D7%94%D7%A4%D7%95%D7%A2%D7%9C_%D7%94%D7%9E%D7%96%D7%A8%D7%97%D7%99" TargetMode="External"/><Relationship Id="rId40" Type="http://schemas.openxmlformats.org/officeDocument/2006/relationships/hyperlink" Target="https://he.wikipedia.org/wiki/%D7%90%D7%96%D7%A8%D7%97%D7%95%D7%AA" TargetMode="External"/><Relationship Id="rId45" Type="http://schemas.openxmlformats.org/officeDocument/2006/relationships/hyperlink" Target="https://he.wikipedia.org/w/index.php?title=%D7%95%D7%A2%D7%99%D7%93%D7%AA_%D7%A1%D7%9F_%D7%A4%D7%A8%D7%A0%D7%A1%D7%99%D7%A1%D7%A7%D7%95&amp;action=edit&amp;redlink=1"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he.wikipedia.org/wiki/%D7%A0%D7%A6%D7%A8%D7%95%D7%AA" TargetMode="External"/><Relationship Id="rId23" Type="http://schemas.openxmlformats.org/officeDocument/2006/relationships/hyperlink" Target="https://he.wikipedia.org/wiki/%D7%AA%D7%90%D7%95%D7%9C%D7%95%D7%92%D7%99%D7%99%D7%AA_%D7%94%D7%97%D7%99%D7%9C%D7%95%D7%A4%D7%99%D7%9F" TargetMode="External"/><Relationship Id="rId28" Type="http://schemas.openxmlformats.org/officeDocument/2006/relationships/hyperlink" Target="https://he.wikipedia.org/wiki/%D7%9E%D7%93%D7%99%D7%A0%D7%AA_%D7%99%D7%A9%D7%A8%D7%90%D7%9C" TargetMode="External"/><Relationship Id="rId36" Type="http://schemas.openxmlformats.org/officeDocument/2006/relationships/hyperlink" Target="https://he.wikipedia.org/wiki/%D7%96%D7%A8%D7%97_%D7%95%D7%A8%D7%94%D7%A4%D7%98%D7%99%D7%92" TargetMode="External"/><Relationship Id="rId49" Type="http://schemas.openxmlformats.org/officeDocument/2006/relationships/hyperlink" Target="https://www.youtube.com/watch?v=xuPmSYxkNsE" TargetMode="External"/><Relationship Id="rId10" Type="http://schemas.openxmlformats.org/officeDocument/2006/relationships/hyperlink" Target="https://he.wikipedia.org/wiki/%D7%A7%D7%95%D7%91%D7%A5:Ecclesia_and_Synagoga_Beit_Hatfutsot.jpg" TargetMode="External"/><Relationship Id="rId19" Type="http://schemas.openxmlformats.org/officeDocument/2006/relationships/hyperlink" Target="https://he.wikipedia.org/wiki/%D7%A6%D7%9C%D7%91" TargetMode="External"/><Relationship Id="rId31" Type="http://schemas.openxmlformats.org/officeDocument/2006/relationships/hyperlink" Target="https://he.wikipedia.org/wiki/5_%D7%91%D7%99%D7%95%D7%9C%D7%99" TargetMode="External"/><Relationship Id="rId44" Type="http://schemas.openxmlformats.org/officeDocument/2006/relationships/image" Target="media/image3.png"/><Relationship Id="rId52" Type="http://schemas.openxmlformats.org/officeDocument/2006/relationships/hyperlink" Target="http://tafnit.rashi.org.il/uploads/links_files/%D7%9E%D7%91%D7%97%D7%9F%20%D7%9E%D7%97%D7%95%D7%95%D7%9F%20%D7%95%D7%A0%D7%99%D7%AA%D7%95%D7%97%20%D7%AA%D7%95%D7%9B%D7%9F%20%D7%AA%D7%A9%D7%A1%D7%96%20%D7%A2%D7%91%D7%A8%D7%99%D7%AA%20%D7%AA%D7%97%D7%99%D7%9C%D7%AA%20%D7%A9%D7%A0%D7%94(1).pdf" TargetMode="External"/><Relationship Id="rId4" Type="http://schemas.openxmlformats.org/officeDocument/2006/relationships/webSettings" Target="webSettings.xml"/><Relationship Id="rId9" Type="http://schemas.openxmlformats.org/officeDocument/2006/relationships/hyperlink" Target="https://he.wikipedia.org/wiki/%D7%90%D7%9E%D7%A0%D7%95%D7%AA_%D7%99%D7%9E%D7%99_%D7%94%D7%91%D7%99%D7%A0%D7%99%D7%99%D7%9D" TargetMode="External"/><Relationship Id="rId14" Type="http://schemas.openxmlformats.org/officeDocument/2006/relationships/hyperlink" Target="https://he.wikipedia.org/wiki/%D7%99%D7%94%D7%93%D7%95%D7%AA" TargetMode="External"/><Relationship Id="rId22" Type="http://schemas.openxmlformats.org/officeDocument/2006/relationships/hyperlink" Target="https://he.wikipedia.org/wiki/%D7%91%D7%97%D7%99%D7%A8%D7%AA_%D7%A2%D7%9D_%D7%99%D7%A9%D7%A8%D7%90%D7%9C" TargetMode="External"/><Relationship Id="rId27" Type="http://schemas.openxmlformats.org/officeDocument/2006/relationships/hyperlink" Target="http://www.nrg.co.il/online/54/ART2/534/266.html" TargetMode="External"/><Relationship Id="rId30" Type="http://schemas.openxmlformats.org/officeDocument/2006/relationships/hyperlink" Target="https://he.wikipedia.org/wiki/%D7%94%D7%9B%D7%A0%D7%A1%D7%AA" TargetMode="External"/><Relationship Id="rId35" Type="http://schemas.openxmlformats.org/officeDocument/2006/relationships/hyperlink" Target="https://he.wikipedia.org/wiki/%D7%97%D7%91%D7%A8_%D7%94%D7%9B%D7%A0%D7%A1%D7%AA" TargetMode="External"/><Relationship Id="rId43" Type="http://schemas.openxmlformats.org/officeDocument/2006/relationships/hyperlink" Target="https://he.wikipedia.org/wiki/%D7%94%D7%A8%D7%A6%D7%9C" TargetMode="External"/><Relationship Id="rId48" Type="http://schemas.openxmlformats.org/officeDocument/2006/relationships/hyperlink" Target="https://he.wikipedia.org/wiki/%D7%9E%D7%9C%D7%97%D7%9E%D7%AA_%D7%94%D7%A2%D7%A6%D7%9E%D7%90%D7%95%D7%AA" TargetMode="External"/><Relationship Id="rId8" Type="http://schemas.openxmlformats.org/officeDocument/2006/relationships/hyperlink" Target="https://he.wikipedia.org/wiki/%D7%9C%D7%98%D7%99%D7%A0%D7%99%D7%AA" TargetMode="External"/><Relationship Id="rId51" Type="http://schemas.openxmlformats.org/officeDocument/2006/relationships/hyperlink" Target="https://www.google.co.il/search?q=&#1492;&#1491;&#1493;&#1491;+&#1488;&#1490;&#1493;&#1503;&amp;rlz=1C1CHZL_iwIL731IL731&amp;oq=&#1492;&#1491;&#1493;&#1491;+&#1488;&#1490;&#1493;&#1503;&amp;aqs=chrome..69i57.3384j0j8&amp;sourceid=chrome&amp;ie=UT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3757</Words>
  <Characters>18785</Characters>
  <Application>Microsoft Office Word</Application>
  <DocSecurity>0</DocSecurity>
  <Lines>156</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מורי המדרשה</dc:creator>
  <cp:keywords/>
  <dc:description/>
  <cp:lastModifiedBy>ישראל לוינגר-mad318</cp:lastModifiedBy>
  <cp:revision>5</cp:revision>
  <dcterms:created xsi:type="dcterms:W3CDTF">2018-02-11T07:53:00Z</dcterms:created>
  <dcterms:modified xsi:type="dcterms:W3CDTF">2024-09-12T06:22:00Z</dcterms:modified>
</cp:coreProperties>
</file>