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0F" w:rsidRDefault="00E6110F" w:rsidP="00E6110F">
      <w:pPr>
        <w:spacing w:after="0" w:line="360" w:lineRule="auto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בס"</w:t>
      </w:r>
      <w:r w:rsidRPr="00AE47DB">
        <w:rPr>
          <w:rFonts w:hint="cs"/>
          <w:rtl/>
          <w:lang w:bidi="he-IL"/>
        </w:rPr>
        <w:t>ד</w:t>
      </w:r>
      <w:r w:rsidRPr="00AE47DB">
        <w:rPr>
          <w:rFonts w:ascii="Segoe UI Semibold" w:hAnsi="Segoe UI Semibold" w:cs="Segoe UI Semibold"/>
          <w:b/>
          <w:bCs/>
          <w:sz w:val="36"/>
          <w:szCs w:val="36"/>
          <w:rtl/>
          <w:lang w:bidi="he-IL"/>
        </w:rPr>
        <w:t xml:space="preserve"> </w:t>
      </w:r>
      <w:r w:rsidRPr="00AE47DB">
        <w:rPr>
          <w:rFonts w:ascii="Segoe UI Semibold" w:hAnsi="Segoe UI Semibold" w:cs="Segoe UI Semibold" w:hint="cs"/>
          <w:b/>
          <w:bCs/>
          <w:sz w:val="36"/>
          <w:szCs w:val="36"/>
          <w:rtl/>
          <w:lang w:bidi="he-IL"/>
        </w:rPr>
        <w:t xml:space="preserve">           </w:t>
      </w:r>
      <w:r w:rsidRPr="00571209">
        <w:rPr>
          <w:rFonts w:ascii="Segoe UI Semibold" w:hAnsi="Segoe UI Semibold" w:cs="Segoe UI Semibold"/>
          <w:b/>
          <w:bCs/>
          <w:sz w:val="36"/>
          <w:szCs w:val="36"/>
          <w:u w:val="single"/>
          <w:rtl/>
          <w:lang w:bidi="he-IL"/>
        </w:rPr>
        <w:t>אמונ</w:t>
      </w:r>
      <w:r>
        <w:rPr>
          <w:rFonts w:ascii="Segoe UI Semibold" w:hAnsi="Segoe UI Semibold" w:cs="Segoe UI Semibold" w:hint="cs"/>
          <w:b/>
          <w:bCs/>
          <w:sz w:val="36"/>
          <w:szCs w:val="36"/>
          <w:u w:val="single"/>
          <w:rtl/>
          <w:lang w:bidi="he-IL"/>
        </w:rPr>
        <w:t xml:space="preserve">ת </w:t>
      </w:r>
      <w:r w:rsidRPr="00571209">
        <w:rPr>
          <w:rFonts w:ascii="Segoe UI Semibold" w:hAnsi="Segoe UI Semibold" w:cs="Segoe UI Semibold"/>
          <w:b/>
          <w:bCs/>
          <w:sz w:val="36"/>
          <w:szCs w:val="36"/>
          <w:u w:val="single"/>
          <w:rtl/>
          <w:lang w:bidi="he-IL"/>
        </w:rPr>
        <w:t>עם ישראל</w:t>
      </w:r>
      <w:r>
        <w:rPr>
          <w:rFonts w:ascii="Segoe UI Semibold" w:hAnsi="Segoe UI Semibold" w:cs="Segoe UI Semibold" w:hint="cs"/>
          <w:b/>
          <w:bCs/>
          <w:sz w:val="36"/>
          <w:szCs w:val="36"/>
          <w:u w:val="single"/>
          <w:rtl/>
          <w:lang w:bidi="he-IL"/>
        </w:rPr>
        <w:t>:</w:t>
      </w:r>
      <w:r w:rsidRPr="00571209">
        <w:rPr>
          <w:rFonts w:ascii="Segoe UI Semibold" w:hAnsi="Segoe UI Semibold" w:cs="Segoe UI Semibold" w:hint="cs"/>
          <w:b/>
          <w:bCs/>
          <w:sz w:val="36"/>
          <w:szCs w:val="36"/>
          <w:u w:val="single"/>
          <w:rtl/>
          <w:lang w:bidi="he-IL"/>
        </w:rPr>
        <w:t xml:space="preserve">  </w:t>
      </w:r>
    </w:p>
    <w:p w:rsidR="00E6110F" w:rsidRPr="00AE47DB" w:rsidRDefault="00E6110F" w:rsidP="00E6110F">
      <w:pPr>
        <w:spacing w:after="0" w:line="360" w:lineRule="auto"/>
        <w:ind w:firstLine="0"/>
        <w:rPr>
          <w:rFonts w:ascii="Narkisim" w:hAnsi="Narkisim" w:cs="Narkisim"/>
          <w:sz w:val="24"/>
          <w:szCs w:val="24"/>
          <w:rtl/>
        </w:rPr>
      </w:pPr>
      <w:r w:rsidRPr="00AE47DB">
        <w:rPr>
          <w:rFonts w:ascii="Narkisim" w:hAnsi="Narkisim" w:cs="Narkisim"/>
          <w:sz w:val="24"/>
          <w:szCs w:val="24"/>
          <w:rtl/>
          <w:lang w:bidi="he-IL"/>
        </w:rPr>
        <w:t>לאחר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דחיית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דברי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הפילוסוף</w:t>
      </w:r>
      <w:r w:rsidRPr="00AE47DB">
        <w:rPr>
          <w:rFonts w:ascii="Narkisim" w:hAnsi="Narkisim" w:cs="Narkisim"/>
          <w:sz w:val="24"/>
          <w:szCs w:val="24"/>
          <w:rtl/>
        </w:rPr>
        <w:t xml:space="preserve">,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הנוצרי</w:t>
      </w:r>
      <w:r w:rsidRPr="00AE47DB">
        <w:rPr>
          <w:rFonts w:ascii="Narkisim" w:hAnsi="Narkisim" w:cs="Narkisim"/>
          <w:sz w:val="24"/>
          <w:szCs w:val="24"/>
          <w:rtl/>
        </w:rPr>
        <w:t xml:space="preserve">,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והמוסלמי</w:t>
      </w:r>
      <w:r w:rsidRPr="00AE47DB">
        <w:rPr>
          <w:rFonts w:ascii="Narkisim" w:hAnsi="Narkisim" w:cs="Narkisim"/>
          <w:sz w:val="24"/>
          <w:szCs w:val="24"/>
          <w:rtl/>
        </w:rPr>
        <w:t xml:space="preserve">-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מגיע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מלך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AE47DB">
        <w:rPr>
          <w:rFonts w:ascii="Narkisim" w:hAnsi="Narkisim" w:cs="Narkisim"/>
          <w:sz w:val="24"/>
          <w:szCs w:val="24"/>
          <w:rtl/>
          <w:lang w:bidi="he-IL"/>
        </w:rPr>
        <w:t>כוזר</w:t>
      </w:r>
      <w:proofErr w:type="spellEnd"/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למסקנה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כי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עליו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לפנות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אל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היהודים</w:t>
      </w:r>
      <w:r w:rsidRPr="00AE47DB">
        <w:rPr>
          <w:rFonts w:ascii="Narkisim" w:hAnsi="Narkisim" w:cs="Narkisim"/>
          <w:sz w:val="24"/>
          <w:szCs w:val="24"/>
          <w:rtl/>
        </w:rPr>
        <w:t xml:space="preserve">,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br/>
        <w:t>שעליהם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מתבססות</w:t>
      </w:r>
      <w:r w:rsidRPr="00AE47DB">
        <w:rPr>
          <w:rFonts w:ascii="Narkisim" w:hAnsi="Narkisim" w:cs="Narkisim"/>
          <w:sz w:val="24"/>
          <w:szCs w:val="24"/>
          <w:rtl/>
        </w:rPr>
        <w:t xml:space="preserve"> 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דתות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הנצרות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AE47DB">
        <w:rPr>
          <w:rFonts w:ascii="Narkisim" w:hAnsi="Narkisim" w:cs="Narkisim"/>
          <w:sz w:val="24"/>
          <w:szCs w:val="24"/>
          <w:rtl/>
          <w:lang w:bidi="he-IL"/>
        </w:rPr>
        <w:t>והאיסלאם</w:t>
      </w:r>
      <w:proofErr w:type="spellEnd"/>
      <w:r w:rsidRPr="00AE47DB">
        <w:rPr>
          <w:rFonts w:ascii="Narkisim" w:hAnsi="Narkisim" w:cs="Narkisim"/>
          <w:sz w:val="24"/>
          <w:szCs w:val="24"/>
          <w:rtl/>
        </w:rPr>
        <w:t xml:space="preserve">,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והוא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מזמין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אליו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חכם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יהודי</w:t>
      </w:r>
      <w:r w:rsidRPr="00AE47DB">
        <w:rPr>
          <w:rFonts w:ascii="Narkisim" w:hAnsi="Narkisim" w:cs="Narkisim"/>
          <w:sz w:val="24"/>
          <w:szCs w:val="24"/>
          <w:rtl/>
        </w:rPr>
        <w:t xml:space="preserve">,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המכונה</w:t>
      </w:r>
      <w:r w:rsidRPr="00AE47DB">
        <w:rPr>
          <w:rFonts w:ascii="Narkisim" w:hAnsi="Narkisim" w:cs="Narkisim"/>
          <w:sz w:val="24"/>
          <w:szCs w:val="24"/>
          <w:rtl/>
        </w:rPr>
        <w:t xml:space="preserve"> '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חבר</w:t>
      </w:r>
      <w:r w:rsidRPr="00AE47DB">
        <w:rPr>
          <w:rFonts w:ascii="Narkisim" w:hAnsi="Narkisim" w:cs="Narkisim"/>
          <w:sz w:val="24"/>
          <w:szCs w:val="24"/>
          <w:rtl/>
        </w:rPr>
        <w:t>' [=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תלמיד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חכם</w:t>
      </w:r>
      <w:r w:rsidRPr="00AE47DB">
        <w:rPr>
          <w:rFonts w:ascii="Narkisim" w:hAnsi="Narkisim" w:cs="Narkisim"/>
          <w:sz w:val="24"/>
          <w:szCs w:val="24"/>
          <w:rtl/>
        </w:rPr>
        <w:t>].</w:t>
      </w:r>
    </w:p>
    <w:p w:rsidR="00E6110F" w:rsidRDefault="00E6110F" w:rsidP="00E6110F">
      <w:pPr>
        <w:spacing w:after="0"/>
        <w:ind w:firstLine="357"/>
        <w:rPr>
          <w:rFonts w:cs="Guttman Yad-Brush" w:hint="cs"/>
          <w:sz w:val="24"/>
          <w:szCs w:val="24"/>
          <w:u w:val="single"/>
          <w:rtl/>
          <w:lang w:bidi="he-IL"/>
        </w:rPr>
      </w:pPr>
      <w:r w:rsidRPr="00D45795">
        <w:rPr>
          <w:rFonts w:cs="Guttman Yad-Brush"/>
          <w:noProof/>
          <w:sz w:val="24"/>
          <w:szCs w:val="24"/>
          <w:u w:val="single"/>
          <w:lang w:bidi="he-IL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3" type="#_x0000_t62" style="position:absolute;left:0;text-align:left;margin-left:207.35pt;margin-top:28.15pt;width:265.5pt;height:117.75pt;z-index:251673600" adj="22942,26690">
            <v:textbox style="mso-next-textbox:#_x0000_s1043">
              <w:txbxContent>
                <w:p w:rsidR="00E6110F" w:rsidRPr="00AE47DB" w:rsidRDefault="00E6110F" w:rsidP="00E6110F">
                  <w:pPr>
                    <w:spacing w:after="0" w:line="360" w:lineRule="auto"/>
                    <w:ind w:firstLine="357"/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</w:pPr>
                  <w:r w:rsidRPr="00AE47DB">
                    <w:rPr>
                      <w:rFonts w:ascii="FrankRuehl" w:hAnsi="FrankRuehl" w:cs="FrankRuehl"/>
                      <w:b/>
                      <w:bCs/>
                      <w:sz w:val="28"/>
                      <w:szCs w:val="28"/>
                      <w:rtl/>
                      <w:lang w:bidi="he-IL"/>
                    </w:rPr>
                    <w:t>אני מאמין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rtl/>
                      <w:lang w:bidi="he-IL"/>
                    </w:rPr>
                    <w:t>:</w:t>
                  </w:r>
                </w:p>
                <w:p w:rsidR="00E6110F" w:rsidRPr="00AE47DB" w:rsidRDefault="00CE2CEA" w:rsidP="00E6110F">
                  <w:pPr>
                    <w:spacing w:after="0" w:line="360" w:lineRule="auto"/>
                    <w:ind w:firstLine="0"/>
                    <w:rPr>
                      <w:rFonts w:ascii="FrankRuehl" w:hAnsi="FrankRuehl" w:cs="FrankRuehl"/>
                      <w:sz w:val="28"/>
                      <w:szCs w:val="28"/>
                      <w:rtl/>
                      <w:lang w:bidi="he-IL"/>
                    </w:rPr>
                  </w:pPr>
                  <w:r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________________________________________________________________________________________________________________________________</w:t>
                  </w:r>
                </w:p>
              </w:txbxContent>
            </v:textbox>
            <w10:wrap anchorx="page"/>
          </v:shape>
        </w:pict>
      </w:r>
      <w:r w:rsidRPr="00D45795">
        <w:rPr>
          <w:rFonts w:cs="Guttman Yad-Brush" w:hint="cs"/>
          <w:sz w:val="24"/>
          <w:szCs w:val="24"/>
          <w:u w:val="single"/>
          <w:rtl/>
          <w:lang w:bidi="he-IL"/>
        </w:rPr>
        <w:t>אמונת ישראל</w:t>
      </w:r>
      <w:r w:rsidRPr="00D45795">
        <w:rPr>
          <w:rFonts w:cs="Guttman Yad-Brush" w:hint="cs"/>
          <w:sz w:val="24"/>
          <w:szCs w:val="24"/>
          <w:rtl/>
          <w:lang w:bidi="he-IL"/>
        </w:rPr>
        <w:t xml:space="preserve">:                                  </w:t>
      </w:r>
    </w:p>
    <w:p w:rsidR="00E6110F" w:rsidRPr="00D45795" w:rsidRDefault="00E6110F" w:rsidP="00E6110F">
      <w:pPr>
        <w:spacing w:after="0"/>
        <w:ind w:firstLine="357"/>
        <w:rPr>
          <w:rFonts w:cs="Guttman Yad-Brush" w:hint="cs"/>
          <w:sz w:val="24"/>
          <w:szCs w:val="24"/>
          <w:u w:val="single"/>
          <w:rtl/>
          <w:lang w:bidi="he-IL"/>
        </w:rPr>
      </w:pPr>
      <w:r w:rsidRPr="00D45795">
        <w:rPr>
          <w:rFonts w:cs="Guttman Yad-Brush"/>
          <w:noProof/>
          <w:sz w:val="24"/>
          <w:szCs w:val="24"/>
          <w:u w:val="single"/>
          <w:lang w:bidi="he-IL"/>
        </w:rPr>
        <w:pict>
          <v:shape id="_x0000_s1044" type="#_x0000_t62" style="position:absolute;left:0;text-align:left;margin-left:-23.65pt;margin-top:25.75pt;width:206.25pt;height:114.75pt;z-index:251674624" adj="0,25892">
            <v:textbox style="mso-next-textbox:#_x0000_s1044">
              <w:txbxContent>
                <w:p w:rsidR="00E6110F" w:rsidRDefault="00E6110F" w:rsidP="00CE2CEA">
                  <w:pPr>
                    <w:spacing w:after="0" w:line="360" w:lineRule="auto"/>
                    <w:ind w:firstLine="0"/>
                    <w:rPr>
                      <w:rFonts w:ascii="FrankRuehl" w:hAnsi="FrankRuehl" w:cs="FrankRuehl"/>
                      <w:sz w:val="28"/>
                      <w:szCs w:val="28"/>
                    </w:rPr>
                  </w:pPr>
                  <w:r w:rsidRPr="00D45795">
                    <w:rPr>
                      <w:rFonts w:ascii="FrankRuehl" w:hAnsi="FrankRuehl" w:cs="FrankRuehl" w:hint="cs"/>
                      <w:b/>
                      <w:bCs/>
                      <w:sz w:val="28"/>
                      <w:szCs w:val="28"/>
                      <w:u w:val="single"/>
                      <w:rtl/>
                      <w:lang w:bidi="he-IL"/>
                    </w:rPr>
                    <w:t>לא</w:t>
                  </w:r>
                  <w:r w:rsidRPr="00D45795">
                    <w:rPr>
                      <w:rFonts w:ascii="FrankRuehl" w:hAnsi="FrankRuehl" w:cs="FrankRuehl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Pr="00D45795">
                    <w:rPr>
                      <w:rFonts w:ascii="FrankRuehl" w:hAnsi="FrankRuehl" w:cs="FrankRuehl" w:hint="cs"/>
                      <w:b/>
                      <w:bCs/>
                      <w:sz w:val="28"/>
                      <w:szCs w:val="28"/>
                      <w:u w:val="single"/>
                      <w:rtl/>
                      <w:lang w:bidi="he-IL"/>
                    </w:rPr>
                    <w:t>הגיוני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</w:rPr>
                    <w:t xml:space="preserve"> 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לפתוח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</w:rPr>
                    <w:t xml:space="preserve"> 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כעיקרי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</w:rPr>
                    <w:t xml:space="preserve"> 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האמונה</w:t>
                  </w:r>
                  <w:r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 xml:space="preserve"> </w:t>
                  </w:r>
                  <w:r w:rsidR="00CE2CEA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ב_____________________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</w:rPr>
                    <w:t>.</w:t>
                  </w:r>
                </w:p>
                <w:p w:rsidR="00E6110F" w:rsidRDefault="00E6110F" w:rsidP="00CE2CEA">
                  <w:pPr>
                    <w:spacing w:after="0" w:line="360" w:lineRule="auto"/>
                    <w:ind w:firstLine="0"/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</w:pP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היה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</w:rPr>
                    <w:t xml:space="preserve"> 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ראוי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</w:rPr>
                    <w:t xml:space="preserve"> 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שתאמר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</w:rPr>
                    <w:t xml:space="preserve"> 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שאתה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</w:rPr>
                    <w:t xml:space="preserve"> 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מאמין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CE2CEA" w:rsidRPr="00D45795" w:rsidRDefault="00CE2CEA" w:rsidP="00CE2CEA">
                  <w:pPr>
                    <w:spacing w:after="0" w:line="360" w:lineRule="auto"/>
                    <w:ind w:firstLine="0"/>
                    <w:rPr>
                      <w:rFonts w:ascii="FrankRuehl" w:hAnsi="FrankRuehl" w:cs="FrankRuehl"/>
                      <w:sz w:val="28"/>
                      <w:szCs w:val="28"/>
                    </w:rPr>
                  </w:pPr>
                  <w:r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ב__________________________________________________</w:t>
                  </w:r>
                </w:p>
              </w:txbxContent>
            </v:textbox>
            <w10:wrap anchorx="page"/>
          </v:shape>
        </w:pict>
      </w:r>
      <w:r w:rsidRPr="00E1438A">
        <w:rPr>
          <w:rFonts w:cs="Guttman Yad-Brush" w:hint="cs"/>
          <w:sz w:val="24"/>
          <w:szCs w:val="24"/>
          <w:rtl/>
          <w:lang w:bidi="he-IL"/>
        </w:rPr>
        <w:t xml:space="preserve">                                                </w:t>
      </w:r>
      <w:r>
        <w:rPr>
          <w:rFonts w:cs="Guttman Yad-Brush" w:hint="cs"/>
          <w:sz w:val="24"/>
          <w:szCs w:val="24"/>
          <w:u w:val="single"/>
          <w:rtl/>
          <w:lang w:bidi="he-IL"/>
        </w:rPr>
        <w:t>שאלות המלך:</w:t>
      </w:r>
    </w:p>
    <w:p w:rsidR="00E6110F" w:rsidRDefault="00E6110F" w:rsidP="00E6110F">
      <w:r>
        <w:rPr>
          <w:rFonts w:cs="Guttman Yad-Brush"/>
          <w:noProof/>
          <w:sz w:val="24"/>
          <w:szCs w:val="24"/>
          <w:u w:val="single"/>
          <w:lang w:bidi="he-IL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48" type="#_x0000_t84" style="position:absolute;left:0;text-align:left;margin-left:158.6pt;margin-top:256.6pt;width:286.5pt;height:50.25pt;z-index:251678720" adj="1364">
            <v:textbox style="mso-next-textbox:#_x0000_s1048">
              <w:txbxContent>
                <w:p w:rsidR="00E6110F" w:rsidRPr="00E1438A" w:rsidRDefault="00E6110F" w:rsidP="00E6110F">
                  <w:pPr>
                    <w:spacing w:after="0" w:line="360" w:lineRule="auto"/>
                    <w:ind w:firstLine="0"/>
                    <w:jc w:val="center"/>
                    <w:rPr>
                      <w:rFonts w:ascii="FrankRuehl" w:hAnsi="FrankRuehl" w:cs="FrankRuehl" w:hint="cs"/>
                      <w:b/>
                      <w:bCs/>
                      <w:sz w:val="28"/>
                      <w:szCs w:val="28"/>
                      <w:u w:val="single"/>
                      <w:rtl/>
                      <w:lang w:bidi="he-IL"/>
                    </w:rPr>
                  </w:pPr>
                  <w:r w:rsidRPr="00E1438A">
                    <w:rPr>
                      <w:rFonts w:ascii="FrankRuehl" w:hAnsi="FrankRuehl" w:cs="FrankRuehl" w:hint="cs"/>
                      <w:b/>
                      <w:bCs/>
                      <w:sz w:val="28"/>
                      <w:szCs w:val="28"/>
                      <w:u w:val="single"/>
                      <w:rtl/>
                      <w:lang w:bidi="he-IL"/>
                    </w:rPr>
                    <w:t>התורה מחייבת את עם ישראל:</w:t>
                  </w:r>
                </w:p>
                <w:p w:rsidR="00E6110F" w:rsidRPr="00CE2CEA" w:rsidRDefault="00CE2CEA" w:rsidP="00CE2CEA">
                  <w:pPr>
                    <w:pStyle w:val="ac"/>
                    <w:numPr>
                      <w:ilvl w:val="0"/>
                      <w:numId w:val="2"/>
                    </w:numPr>
                    <w:bidi/>
                    <w:spacing w:after="0" w:line="360" w:lineRule="auto"/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</w:pPr>
                  <w:r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_______________</w:t>
                  </w:r>
                  <w:r w:rsidR="00E6110F" w:rsidRPr="00CE2CEA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 xml:space="preserve">     ב. </w:t>
                  </w:r>
                  <w:r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________________</w:t>
                  </w:r>
                </w:p>
              </w:txbxContent>
            </v:textbox>
            <w10:wrap anchorx="page"/>
          </v:shape>
        </w:pict>
      </w:r>
      <w:r>
        <w:rPr>
          <w:rFonts w:cs="Guttman Yad-Brush"/>
          <w:noProof/>
          <w:sz w:val="24"/>
          <w:szCs w:val="24"/>
          <w:u w:val="single"/>
          <w:lang w:bidi="he-IL"/>
        </w:rPr>
        <w:pict>
          <v:shape id="_x0000_s1046" type="#_x0000_t62" style="position:absolute;left:0;text-align:left;margin-left:154.85pt;margin-top:126.85pt;width:351.75pt;height:114pt;z-index:251676672" adj="20968,24669">
            <v:textbox style="mso-next-textbox:#_x0000_s1046">
              <w:txbxContent>
                <w:p w:rsidR="00E6110F" w:rsidRPr="00D45795" w:rsidRDefault="00E6110F" w:rsidP="00CE2CEA">
                  <w:pPr>
                    <w:spacing w:after="0" w:line="360" w:lineRule="auto"/>
                    <w:ind w:firstLine="0"/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</w:pPr>
                  <w:r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 xml:space="preserve">* 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 xml:space="preserve">זו הפתיחה שפתחו בה </w:t>
                  </w:r>
                  <w:r w:rsidR="00CE2CEA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_________________________</w:t>
                  </w:r>
                </w:p>
                <w:p w:rsidR="00E6110F" w:rsidRDefault="00E6110F" w:rsidP="00CE2CEA">
                  <w:pPr>
                    <w:spacing w:after="0" w:line="360" w:lineRule="auto"/>
                    <w:ind w:firstLine="0"/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</w:pPr>
                  <w:r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 xml:space="preserve">* 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 xml:space="preserve">זו הפתיחה שהקב"ה </w:t>
                  </w:r>
                  <w:r w:rsidR="00CE2CEA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___________________________</w:t>
                  </w:r>
                </w:p>
                <w:p w:rsidR="00CE2CEA" w:rsidRPr="00D45795" w:rsidRDefault="00CE2CEA" w:rsidP="00CE2CEA">
                  <w:pPr>
                    <w:spacing w:after="0" w:line="360" w:lineRule="auto"/>
                    <w:ind w:firstLine="0"/>
                    <w:rPr>
                      <w:rFonts w:ascii="FrankRuehl" w:hAnsi="FrankRuehl" w:cs="FrankRuehl" w:hint="cs"/>
                      <w:sz w:val="28"/>
                      <w:szCs w:val="28"/>
                      <w:u w:val="single"/>
                      <w:rtl/>
                      <w:lang w:bidi="he-IL"/>
                    </w:rPr>
                  </w:pPr>
                  <w:r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___________________________________________</w:t>
                  </w:r>
                </w:p>
                <w:p w:rsidR="00E6110F" w:rsidRPr="00D45795" w:rsidRDefault="00E6110F" w:rsidP="00CE2CEA">
                  <w:pPr>
                    <w:spacing w:after="0" w:line="360" w:lineRule="auto"/>
                    <w:ind w:firstLine="0"/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</w:pP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 xml:space="preserve">* </w:t>
                  </w:r>
                  <w:r w:rsidRPr="00D45795">
                    <w:rPr>
                      <w:rFonts w:ascii="FrankRuehl" w:hAnsi="FrankRuehl" w:cs="FrankRuehl" w:hint="cs"/>
                      <w:b/>
                      <w:bCs/>
                      <w:sz w:val="28"/>
                      <w:szCs w:val="28"/>
                      <w:rtl/>
                      <w:lang w:bidi="he-IL"/>
                    </w:rPr>
                    <w:t>ההסבר ההגיוני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 xml:space="preserve">: </w:t>
                  </w:r>
                  <w:r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 xml:space="preserve">א. </w:t>
                  </w:r>
                  <w:r w:rsidR="00CE2CEA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____________________________</w:t>
                  </w:r>
                  <w:r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 xml:space="preserve">   </w:t>
                  </w:r>
                  <w:r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br/>
                    <w:t xml:space="preserve">ב. </w:t>
                  </w:r>
                  <w:r w:rsidR="00CE2CEA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________________________________________</w:t>
                  </w:r>
                </w:p>
                <w:p w:rsidR="00E6110F" w:rsidRDefault="00E6110F" w:rsidP="00E6110F">
                  <w:pPr>
                    <w:ind w:firstLine="0"/>
                  </w:pPr>
                </w:p>
              </w:txbxContent>
            </v:textbox>
            <w10:wrap anchorx="page"/>
          </v:shape>
        </w:pict>
      </w:r>
      <w:r>
        <w:rPr>
          <w:rFonts w:cs="Guttman Yad-Brush"/>
          <w:noProof/>
          <w:sz w:val="24"/>
          <w:szCs w:val="24"/>
          <w:u w:val="single"/>
          <w:lang w:bidi="he-IL"/>
        </w:rPr>
        <w:pict>
          <v:shape id="_x0000_s1047" type="#_x0000_t62" style="position:absolute;left:0;text-align:left;margin-left:-16.9pt;margin-top:150.85pt;width:162pt;height:72.75pt;z-index:251677696" adj="53,25965">
            <v:textbox style="mso-next-textbox:#_x0000_s1047">
              <w:txbxContent>
                <w:p w:rsidR="00E6110F" w:rsidRPr="00E1438A" w:rsidRDefault="00E6110F" w:rsidP="00E6110F">
                  <w:pPr>
                    <w:spacing w:after="0" w:line="360" w:lineRule="auto"/>
                    <w:ind w:firstLine="0"/>
                    <w:jc w:val="center"/>
                    <w:rPr>
                      <w:rFonts w:ascii="FrankRuehl" w:hAnsi="FrankRuehl" w:cs="FrankRuehl" w:hint="cs"/>
                      <w:b/>
                      <w:bCs/>
                      <w:sz w:val="28"/>
                      <w:szCs w:val="28"/>
                      <w:rtl/>
                      <w:lang w:bidi="he-IL"/>
                    </w:rPr>
                  </w:pPr>
                  <w:r w:rsidRPr="00E1438A">
                    <w:rPr>
                      <w:rFonts w:ascii="FrankRuehl" w:hAnsi="FrankRuehl" w:cs="FrankRuehl" w:hint="cs"/>
                      <w:b/>
                      <w:bCs/>
                      <w:sz w:val="28"/>
                      <w:szCs w:val="28"/>
                      <w:rtl/>
                      <w:lang w:bidi="he-IL"/>
                    </w:rPr>
                    <w:t>אם כך, התורה מחייבת</w:t>
                  </w:r>
                </w:p>
                <w:p w:rsidR="00E6110F" w:rsidRPr="00E1438A" w:rsidRDefault="00E6110F" w:rsidP="00E6110F">
                  <w:pPr>
                    <w:spacing w:after="0" w:line="360" w:lineRule="auto"/>
                    <w:ind w:firstLine="0"/>
                    <w:jc w:val="center"/>
                    <w:rPr>
                      <w:rFonts w:ascii="FrankRuehl" w:hAnsi="FrankRuehl" w:cs="FrankRuehl" w:hint="cs"/>
                      <w:b/>
                      <w:bCs/>
                      <w:sz w:val="28"/>
                      <w:szCs w:val="28"/>
                      <w:rtl/>
                      <w:lang w:bidi="he-IL"/>
                    </w:rPr>
                  </w:pPr>
                  <w:r w:rsidRPr="00E1438A">
                    <w:rPr>
                      <w:rFonts w:ascii="FrankRuehl" w:hAnsi="FrankRuehl" w:cs="FrankRuehl" w:hint="cs"/>
                      <w:b/>
                      <w:bCs/>
                      <w:sz w:val="28"/>
                      <w:szCs w:val="28"/>
                      <w:rtl/>
                      <w:lang w:bidi="he-IL"/>
                    </w:rPr>
                    <w:t>רק את עם ישראל!</w:t>
                  </w:r>
                </w:p>
                <w:p w:rsidR="00E6110F" w:rsidRPr="00E1438A" w:rsidRDefault="00E6110F" w:rsidP="00E6110F">
                  <w:pPr>
                    <w:spacing w:after="0" w:line="360" w:lineRule="auto"/>
                    <w:ind w:firstLine="0"/>
                    <w:jc w:val="center"/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</w:pPr>
                  <w:r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(</w:t>
                  </w:r>
                  <w:r w:rsidRPr="00E1438A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ולא אותי...</w:t>
                  </w:r>
                  <w:r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rFonts w:cs="Guttman Yad-Brush"/>
          <w:noProof/>
          <w:sz w:val="24"/>
          <w:szCs w:val="24"/>
          <w:u w:val="single"/>
          <w:lang w:bidi="he-I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5" type="#_x0000_t67" style="position:absolute;left:0;text-align:left;margin-left:328.85pt;margin-top:89.5pt;width:28.5pt;height:33pt;z-index:251675648">
            <v:textbox style="layout-flow:vertical-ideographic"/>
            <w10:wrap anchorx="page"/>
          </v:shape>
        </w:pict>
      </w:r>
      <w:proofErr w:type="spellStart"/>
      <w:proofErr w:type="gramStart"/>
      <w:r>
        <w:t>ss</w:t>
      </w:r>
      <w:proofErr w:type="spellEnd"/>
      <w:proofErr w:type="gramEnd"/>
    </w:p>
    <w:p w:rsidR="00E6110F" w:rsidRDefault="00E6110F" w:rsidP="00E6110F"/>
    <w:p w:rsidR="00E6110F" w:rsidRDefault="00E6110F" w:rsidP="00E6110F"/>
    <w:p w:rsidR="00E6110F" w:rsidRDefault="00E6110F" w:rsidP="00E6110F"/>
    <w:p w:rsidR="00E6110F" w:rsidRDefault="00E6110F" w:rsidP="00E6110F"/>
    <w:p w:rsidR="00E6110F" w:rsidRDefault="00E6110F" w:rsidP="00E6110F"/>
    <w:p w:rsidR="00E6110F" w:rsidRDefault="00E6110F" w:rsidP="00E6110F"/>
    <w:p w:rsidR="00E6110F" w:rsidRDefault="009C2DDB" w:rsidP="00E6110F">
      <w:r>
        <w:rPr>
          <w:noProof/>
          <w:u w:val="single"/>
          <w:rtl/>
          <w:lang w:bidi="he-IL"/>
        </w:rPr>
        <w:pict>
          <v:group id="_x0000_s1061" style="position:absolute;left:0;text-align:left;margin-left:39.35pt;margin-top:14.25pt;width:463.8pt;height:134.25pt;z-index:251693056" coordorigin="1965,9345" coordsize="9276,268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6435;top:10305;width:2370;height:1335" filled="f" stroked="f">
              <v:textbox>
                <w:txbxContent>
                  <w:p w:rsidR="009C2DDB" w:rsidRDefault="009C2DDB" w:rsidP="009C2DDB">
                    <w:r>
                      <w:rPr>
                        <w:noProof/>
                        <w:lang w:bidi="he-IL"/>
                      </w:rPr>
                      <w:drawing>
                        <wp:inline distT="0" distB="0" distL="0" distR="0">
                          <wp:extent cx="836295" cy="685800"/>
                          <wp:effectExtent l="19050" t="0" r="1905" b="0"/>
                          <wp:docPr id="21" name="תמונה 1" descr="תוצאת תמונה עבור עץ איור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תוצאת תמונה עבור עץ איור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 b="270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6295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63" type="#_x0000_t202" style="position:absolute;left:4515;top:10005;width:2016;height:1276;mso-width-relative:margin;mso-height-relative:margin" filled="f" stroked="f">
              <v:textbox>
                <w:txbxContent>
                  <w:p w:rsidR="009C2DDB" w:rsidRDefault="009C2DDB" w:rsidP="009C2DDB">
                    <w:pPr>
                      <w:rPr>
                        <w:rFonts w:hint="cs"/>
                        <w:rtl/>
                        <w:lang w:bidi="he-IL"/>
                      </w:rPr>
                    </w:pPr>
                    <w:r>
                      <w:rPr>
                        <w:noProof/>
                        <w:lang w:bidi="he-IL"/>
                      </w:rPr>
                      <w:drawing>
                        <wp:inline distT="0" distB="0" distL="0" distR="0">
                          <wp:extent cx="590550" cy="626449"/>
                          <wp:effectExtent l="19050" t="0" r="0" b="0"/>
                          <wp:docPr id="22" name="תמונה 4" descr="תוצאת תמונה עבור בעלי חיים איור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תוצאת תמונה עבור בעלי חיים איור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 t="6378" r="-226" b="3367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6264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64" type="#_x0000_t202" style="position:absolute;left:9060;top:10995;width:2181;height:1035;mso-width-relative:margin;mso-height-relative:margin" filled="f" stroked="f">
              <v:textbox>
                <w:txbxContent>
                  <w:p w:rsidR="009C2DDB" w:rsidRDefault="009C2DDB" w:rsidP="009C2DDB">
                    <w:pPr>
                      <w:rPr>
                        <w:lang w:bidi="he-IL"/>
                      </w:rPr>
                    </w:pPr>
                    <w:r>
                      <w:rPr>
                        <w:noProof/>
                        <w:lang w:bidi="he-IL"/>
                      </w:rPr>
                      <w:drawing>
                        <wp:inline distT="0" distB="0" distL="0" distR="0">
                          <wp:extent cx="952500" cy="491265"/>
                          <wp:effectExtent l="19050" t="0" r="0" b="0"/>
                          <wp:docPr id="23" name="תמונה 10" descr="תוצאת תמונה עבור סלע איור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תוצאת תמונה עבור סלע איור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 b="1262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9215" cy="4947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65" type="#_x0000_t202" style="position:absolute;left:1965;top:9345;width:2181;height:1170;mso-width-relative:margin;mso-height-relative:margin" filled="f" stroked="f">
              <v:textbox>
                <w:txbxContent>
                  <w:p w:rsidR="009C2DDB" w:rsidRDefault="009C2DDB" w:rsidP="009C2DDB">
                    <w:pPr>
                      <w:rPr>
                        <w:lang w:bidi="he-IL"/>
                      </w:rPr>
                    </w:pPr>
                    <w:r>
                      <w:rPr>
                        <w:noProof/>
                        <w:lang w:bidi="he-IL"/>
                      </w:rPr>
                      <w:drawing>
                        <wp:inline distT="0" distB="0" distL="0" distR="0">
                          <wp:extent cx="600075" cy="776170"/>
                          <wp:effectExtent l="19050" t="0" r="9525" b="0"/>
                          <wp:docPr id="24" name="תמונה 17" descr="תוצאת תמונה עבור ילד איור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 descr="תוצאת תמונה עבור ילד איור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0638" cy="7768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w10:wrap anchorx="page"/>
          </v:group>
        </w:pict>
      </w:r>
      <w:r w:rsidR="00CE2CEA">
        <w:rPr>
          <w:noProof/>
          <w:lang w:bidi="he-IL"/>
        </w:rPr>
        <w:pict>
          <v:shape id="_x0000_s1055" type="#_x0000_t62" style="position:absolute;left:0;text-align:left;margin-left:-34.15pt;margin-top:1.5pt;width:172.5pt;height:28.5pt;flip:y;z-index:251685888" adj="-1372,-13415">
            <v:textbox style="mso-next-textbox:#_x0000_s1055">
              <w:txbxContent>
                <w:p w:rsidR="00CE2CEA" w:rsidRPr="00CE2CEA" w:rsidRDefault="00CE2CEA" w:rsidP="00CE2CEA">
                  <w:pPr>
                    <w:spacing w:after="0" w:line="360" w:lineRule="auto"/>
                    <w:ind w:firstLine="0"/>
                    <w:jc w:val="center"/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</w:pPr>
                  <w:r w:rsidRPr="00CE2CEA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לא אוהב את הצגתכם כעם</w:t>
                  </w:r>
                  <w:r>
                    <w:rPr>
                      <w:rFonts w:ascii="FrankRuehl" w:hAnsi="FrankRuehl" w:cs="FrankRuehl" w:hint="cs"/>
                      <w:b/>
                      <w:bCs/>
                      <w:sz w:val="28"/>
                      <w:szCs w:val="28"/>
                      <w:rtl/>
                      <w:lang w:bidi="he-IL"/>
                    </w:rPr>
                    <w:t xml:space="preserve"> </w:t>
                  </w:r>
                  <w:r w:rsidRPr="00CE2CEA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נבדל</w:t>
                  </w:r>
                </w:p>
                <w:p w:rsidR="00CE2CEA" w:rsidRPr="00E1438A" w:rsidRDefault="00CE2CEA" w:rsidP="00CE2CEA">
                  <w:pPr>
                    <w:spacing w:after="0" w:line="360" w:lineRule="auto"/>
                    <w:ind w:firstLine="0"/>
                    <w:jc w:val="center"/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</w:pPr>
                  <w:r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(</w:t>
                  </w:r>
                  <w:r w:rsidRPr="00E1438A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ולא אותי...</w:t>
                  </w:r>
                  <w:r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)</w:t>
                  </w:r>
                </w:p>
              </w:txbxContent>
            </v:textbox>
            <w10:wrap anchorx="page"/>
          </v:shape>
        </w:pict>
      </w:r>
    </w:p>
    <w:p w:rsidR="00E6110F" w:rsidRDefault="00E6110F" w:rsidP="00E6110F">
      <w:pPr>
        <w:spacing w:after="0" w:line="360" w:lineRule="auto"/>
        <w:ind w:firstLine="0"/>
        <w:rPr>
          <w:rFonts w:hint="cs"/>
          <w:rtl/>
          <w:lang w:bidi="he-IL"/>
        </w:rPr>
      </w:pPr>
    </w:p>
    <w:p w:rsidR="00E6110F" w:rsidRPr="003F7ECE" w:rsidRDefault="00CE2CEA" w:rsidP="00E6110F">
      <w:pPr>
        <w:ind w:firstLine="0"/>
        <w:rPr>
          <w:rFonts w:cs="Guttman Calligraphic"/>
          <w:b/>
          <w:bCs/>
          <w:sz w:val="36"/>
          <w:szCs w:val="36"/>
          <w:u w:val="single"/>
        </w:rPr>
      </w:pPr>
      <w:r>
        <w:rPr>
          <w:noProof/>
          <w:u w:val="single"/>
          <w:rtl/>
          <w:lang w:bidi="he-IL"/>
        </w:rPr>
        <w:pict>
          <v:shape id="_x0000_s1050" type="#_x0000_t202" style="position:absolute;left:0;text-align:left;margin-left:271.1pt;margin-top:62pt;width:111pt;height:87pt;z-index:251680768;mso-width-relative:margin;mso-height-relative:margin">
            <v:textbox style="mso-next-textbox:#_x0000_s1050">
              <w:txbxContent>
                <w:p w:rsidR="00E6110F" w:rsidRPr="00E80C05" w:rsidRDefault="00E6110F" w:rsidP="00E6110F">
                  <w:pPr>
                    <w:spacing w:after="0" w:line="360" w:lineRule="auto"/>
                    <w:ind w:firstLine="0"/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</w:pPr>
                  <w:r w:rsidRPr="00E80C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he-IL"/>
                    </w:rPr>
                    <w:t>צומח</w:t>
                  </w:r>
                  <w:r w:rsidRPr="00E80C05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 xml:space="preserve">- </w:t>
                  </w:r>
                  <w:r w:rsidRPr="00032F3C">
                    <w:rPr>
                      <w:rFonts w:hint="cs"/>
                      <w:sz w:val="24"/>
                      <w:szCs w:val="24"/>
                      <w:u w:val="single"/>
                      <w:rtl/>
                      <w:lang w:bidi="he-IL"/>
                    </w:rPr>
                    <w:t>העניין הטבעי</w:t>
                  </w:r>
                </w:p>
                <w:p w:rsidR="00E6110F" w:rsidRPr="00E80C05" w:rsidRDefault="00E6110F" w:rsidP="00E6110F">
                  <w:pPr>
                    <w:spacing w:after="0" w:line="360" w:lineRule="auto"/>
                    <w:ind w:firstLine="0"/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</w:pPr>
                  <w:r w:rsidRPr="00E80C05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 xml:space="preserve">(צמחים) </w:t>
                  </w:r>
                </w:p>
                <w:p w:rsidR="00E6110F" w:rsidRPr="00E80C05" w:rsidRDefault="00CE2CEA" w:rsidP="00E6110F">
                  <w:pPr>
                    <w:spacing w:after="0" w:line="360" w:lineRule="auto"/>
                    <w:ind w:firstLine="0"/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________________________________</w:t>
                  </w:r>
                </w:p>
              </w:txbxContent>
            </v:textbox>
          </v:shape>
        </w:pict>
      </w:r>
      <w:r w:rsidR="00E6110F">
        <w:rPr>
          <w:noProof/>
          <w:u w:val="single"/>
          <w:rtl/>
          <w:lang w:bidi="he-IL"/>
        </w:rPr>
        <w:pict>
          <v:shape id="_x0000_s1051" type="#_x0000_t202" style="position:absolute;left:0;text-align:left;margin-left:158.6pt;margin-top:37.25pt;width:113.25pt;height:84.75pt;z-index:251681792;mso-width-relative:margin;mso-height-relative:margin">
            <v:textbox style="mso-next-textbox:#_x0000_s1051">
              <w:txbxContent>
                <w:p w:rsidR="00E6110F" w:rsidRPr="00E80C05" w:rsidRDefault="00E6110F" w:rsidP="00E6110F">
                  <w:pPr>
                    <w:spacing w:after="0" w:line="360" w:lineRule="auto"/>
                    <w:ind w:firstLine="0"/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</w:pPr>
                  <w:r w:rsidRPr="00E80C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he-IL"/>
                    </w:rPr>
                    <w:t xml:space="preserve">חי </w:t>
                  </w:r>
                  <w:r w:rsidRPr="00E80C05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 xml:space="preserve">- </w:t>
                  </w:r>
                  <w:r w:rsidRPr="00032F3C">
                    <w:rPr>
                      <w:rFonts w:hint="cs"/>
                      <w:sz w:val="24"/>
                      <w:szCs w:val="24"/>
                      <w:u w:val="single"/>
                      <w:rtl/>
                      <w:lang w:bidi="he-IL"/>
                    </w:rPr>
                    <w:t>העניין הנפשי</w:t>
                  </w:r>
                </w:p>
                <w:p w:rsidR="00E6110F" w:rsidRPr="00E80C05" w:rsidRDefault="00E6110F" w:rsidP="00E6110F">
                  <w:pPr>
                    <w:spacing w:after="0" w:line="360" w:lineRule="auto"/>
                    <w:ind w:firstLine="0"/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</w:pPr>
                  <w:r w:rsidRPr="00E80C05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 xml:space="preserve">(בעלי חיים) </w:t>
                  </w:r>
                </w:p>
                <w:p w:rsidR="00E6110F" w:rsidRDefault="00CE2CEA" w:rsidP="00E6110F">
                  <w:pPr>
                    <w:spacing w:after="0" w:line="360" w:lineRule="auto"/>
                    <w:ind w:firstLine="0"/>
                    <w:rPr>
                      <w:rFonts w:hint="cs"/>
                      <w:rtl/>
                      <w:lang w:bidi="he-IL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________________________________</w:t>
                  </w:r>
                  <w:r w:rsidR="00E6110F">
                    <w:rPr>
                      <w:rFonts w:hint="cs"/>
                      <w:rtl/>
                      <w:lang w:bidi="he-IL"/>
                    </w:rPr>
                    <w:t xml:space="preserve"> </w:t>
                  </w:r>
                </w:p>
              </w:txbxContent>
            </v:textbox>
          </v:shape>
        </w:pict>
      </w:r>
      <w:r w:rsidR="00E6110F" w:rsidRPr="003F7ECE">
        <w:rPr>
          <w:rFonts w:cs="Guttman Calligraphic"/>
          <w:b/>
          <w:bCs/>
          <w:noProof/>
          <w:sz w:val="36"/>
          <w:szCs w:val="36"/>
          <w:u w:val="single"/>
          <w:rtl/>
          <w:lang w:bidi="he-IL"/>
        </w:rPr>
        <w:pict>
          <v:shape id="_x0000_s1052" type="#_x0000_t202" style="position:absolute;left:0;text-align:left;margin-left:22.85pt;margin-top:6.5pt;width:135pt;height:105pt;z-index:251682816;mso-width-relative:margin;mso-height-relative:margin">
            <v:textbox style="mso-next-textbox:#_x0000_s1052">
              <w:txbxContent>
                <w:p w:rsidR="00E6110F" w:rsidRPr="00E80C05" w:rsidRDefault="00E6110F" w:rsidP="00E6110F">
                  <w:pPr>
                    <w:spacing w:after="0" w:line="360" w:lineRule="auto"/>
                    <w:ind w:firstLine="0"/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</w:pPr>
                  <w:r w:rsidRPr="00E80C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he-IL"/>
                    </w:rPr>
                    <w:t>מדבר</w:t>
                  </w:r>
                  <w:r w:rsidRPr="00E80C05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 xml:space="preserve"> - </w:t>
                  </w:r>
                  <w:r w:rsidRPr="00032F3C">
                    <w:rPr>
                      <w:rFonts w:hint="cs"/>
                      <w:sz w:val="24"/>
                      <w:szCs w:val="24"/>
                      <w:u w:val="single"/>
                      <w:rtl/>
                      <w:lang w:bidi="he-IL"/>
                    </w:rPr>
                    <w:t>העניין השכלי</w:t>
                  </w:r>
                </w:p>
                <w:p w:rsidR="00E6110F" w:rsidRPr="00E80C05" w:rsidRDefault="00E6110F" w:rsidP="00E6110F">
                  <w:pPr>
                    <w:spacing w:after="0" w:line="360" w:lineRule="auto"/>
                    <w:ind w:firstLine="0"/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</w:pPr>
                  <w:r w:rsidRPr="00E80C05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(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אדם</w:t>
                  </w:r>
                  <w:r w:rsidRPr="00E80C05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 xml:space="preserve">) </w:t>
                  </w:r>
                </w:p>
                <w:p w:rsidR="00E6110F" w:rsidRPr="00E80C05" w:rsidRDefault="00CE2CEA" w:rsidP="00E6110F">
                  <w:pPr>
                    <w:spacing w:after="0" w:line="360" w:lineRule="auto"/>
                    <w:ind w:firstLine="0"/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____________________________________________________</w:t>
                  </w:r>
                  <w:r w:rsidR="00E6110F" w:rsidRPr="00E80C05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 xml:space="preserve"> </w:t>
                  </w:r>
                </w:p>
              </w:txbxContent>
            </v:textbox>
          </v:shape>
        </w:pict>
      </w:r>
      <w:r w:rsidR="00E6110F" w:rsidRPr="003F7ECE">
        <w:rPr>
          <w:rFonts w:cs="Guttman Calligraphic" w:hint="cs"/>
          <w:b/>
          <w:bCs/>
          <w:sz w:val="36"/>
          <w:szCs w:val="36"/>
          <w:u w:val="single"/>
          <w:rtl/>
          <w:lang w:bidi="he-IL"/>
        </w:rPr>
        <w:t xml:space="preserve">דרגות הבריאה: </w:t>
      </w:r>
    </w:p>
    <w:p w:rsidR="00E6110F" w:rsidRPr="00E80C05" w:rsidRDefault="00E6110F" w:rsidP="00E6110F">
      <w:pPr>
        <w:ind w:firstLine="0"/>
        <w:rPr>
          <w:u w:val="single"/>
        </w:rPr>
      </w:pPr>
      <w:r w:rsidRPr="00E80C05">
        <w:rPr>
          <w:noProof/>
          <w:u w:val="single"/>
          <w:rtl/>
          <w:lang w:bidi="he-IL"/>
        </w:rPr>
        <w:pict>
          <v:shape id="_x0000_s1049" type="#_x0000_t202" style="position:absolute;left:0;text-align:left;margin-left:382.1pt;margin-top:16.45pt;width:108pt;height:84.75pt;z-index:251679744;mso-width-relative:margin;mso-height-relative:margin">
            <v:textbox style="mso-next-textbox:#_x0000_s1049">
              <w:txbxContent>
                <w:p w:rsidR="00E6110F" w:rsidRPr="00E80C05" w:rsidRDefault="00E6110F" w:rsidP="00E6110F">
                  <w:pPr>
                    <w:spacing w:after="0" w:line="360" w:lineRule="auto"/>
                    <w:ind w:firstLine="0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he-IL"/>
                    </w:rPr>
                  </w:pPr>
                  <w:r w:rsidRPr="00E80C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he-IL"/>
                    </w:rPr>
                    <w:t>דומם</w:t>
                  </w:r>
                </w:p>
                <w:p w:rsidR="00E6110F" w:rsidRPr="00E80C05" w:rsidRDefault="00E6110F" w:rsidP="00E6110F">
                  <w:pPr>
                    <w:spacing w:after="0" w:line="360" w:lineRule="auto"/>
                    <w:ind w:firstLine="0"/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</w:pPr>
                  <w:r w:rsidRPr="00E80C05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 xml:space="preserve">(אדמה, אבנים וכד') </w:t>
                  </w:r>
                </w:p>
                <w:p w:rsidR="00E6110F" w:rsidRPr="00E80C05" w:rsidRDefault="00CE2CEA" w:rsidP="00E6110F">
                  <w:pPr>
                    <w:spacing w:after="0" w:line="360" w:lineRule="auto"/>
                    <w:ind w:firstLine="0"/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___________________________</w:t>
                  </w:r>
                </w:p>
              </w:txbxContent>
            </v:textbox>
          </v:shape>
        </w:pict>
      </w:r>
    </w:p>
    <w:p w:rsidR="00E6110F" w:rsidRDefault="00E6110F" w:rsidP="00E6110F">
      <w:pPr>
        <w:ind w:firstLine="0"/>
        <w:rPr>
          <w:rFonts w:hint="cs"/>
          <w:rtl/>
          <w:lang w:bidi="he-IL"/>
        </w:rPr>
      </w:pPr>
    </w:p>
    <w:p w:rsidR="00E6110F" w:rsidRPr="00DD720E" w:rsidRDefault="00CE2CEA" w:rsidP="00E6110F">
      <w:pPr>
        <w:ind w:firstLine="0"/>
        <w:rPr>
          <w:rFonts w:cs="Guttman Yad-Brush" w:hint="cs"/>
          <w:rtl/>
          <w:lang w:bidi="he-IL"/>
        </w:rPr>
      </w:pPr>
      <w:r>
        <w:rPr>
          <w:rFonts w:hint="cs"/>
          <w:noProof/>
          <w:rtl/>
          <w:lang w:bidi="he-IL"/>
        </w:rPr>
        <w:pict>
          <v:shape id="_x0000_s1053" type="#_x0000_t62" style="position:absolute;left:0;text-align:left;margin-left:-34.15pt;margin-top:26.35pt;width:162pt;height:29.25pt;z-index:251683840" adj="-1147,34117">
            <v:textbox style="mso-next-textbox:#_x0000_s1053">
              <w:txbxContent>
                <w:p w:rsidR="00E6110F" w:rsidRPr="00E1438A" w:rsidRDefault="00E6110F" w:rsidP="00E6110F">
                  <w:pPr>
                    <w:spacing w:after="0" w:line="360" w:lineRule="auto"/>
                    <w:ind w:firstLine="0"/>
                    <w:jc w:val="center"/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</w:pPr>
                  <w:r>
                    <w:rPr>
                      <w:rFonts w:ascii="FrankRuehl" w:hAnsi="FrankRuehl" w:cs="FrankRuehl" w:hint="cs"/>
                      <w:b/>
                      <w:bCs/>
                      <w:sz w:val="28"/>
                      <w:szCs w:val="28"/>
                      <w:rtl/>
                      <w:lang w:bidi="he-IL"/>
                    </w:rPr>
                    <w:t>אולי דרגת החכמים הגדולים?</w:t>
                  </w:r>
                </w:p>
              </w:txbxContent>
            </v:textbox>
            <w10:wrap anchorx="page"/>
          </v:shape>
        </w:pict>
      </w:r>
      <w:r w:rsidR="00E6110F">
        <w:rPr>
          <w:rFonts w:hint="cs"/>
          <w:noProof/>
          <w:rtl/>
          <w:lang w:bidi="he-IL"/>
        </w:rPr>
        <w:pict>
          <v:shape id="_x0000_s1054" type="#_x0000_t62" style="position:absolute;left:0;text-align:left;margin-left:145.1pt;margin-top:38.9pt;width:270pt;height:117.75pt;z-index:251684864" adj="23192,23774">
            <v:textbox>
              <w:txbxContent>
                <w:p w:rsidR="00E6110F" w:rsidRPr="00032F3C" w:rsidRDefault="00E6110F" w:rsidP="00E6110F">
                  <w:pPr>
                    <w:spacing w:after="0" w:line="360" w:lineRule="auto"/>
                    <w:ind w:firstLine="0"/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</w:pPr>
                  <w:r w:rsidRPr="00032F3C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 xml:space="preserve">דרגה שהיא שונה באופן מהותי מהדרגה הקודמת! </w:t>
                  </w:r>
                </w:p>
                <w:p w:rsidR="00E6110F" w:rsidRPr="00032F3C" w:rsidRDefault="00E6110F" w:rsidP="00E6110F">
                  <w:pPr>
                    <w:spacing w:after="0" w:line="360" w:lineRule="auto"/>
                    <w:ind w:firstLine="0"/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</w:pPr>
                  <w:r w:rsidRPr="00032F3C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ולא רק בכמות (השכל...)</w:t>
                  </w:r>
                </w:p>
                <w:p w:rsidR="00E6110F" w:rsidRPr="00032F3C" w:rsidRDefault="00CE2CEA" w:rsidP="00E6110F">
                  <w:pPr>
                    <w:spacing w:after="0" w:line="360" w:lineRule="auto"/>
                    <w:ind w:firstLine="0"/>
                    <w:rPr>
                      <w:rFonts w:ascii="FrankRuehl" w:hAnsi="FrankRuehl" w:cs="FrankRuehl" w:hint="cs"/>
                      <w:sz w:val="32"/>
                      <w:szCs w:val="32"/>
                      <w:rtl/>
                      <w:lang w:bidi="he-IL"/>
                    </w:rPr>
                  </w:pPr>
                  <w:r>
                    <w:rPr>
                      <w:rFonts w:ascii="FrankRuehl" w:hAnsi="FrankRuehl" w:cs="FrankRuehl" w:hint="cs"/>
                      <w:b/>
                      <w:bCs/>
                      <w:sz w:val="32"/>
                      <w:szCs w:val="32"/>
                      <w:rtl/>
                      <w:lang w:bidi="he-IL"/>
                    </w:rPr>
                    <w:t>_____________________________</w:t>
                  </w:r>
                </w:p>
                <w:p w:rsidR="00E6110F" w:rsidRDefault="00E6110F" w:rsidP="00CE2CEA">
                  <w:pPr>
                    <w:spacing w:after="0" w:line="360" w:lineRule="auto"/>
                    <w:ind w:firstLine="0"/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</w:pPr>
                  <w:r w:rsidRPr="00032F3C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ראינו אותה מתקיימת במשה</w:t>
                  </w:r>
                  <w:r w:rsidRPr="00E6110F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:</w:t>
                  </w:r>
                  <w:r w:rsidRPr="00E6110F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CE2CEA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_______________</w:t>
                  </w:r>
                </w:p>
                <w:p w:rsidR="00CE2CEA" w:rsidRPr="00032F3C" w:rsidRDefault="00CE2CEA" w:rsidP="00CE2CEA">
                  <w:pPr>
                    <w:spacing w:after="0" w:line="360" w:lineRule="auto"/>
                    <w:ind w:firstLine="0"/>
                    <w:rPr>
                      <w:rFonts w:hint="cs"/>
                      <w:sz w:val="24"/>
                      <w:szCs w:val="24"/>
                      <w:lang w:bidi="he-IL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___________________________________</w:t>
                  </w:r>
                </w:p>
              </w:txbxContent>
            </v:textbox>
            <w10:wrap anchorx="page"/>
          </v:shape>
        </w:pict>
      </w:r>
      <w:r w:rsidR="00E6110F">
        <w:rPr>
          <w:rFonts w:hint="cs"/>
          <w:rtl/>
          <w:lang w:bidi="he-IL"/>
        </w:rPr>
        <w:t xml:space="preserve">                                                                 </w:t>
      </w:r>
      <w:r w:rsidR="00E6110F" w:rsidRPr="00DD720E">
        <w:rPr>
          <w:rFonts w:cs="Guttman Yad-Brush" w:hint="cs"/>
          <w:rtl/>
          <w:lang w:bidi="he-IL"/>
        </w:rPr>
        <w:t>ומהי הדרגה החמישית העליונה?</w:t>
      </w:r>
    </w:p>
    <w:p w:rsidR="00E6110F" w:rsidRPr="00DD720E" w:rsidRDefault="00E6110F" w:rsidP="00E6110F">
      <w:pPr>
        <w:ind w:firstLine="0"/>
        <w:rPr>
          <w:rFonts w:cs="Guttman Yad-Brush"/>
          <w:lang w:bidi="he-IL"/>
        </w:rPr>
      </w:pPr>
    </w:p>
    <w:p w:rsidR="00E6110F" w:rsidRDefault="00E6110F" w:rsidP="00AE47DB">
      <w:pPr>
        <w:spacing w:after="0" w:line="360" w:lineRule="auto"/>
        <w:rPr>
          <w:rFonts w:hint="cs"/>
          <w:rtl/>
          <w:lang w:bidi="he-IL"/>
        </w:rPr>
      </w:pPr>
    </w:p>
    <w:p w:rsidR="00E6110F" w:rsidRDefault="00E6110F" w:rsidP="00AE47DB">
      <w:pPr>
        <w:spacing w:after="0" w:line="360" w:lineRule="auto"/>
        <w:rPr>
          <w:rFonts w:hint="cs"/>
          <w:rtl/>
          <w:lang w:bidi="he-IL"/>
        </w:rPr>
      </w:pPr>
    </w:p>
    <w:p w:rsidR="00D8370A" w:rsidRDefault="00AE47DB" w:rsidP="00AE47DB">
      <w:pPr>
        <w:spacing w:after="0" w:line="360" w:lineRule="auto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lastRenderedPageBreak/>
        <w:t>בס"</w:t>
      </w:r>
      <w:r w:rsidRPr="00AE47DB">
        <w:rPr>
          <w:rFonts w:hint="cs"/>
          <w:rtl/>
          <w:lang w:bidi="he-IL"/>
        </w:rPr>
        <w:t>ד</w:t>
      </w:r>
      <w:r w:rsidRPr="00AE47DB">
        <w:rPr>
          <w:rFonts w:ascii="Segoe UI Semibold" w:hAnsi="Segoe UI Semibold" w:cs="Segoe UI Semibold"/>
          <w:b/>
          <w:bCs/>
          <w:sz w:val="36"/>
          <w:szCs w:val="36"/>
          <w:rtl/>
          <w:lang w:bidi="he-IL"/>
        </w:rPr>
        <w:t xml:space="preserve"> </w:t>
      </w:r>
      <w:r w:rsidRPr="00AE47DB">
        <w:rPr>
          <w:rFonts w:ascii="Segoe UI Semibold" w:hAnsi="Segoe UI Semibold" w:cs="Segoe UI Semibold" w:hint="cs"/>
          <w:b/>
          <w:bCs/>
          <w:sz w:val="36"/>
          <w:szCs w:val="36"/>
          <w:rtl/>
          <w:lang w:bidi="he-IL"/>
        </w:rPr>
        <w:t xml:space="preserve">           </w:t>
      </w:r>
      <w:r w:rsidRPr="00571209">
        <w:rPr>
          <w:rFonts w:ascii="Segoe UI Semibold" w:hAnsi="Segoe UI Semibold" w:cs="Segoe UI Semibold"/>
          <w:b/>
          <w:bCs/>
          <w:sz w:val="36"/>
          <w:szCs w:val="36"/>
          <w:u w:val="single"/>
          <w:rtl/>
          <w:lang w:bidi="he-IL"/>
        </w:rPr>
        <w:t>אמונ</w:t>
      </w:r>
      <w:r>
        <w:rPr>
          <w:rFonts w:ascii="Segoe UI Semibold" w:hAnsi="Segoe UI Semibold" w:cs="Segoe UI Semibold" w:hint="cs"/>
          <w:b/>
          <w:bCs/>
          <w:sz w:val="36"/>
          <w:szCs w:val="36"/>
          <w:u w:val="single"/>
          <w:rtl/>
          <w:lang w:bidi="he-IL"/>
        </w:rPr>
        <w:t xml:space="preserve">ת </w:t>
      </w:r>
      <w:r w:rsidRPr="00571209">
        <w:rPr>
          <w:rFonts w:ascii="Segoe UI Semibold" w:hAnsi="Segoe UI Semibold" w:cs="Segoe UI Semibold"/>
          <w:b/>
          <w:bCs/>
          <w:sz w:val="36"/>
          <w:szCs w:val="36"/>
          <w:u w:val="single"/>
          <w:rtl/>
          <w:lang w:bidi="he-IL"/>
        </w:rPr>
        <w:t>עם ישראל</w:t>
      </w:r>
      <w:r>
        <w:rPr>
          <w:rFonts w:ascii="Segoe UI Semibold" w:hAnsi="Segoe UI Semibold" w:cs="Segoe UI Semibold" w:hint="cs"/>
          <w:b/>
          <w:bCs/>
          <w:sz w:val="36"/>
          <w:szCs w:val="36"/>
          <w:u w:val="single"/>
          <w:rtl/>
          <w:lang w:bidi="he-IL"/>
        </w:rPr>
        <w:t>:</w:t>
      </w:r>
      <w:r w:rsidRPr="00571209">
        <w:rPr>
          <w:rFonts w:ascii="Segoe UI Semibold" w:hAnsi="Segoe UI Semibold" w:cs="Segoe UI Semibold" w:hint="cs"/>
          <w:b/>
          <w:bCs/>
          <w:sz w:val="36"/>
          <w:szCs w:val="36"/>
          <w:u w:val="single"/>
          <w:rtl/>
          <w:lang w:bidi="he-IL"/>
        </w:rPr>
        <w:t xml:space="preserve">  </w:t>
      </w:r>
    </w:p>
    <w:p w:rsidR="00AE47DB" w:rsidRPr="00AE47DB" w:rsidRDefault="00AE47DB" w:rsidP="00AE47DB">
      <w:pPr>
        <w:spacing w:after="0" w:line="360" w:lineRule="auto"/>
        <w:ind w:firstLine="0"/>
        <w:rPr>
          <w:rFonts w:ascii="Narkisim" w:hAnsi="Narkisim" w:cs="Narkisim"/>
          <w:sz w:val="24"/>
          <w:szCs w:val="24"/>
          <w:rtl/>
        </w:rPr>
      </w:pPr>
      <w:r w:rsidRPr="00AE47DB">
        <w:rPr>
          <w:rFonts w:ascii="Narkisim" w:hAnsi="Narkisim" w:cs="Narkisim"/>
          <w:sz w:val="24"/>
          <w:szCs w:val="24"/>
          <w:rtl/>
          <w:lang w:bidi="he-IL"/>
        </w:rPr>
        <w:t>לאחר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דחיית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דברי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הפילוסוף</w:t>
      </w:r>
      <w:r w:rsidRPr="00AE47DB">
        <w:rPr>
          <w:rFonts w:ascii="Narkisim" w:hAnsi="Narkisim" w:cs="Narkisim"/>
          <w:sz w:val="24"/>
          <w:szCs w:val="24"/>
          <w:rtl/>
        </w:rPr>
        <w:t xml:space="preserve">,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הנוצרי</w:t>
      </w:r>
      <w:r w:rsidRPr="00AE47DB">
        <w:rPr>
          <w:rFonts w:ascii="Narkisim" w:hAnsi="Narkisim" w:cs="Narkisim"/>
          <w:sz w:val="24"/>
          <w:szCs w:val="24"/>
          <w:rtl/>
        </w:rPr>
        <w:t xml:space="preserve">,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והמוסלמי</w:t>
      </w:r>
      <w:r w:rsidRPr="00AE47DB">
        <w:rPr>
          <w:rFonts w:ascii="Narkisim" w:hAnsi="Narkisim" w:cs="Narkisim"/>
          <w:sz w:val="24"/>
          <w:szCs w:val="24"/>
          <w:rtl/>
        </w:rPr>
        <w:t xml:space="preserve">-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מגיע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מלך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AE47DB">
        <w:rPr>
          <w:rFonts w:ascii="Narkisim" w:hAnsi="Narkisim" w:cs="Narkisim"/>
          <w:sz w:val="24"/>
          <w:szCs w:val="24"/>
          <w:rtl/>
          <w:lang w:bidi="he-IL"/>
        </w:rPr>
        <w:t>כוזר</w:t>
      </w:r>
      <w:proofErr w:type="spellEnd"/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למסקנה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כי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עליו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לפנות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אל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היהודים</w:t>
      </w:r>
      <w:r w:rsidRPr="00AE47DB">
        <w:rPr>
          <w:rFonts w:ascii="Narkisim" w:hAnsi="Narkisim" w:cs="Narkisim"/>
          <w:sz w:val="24"/>
          <w:szCs w:val="24"/>
          <w:rtl/>
        </w:rPr>
        <w:t xml:space="preserve">,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br/>
        <w:t>שעליהם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מתבססות</w:t>
      </w:r>
      <w:r w:rsidRPr="00AE47DB">
        <w:rPr>
          <w:rFonts w:ascii="Narkisim" w:hAnsi="Narkisim" w:cs="Narkisim"/>
          <w:sz w:val="24"/>
          <w:szCs w:val="24"/>
          <w:rtl/>
        </w:rPr>
        <w:t xml:space="preserve"> 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דתות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הנצרות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AE47DB">
        <w:rPr>
          <w:rFonts w:ascii="Narkisim" w:hAnsi="Narkisim" w:cs="Narkisim"/>
          <w:sz w:val="24"/>
          <w:szCs w:val="24"/>
          <w:rtl/>
          <w:lang w:bidi="he-IL"/>
        </w:rPr>
        <w:t>והאיסלאם</w:t>
      </w:r>
      <w:proofErr w:type="spellEnd"/>
      <w:r w:rsidRPr="00AE47DB">
        <w:rPr>
          <w:rFonts w:ascii="Narkisim" w:hAnsi="Narkisim" w:cs="Narkisim"/>
          <w:sz w:val="24"/>
          <w:szCs w:val="24"/>
          <w:rtl/>
        </w:rPr>
        <w:t xml:space="preserve">,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והוא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מזמין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אליו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חכם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יהודי</w:t>
      </w:r>
      <w:r w:rsidRPr="00AE47DB">
        <w:rPr>
          <w:rFonts w:ascii="Narkisim" w:hAnsi="Narkisim" w:cs="Narkisim"/>
          <w:sz w:val="24"/>
          <w:szCs w:val="24"/>
          <w:rtl/>
        </w:rPr>
        <w:t xml:space="preserve">,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המכונה</w:t>
      </w:r>
      <w:r w:rsidRPr="00AE47DB">
        <w:rPr>
          <w:rFonts w:ascii="Narkisim" w:hAnsi="Narkisim" w:cs="Narkisim"/>
          <w:sz w:val="24"/>
          <w:szCs w:val="24"/>
          <w:rtl/>
        </w:rPr>
        <w:t xml:space="preserve"> '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חבר</w:t>
      </w:r>
      <w:r w:rsidRPr="00AE47DB">
        <w:rPr>
          <w:rFonts w:ascii="Narkisim" w:hAnsi="Narkisim" w:cs="Narkisim"/>
          <w:sz w:val="24"/>
          <w:szCs w:val="24"/>
          <w:rtl/>
        </w:rPr>
        <w:t>' [=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תלמיד</w:t>
      </w:r>
      <w:r w:rsidRPr="00AE47DB">
        <w:rPr>
          <w:rFonts w:ascii="Narkisim" w:hAnsi="Narkisim" w:cs="Narkisim"/>
          <w:sz w:val="24"/>
          <w:szCs w:val="24"/>
          <w:rtl/>
        </w:rPr>
        <w:t xml:space="preserve"> </w:t>
      </w:r>
      <w:r w:rsidRPr="00AE47DB">
        <w:rPr>
          <w:rFonts w:ascii="Narkisim" w:hAnsi="Narkisim" w:cs="Narkisim"/>
          <w:sz w:val="24"/>
          <w:szCs w:val="24"/>
          <w:rtl/>
          <w:lang w:bidi="he-IL"/>
        </w:rPr>
        <w:t>חכם</w:t>
      </w:r>
      <w:r w:rsidRPr="00AE47DB">
        <w:rPr>
          <w:rFonts w:ascii="Narkisim" w:hAnsi="Narkisim" w:cs="Narkisim"/>
          <w:sz w:val="24"/>
          <w:szCs w:val="24"/>
          <w:rtl/>
        </w:rPr>
        <w:t>].</w:t>
      </w:r>
    </w:p>
    <w:p w:rsidR="00E1438A" w:rsidRDefault="00D45795" w:rsidP="00D45795">
      <w:pPr>
        <w:spacing w:after="0"/>
        <w:ind w:firstLine="357"/>
        <w:rPr>
          <w:rFonts w:cs="Guttman Yad-Brush" w:hint="cs"/>
          <w:sz w:val="24"/>
          <w:szCs w:val="24"/>
          <w:u w:val="single"/>
          <w:rtl/>
          <w:lang w:bidi="he-IL"/>
        </w:rPr>
      </w:pPr>
      <w:r w:rsidRPr="00D45795">
        <w:rPr>
          <w:rFonts w:cs="Guttman Yad-Brush"/>
          <w:noProof/>
          <w:sz w:val="24"/>
          <w:szCs w:val="24"/>
          <w:u w:val="single"/>
          <w:lang w:bidi="he-IL"/>
        </w:rPr>
        <w:pict>
          <v:shape id="_x0000_s1026" type="#_x0000_t62" style="position:absolute;left:0;text-align:left;margin-left:207.35pt;margin-top:28.15pt;width:265.5pt;height:117.75pt;z-index:251658240" adj="22942,26690">
            <v:textbox style="mso-next-textbox:#_x0000_s1026">
              <w:txbxContent>
                <w:p w:rsidR="00AE47DB" w:rsidRPr="00AE47DB" w:rsidRDefault="00AE47DB" w:rsidP="00AE47DB">
                  <w:pPr>
                    <w:spacing w:after="0" w:line="360" w:lineRule="auto"/>
                    <w:ind w:firstLine="357"/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</w:pPr>
                  <w:r w:rsidRPr="00AE47DB">
                    <w:rPr>
                      <w:rFonts w:ascii="FrankRuehl" w:hAnsi="FrankRuehl" w:cs="FrankRuehl"/>
                      <w:b/>
                      <w:bCs/>
                      <w:sz w:val="28"/>
                      <w:szCs w:val="28"/>
                      <w:rtl/>
                      <w:lang w:bidi="he-IL"/>
                    </w:rPr>
                    <w:t>אני מאמין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rtl/>
                      <w:lang w:bidi="he-IL"/>
                    </w:rPr>
                    <w:t>:</w:t>
                  </w:r>
                </w:p>
                <w:p w:rsidR="00AE47DB" w:rsidRPr="00AE47DB" w:rsidRDefault="00AE47DB" w:rsidP="00AE47DB">
                  <w:pPr>
                    <w:spacing w:after="0" w:line="360" w:lineRule="auto"/>
                    <w:ind w:firstLine="357"/>
                    <w:rPr>
                      <w:rFonts w:ascii="FrankRuehl" w:hAnsi="FrankRuehl" w:cs="FrankRuehl"/>
                      <w:sz w:val="28"/>
                      <w:szCs w:val="28"/>
                      <w:rtl/>
                      <w:lang w:bidi="he-IL"/>
                    </w:rPr>
                  </w:pPr>
                  <w:r w:rsidRPr="00AE47DB">
                    <w:rPr>
                      <w:rFonts w:ascii="FrankRuehl" w:hAnsi="FrankRuehl" w:cs="FrankRuehl"/>
                      <w:sz w:val="28"/>
                      <w:szCs w:val="28"/>
                      <w:rtl/>
                      <w:lang w:bidi="he-IL"/>
                    </w:rPr>
                    <w:t>הא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rtl/>
                    </w:rPr>
                    <w:t>-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rtl/>
                      <w:lang w:bidi="he-IL"/>
                    </w:rPr>
                    <w:t>ל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rtl/>
                    </w:rPr>
                    <w:t xml:space="preserve"> 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rtl/>
                      <w:lang w:bidi="he-IL"/>
                    </w:rPr>
                    <w:t>הוא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rtl/>
                    </w:rPr>
                    <w:t xml:space="preserve"> 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  <w:lang w:bidi="he-IL"/>
                    </w:rPr>
                    <w:t>אלוקי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  <w:lang w:bidi="he-IL"/>
                    </w:rPr>
                    <w:t>אברהם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  <w:lang w:bidi="he-IL"/>
                    </w:rPr>
                    <w:t>יצחק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  <w:lang w:bidi="he-IL"/>
                    </w:rPr>
                    <w:t>ויעקב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rtl/>
                    </w:rPr>
                    <w:t>.</w:t>
                  </w:r>
                </w:p>
                <w:p w:rsidR="00AE47DB" w:rsidRPr="00AE47DB" w:rsidRDefault="00AE47DB" w:rsidP="00AE47DB">
                  <w:pPr>
                    <w:spacing w:after="0" w:line="360" w:lineRule="auto"/>
                    <w:ind w:firstLine="357"/>
                    <w:rPr>
                      <w:rFonts w:ascii="FrankRuehl" w:hAnsi="FrankRuehl" w:cs="FrankRuehl"/>
                      <w:sz w:val="28"/>
                      <w:szCs w:val="28"/>
                      <w:rtl/>
                    </w:rPr>
                  </w:pP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  <w:lang w:bidi="he-IL"/>
                    </w:rPr>
                    <w:t>הוציא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  <w:lang w:bidi="he-IL"/>
                    </w:rPr>
                    <w:t>את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  <w:lang w:bidi="he-IL"/>
                    </w:rPr>
                    <w:t>עם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  <w:lang w:bidi="he-IL"/>
                    </w:rPr>
                    <w:t>ישראל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  <w:lang w:bidi="he-IL"/>
                    </w:rPr>
                    <w:t>ממצרים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rtl/>
                    </w:rPr>
                    <w:t xml:space="preserve"> 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rtl/>
                      <w:lang w:bidi="he-IL"/>
                    </w:rPr>
                    <w:t>בניסים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rtl/>
                    </w:rPr>
                    <w:t xml:space="preserve"> 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rtl/>
                      <w:lang w:bidi="he-IL"/>
                    </w:rPr>
                    <w:t>גדולים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rtl/>
                    </w:rPr>
                    <w:t>.</w:t>
                  </w:r>
                </w:p>
                <w:p w:rsidR="00AE47DB" w:rsidRPr="00AE47DB" w:rsidRDefault="00AE47DB" w:rsidP="00AE47DB">
                  <w:pPr>
                    <w:spacing w:after="0" w:line="360" w:lineRule="auto"/>
                    <w:ind w:firstLine="0"/>
                    <w:rPr>
                      <w:rFonts w:ascii="FrankRuehl" w:hAnsi="FrankRuehl" w:cs="FrankRuehl"/>
                      <w:sz w:val="28"/>
                      <w:szCs w:val="28"/>
                      <w:rtl/>
                    </w:rPr>
                  </w:pPr>
                  <w:r w:rsidRPr="00AE47DB">
                    <w:rPr>
                      <w:rFonts w:ascii="FrankRuehl" w:hAnsi="FrankRuehl" w:cs="FrankRuehl"/>
                      <w:sz w:val="28"/>
                      <w:szCs w:val="28"/>
                    </w:rPr>
                    <w:t xml:space="preserve">      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  <w:lang w:bidi="he-IL"/>
                    </w:rPr>
                    <w:t>העביר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  <w:lang w:bidi="he-IL"/>
                    </w:rPr>
                    <w:t>את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  <w:lang w:bidi="he-IL"/>
                    </w:rPr>
                    <w:t>עם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  <w:lang w:bidi="he-IL"/>
                    </w:rPr>
                    <w:t>ישראל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rtl/>
                    </w:rPr>
                    <w:t xml:space="preserve"> 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rtl/>
                      <w:lang w:bidi="he-IL"/>
                    </w:rPr>
                    <w:t>בים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rtl/>
                    </w:rPr>
                    <w:t xml:space="preserve"> 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rtl/>
                      <w:lang w:bidi="he-IL"/>
                    </w:rPr>
                    <w:t>סוף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rtl/>
                    </w:rPr>
                    <w:t>.</w:t>
                  </w:r>
                </w:p>
                <w:p w:rsidR="00AE47DB" w:rsidRPr="00AE47DB" w:rsidRDefault="00AE47DB" w:rsidP="00AE47DB">
                  <w:pPr>
                    <w:spacing w:after="0" w:line="360" w:lineRule="auto"/>
                    <w:ind w:firstLine="0"/>
                    <w:rPr>
                      <w:rFonts w:ascii="FrankRuehl" w:hAnsi="FrankRuehl" w:cs="FrankRuehl"/>
                      <w:sz w:val="28"/>
                      <w:szCs w:val="28"/>
                      <w:rtl/>
                      <w:lang w:bidi="he-IL"/>
                    </w:rPr>
                  </w:pPr>
                  <w:r w:rsidRPr="00AE47DB">
                    <w:rPr>
                      <w:rFonts w:ascii="FrankRuehl" w:hAnsi="FrankRuehl" w:cs="FrankRuehl"/>
                      <w:sz w:val="28"/>
                      <w:szCs w:val="28"/>
                    </w:rPr>
                    <w:t xml:space="preserve">      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  <w:lang w:bidi="he-IL"/>
                    </w:rPr>
                    <w:t>שלח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  <w:lang w:bidi="he-IL"/>
                    </w:rPr>
                    <w:t>אל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  <w:lang w:bidi="he-IL"/>
                    </w:rPr>
                    <w:t>עם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  <w:lang w:bidi="he-IL"/>
                    </w:rPr>
                    <w:t>ישראל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  <w:lang w:bidi="he-IL"/>
                    </w:rPr>
                    <w:t>את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u w:val="single"/>
                      <w:rtl/>
                      <w:lang w:bidi="he-IL"/>
                    </w:rPr>
                    <w:t>משה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rtl/>
                    </w:rPr>
                    <w:t xml:space="preserve"> 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rtl/>
                      <w:lang w:bidi="he-IL"/>
                    </w:rPr>
                    <w:t>ואת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rtl/>
                    </w:rPr>
                    <w:t xml:space="preserve"> 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rtl/>
                      <w:lang w:bidi="he-IL"/>
                    </w:rPr>
                    <w:t>כל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rtl/>
                    </w:rPr>
                    <w:t xml:space="preserve"> </w:t>
                  </w:r>
                  <w:r w:rsidRPr="00AE47DB">
                    <w:rPr>
                      <w:rFonts w:ascii="FrankRuehl" w:hAnsi="FrankRuehl" w:cs="FrankRuehl"/>
                      <w:sz w:val="28"/>
                      <w:szCs w:val="28"/>
                      <w:rtl/>
                      <w:lang w:bidi="he-IL"/>
                    </w:rPr>
                    <w:t>הנביאים.</w:t>
                  </w:r>
                </w:p>
              </w:txbxContent>
            </v:textbox>
            <w10:wrap anchorx="page"/>
          </v:shape>
        </w:pict>
      </w:r>
      <w:r w:rsidRPr="00D45795">
        <w:rPr>
          <w:rFonts w:cs="Guttman Yad-Brush" w:hint="cs"/>
          <w:sz w:val="24"/>
          <w:szCs w:val="24"/>
          <w:u w:val="single"/>
          <w:rtl/>
          <w:lang w:bidi="he-IL"/>
        </w:rPr>
        <w:t>אמונת ישראל</w:t>
      </w:r>
      <w:r w:rsidRPr="00D45795">
        <w:rPr>
          <w:rFonts w:cs="Guttman Yad-Brush" w:hint="cs"/>
          <w:sz w:val="24"/>
          <w:szCs w:val="24"/>
          <w:rtl/>
          <w:lang w:bidi="he-IL"/>
        </w:rPr>
        <w:t xml:space="preserve">:                                  </w:t>
      </w:r>
    </w:p>
    <w:p w:rsidR="00AE47DB" w:rsidRPr="00D45795" w:rsidRDefault="00E1438A" w:rsidP="00D45795">
      <w:pPr>
        <w:spacing w:after="0"/>
        <w:ind w:firstLine="357"/>
        <w:rPr>
          <w:rFonts w:cs="Guttman Yad-Brush" w:hint="cs"/>
          <w:sz w:val="24"/>
          <w:szCs w:val="24"/>
          <w:u w:val="single"/>
          <w:rtl/>
          <w:lang w:bidi="he-IL"/>
        </w:rPr>
      </w:pPr>
      <w:r w:rsidRPr="00D45795">
        <w:rPr>
          <w:rFonts w:cs="Guttman Yad-Brush"/>
          <w:noProof/>
          <w:sz w:val="24"/>
          <w:szCs w:val="24"/>
          <w:u w:val="single"/>
          <w:lang w:bidi="he-IL"/>
        </w:rPr>
        <w:pict>
          <v:shape id="_x0000_s1027" type="#_x0000_t62" style="position:absolute;left:0;text-align:left;margin-left:-23.65pt;margin-top:25.75pt;width:206.25pt;height:114.75pt;z-index:251659264" adj="0,25892">
            <v:textbox style="mso-next-textbox:#_x0000_s1027">
              <w:txbxContent>
                <w:p w:rsidR="00D45795" w:rsidRDefault="00D45795" w:rsidP="00D45795">
                  <w:pPr>
                    <w:spacing w:after="0" w:line="360" w:lineRule="auto"/>
                    <w:ind w:firstLine="0"/>
                    <w:rPr>
                      <w:rFonts w:ascii="FrankRuehl" w:hAnsi="FrankRuehl" w:cs="FrankRuehl"/>
                      <w:sz w:val="28"/>
                      <w:szCs w:val="28"/>
                    </w:rPr>
                  </w:pPr>
                  <w:r w:rsidRPr="00D45795">
                    <w:rPr>
                      <w:rFonts w:ascii="FrankRuehl" w:hAnsi="FrankRuehl" w:cs="FrankRuehl" w:hint="cs"/>
                      <w:b/>
                      <w:bCs/>
                      <w:sz w:val="28"/>
                      <w:szCs w:val="28"/>
                      <w:u w:val="single"/>
                      <w:rtl/>
                      <w:lang w:bidi="he-IL"/>
                    </w:rPr>
                    <w:t>לא</w:t>
                  </w:r>
                  <w:r w:rsidRPr="00D45795">
                    <w:rPr>
                      <w:rFonts w:ascii="FrankRuehl" w:hAnsi="FrankRuehl" w:cs="FrankRuehl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Pr="00D45795">
                    <w:rPr>
                      <w:rFonts w:ascii="FrankRuehl" w:hAnsi="FrankRuehl" w:cs="FrankRuehl" w:hint="cs"/>
                      <w:b/>
                      <w:bCs/>
                      <w:sz w:val="28"/>
                      <w:szCs w:val="28"/>
                      <w:u w:val="single"/>
                      <w:rtl/>
                      <w:lang w:bidi="he-IL"/>
                    </w:rPr>
                    <w:t>הגיוני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</w:rPr>
                    <w:t xml:space="preserve"> 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לפתוח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</w:rPr>
                    <w:t xml:space="preserve"> 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כעיקרי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</w:rPr>
                    <w:t xml:space="preserve"> 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האמונה</w:t>
                  </w:r>
                  <w:r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 xml:space="preserve"> 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בסיפורים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מן העבר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</w:rPr>
                    <w:t>.</w:t>
                  </w:r>
                </w:p>
                <w:p w:rsidR="00AE47DB" w:rsidRPr="00D45795" w:rsidRDefault="00D45795" w:rsidP="00D45795">
                  <w:pPr>
                    <w:spacing w:after="0" w:line="360" w:lineRule="auto"/>
                    <w:ind w:firstLine="0"/>
                    <w:rPr>
                      <w:rFonts w:ascii="FrankRuehl" w:hAnsi="FrankRuehl" w:cs="FrankRuehl"/>
                      <w:sz w:val="28"/>
                      <w:szCs w:val="28"/>
                    </w:rPr>
                  </w:pP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היה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</w:rPr>
                    <w:t xml:space="preserve"> 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ראוי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</w:rPr>
                    <w:t xml:space="preserve"> 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שתאמר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</w:rPr>
                    <w:t xml:space="preserve"> 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שאתה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</w:rPr>
                    <w:t xml:space="preserve"> 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מאמין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</w:rPr>
                    <w:t xml:space="preserve"> 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באלוה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</w:rPr>
                    <w:t xml:space="preserve"> 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שהוא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</w:rPr>
                    <w:t xml:space="preserve"> 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בורא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</w:rPr>
                    <w:t xml:space="preserve"> 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העולם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</w:rPr>
                    <w:t xml:space="preserve">, 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המשגיח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</w:rPr>
                    <w:t xml:space="preserve"> 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על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</w:rPr>
                    <w:t xml:space="preserve"> 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הנבראים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</w:rPr>
                    <w:t xml:space="preserve"> 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וכדו</w:t>
                  </w:r>
                  <w:r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 xml:space="preserve">'... </w:t>
                  </w:r>
                </w:p>
              </w:txbxContent>
            </v:textbox>
            <w10:wrap anchorx="page"/>
          </v:shape>
        </w:pict>
      </w:r>
      <w:r w:rsidRPr="00E1438A">
        <w:rPr>
          <w:rFonts w:cs="Guttman Yad-Brush" w:hint="cs"/>
          <w:sz w:val="24"/>
          <w:szCs w:val="24"/>
          <w:rtl/>
          <w:lang w:bidi="he-IL"/>
        </w:rPr>
        <w:t xml:space="preserve">                                                </w:t>
      </w:r>
      <w:r w:rsidR="00D45795">
        <w:rPr>
          <w:rFonts w:cs="Guttman Yad-Brush" w:hint="cs"/>
          <w:sz w:val="24"/>
          <w:szCs w:val="24"/>
          <w:u w:val="single"/>
          <w:rtl/>
          <w:lang w:bidi="he-IL"/>
        </w:rPr>
        <w:t>שאלות המלך:</w:t>
      </w:r>
    </w:p>
    <w:p w:rsidR="00D45795" w:rsidRDefault="00E1438A">
      <w:r>
        <w:rPr>
          <w:rFonts w:cs="Guttman Yad-Brush"/>
          <w:noProof/>
          <w:sz w:val="24"/>
          <w:szCs w:val="24"/>
          <w:u w:val="single"/>
          <w:lang w:bidi="he-IL"/>
        </w:rPr>
        <w:pict>
          <v:shape id="_x0000_s1031" type="#_x0000_t84" style="position:absolute;left:0;text-align:left;margin-left:158.6pt;margin-top:256.6pt;width:286.5pt;height:50.25pt;z-index:251663360" adj="1364">
            <v:textbox style="mso-next-textbox:#_x0000_s1031">
              <w:txbxContent>
                <w:p w:rsidR="00E1438A" w:rsidRPr="00E1438A" w:rsidRDefault="00E1438A" w:rsidP="00E1438A">
                  <w:pPr>
                    <w:spacing w:after="0" w:line="360" w:lineRule="auto"/>
                    <w:ind w:firstLine="0"/>
                    <w:jc w:val="center"/>
                    <w:rPr>
                      <w:rFonts w:ascii="FrankRuehl" w:hAnsi="FrankRuehl" w:cs="FrankRuehl" w:hint="cs"/>
                      <w:b/>
                      <w:bCs/>
                      <w:sz w:val="28"/>
                      <w:szCs w:val="28"/>
                      <w:u w:val="single"/>
                      <w:rtl/>
                      <w:lang w:bidi="he-IL"/>
                    </w:rPr>
                  </w:pPr>
                  <w:r w:rsidRPr="00E1438A">
                    <w:rPr>
                      <w:rFonts w:ascii="FrankRuehl" w:hAnsi="FrankRuehl" w:cs="FrankRuehl" w:hint="cs"/>
                      <w:b/>
                      <w:bCs/>
                      <w:sz w:val="28"/>
                      <w:szCs w:val="28"/>
                      <w:u w:val="single"/>
                      <w:rtl/>
                      <w:lang w:bidi="he-IL"/>
                    </w:rPr>
                    <w:t>התורה מחייבת את עם ישראל:</w:t>
                  </w:r>
                </w:p>
                <w:p w:rsidR="00E1438A" w:rsidRPr="00E1438A" w:rsidRDefault="00E1438A" w:rsidP="00E1438A">
                  <w:pPr>
                    <w:pStyle w:val="ac"/>
                    <w:numPr>
                      <w:ilvl w:val="0"/>
                      <w:numId w:val="1"/>
                    </w:numPr>
                    <w:bidi/>
                    <w:spacing w:after="0" w:line="360" w:lineRule="auto"/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</w:pPr>
                  <w:r w:rsidRPr="00E1438A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בגלל יציאת מצרים</w:t>
                  </w:r>
                  <w:r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 xml:space="preserve">.          ב. </w:t>
                  </w:r>
                  <w:r w:rsidRPr="00E1438A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כי הוא עם סגולה!</w:t>
                  </w:r>
                </w:p>
              </w:txbxContent>
            </v:textbox>
            <w10:wrap anchorx="page"/>
          </v:shape>
        </w:pict>
      </w:r>
      <w:r>
        <w:rPr>
          <w:rFonts w:cs="Guttman Yad-Brush"/>
          <w:noProof/>
          <w:sz w:val="24"/>
          <w:szCs w:val="24"/>
          <w:u w:val="single"/>
          <w:lang w:bidi="he-IL"/>
        </w:rPr>
        <w:pict>
          <v:shape id="_x0000_s1029" type="#_x0000_t62" style="position:absolute;left:0;text-align:left;margin-left:154.85pt;margin-top:126.85pt;width:351.75pt;height:114pt;z-index:251661312" adj="20968,24669">
            <v:textbox style="mso-next-textbox:#_x0000_s1029">
              <w:txbxContent>
                <w:p w:rsidR="00D45795" w:rsidRPr="00D45795" w:rsidRDefault="00D45795" w:rsidP="00D45795">
                  <w:pPr>
                    <w:spacing w:after="0" w:line="360" w:lineRule="auto"/>
                    <w:ind w:firstLine="0"/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</w:pPr>
                  <w:r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 xml:space="preserve">* 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זו הפתיחה שפתחו בה משה ואהרון בבואם לפרעה</w:t>
                  </w:r>
                </w:p>
                <w:p w:rsidR="00D45795" w:rsidRPr="00D45795" w:rsidRDefault="00D45795" w:rsidP="00D45795">
                  <w:pPr>
                    <w:spacing w:after="0" w:line="360" w:lineRule="auto"/>
                    <w:ind w:firstLine="0"/>
                    <w:rPr>
                      <w:rFonts w:ascii="FrankRuehl" w:hAnsi="FrankRuehl" w:cs="FrankRuehl" w:hint="cs"/>
                      <w:sz w:val="28"/>
                      <w:szCs w:val="28"/>
                      <w:u w:val="single"/>
                      <w:rtl/>
                      <w:lang w:bidi="he-IL"/>
                    </w:rPr>
                  </w:pPr>
                  <w:r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 xml:space="preserve">* 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 xml:space="preserve">זו הפתיחה שהקב"ה בחר לפתוח את דבריו לעם ישראל: </w:t>
                  </w:r>
                  <w:r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 xml:space="preserve">    </w:t>
                  </w:r>
                  <w:r>
                    <w:rPr>
                      <w:rFonts w:ascii="FrankRuehl" w:hAnsi="FrankRuehl" w:cs="FrankRuehl"/>
                      <w:sz w:val="28"/>
                      <w:szCs w:val="28"/>
                      <w:rtl/>
                      <w:lang w:bidi="he-IL"/>
                    </w:rPr>
                    <w:br/>
                  </w:r>
                  <w:r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 xml:space="preserve">          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 xml:space="preserve">"אנוכי ה' אלוקיך 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u w:val="single"/>
                      <w:rtl/>
                      <w:lang w:bidi="he-IL"/>
                    </w:rPr>
                    <w:t>אשר הוצאתיך מארץ</w:t>
                  </w:r>
                  <w:r w:rsidRPr="00D45795">
                    <w:rPr>
                      <w:rFonts w:hint="cs"/>
                      <w:u w:val="single"/>
                      <w:rtl/>
                      <w:lang w:bidi="he-IL"/>
                    </w:rPr>
                    <w:t xml:space="preserve"> 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u w:val="single"/>
                      <w:rtl/>
                      <w:lang w:bidi="he-IL"/>
                    </w:rPr>
                    <w:t>מצרים"</w:t>
                  </w:r>
                  <w:r>
                    <w:rPr>
                      <w:rFonts w:ascii="FrankRuehl" w:hAnsi="FrankRuehl" w:cs="FrankRuehl" w:hint="cs"/>
                      <w:sz w:val="28"/>
                      <w:szCs w:val="28"/>
                      <w:u w:val="single"/>
                      <w:rtl/>
                      <w:lang w:bidi="he-IL"/>
                    </w:rPr>
                    <w:t>.</w:t>
                  </w:r>
                </w:p>
                <w:p w:rsidR="00D45795" w:rsidRPr="00D45795" w:rsidRDefault="00D45795" w:rsidP="00D45795">
                  <w:pPr>
                    <w:spacing w:after="0" w:line="360" w:lineRule="auto"/>
                    <w:ind w:firstLine="0"/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</w:pP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 xml:space="preserve">* </w:t>
                  </w:r>
                  <w:r w:rsidRPr="00D45795">
                    <w:rPr>
                      <w:rFonts w:ascii="FrankRuehl" w:hAnsi="FrankRuehl" w:cs="FrankRuehl" w:hint="cs"/>
                      <w:b/>
                      <w:bCs/>
                      <w:sz w:val="28"/>
                      <w:szCs w:val="28"/>
                      <w:rtl/>
                      <w:lang w:bidi="he-IL"/>
                    </w:rPr>
                    <w:t>ההסבר ההגיוני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 xml:space="preserve">: </w:t>
                  </w:r>
                  <w:r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 xml:space="preserve">א. 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זה מה שהוא וודאי</w:t>
                  </w:r>
                  <w:r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 xml:space="preserve"> כי ראינו בעינינו!   </w:t>
                  </w:r>
                  <w:r w:rsidR="00E1438A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br/>
                  </w:r>
                  <w:r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ב. זה מה ש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מחייב אותי</w:t>
                  </w:r>
                  <w:r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 xml:space="preserve"> כבן לעם ישראל שה' עשה לו את כל הטובות</w:t>
                  </w:r>
                  <w:r w:rsidRPr="00D45795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!</w:t>
                  </w:r>
                </w:p>
                <w:p w:rsidR="00D45795" w:rsidRDefault="00D45795" w:rsidP="00D45795">
                  <w:pPr>
                    <w:ind w:firstLine="0"/>
                  </w:pPr>
                </w:p>
              </w:txbxContent>
            </v:textbox>
            <w10:wrap anchorx="page"/>
          </v:shape>
        </w:pict>
      </w:r>
      <w:r>
        <w:rPr>
          <w:rFonts w:cs="Guttman Yad-Brush"/>
          <w:noProof/>
          <w:sz w:val="24"/>
          <w:szCs w:val="24"/>
          <w:u w:val="single"/>
          <w:lang w:bidi="he-IL"/>
        </w:rPr>
        <w:pict>
          <v:shape id="_x0000_s1030" type="#_x0000_t62" style="position:absolute;left:0;text-align:left;margin-left:-16.9pt;margin-top:150.85pt;width:162pt;height:72.75pt;z-index:251662336" adj="53,25965">
            <v:textbox style="mso-next-textbox:#_x0000_s1030">
              <w:txbxContent>
                <w:p w:rsidR="00E1438A" w:rsidRPr="00E1438A" w:rsidRDefault="00E1438A" w:rsidP="00E1438A">
                  <w:pPr>
                    <w:spacing w:after="0" w:line="360" w:lineRule="auto"/>
                    <w:ind w:firstLine="0"/>
                    <w:jc w:val="center"/>
                    <w:rPr>
                      <w:rFonts w:ascii="FrankRuehl" w:hAnsi="FrankRuehl" w:cs="FrankRuehl" w:hint="cs"/>
                      <w:b/>
                      <w:bCs/>
                      <w:sz w:val="28"/>
                      <w:szCs w:val="28"/>
                      <w:rtl/>
                      <w:lang w:bidi="he-IL"/>
                    </w:rPr>
                  </w:pPr>
                  <w:r w:rsidRPr="00E1438A">
                    <w:rPr>
                      <w:rFonts w:ascii="FrankRuehl" w:hAnsi="FrankRuehl" w:cs="FrankRuehl" w:hint="cs"/>
                      <w:b/>
                      <w:bCs/>
                      <w:sz w:val="28"/>
                      <w:szCs w:val="28"/>
                      <w:rtl/>
                      <w:lang w:bidi="he-IL"/>
                    </w:rPr>
                    <w:t>אם כך, התורה מחייבת</w:t>
                  </w:r>
                </w:p>
                <w:p w:rsidR="00E1438A" w:rsidRPr="00E1438A" w:rsidRDefault="00E1438A" w:rsidP="00E1438A">
                  <w:pPr>
                    <w:spacing w:after="0" w:line="360" w:lineRule="auto"/>
                    <w:ind w:firstLine="0"/>
                    <w:jc w:val="center"/>
                    <w:rPr>
                      <w:rFonts w:ascii="FrankRuehl" w:hAnsi="FrankRuehl" w:cs="FrankRuehl" w:hint="cs"/>
                      <w:b/>
                      <w:bCs/>
                      <w:sz w:val="28"/>
                      <w:szCs w:val="28"/>
                      <w:rtl/>
                      <w:lang w:bidi="he-IL"/>
                    </w:rPr>
                  </w:pPr>
                  <w:r w:rsidRPr="00E1438A">
                    <w:rPr>
                      <w:rFonts w:ascii="FrankRuehl" w:hAnsi="FrankRuehl" w:cs="FrankRuehl" w:hint="cs"/>
                      <w:b/>
                      <w:bCs/>
                      <w:sz w:val="28"/>
                      <w:szCs w:val="28"/>
                      <w:rtl/>
                      <w:lang w:bidi="he-IL"/>
                    </w:rPr>
                    <w:t>רק את עם ישראל!</w:t>
                  </w:r>
                </w:p>
                <w:p w:rsidR="00E1438A" w:rsidRPr="00E1438A" w:rsidRDefault="00E1438A" w:rsidP="00E1438A">
                  <w:pPr>
                    <w:spacing w:after="0" w:line="360" w:lineRule="auto"/>
                    <w:ind w:firstLine="0"/>
                    <w:jc w:val="center"/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</w:pPr>
                  <w:r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(</w:t>
                  </w:r>
                  <w:r w:rsidRPr="00E1438A"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ולא אותי...</w:t>
                  </w:r>
                  <w:r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rFonts w:cs="Guttman Yad-Brush"/>
          <w:noProof/>
          <w:sz w:val="24"/>
          <w:szCs w:val="24"/>
          <w:u w:val="single"/>
          <w:lang w:bidi="he-IL"/>
        </w:rPr>
        <w:pict>
          <v:shape id="_x0000_s1028" type="#_x0000_t67" style="position:absolute;left:0;text-align:left;margin-left:328.85pt;margin-top:89.5pt;width:28.5pt;height:33pt;z-index:251660288">
            <v:textbox style="layout-flow:vertical-ideographic"/>
            <w10:wrap anchorx="page"/>
          </v:shape>
        </w:pict>
      </w:r>
      <w:proofErr w:type="spellStart"/>
      <w:proofErr w:type="gramStart"/>
      <w:r>
        <w:t>ss</w:t>
      </w:r>
      <w:proofErr w:type="spellEnd"/>
      <w:proofErr w:type="gramEnd"/>
    </w:p>
    <w:p w:rsidR="00E1438A" w:rsidRDefault="00E1438A"/>
    <w:p w:rsidR="00E1438A" w:rsidRDefault="00E1438A"/>
    <w:p w:rsidR="00E1438A" w:rsidRDefault="00E1438A"/>
    <w:p w:rsidR="00E1438A" w:rsidRDefault="00E1438A"/>
    <w:p w:rsidR="00E1438A" w:rsidRDefault="00E1438A"/>
    <w:p w:rsidR="00E1438A" w:rsidRDefault="00E1438A"/>
    <w:p w:rsidR="00E1438A" w:rsidRDefault="009C2DDB">
      <w:r>
        <w:rPr>
          <w:rFonts w:hint="cs"/>
          <w:noProof/>
          <w:rtl/>
          <w:lang w:bidi="he-IL"/>
        </w:rPr>
        <w:pict>
          <v:group id="_x0000_s1060" style="position:absolute;left:0;text-align:left;margin-left:27.35pt;margin-top:11.25pt;width:463.8pt;height:134.25pt;z-index:251692032" coordorigin="1965,9345" coordsize="9276,2685">
            <v:shape id="_x0000_s1056" type="#_x0000_t202" style="position:absolute;left:6435;top:10305;width:2370;height:1335" filled="f" stroked="f">
              <v:textbox>
                <w:txbxContent>
                  <w:p w:rsidR="004571DA" w:rsidRDefault="00B967FC" w:rsidP="004571DA">
                    <w:r>
                      <w:rPr>
                        <w:noProof/>
                        <w:lang w:bidi="he-IL"/>
                      </w:rPr>
                      <w:drawing>
                        <wp:inline distT="0" distB="0" distL="0" distR="0">
                          <wp:extent cx="836295" cy="685800"/>
                          <wp:effectExtent l="19050" t="0" r="1905" b="0"/>
                          <wp:docPr id="2" name="תמונה 1" descr="תוצאת תמונה עבור עץ איור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תוצאת תמונה עבור עץ איור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 b="270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6295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57" type="#_x0000_t202" style="position:absolute;left:4515;top:10005;width:2016;height:1276;mso-width-relative:margin;mso-height-relative:margin" filled="f" stroked="f">
              <v:textbox>
                <w:txbxContent>
                  <w:p w:rsidR="00B967FC" w:rsidRDefault="00B967FC" w:rsidP="00B967FC">
                    <w:pPr>
                      <w:rPr>
                        <w:rFonts w:hint="cs"/>
                        <w:rtl/>
                        <w:lang w:bidi="he-IL"/>
                      </w:rPr>
                    </w:pPr>
                    <w:r>
                      <w:rPr>
                        <w:noProof/>
                        <w:lang w:bidi="he-IL"/>
                      </w:rPr>
                      <w:drawing>
                        <wp:inline distT="0" distB="0" distL="0" distR="0">
                          <wp:extent cx="590550" cy="626449"/>
                          <wp:effectExtent l="19050" t="0" r="0" b="0"/>
                          <wp:docPr id="4" name="תמונה 4" descr="תוצאת תמונה עבור בעלי חיים איור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תוצאת תמונה עבור בעלי חיים איור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 t="6378" r="-226" b="3367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6264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58" type="#_x0000_t202" style="position:absolute;left:9060;top:10995;width:2181;height:1035;mso-width-relative:margin;mso-height-relative:margin" filled="f" stroked="f">
              <v:textbox>
                <w:txbxContent>
                  <w:p w:rsidR="00B967FC" w:rsidRDefault="00B967FC" w:rsidP="00B967FC">
                    <w:pPr>
                      <w:rPr>
                        <w:lang w:bidi="he-IL"/>
                      </w:rPr>
                    </w:pPr>
                    <w:r>
                      <w:rPr>
                        <w:noProof/>
                        <w:lang w:bidi="he-IL"/>
                      </w:rPr>
                      <w:drawing>
                        <wp:inline distT="0" distB="0" distL="0" distR="0">
                          <wp:extent cx="952500" cy="491265"/>
                          <wp:effectExtent l="19050" t="0" r="0" b="0"/>
                          <wp:docPr id="10" name="תמונה 10" descr="תוצאת תמונה עבור סלע איור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תוצאת תמונה עבור סלע איור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 b="1262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9215" cy="4947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59" type="#_x0000_t202" style="position:absolute;left:1965;top:9345;width:2181;height:1170;mso-width-relative:margin;mso-height-relative:margin" filled="f" stroked="f">
              <v:textbox>
                <w:txbxContent>
                  <w:p w:rsidR="00B967FC" w:rsidRDefault="00B967FC" w:rsidP="00B967FC">
                    <w:pPr>
                      <w:rPr>
                        <w:lang w:bidi="he-IL"/>
                      </w:rPr>
                    </w:pPr>
                    <w:r>
                      <w:rPr>
                        <w:noProof/>
                        <w:lang w:bidi="he-IL"/>
                      </w:rPr>
                      <w:drawing>
                        <wp:inline distT="0" distB="0" distL="0" distR="0">
                          <wp:extent cx="600075" cy="776170"/>
                          <wp:effectExtent l="19050" t="0" r="9525" b="0"/>
                          <wp:docPr id="17" name="תמונה 17" descr="תוצאת תמונה עבור ילד איור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 descr="תוצאת תמונה עבור ילד איור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0638" cy="7768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w10:wrap anchorx="page"/>
          </v:group>
        </w:pict>
      </w:r>
    </w:p>
    <w:p w:rsidR="00E80C05" w:rsidRDefault="00E80C05" w:rsidP="00E80C05">
      <w:pPr>
        <w:spacing w:after="0" w:line="360" w:lineRule="auto"/>
        <w:ind w:firstLine="0"/>
        <w:rPr>
          <w:rFonts w:hint="cs"/>
          <w:rtl/>
          <w:lang w:bidi="he-IL"/>
        </w:rPr>
      </w:pPr>
    </w:p>
    <w:p w:rsidR="00E80C05" w:rsidRPr="003F7ECE" w:rsidRDefault="003F7ECE" w:rsidP="00E80C05">
      <w:pPr>
        <w:ind w:firstLine="0"/>
        <w:rPr>
          <w:rFonts w:cs="Guttman Calligraphic"/>
          <w:b/>
          <w:bCs/>
          <w:sz w:val="36"/>
          <w:szCs w:val="36"/>
          <w:u w:val="single"/>
        </w:rPr>
      </w:pPr>
      <w:r>
        <w:rPr>
          <w:noProof/>
          <w:u w:val="single"/>
          <w:rtl/>
          <w:lang w:bidi="he-IL"/>
        </w:rPr>
        <w:pict>
          <v:shape id="_x0000_s1035" type="#_x0000_t202" style="position:absolute;left:0;text-align:left;margin-left:158.6pt;margin-top:37.25pt;width:113.25pt;height:84.75pt;z-index:251668480;mso-width-relative:margin;mso-height-relative:margin">
            <v:textbox style="mso-next-textbox:#_x0000_s1035">
              <w:txbxContent>
                <w:p w:rsidR="00E80C05" w:rsidRPr="00E80C05" w:rsidRDefault="00E80C05" w:rsidP="00E80C05">
                  <w:pPr>
                    <w:spacing w:after="0" w:line="360" w:lineRule="auto"/>
                    <w:ind w:firstLine="0"/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</w:pPr>
                  <w:r w:rsidRPr="00E80C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he-IL"/>
                    </w:rPr>
                    <w:t xml:space="preserve">חי </w:t>
                  </w:r>
                  <w:r w:rsidRPr="00E80C05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 xml:space="preserve">- </w:t>
                  </w:r>
                  <w:r w:rsidRPr="00032F3C">
                    <w:rPr>
                      <w:rFonts w:hint="cs"/>
                      <w:sz w:val="24"/>
                      <w:szCs w:val="24"/>
                      <w:u w:val="single"/>
                      <w:rtl/>
                      <w:lang w:bidi="he-IL"/>
                    </w:rPr>
                    <w:t>העניין הנפשי</w:t>
                  </w:r>
                </w:p>
                <w:p w:rsidR="00E80C05" w:rsidRPr="00E80C05" w:rsidRDefault="00E80C05" w:rsidP="00E80C05">
                  <w:pPr>
                    <w:spacing w:after="0" w:line="360" w:lineRule="auto"/>
                    <w:ind w:firstLine="0"/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</w:pPr>
                  <w:r w:rsidRPr="00E80C05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 xml:space="preserve">(בעלי חיים) </w:t>
                  </w:r>
                </w:p>
                <w:p w:rsidR="00E80C05" w:rsidRDefault="00E80C05" w:rsidP="00E80C05">
                  <w:pPr>
                    <w:spacing w:after="0" w:line="360" w:lineRule="auto"/>
                    <w:ind w:firstLine="0"/>
                    <w:rPr>
                      <w:rFonts w:hint="cs"/>
                      <w:rtl/>
                      <w:lang w:bidi="he-IL"/>
                    </w:rPr>
                  </w:pPr>
                  <w:r w:rsidRPr="00E80C05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יכולת תנועה, רגשות, מידות, חושים...</w:t>
                  </w:r>
                  <w:r>
                    <w:rPr>
                      <w:rFonts w:hint="cs"/>
                      <w:rtl/>
                      <w:lang w:bidi="he-I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u w:val="single"/>
          <w:rtl/>
          <w:lang w:bidi="he-IL"/>
        </w:rPr>
        <w:pict>
          <v:shape id="_x0000_s1034" type="#_x0000_t202" style="position:absolute;left:0;text-align:left;margin-left:271.1pt;margin-top:62pt;width:111pt;height:84.75pt;z-index:251667456;mso-width-relative:margin;mso-height-relative:margin">
            <v:textbox style="mso-next-textbox:#_x0000_s1034">
              <w:txbxContent>
                <w:p w:rsidR="00E80C05" w:rsidRPr="00E80C05" w:rsidRDefault="00E80C05" w:rsidP="00E80C05">
                  <w:pPr>
                    <w:spacing w:after="0" w:line="360" w:lineRule="auto"/>
                    <w:ind w:firstLine="0"/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</w:pPr>
                  <w:r w:rsidRPr="00E80C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he-IL"/>
                    </w:rPr>
                    <w:t>צומח</w:t>
                  </w:r>
                  <w:r w:rsidRPr="00E80C05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 xml:space="preserve">- </w:t>
                  </w:r>
                  <w:r w:rsidRPr="00032F3C">
                    <w:rPr>
                      <w:rFonts w:hint="cs"/>
                      <w:sz w:val="24"/>
                      <w:szCs w:val="24"/>
                      <w:u w:val="single"/>
                      <w:rtl/>
                      <w:lang w:bidi="he-IL"/>
                    </w:rPr>
                    <w:t>העניין הטבעי</w:t>
                  </w:r>
                </w:p>
                <w:p w:rsidR="00E80C05" w:rsidRPr="00E80C05" w:rsidRDefault="00E80C05" w:rsidP="00E80C05">
                  <w:pPr>
                    <w:spacing w:after="0" w:line="360" w:lineRule="auto"/>
                    <w:ind w:firstLine="0"/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</w:pPr>
                  <w:r w:rsidRPr="00E80C05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 xml:space="preserve">(צמחים) </w:t>
                  </w:r>
                </w:p>
                <w:p w:rsidR="00E80C05" w:rsidRPr="00E80C05" w:rsidRDefault="00E80C05" w:rsidP="00E80C05">
                  <w:pPr>
                    <w:spacing w:after="0" w:line="360" w:lineRule="auto"/>
                    <w:ind w:firstLine="0"/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</w:pPr>
                  <w:r w:rsidRPr="00E80C05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יכולת גדילה, התרבות, צורך במזון</w:t>
                  </w:r>
                </w:p>
              </w:txbxContent>
            </v:textbox>
          </v:shape>
        </w:pict>
      </w:r>
      <w:r w:rsidR="00E80C05" w:rsidRPr="003F7ECE">
        <w:rPr>
          <w:rFonts w:cs="Guttman Calligraphic"/>
          <w:b/>
          <w:bCs/>
          <w:noProof/>
          <w:sz w:val="36"/>
          <w:szCs w:val="36"/>
          <w:u w:val="single"/>
          <w:rtl/>
          <w:lang w:bidi="he-IL"/>
        </w:rPr>
        <w:pict>
          <v:shape id="_x0000_s1036" type="#_x0000_t202" style="position:absolute;left:0;text-align:left;margin-left:22.85pt;margin-top:6.5pt;width:135pt;height:105pt;z-index:251669504;mso-width-relative:margin;mso-height-relative:margin">
            <v:textbox style="mso-next-textbox:#_x0000_s1036">
              <w:txbxContent>
                <w:p w:rsidR="00E80C05" w:rsidRPr="00E80C05" w:rsidRDefault="00E80C05" w:rsidP="00E80C05">
                  <w:pPr>
                    <w:spacing w:after="0" w:line="360" w:lineRule="auto"/>
                    <w:ind w:firstLine="0"/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</w:pPr>
                  <w:r w:rsidRPr="00E80C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he-IL"/>
                    </w:rPr>
                    <w:t>מדבר</w:t>
                  </w:r>
                  <w:r w:rsidRPr="00E80C05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 xml:space="preserve"> - </w:t>
                  </w:r>
                  <w:r w:rsidRPr="00032F3C">
                    <w:rPr>
                      <w:rFonts w:hint="cs"/>
                      <w:sz w:val="24"/>
                      <w:szCs w:val="24"/>
                      <w:u w:val="single"/>
                      <w:rtl/>
                      <w:lang w:bidi="he-IL"/>
                    </w:rPr>
                    <w:t>העניין השכלי</w:t>
                  </w:r>
                </w:p>
                <w:p w:rsidR="00E80C05" w:rsidRPr="00E80C05" w:rsidRDefault="00E80C05" w:rsidP="00E80C05">
                  <w:pPr>
                    <w:spacing w:after="0" w:line="360" w:lineRule="auto"/>
                    <w:ind w:firstLine="0"/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</w:pPr>
                  <w:r w:rsidRPr="00E80C05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(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אדם</w:t>
                  </w:r>
                  <w:r w:rsidRPr="00E80C05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 xml:space="preserve">) </w:t>
                  </w:r>
                </w:p>
                <w:p w:rsidR="00E80C05" w:rsidRPr="00E80C05" w:rsidRDefault="00E80C05" w:rsidP="00E80C05">
                  <w:pPr>
                    <w:spacing w:after="0" w:line="360" w:lineRule="auto"/>
                    <w:ind w:firstLine="0"/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יכולת תיקון המידות, תיקון הבית והמדינה, קביעת חוקים</w:t>
                  </w:r>
                  <w:r w:rsidRPr="00E80C05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 xml:space="preserve">... </w:t>
                  </w:r>
                </w:p>
              </w:txbxContent>
            </v:textbox>
          </v:shape>
        </w:pict>
      </w:r>
      <w:r w:rsidR="00E80C05" w:rsidRPr="003F7ECE">
        <w:rPr>
          <w:rFonts w:cs="Guttman Calligraphic" w:hint="cs"/>
          <w:b/>
          <w:bCs/>
          <w:sz w:val="36"/>
          <w:szCs w:val="36"/>
          <w:u w:val="single"/>
          <w:rtl/>
          <w:lang w:bidi="he-IL"/>
        </w:rPr>
        <w:t xml:space="preserve">דרגות הבריאה: </w:t>
      </w:r>
    </w:p>
    <w:p w:rsidR="00E80C05" w:rsidRPr="00E80C05" w:rsidRDefault="003F7ECE" w:rsidP="00E80C05">
      <w:pPr>
        <w:ind w:firstLine="0"/>
        <w:rPr>
          <w:u w:val="single"/>
        </w:rPr>
      </w:pPr>
      <w:r w:rsidRPr="00E80C05">
        <w:rPr>
          <w:noProof/>
          <w:u w:val="single"/>
          <w:rtl/>
          <w:lang w:bidi="he-IL"/>
        </w:rPr>
        <w:pict>
          <v:shape id="_x0000_s1032" type="#_x0000_t202" style="position:absolute;left:0;text-align:left;margin-left:382.1pt;margin-top:16.45pt;width:108pt;height:84.75pt;z-index:251665408;mso-width-relative:margin;mso-height-relative:margin">
            <v:textbox style="mso-next-textbox:#_x0000_s1032">
              <w:txbxContent>
                <w:p w:rsidR="00E80C05" w:rsidRPr="00E80C05" w:rsidRDefault="00E80C05" w:rsidP="00E80C05">
                  <w:pPr>
                    <w:spacing w:after="0" w:line="360" w:lineRule="auto"/>
                    <w:ind w:firstLine="0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he-IL"/>
                    </w:rPr>
                  </w:pPr>
                  <w:r w:rsidRPr="00E80C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he-IL"/>
                    </w:rPr>
                    <w:t>דומם</w:t>
                  </w:r>
                </w:p>
                <w:p w:rsidR="00E80C05" w:rsidRPr="00E80C05" w:rsidRDefault="00E80C05" w:rsidP="00E80C05">
                  <w:pPr>
                    <w:spacing w:after="0" w:line="360" w:lineRule="auto"/>
                    <w:ind w:firstLine="0"/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</w:pPr>
                  <w:r w:rsidRPr="00E80C05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 xml:space="preserve">(אדמה, אבנים וכד') </w:t>
                  </w:r>
                </w:p>
                <w:p w:rsidR="00E80C05" w:rsidRPr="00E80C05" w:rsidRDefault="00E80C05" w:rsidP="00E80C05">
                  <w:pPr>
                    <w:spacing w:after="0" w:line="360" w:lineRule="auto"/>
                    <w:ind w:firstLine="0"/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</w:pPr>
                  <w:r w:rsidRPr="00E80C05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 xml:space="preserve">אין יכולת </w:t>
                  </w:r>
                </w:p>
                <w:p w:rsidR="00E80C05" w:rsidRPr="00E80C05" w:rsidRDefault="00E80C05" w:rsidP="00E80C05">
                  <w:pPr>
                    <w:spacing w:after="0" w:line="360" w:lineRule="auto"/>
                    <w:ind w:firstLine="0"/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</w:pPr>
                  <w:r w:rsidRPr="00E80C05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התפתחות עצמית</w:t>
                  </w:r>
                </w:p>
              </w:txbxContent>
            </v:textbox>
          </v:shape>
        </w:pict>
      </w:r>
    </w:p>
    <w:p w:rsidR="00E1438A" w:rsidRDefault="00E1438A" w:rsidP="00E80C05">
      <w:pPr>
        <w:ind w:firstLine="0"/>
        <w:rPr>
          <w:rFonts w:hint="cs"/>
          <w:rtl/>
          <w:lang w:bidi="he-IL"/>
        </w:rPr>
      </w:pPr>
    </w:p>
    <w:p w:rsidR="00DD720E" w:rsidRPr="00DD720E" w:rsidRDefault="00DD720E" w:rsidP="00E80C05">
      <w:pPr>
        <w:ind w:firstLine="0"/>
        <w:rPr>
          <w:rFonts w:cs="Guttman Yad-Brush" w:hint="cs"/>
          <w:rtl/>
          <w:lang w:bidi="he-IL"/>
        </w:rPr>
      </w:pPr>
      <w:r>
        <w:rPr>
          <w:rFonts w:hint="cs"/>
          <w:noProof/>
          <w:rtl/>
          <w:lang w:bidi="he-IL"/>
        </w:rPr>
        <w:pict>
          <v:shape id="_x0000_s1042" type="#_x0000_t62" style="position:absolute;left:0;text-align:left;margin-left:145.1pt;margin-top:38.9pt;width:270pt;height:117.75pt;z-index:251671552" adj="23192,23774">
            <v:textbox>
              <w:txbxContent>
                <w:p w:rsidR="00DD720E" w:rsidRPr="00032F3C" w:rsidRDefault="00DD720E" w:rsidP="00DD720E">
                  <w:pPr>
                    <w:spacing w:after="0" w:line="360" w:lineRule="auto"/>
                    <w:ind w:firstLine="0"/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</w:pPr>
                  <w:r w:rsidRPr="00032F3C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 xml:space="preserve">דרגה שהיא שונה באופן מהותי מהדרגה הקודמת! </w:t>
                  </w:r>
                </w:p>
                <w:p w:rsidR="00DD720E" w:rsidRPr="00032F3C" w:rsidRDefault="00DD720E" w:rsidP="00DD720E">
                  <w:pPr>
                    <w:spacing w:after="0" w:line="360" w:lineRule="auto"/>
                    <w:ind w:firstLine="0"/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</w:pPr>
                  <w:r w:rsidRPr="00032F3C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ולא רק בכמות (השכל...)</w:t>
                  </w:r>
                </w:p>
                <w:p w:rsidR="00DD720E" w:rsidRPr="00032F3C" w:rsidRDefault="00DD720E" w:rsidP="00032F3C">
                  <w:pPr>
                    <w:spacing w:after="0" w:line="360" w:lineRule="auto"/>
                    <w:ind w:firstLine="0"/>
                    <w:rPr>
                      <w:rFonts w:ascii="FrankRuehl" w:hAnsi="FrankRuehl" w:cs="FrankRuehl" w:hint="cs"/>
                      <w:sz w:val="32"/>
                      <w:szCs w:val="32"/>
                      <w:rtl/>
                      <w:lang w:bidi="he-IL"/>
                    </w:rPr>
                  </w:pPr>
                  <w:r w:rsidRPr="00032F3C">
                    <w:rPr>
                      <w:rFonts w:ascii="FrankRuehl" w:hAnsi="FrankRuehl" w:cs="FrankRuehl" w:hint="cs"/>
                      <w:b/>
                      <w:bCs/>
                      <w:sz w:val="32"/>
                      <w:szCs w:val="32"/>
                      <w:rtl/>
                      <w:lang w:bidi="he-IL"/>
                    </w:rPr>
                    <w:t>דרגת הנבואה!</w:t>
                  </w:r>
                  <w:r w:rsidRPr="00032F3C">
                    <w:rPr>
                      <w:rFonts w:ascii="FrankRuehl" w:hAnsi="FrankRuehl" w:cs="FrankRuehl" w:hint="cs"/>
                      <w:sz w:val="32"/>
                      <w:szCs w:val="32"/>
                      <w:rtl/>
                      <w:lang w:bidi="he-IL"/>
                    </w:rPr>
                    <w:t xml:space="preserve"> השייכת לכל עם ישראל</w:t>
                  </w:r>
                  <w:r w:rsidR="00032F3C" w:rsidRPr="00032F3C">
                    <w:rPr>
                      <w:rFonts w:ascii="FrankRuehl" w:hAnsi="FrankRuehl" w:cs="FrankRuehl" w:hint="cs"/>
                      <w:sz w:val="32"/>
                      <w:szCs w:val="32"/>
                      <w:rtl/>
                      <w:lang w:bidi="he-IL"/>
                    </w:rPr>
                    <w:t>.</w:t>
                  </w:r>
                </w:p>
                <w:p w:rsidR="00DD720E" w:rsidRPr="00032F3C" w:rsidRDefault="00DD720E" w:rsidP="00DD720E">
                  <w:pPr>
                    <w:spacing w:after="0" w:line="360" w:lineRule="auto"/>
                    <w:ind w:firstLine="0"/>
                    <w:rPr>
                      <w:rFonts w:hint="cs"/>
                      <w:sz w:val="24"/>
                      <w:szCs w:val="24"/>
                      <w:lang w:bidi="he-IL"/>
                    </w:rPr>
                  </w:pPr>
                  <w:r w:rsidRPr="00032F3C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ראינו אותה מתקיימת במשה</w:t>
                  </w:r>
                  <w:r w:rsidRPr="00E6110F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:</w:t>
                  </w:r>
                  <w:r w:rsidRPr="00E6110F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E6110F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עלה</w:t>
                  </w:r>
                  <w:r w:rsidRPr="00E6110F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E6110F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לשמיים</w:t>
                  </w:r>
                  <w:r w:rsidRPr="00E6110F">
                    <w:rPr>
                      <w:rFonts w:hint="cs"/>
                      <w:sz w:val="24"/>
                      <w:szCs w:val="24"/>
                      <w:rtl/>
                    </w:rPr>
                    <w:t>,</w:t>
                  </w:r>
                  <w:r w:rsidRPr="00032F3C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032F3C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לא</w:t>
                  </w:r>
                  <w:r w:rsidRPr="00032F3C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032F3C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אכל</w:t>
                  </w:r>
                  <w:r w:rsidRPr="00032F3C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032F3C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ולא</w:t>
                  </w:r>
                  <w:r w:rsidRPr="00032F3C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032F3C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שתה</w:t>
                  </w:r>
                  <w:r w:rsidRPr="00032F3C">
                    <w:rPr>
                      <w:rFonts w:hint="cs"/>
                      <w:sz w:val="24"/>
                      <w:szCs w:val="24"/>
                      <w:rtl/>
                    </w:rPr>
                    <w:t xml:space="preserve"> 40 </w:t>
                  </w:r>
                  <w:r w:rsidRPr="00032F3C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יום</w:t>
                  </w:r>
                  <w:r w:rsidRPr="00032F3C">
                    <w:rPr>
                      <w:rFonts w:hint="cs"/>
                      <w:sz w:val="24"/>
                      <w:szCs w:val="24"/>
                      <w:rtl/>
                    </w:rPr>
                    <w:t xml:space="preserve">, </w:t>
                  </w:r>
                  <w:r w:rsidRPr="00032F3C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ועוד</w:t>
                  </w:r>
                  <w:r w:rsidRPr="00032F3C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032F3C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דברים</w:t>
                  </w:r>
                  <w:r w:rsidRPr="00032F3C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032F3C">
                    <w:rPr>
                      <w:rFonts w:hint="cs"/>
                      <w:sz w:val="24"/>
                      <w:szCs w:val="24"/>
                      <w:rtl/>
                      <w:lang w:bidi="he-IL"/>
                    </w:rPr>
                    <w:t>נפלאים ומיוחדים...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rtl/>
          <w:lang w:bidi="he-IL"/>
        </w:rPr>
        <w:pict>
          <v:shape id="_x0000_s1041" type="#_x0000_t62" style="position:absolute;left:0;text-align:left;margin-left:-34.15pt;margin-top:17.15pt;width:162pt;height:29.25pt;z-index:251670528" adj="-1147,34117">
            <v:textbox style="mso-next-textbox:#_x0000_s1041">
              <w:txbxContent>
                <w:p w:rsidR="00DD720E" w:rsidRPr="00E1438A" w:rsidRDefault="00DD720E" w:rsidP="00DD720E">
                  <w:pPr>
                    <w:spacing w:after="0" w:line="360" w:lineRule="auto"/>
                    <w:ind w:firstLine="0"/>
                    <w:jc w:val="center"/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</w:pPr>
                  <w:r>
                    <w:rPr>
                      <w:rFonts w:ascii="FrankRuehl" w:hAnsi="FrankRuehl" w:cs="FrankRuehl" w:hint="cs"/>
                      <w:b/>
                      <w:bCs/>
                      <w:sz w:val="28"/>
                      <w:szCs w:val="28"/>
                      <w:rtl/>
                      <w:lang w:bidi="he-IL"/>
                    </w:rPr>
                    <w:t>אולי דרגת החכמים הגדולים?</w:t>
                  </w:r>
                </w:p>
              </w:txbxContent>
            </v:textbox>
            <w10:wrap anchorx="page"/>
          </v:shape>
        </w:pict>
      </w:r>
      <w:r>
        <w:rPr>
          <w:rFonts w:hint="cs"/>
          <w:rtl/>
          <w:lang w:bidi="he-IL"/>
        </w:rPr>
        <w:t xml:space="preserve">                                                                 </w:t>
      </w:r>
      <w:r w:rsidRPr="00DD720E">
        <w:rPr>
          <w:rFonts w:cs="Guttman Yad-Brush" w:hint="cs"/>
          <w:rtl/>
          <w:lang w:bidi="he-IL"/>
        </w:rPr>
        <w:t>ומהי הדרגה החמישית העליונה?</w:t>
      </w:r>
    </w:p>
    <w:p w:rsidR="00E6110F" w:rsidRPr="00DD720E" w:rsidRDefault="00E6110F">
      <w:pPr>
        <w:ind w:firstLine="0"/>
        <w:rPr>
          <w:rFonts w:cs="Guttman Yad-Brush"/>
          <w:lang w:bidi="he-IL"/>
        </w:rPr>
      </w:pPr>
    </w:p>
    <w:sectPr w:rsidR="00E6110F" w:rsidRPr="00DD720E" w:rsidSect="00AE47DB">
      <w:pgSz w:w="11906" w:h="16838"/>
      <w:pgMar w:top="1134" w:right="1418" w:bottom="1134" w:left="141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Calligraphic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0F1"/>
    <w:multiLevelType w:val="hybridMultilevel"/>
    <w:tmpl w:val="4926CE0A"/>
    <w:lvl w:ilvl="0" w:tplc="F91428B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C9327F"/>
    <w:multiLevelType w:val="hybridMultilevel"/>
    <w:tmpl w:val="A93ABE62"/>
    <w:lvl w:ilvl="0" w:tplc="66EE462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47DB"/>
    <w:rsid w:val="00032F3C"/>
    <w:rsid w:val="0007151C"/>
    <w:rsid w:val="00246531"/>
    <w:rsid w:val="00293CA2"/>
    <w:rsid w:val="003F4372"/>
    <w:rsid w:val="003F7ECE"/>
    <w:rsid w:val="004415DA"/>
    <w:rsid w:val="004571DA"/>
    <w:rsid w:val="00575A88"/>
    <w:rsid w:val="00650539"/>
    <w:rsid w:val="008A41F8"/>
    <w:rsid w:val="009C2DDB"/>
    <w:rsid w:val="00AE47DB"/>
    <w:rsid w:val="00B05880"/>
    <w:rsid w:val="00B6029C"/>
    <w:rsid w:val="00B967FC"/>
    <w:rsid w:val="00CE2CEA"/>
    <w:rsid w:val="00D45795"/>
    <w:rsid w:val="00DD720E"/>
    <w:rsid w:val="00E1438A"/>
    <w:rsid w:val="00E16370"/>
    <w:rsid w:val="00E6110F"/>
    <w:rsid w:val="00E80C05"/>
    <w:rsid w:val="00F2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  <o:r id="V:Rule4" type="callout" idref="#_x0000_s1027"/>
        <o:r id="V:Rule6" type="callout" idref="#_x0000_s1029"/>
        <o:r id="V:Rule8" type="callout" idref="#_x0000_s1030"/>
        <o:r id="V:Rule11" type="callout" idref="#_x0000_s1041"/>
        <o:r id="V:Rule13" type="callout" idref="#_x0000_s1042"/>
        <o:r id="V:Rule14" type="callout" idref="#_x0000_s1043"/>
        <o:r id="V:Rule15" type="callout" idref="#_x0000_s1044"/>
        <o:r id="V:Rule16" type="callout" idref="#_x0000_s1046"/>
        <o:r id="V:Rule17" type="callout" idref="#_x0000_s1047"/>
        <o:r id="V:Rule18" type="callout" idref="#_x0000_s1053"/>
        <o:r id="V:Rule19" type="callout" idref="#_x0000_s1054"/>
        <o:r id="V:Rule20" type="callout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F8"/>
    <w:pPr>
      <w:bidi/>
    </w:pPr>
  </w:style>
  <w:style w:type="paragraph" w:styleId="1">
    <w:name w:val="heading 1"/>
    <w:basedOn w:val="a"/>
    <w:next w:val="a"/>
    <w:link w:val="10"/>
    <w:uiPriority w:val="9"/>
    <w:qFormat/>
    <w:rsid w:val="008A41F8"/>
    <w:pPr>
      <w:bidi w:val="0"/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1F8"/>
    <w:pPr>
      <w:bidi w:val="0"/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1F8"/>
    <w:pPr>
      <w:bidi w:val="0"/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1F8"/>
    <w:pPr>
      <w:bidi w:val="0"/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1F8"/>
    <w:pPr>
      <w:bidi w:val="0"/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1F8"/>
    <w:pPr>
      <w:bidi w:val="0"/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1F8"/>
    <w:pPr>
      <w:bidi w:val="0"/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1F8"/>
    <w:pPr>
      <w:bidi w:val="0"/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1F8"/>
    <w:pPr>
      <w:bidi w:val="0"/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A41F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8A41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8A41F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8A41F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כותרת 5 תו"/>
    <w:basedOn w:val="a0"/>
    <w:link w:val="5"/>
    <w:uiPriority w:val="9"/>
    <w:semiHidden/>
    <w:rsid w:val="008A41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כותרת 6 תו"/>
    <w:basedOn w:val="a0"/>
    <w:link w:val="6"/>
    <w:uiPriority w:val="9"/>
    <w:semiHidden/>
    <w:rsid w:val="008A41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כותרת 7 תו"/>
    <w:basedOn w:val="a0"/>
    <w:link w:val="7"/>
    <w:uiPriority w:val="9"/>
    <w:semiHidden/>
    <w:rsid w:val="008A41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כותרת 8 תו"/>
    <w:basedOn w:val="a0"/>
    <w:link w:val="8"/>
    <w:uiPriority w:val="9"/>
    <w:semiHidden/>
    <w:rsid w:val="008A41F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כותרת 9 תו"/>
    <w:basedOn w:val="a0"/>
    <w:link w:val="9"/>
    <w:uiPriority w:val="9"/>
    <w:semiHidden/>
    <w:rsid w:val="008A41F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A41F8"/>
    <w:pPr>
      <w:bidi w:val="0"/>
    </w:pPr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41F8"/>
    <w:pPr>
      <w:bidi w:val="0"/>
      <w:spacing w:line="240" w:lineRule="auto"/>
      <w:ind w:firstLine="0"/>
      <w:jc w:val="right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תואר תו"/>
    <w:basedOn w:val="a0"/>
    <w:link w:val="a4"/>
    <w:uiPriority w:val="10"/>
    <w:rsid w:val="008A41F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41F8"/>
    <w:pPr>
      <w:bidi w:val="0"/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כותרת משנה תו"/>
    <w:basedOn w:val="a0"/>
    <w:link w:val="a6"/>
    <w:uiPriority w:val="11"/>
    <w:rsid w:val="008A41F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A41F8"/>
    <w:rPr>
      <w:b/>
      <w:bCs/>
      <w:spacing w:val="0"/>
    </w:rPr>
  </w:style>
  <w:style w:type="character" w:styleId="a9">
    <w:name w:val="Emphasis"/>
    <w:uiPriority w:val="20"/>
    <w:qFormat/>
    <w:rsid w:val="008A41F8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8A41F8"/>
    <w:pPr>
      <w:bidi w:val="0"/>
      <w:spacing w:after="0" w:line="240" w:lineRule="auto"/>
      <w:ind w:firstLine="0"/>
    </w:pPr>
  </w:style>
  <w:style w:type="character" w:customStyle="1" w:styleId="ab">
    <w:name w:val="ללא מרווח תו"/>
    <w:basedOn w:val="a0"/>
    <w:link w:val="aa"/>
    <w:uiPriority w:val="1"/>
    <w:rsid w:val="008A41F8"/>
  </w:style>
  <w:style w:type="paragraph" w:styleId="ac">
    <w:name w:val="List Paragraph"/>
    <w:basedOn w:val="a"/>
    <w:uiPriority w:val="34"/>
    <w:qFormat/>
    <w:rsid w:val="008A41F8"/>
    <w:pPr>
      <w:bidi w:val="0"/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A41F8"/>
    <w:pPr>
      <w:bidi w:val="0"/>
    </w:pPr>
    <w:rPr>
      <w:color w:val="5A5A5A" w:themeColor="text1" w:themeTint="A5"/>
    </w:rPr>
  </w:style>
  <w:style w:type="character" w:customStyle="1" w:styleId="ae">
    <w:name w:val="הצעת מחיר תו"/>
    <w:basedOn w:val="a0"/>
    <w:link w:val="ad"/>
    <w:uiPriority w:val="29"/>
    <w:rsid w:val="008A41F8"/>
    <w:rPr>
      <w:rFonts w:asciiTheme="minorHAnsi"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8A41F8"/>
    <w:pPr>
      <w:bidi w:val="0"/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0">
    <w:name w:val="הצעת מחיר חזקה תו"/>
    <w:basedOn w:val="a0"/>
    <w:link w:val="af"/>
    <w:uiPriority w:val="30"/>
    <w:rsid w:val="008A41F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1">
    <w:name w:val="Subtle Emphasis"/>
    <w:uiPriority w:val="19"/>
    <w:qFormat/>
    <w:rsid w:val="008A41F8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8A41F8"/>
    <w:rPr>
      <w:b/>
      <w:bCs/>
      <w:i/>
      <w:iCs/>
      <w:color w:val="auto"/>
      <w:u w:val="single"/>
    </w:rPr>
  </w:style>
  <w:style w:type="character" w:styleId="af3">
    <w:name w:val="Subtle Reference"/>
    <w:uiPriority w:val="31"/>
    <w:qFormat/>
    <w:rsid w:val="008A41F8"/>
    <w:rPr>
      <w:smallCaps/>
    </w:rPr>
  </w:style>
  <w:style w:type="character" w:styleId="af4">
    <w:name w:val="Intense Reference"/>
    <w:uiPriority w:val="32"/>
    <w:qFormat/>
    <w:rsid w:val="008A41F8"/>
    <w:rPr>
      <w:b/>
      <w:bCs/>
      <w:smallCaps/>
      <w:color w:val="auto"/>
    </w:rPr>
  </w:style>
  <w:style w:type="character" w:styleId="af5">
    <w:name w:val="Book Title"/>
    <w:uiPriority w:val="33"/>
    <w:qFormat/>
    <w:rsid w:val="008A41F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8A41F8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E8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טקסט בלונים תו"/>
    <w:basedOn w:val="a0"/>
    <w:link w:val="af7"/>
    <w:uiPriority w:val="99"/>
    <w:semiHidden/>
    <w:rsid w:val="00E80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אזרחי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מפנה השמש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153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2018-03-13T20:27:00Z</dcterms:created>
  <dcterms:modified xsi:type="dcterms:W3CDTF">2018-03-13T21:50:00Z</dcterms:modified>
</cp:coreProperties>
</file>