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A75F3" w:rsidRDefault="008A75F3">
      <w:pPr>
        <w:bidi/>
        <w:spacing w:after="0" w:line="240" w:lineRule="auto"/>
        <w:rPr>
          <w:rFonts w:hint="cs"/>
          <w:color w:val="222222"/>
          <w:sz w:val="20"/>
          <w:szCs w:val="20"/>
        </w:rPr>
      </w:pPr>
    </w:p>
    <w:p w14:paraId="00000002" w14:textId="77777777" w:rsidR="008A75F3" w:rsidRDefault="005B024C">
      <w:pPr>
        <w:bidi/>
        <w:spacing w:after="0" w:line="240" w:lineRule="auto"/>
        <w:rPr>
          <w:color w:val="222222"/>
          <w:sz w:val="20"/>
          <w:szCs w:val="20"/>
        </w:rPr>
      </w:pPr>
      <w:r>
        <w:rPr>
          <w:noProof/>
        </w:rPr>
        <w:drawing>
          <wp:anchor distT="0" distB="0" distL="114300" distR="114300" simplePos="0" relativeHeight="251658240" behindDoc="0" locked="0" layoutInCell="1" hidden="0" allowOverlap="1" wp14:anchorId="607AA754" wp14:editId="69E84123">
            <wp:simplePos x="0" y="0"/>
            <wp:positionH relativeFrom="column">
              <wp:posOffset>-612139</wp:posOffset>
            </wp:positionH>
            <wp:positionV relativeFrom="paragraph">
              <wp:posOffset>235585</wp:posOffset>
            </wp:positionV>
            <wp:extent cx="741045" cy="789940"/>
            <wp:effectExtent l="0" t="0" r="1905" b="0"/>
            <wp:wrapNone/>
            <wp:docPr id="171162807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71" name="image1.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41045" cy="789940"/>
                    </a:xfrm>
                    <a:prstGeom prst="rect">
                      <a:avLst/>
                    </a:prstGeom>
                    <a:ln/>
                  </pic:spPr>
                </pic:pic>
              </a:graphicData>
            </a:graphic>
          </wp:anchor>
        </w:drawing>
      </w:r>
    </w:p>
    <w:p w14:paraId="00000003" w14:textId="77777777" w:rsidR="008A75F3" w:rsidRDefault="008A75F3">
      <w:pPr>
        <w:bidi/>
        <w:spacing w:after="0" w:line="240" w:lineRule="auto"/>
        <w:rPr>
          <w:color w:val="222222"/>
          <w:sz w:val="20"/>
          <w:szCs w:val="20"/>
        </w:rPr>
      </w:pPr>
    </w:p>
    <w:p w14:paraId="00000004" w14:textId="77777777" w:rsidR="008A75F3" w:rsidRDefault="005B024C" w:rsidP="00DE2A3F">
      <w:pPr>
        <w:pStyle w:val="1"/>
        <w:rPr>
          <w:color w:val="2C6522"/>
        </w:rPr>
      </w:pPr>
      <w:r>
        <w:rPr>
          <w:rtl/>
        </w:rPr>
        <w:t xml:space="preserve">שמירת </w:t>
      </w:r>
      <w:r w:rsidRPr="00DE2A3F">
        <w:rPr>
          <w:rtl/>
        </w:rPr>
        <w:t>טבע</w:t>
      </w:r>
      <w:r>
        <w:rPr>
          <w:rtl/>
        </w:rPr>
        <w:t xml:space="preserve"> ומגוון ביולוגי |</w:t>
      </w:r>
      <w:r>
        <w:rPr>
          <w:b/>
        </w:rPr>
        <w:t xml:space="preserve"> </w:t>
      </w:r>
      <w:r>
        <w:rPr>
          <w:color w:val="2C6522"/>
          <w:rtl/>
        </w:rPr>
        <w:t>תמונת מצב עולמית ומקומית</w:t>
      </w:r>
    </w:p>
    <w:p w14:paraId="00000005" w14:textId="77777777" w:rsidR="008A75F3" w:rsidRDefault="005B024C" w:rsidP="00DE2A3F">
      <w:pPr>
        <w:pStyle w:val="2"/>
        <w:rPr>
          <w:color w:val="2C6522"/>
          <w:sz w:val="20"/>
          <w:szCs w:val="20"/>
        </w:rPr>
      </w:pPr>
      <w:r>
        <w:rPr>
          <w:rtl/>
        </w:rPr>
        <w:t xml:space="preserve">דף עבודה </w:t>
      </w:r>
      <w:r w:rsidRPr="00DE2A3F">
        <w:rPr>
          <w:rtl/>
        </w:rPr>
        <w:t>לחקר</w:t>
      </w:r>
      <w:r>
        <w:rPr>
          <w:rtl/>
        </w:rPr>
        <w:t xml:space="preserve"> </w:t>
      </w:r>
      <w:proofErr w:type="spellStart"/>
      <w:r>
        <w:rPr>
          <w:rtl/>
        </w:rPr>
        <w:t>הסוגיה</w:t>
      </w:r>
      <w:proofErr w:type="spellEnd"/>
      <w:r>
        <w:rPr>
          <w:rtl/>
        </w:rPr>
        <w:t xml:space="preserve"> </w:t>
      </w:r>
    </w:p>
    <w:p w14:paraId="00000006" w14:textId="77777777" w:rsidR="008A75F3" w:rsidRDefault="008A75F3">
      <w:pPr>
        <w:pBdr>
          <w:top w:val="nil"/>
          <w:left w:val="nil"/>
          <w:bottom w:val="nil"/>
          <w:right w:val="nil"/>
          <w:between w:val="nil"/>
        </w:pBdr>
        <w:bidi/>
        <w:spacing w:after="0" w:line="360" w:lineRule="auto"/>
        <w:rPr>
          <w:color w:val="2C6522"/>
          <w:sz w:val="24"/>
          <w:szCs w:val="24"/>
        </w:rPr>
      </w:pPr>
    </w:p>
    <w:p w14:paraId="00000007" w14:textId="77777777" w:rsidR="008A75F3" w:rsidRDefault="005B024C">
      <w:pPr>
        <w:bidi/>
        <w:rPr>
          <w:b/>
          <w:color w:val="2C6522"/>
          <w:sz w:val="24"/>
          <w:szCs w:val="24"/>
        </w:rPr>
      </w:pPr>
      <w:r>
        <w:rPr>
          <w:b/>
          <w:color w:val="2C6522"/>
          <w:sz w:val="24"/>
          <w:szCs w:val="24"/>
          <w:rtl/>
        </w:rPr>
        <w:t>צוות משימה יקר!</w:t>
      </w:r>
    </w:p>
    <w:p w14:paraId="00000008" w14:textId="77777777" w:rsidR="008A75F3" w:rsidRDefault="005B024C">
      <w:pPr>
        <w:bidi/>
        <w:rPr>
          <w:b/>
          <w:color w:val="2C6522"/>
          <w:sz w:val="24"/>
          <w:szCs w:val="24"/>
        </w:rPr>
      </w:pPr>
      <w:r>
        <w:rPr>
          <w:b/>
          <w:color w:val="2C6522"/>
          <w:sz w:val="24"/>
          <w:szCs w:val="24"/>
          <w:rtl/>
        </w:rPr>
        <w:t>אנחנו בשלב שבו נעמיק את הידע שלנו על הסוגייה דרכה בחרנו להוביל שינוי בבית הספר ובקהילה שלנו! בכדי למצוא פתרונות יצירתיים וליזום פרויקט משמעותי, עלינו להתחיל בלמידה מעמיקה של הנושא. מוכנים? יוצאים לדרך!</w:t>
      </w:r>
    </w:p>
    <w:p w14:paraId="00000009" w14:textId="77777777" w:rsidR="008A75F3" w:rsidRDefault="005B024C">
      <w:pPr>
        <w:bidi/>
        <w:spacing w:after="0" w:line="360" w:lineRule="auto"/>
        <w:rPr>
          <w:color w:val="2C6522"/>
          <w:sz w:val="24"/>
          <w:szCs w:val="24"/>
        </w:rPr>
      </w:pPr>
      <w:r>
        <w:rPr>
          <w:noProof/>
        </w:rPr>
        <w:drawing>
          <wp:anchor distT="0" distB="0" distL="114300" distR="114300" simplePos="0" relativeHeight="251659264" behindDoc="0" locked="0" layoutInCell="1" hidden="0" allowOverlap="1" wp14:anchorId="5C722A57" wp14:editId="63040A13">
            <wp:simplePos x="0" y="0"/>
            <wp:positionH relativeFrom="column">
              <wp:posOffset>6012815</wp:posOffset>
            </wp:positionH>
            <wp:positionV relativeFrom="paragraph">
              <wp:posOffset>263525</wp:posOffset>
            </wp:positionV>
            <wp:extent cx="303530" cy="299720"/>
            <wp:effectExtent l="0" t="0" r="1270" b="5080"/>
            <wp:wrapNone/>
            <wp:docPr id="171162806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3" name="image5.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303530" cy="299720"/>
                    </a:xfrm>
                    <a:prstGeom prst="rect">
                      <a:avLst/>
                    </a:prstGeom>
                    <a:ln/>
                  </pic:spPr>
                </pic:pic>
              </a:graphicData>
            </a:graphic>
          </wp:anchor>
        </w:drawing>
      </w:r>
    </w:p>
    <w:p w14:paraId="0000000A" w14:textId="7778FA89" w:rsidR="008A75F3" w:rsidRDefault="005B024C">
      <w:pPr>
        <w:bidi/>
        <w:spacing w:after="0" w:line="360" w:lineRule="auto"/>
        <w:rPr>
          <w:sz w:val="24"/>
          <w:szCs w:val="24"/>
        </w:rPr>
      </w:pPr>
      <w:r>
        <w:rPr>
          <w:sz w:val="24"/>
          <w:szCs w:val="24"/>
          <w:rtl/>
        </w:rPr>
        <w:t xml:space="preserve">התחלקו לצוותים (4-6 בקבוצה). מלאו כצוות את דף העבודה הזה (בצוותי עבודה אלה או בצוותים שהתחלקתם אליהם במפגש הקודם). בעזרת דף העבודה נעמיק את ההבנה שלנו בסוגיית שינויי האקלים ברמה העולמית וברמה המקומית, ונרחיב את הידע שלנו על השפעות שינויי האקלים עלינו. </w:t>
      </w:r>
    </w:p>
    <w:p w14:paraId="0000000B" w14:textId="77304D75" w:rsidR="008A75F3" w:rsidRDefault="00CE3F10">
      <w:pPr>
        <w:bidi/>
        <w:spacing w:after="0" w:line="360" w:lineRule="auto"/>
        <w:rPr>
          <w:sz w:val="24"/>
          <w:szCs w:val="24"/>
        </w:rPr>
      </w:pPr>
      <w:r>
        <w:rPr>
          <w:noProof/>
        </w:rPr>
        <w:drawing>
          <wp:anchor distT="0" distB="0" distL="114300" distR="114300" simplePos="0" relativeHeight="251660288" behindDoc="0" locked="0" layoutInCell="1" hidden="0" allowOverlap="1" wp14:anchorId="22CF29DE" wp14:editId="043CFC8B">
            <wp:simplePos x="0" y="0"/>
            <wp:positionH relativeFrom="column">
              <wp:posOffset>6029960</wp:posOffset>
            </wp:positionH>
            <wp:positionV relativeFrom="paragraph">
              <wp:posOffset>517525</wp:posOffset>
            </wp:positionV>
            <wp:extent cx="273050" cy="279400"/>
            <wp:effectExtent l="0" t="0" r="0" b="6350"/>
            <wp:wrapNone/>
            <wp:docPr id="1711628067"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7" name="image4.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73050" cy="279400"/>
                    </a:xfrm>
                    <a:prstGeom prst="rect">
                      <a:avLst/>
                    </a:prstGeom>
                    <a:ln/>
                  </pic:spPr>
                </pic:pic>
              </a:graphicData>
            </a:graphic>
          </wp:anchor>
        </w:drawing>
      </w:r>
      <w:r>
        <w:rPr>
          <w:sz w:val="24"/>
          <w:szCs w:val="24"/>
          <w:rtl/>
        </w:rPr>
        <w:t xml:space="preserve">לאחר שנמלא את דף העבודה, נצא לפעילות חקר בבית הספר. בפעילות ננסה לאשש את הממצאים שנגלה.  כל זאת כדי להעמיק את הידע שלנו על הסוגייה בה נרצה להשפיע ולפעול! </w:t>
      </w:r>
    </w:p>
    <w:p w14:paraId="0000000C" w14:textId="77777777" w:rsidR="008A75F3" w:rsidRDefault="005B024C">
      <w:pPr>
        <w:bidi/>
        <w:rPr>
          <w:sz w:val="24"/>
          <w:szCs w:val="24"/>
        </w:rPr>
      </w:pPr>
      <w:r>
        <w:rPr>
          <w:sz w:val="24"/>
          <w:szCs w:val="24"/>
          <w:rtl/>
        </w:rPr>
        <w:t xml:space="preserve">זכרו! חשיבה יזמית מורכבת מיכולות מגוונות – </w:t>
      </w:r>
    </w:p>
    <w:p w14:paraId="0000000D" w14:textId="77777777" w:rsidR="008A75F3" w:rsidRDefault="005B024C">
      <w:pPr>
        <w:numPr>
          <w:ilvl w:val="0"/>
          <w:numId w:val="2"/>
        </w:numPr>
        <w:bidi/>
        <w:spacing w:line="278" w:lineRule="auto"/>
        <w:rPr>
          <w:rFonts w:ascii="Assistant" w:eastAsia="Assistant" w:hAnsi="Assistant" w:cs="Assistant"/>
          <w:sz w:val="24"/>
          <w:szCs w:val="24"/>
        </w:rPr>
      </w:pPr>
      <w:r>
        <w:rPr>
          <w:b/>
          <w:sz w:val="24"/>
          <w:szCs w:val="24"/>
          <w:rtl/>
        </w:rPr>
        <w:t>יצירתיות</w:t>
      </w:r>
      <w:r>
        <w:rPr>
          <w:sz w:val="24"/>
          <w:szCs w:val="24"/>
          <w:rtl/>
        </w:rPr>
        <w:t xml:space="preserve"> – היכולת לייצר רעיונות חדשים ולמצוא פתרונות מקוריים</w:t>
      </w:r>
    </w:p>
    <w:p w14:paraId="0000000E" w14:textId="77777777" w:rsidR="008A75F3" w:rsidRDefault="005B024C">
      <w:pPr>
        <w:numPr>
          <w:ilvl w:val="0"/>
          <w:numId w:val="2"/>
        </w:numPr>
        <w:bidi/>
        <w:spacing w:line="278" w:lineRule="auto"/>
        <w:rPr>
          <w:rFonts w:ascii="Assistant" w:eastAsia="Assistant" w:hAnsi="Assistant" w:cs="Assistant"/>
          <w:sz w:val="24"/>
          <w:szCs w:val="24"/>
        </w:rPr>
      </w:pPr>
      <w:r>
        <w:rPr>
          <w:b/>
          <w:sz w:val="24"/>
          <w:szCs w:val="24"/>
          <w:rtl/>
        </w:rPr>
        <w:t>ביקורתיות</w:t>
      </w:r>
      <w:r>
        <w:rPr>
          <w:sz w:val="24"/>
          <w:szCs w:val="24"/>
          <w:rtl/>
        </w:rPr>
        <w:t xml:space="preserve"> – להעריך את סיכויי ההצלחה של רעיונות שונים</w:t>
      </w:r>
    </w:p>
    <w:p w14:paraId="0000000F" w14:textId="77777777" w:rsidR="008A75F3" w:rsidRDefault="005B024C">
      <w:pPr>
        <w:numPr>
          <w:ilvl w:val="0"/>
          <w:numId w:val="2"/>
        </w:numPr>
        <w:bidi/>
        <w:spacing w:line="278" w:lineRule="auto"/>
        <w:rPr>
          <w:rFonts w:ascii="Assistant" w:eastAsia="Assistant" w:hAnsi="Assistant" w:cs="Assistant"/>
          <w:sz w:val="24"/>
          <w:szCs w:val="24"/>
        </w:rPr>
      </w:pPr>
      <w:r>
        <w:rPr>
          <w:b/>
          <w:sz w:val="24"/>
          <w:szCs w:val="24"/>
          <w:rtl/>
        </w:rPr>
        <w:t>הקשבה</w:t>
      </w:r>
      <w:r>
        <w:rPr>
          <w:sz w:val="24"/>
          <w:szCs w:val="24"/>
          <w:rtl/>
        </w:rPr>
        <w:t xml:space="preserve"> – לדעת להקשיב בפתיחות לרעיונות של חברי וחברות הקבוצה </w:t>
      </w:r>
    </w:p>
    <w:p w14:paraId="00000010" w14:textId="77777777" w:rsidR="008A75F3" w:rsidRDefault="005B024C">
      <w:pPr>
        <w:numPr>
          <w:ilvl w:val="0"/>
          <w:numId w:val="2"/>
        </w:numPr>
        <w:bidi/>
        <w:spacing w:line="278" w:lineRule="auto"/>
        <w:rPr>
          <w:rFonts w:ascii="Assistant" w:eastAsia="Assistant" w:hAnsi="Assistant" w:cs="Assistant"/>
          <w:sz w:val="24"/>
          <w:szCs w:val="24"/>
        </w:rPr>
      </w:pPr>
      <w:r>
        <w:rPr>
          <w:b/>
          <w:sz w:val="24"/>
          <w:szCs w:val="24"/>
          <w:rtl/>
        </w:rPr>
        <w:t>גמישות</w:t>
      </w:r>
      <w:r>
        <w:rPr>
          <w:sz w:val="24"/>
          <w:szCs w:val="24"/>
          <w:rtl/>
        </w:rPr>
        <w:t xml:space="preserve"> – המסוגלות לראות דברים מנקודות מבט שונות ופתיחות לרעיונות</w:t>
      </w:r>
    </w:p>
    <w:p w14:paraId="00000011" w14:textId="07C77644" w:rsidR="008A75F3" w:rsidRDefault="008D7650">
      <w:pPr>
        <w:bidi/>
        <w:rPr>
          <w:sz w:val="24"/>
          <w:szCs w:val="24"/>
        </w:rPr>
      </w:pPr>
      <w:sdt>
        <w:sdtPr>
          <w:rPr>
            <w:rtl/>
          </w:rPr>
          <w:tag w:val="goog_rdk_0"/>
          <w:id w:val="-326520252"/>
        </w:sdtPr>
        <w:sdtEndPr/>
        <w:sdtContent/>
      </w:sdt>
      <w:sdt>
        <w:sdtPr>
          <w:rPr>
            <w:rtl/>
          </w:rPr>
          <w:tag w:val="goog_rdk_1"/>
          <w:id w:val="842589803"/>
        </w:sdtPr>
        <w:sdtEndPr/>
        <w:sdtContent/>
      </w:sdt>
      <w:r w:rsidR="005B024C">
        <w:rPr>
          <w:sz w:val="24"/>
          <w:szCs w:val="24"/>
          <w:rtl/>
        </w:rPr>
        <w:t>השתמשו ביכולות אלה במהלך העבודה על המשימות. כך תוכלו להפיק ולעצב פתרונות מוצלחים יותר, הנשארים לאורך זמן – פתרונות ברי קיימ</w:t>
      </w:r>
      <w:r w:rsidR="00864233">
        <w:rPr>
          <w:rFonts w:hint="cs"/>
          <w:sz w:val="24"/>
          <w:szCs w:val="24"/>
          <w:rtl/>
        </w:rPr>
        <w:t>ה</w:t>
      </w:r>
      <w:r w:rsidR="005B024C">
        <w:rPr>
          <w:sz w:val="24"/>
          <w:szCs w:val="24"/>
          <w:rtl/>
        </w:rPr>
        <w:t xml:space="preserve">. </w:t>
      </w:r>
    </w:p>
    <w:p w14:paraId="00000012" w14:textId="77777777" w:rsidR="008A75F3" w:rsidRDefault="008A75F3">
      <w:pPr>
        <w:pBdr>
          <w:top w:val="nil"/>
          <w:left w:val="nil"/>
          <w:bottom w:val="nil"/>
          <w:right w:val="nil"/>
          <w:between w:val="nil"/>
        </w:pBdr>
        <w:bidi/>
        <w:spacing w:after="0" w:line="360" w:lineRule="auto"/>
        <w:rPr>
          <w:b/>
          <w:color w:val="2C6522"/>
          <w:sz w:val="24"/>
          <w:szCs w:val="24"/>
        </w:rPr>
      </w:pPr>
    </w:p>
    <w:p w14:paraId="00000013" w14:textId="77777777" w:rsidR="008A75F3" w:rsidRDefault="008A75F3">
      <w:pPr>
        <w:pBdr>
          <w:top w:val="nil"/>
          <w:left w:val="nil"/>
          <w:bottom w:val="nil"/>
          <w:right w:val="nil"/>
          <w:between w:val="nil"/>
        </w:pBdr>
        <w:bidi/>
        <w:spacing w:after="0" w:line="360" w:lineRule="auto"/>
        <w:rPr>
          <w:color w:val="2C6522"/>
          <w:sz w:val="24"/>
          <w:szCs w:val="24"/>
        </w:rPr>
      </w:pPr>
    </w:p>
    <w:p w14:paraId="00000014" w14:textId="77777777" w:rsidR="008A75F3" w:rsidRDefault="008A75F3">
      <w:pPr>
        <w:pBdr>
          <w:top w:val="nil"/>
          <w:left w:val="nil"/>
          <w:bottom w:val="nil"/>
          <w:right w:val="nil"/>
          <w:between w:val="nil"/>
        </w:pBdr>
        <w:bidi/>
        <w:spacing w:after="0" w:line="360" w:lineRule="auto"/>
      </w:pPr>
    </w:p>
    <w:p w14:paraId="00000015" w14:textId="77777777" w:rsidR="008A75F3" w:rsidRDefault="005B024C">
      <w:pPr>
        <w:bidi/>
        <w:jc w:val="center"/>
        <w:rPr>
          <w:color w:val="156082"/>
          <w:sz w:val="28"/>
          <w:szCs w:val="28"/>
        </w:rPr>
      </w:pPr>
      <w:r>
        <w:br w:type="page"/>
      </w:r>
    </w:p>
    <w:p w14:paraId="00000016" w14:textId="77777777" w:rsidR="008A75F3" w:rsidRDefault="008A75F3">
      <w:pPr>
        <w:bidi/>
        <w:rPr>
          <w:color w:val="156082"/>
          <w:sz w:val="28"/>
          <w:szCs w:val="28"/>
        </w:rPr>
      </w:pPr>
    </w:p>
    <w:p w14:paraId="00000017" w14:textId="42DA7ABD" w:rsidR="008A75F3" w:rsidRDefault="005B024C" w:rsidP="00DE2A3F">
      <w:pPr>
        <w:pStyle w:val="3"/>
      </w:pPr>
      <w:r>
        <w:rPr>
          <w:rtl/>
        </w:rPr>
        <w:t xml:space="preserve">משימה 1 – </w:t>
      </w:r>
      <w:r w:rsidRPr="00DE2A3F">
        <w:rPr>
          <w:rtl/>
        </w:rPr>
        <w:t>צפו</w:t>
      </w:r>
      <w:r>
        <w:rPr>
          <w:rtl/>
        </w:rPr>
        <w:t xml:space="preserve"> </w:t>
      </w:r>
      <w:hyperlink r:id="rId14" w:history="1">
        <w:r w:rsidRPr="00DE2A3F">
          <w:rPr>
            <w:rStyle w:val="Hyperlink"/>
            <w:rtl/>
          </w:rPr>
          <w:t>בסרטון</w:t>
        </w:r>
      </w:hyperlink>
      <w:r>
        <w:rPr>
          <w:rtl/>
        </w:rPr>
        <w:t xml:space="preserve"> והשיבו על השאלות.</w:t>
      </w:r>
    </w:p>
    <w:p w14:paraId="00000019" w14:textId="1F489133" w:rsidR="008A75F3" w:rsidRDefault="005B024C">
      <w:pPr>
        <w:numPr>
          <w:ilvl w:val="0"/>
          <w:numId w:val="3"/>
        </w:numPr>
        <w:bidi/>
        <w:spacing w:after="0"/>
        <w:rPr>
          <w:color w:val="404040"/>
          <w:sz w:val="24"/>
          <w:szCs w:val="24"/>
        </w:rPr>
      </w:pPr>
      <w:r>
        <w:rPr>
          <w:sz w:val="24"/>
          <w:szCs w:val="24"/>
          <w:rtl/>
        </w:rPr>
        <w:t>שתפו, כיצד הצפייה בסרטון גרמה לכם להרגיש?</w:t>
      </w:r>
    </w:p>
    <w:p w14:paraId="0000001A" w14:textId="77777777" w:rsidR="008A75F3" w:rsidRDefault="005B024C">
      <w:pPr>
        <w:numPr>
          <w:ilvl w:val="0"/>
          <w:numId w:val="3"/>
        </w:numPr>
        <w:bidi/>
        <w:spacing w:after="0"/>
        <w:rPr>
          <w:color w:val="404040"/>
          <w:sz w:val="24"/>
          <w:szCs w:val="24"/>
        </w:rPr>
      </w:pPr>
      <w:r>
        <w:rPr>
          <w:sz w:val="24"/>
          <w:szCs w:val="24"/>
          <w:rtl/>
        </w:rPr>
        <w:t>היכן מתרחש המקרה?</w:t>
      </w:r>
    </w:p>
    <w:p w14:paraId="0000001B" w14:textId="77777777" w:rsidR="008A75F3" w:rsidRDefault="005B024C">
      <w:pPr>
        <w:numPr>
          <w:ilvl w:val="0"/>
          <w:numId w:val="3"/>
        </w:numPr>
        <w:bidi/>
        <w:spacing w:after="0"/>
        <w:rPr>
          <w:color w:val="404040"/>
          <w:sz w:val="24"/>
          <w:szCs w:val="24"/>
        </w:rPr>
      </w:pPr>
      <w:r>
        <w:rPr>
          <w:sz w:val="24"/>
          <w:szCs w:val="24"/>
          <w:rtl/>
        </w:rPr>
        <w:t>מה פגע בחסידות? מדוע?</w:t>
      </w:r>
    </w:p>
    <w:p w14:paraId="0000001C" w14:textId="77777777" w:rsidR="008A75F3" w:rsidRDefault="005B024C">
      <w:pPr>
        <w:numPr>
          <w:ilvl w:val="0"/>
          <w:numId w:val="3"/>
        </w:numPr>
        <w:bidi/>
        <w:spacing w:after="0"/>
        <w:rPr>
          <w:color w:val="404040"/>
          <w:sz w:val="24"/>
          <w:szCs w:val="24"/>
        </w:rPr>
      </w:pPr>
      <w:r>
        <w:rPr>
          <w:sz w:val="24"/>
          <w:szCs w:val="24"/>
          <w:rtl/>
        </w:rPr>
        <w:t>אילו שירותי מערכת אקולוגית סיפקו החסידות לפני שנעלמו?</w:t>
      </w:r>
    </w:p>
    <w:p w14:paraId="0000001D" w14:textId="77777777" w:rsidR="008A75F3" w:rsidRDefault="005B024C">
      <w:pPr>
        <w:numPr>
          <w:ilvl w:val="0"/>
          <w:numId w:val="3"/>
        </w:numPr>
        <w:bidi/>
        <w:spacing w:after="0"/>
        <w:rPr>
          <w:color w:val="404040"/>
          <w:sz w:val="24"/>
          <w:szCs w:val="24"/>
        </w:rPr>
      </w:pPr>
      <w:r>
        <w:rPr>
          <w:sz w:val="24"/>
          <w:szCs w:val="24"/>
          <w:rtl/>
        </w:rPr>
        <w:t>מדוע התלמידה בסרטון פעלה כדי להשיב את החסידות?</w:t>
      </w:r>
    </w:p>
    <w:p w14:paraId="0000001E" w14:textId="77777777" w:rsidR="008A75F3" w:rsidRDefault="005B024C">
      <w:pPr>
        <w:numPr>
          <w:ilvl w:val="0"/>
          <w:numId w:val="3"/>
        </w:numPr>
        <w:bidi/>
        <w:spacing w:after="0"/>
        <w:rPr>
          <w:color w:val="404040"/>
          <w:sz w:val="24"/>
          <w:szCs w:val="24"/>
        </w:rPr>
      </w:pPr>
      <w:r>
        <w:rPr>
          <w:sz w:val="24"/>
          <w:szCs w:val="24"/>
          <w:rtl/>
        </w:rPr>
        <w:t>כיצד הרוויחו התושבים והעירייה מחזרת החסידות לאזור?</w:t>
      </w:r>
    </w:p>
    <w:p w14:paraId="0000001F" w14:textId="77777777" w:rsidR="008A75F3" w:rsidRDefault="008A75F3">
      <w:pPr>
        <w:bidi/>
        <w:spacing w:after="0"/>
        <w:ind w:left="720"/>
        <w:rPr>
          <w:sz w:val="24"/>
          <w:szCs w:val="24"/>
        </w:rPr>
      </w:pPr>
    </w:p>
    <w:p w14:paraId="00000023" w14:textId="77777777" w:rsidR="008A75F3" w:rsidRDefault="008A75F3">
      <w:pPr>
        <w:bidi/>
        <w:rPr>
          <w:color w:val="156082"/>
          <w:sz w:val="28"/>
          <w:szCs w:val="28"/>
        </w:rPr>
      </w:pPr>
    </w:p>
    <w:p w14:paraId="65E2F17B" w14:textId="77777777" w:rsidR="00DE2A3F" w:rsidRDefault="00DE2A3F">
      <w:pPr>
        <w:rPr>
          <w:color w:val="156082"/>
          <w:sz w:val="32"/>
          <w:szCs w:val="32"/>
          <w:rtl/>
        </w:rPr>
      </w:pPr>
      <w:r>
        <w:rPr>
          <w:rtl/>
        </w:rPr>
        <w:br w:type="page"/>
      </w:r>
    </w:p>
    <w:p w14:paraId="784C792E" w14:textId="77777777" w:rsidR="00DE2A3F" w:rsidRDefault="00DE2A3F" w:rsidP="00DE2A3F">
      <w:pPr>
        <w:pStyle w:val="3"/>
        <w:rPr>
          <w:rtl/>
        </w:rPr>
      </w:pPr>
    </w:p>
    <w:p w14:paraId="00000024" w14:textId="4E56F045" w:rsidR="008A75F3" w:rsidRDefault="005B024C" w:rsidP="00DE2A3F">
      <w:pPr>
        <w:pStyle w:val="3"/>
      </w:pPr>
      <w:r>
        <w:rPr>
          <w:rtl/>
        </w:rPr>
        <w:t xml:space="preserve">משימה 2 – </w:t>
      </w:r>
      <w:r w:rsidR="00CE3F10">
        <w:rPr>
          <w:rtl/>
        </w:rPr>
        <w:t xml:space="preserve">הביטו על </w:t>
      </w:r>
      <w:hyperlink r:id="rId15" w:history="1">
        <w:r w:rsidR="00CE3F10" w:rsidRPr="00DE2A3F">
          <w:rPr>
            <w:rStyle w:val="Hyperlink"/>
            <w:rtl/>
          </w:rPr>
          <w:t>האיור</w:t>
        </w:r>
      </w:hyperlink>
      <w:r>
        <w:rPr>
          <w:rtl/>
        </w:rPr>
        <w:t xml:space="preserve">, דונו בשאלות המופיעות בהמשך </w:t>
      </w:r>
      <w:proofErr w:type="spellStart"/>
      <w:r>
        <w:rPr>
          <w:rtl/>
        </w:rPr>
        <w:t>ורישמו</w:t>
      </w:r>
      <w:proofErr w:type="spellEnd"/>
      <w:r>
        <w:rPr>
          <w:rtl/>
        </w:rPr>
        <w:t xml:space="preserve"> ממצאים מרכזיים מהשיחה.</w:t>
      </w:r>
    </w:p>
    <w:p w14:paraId="00000032" w14:textId="466B00DE" w:rsidR="008A75F3" w:rsidRDefault="005B024C">
      <w:pPr>
        <w:numPr>
          <w:ilvl w:val="0"/>
          <w:numId w:val="3"/>
        </w:numPr>
        <w:bidi/>
        <w:spacing w:after="0"/>
        <w:rPr>
          <w:color w:val="404040"/>
          <w:sz w:val="24"/>
          <w:szCs w:val="24"/>
        </w:rPr>
      </w:pPr>
      <w:r>
        <w:rPr>
          <w:color w:val="404040"/>
          <w:sz w:val="24"/>
          <w:szCs w:val="24"/>
          <w:rtl/>
        </w:rPr>
        <w:t>באיור שלפניכם מופיע ציור גדול של מערכת טבעית חיה ועשירה. הציור מוצג באמצע יער שכל עציו נכרתו. תיירים מגיעים לצפות בטבע שנמצא בציור בלבד. מה ההבדל המרכזי בין הציור הגדול לבין הסביבה שלו?</w:t>
      </w:r>
    </w:p>
    <w:p w14:paraId="00000033" w14:textId="77777777" w:rsidR="008A75F3" w:rsidRDefault="005B024C">
      <w:pPr>
        <w:numPr>
          <w:ilvl w:val="0"/>
          <w:numId w:val="3"/>
        </w:numPr>
        <w:bidi/>
        <w:spacing w:after="0"/>
        <w:rPr>
          <w:color w:val="404040"/>
          <w:sz w:val="24"/>
          <w:szCs w:val="24"/>
        </w:rPr>
      </w:pPr>
      <w:r>
        <w:rPr>
          <w:color w:val="404040"/>
          <w:sz w:val="24"/>
          <w:szCs w:val="24"/>
          <w:rtl/>
        </w:rPr>
        <w:t>איזה מסר לדעתכם מנסה האמן להעביר?</w:t>
      </w:r>
    </w:p>
    <w:p w14:paraId="00000034" w14:textId="77777777" w:rsidR="008A75F3" w:rsidRDefault="005B024C">
      <w:pPr>
        <w:numPr>
          <w:ilvl w:val="0"/>
          <w:numId w:val="3"/>
        </w:numPr>
        <w:bidi/>
        <w:spacing w:after="0"/>
        <w:rPr>
          <w:color w:val="404040"/>
          <w:sz w:val="24"/>
          <w:szCs w:val="24"/>
        </w:rPr>
      </w:pPr>
      <w:r>
        <w:rPr>
          <w:color w:val="404040"/>
          <w:sz w:val="24"/>
          <w:szCs w:val="24"/>
          <w:rtl/>
        </w:rPr>
        <w:t>האם אתם חושבים שהצגת תמונה של טבע עשיר בסביבה הרוסה היא דרך טובה להעביר מסר על שמירת הטבע? מדוע?</w:t>
      </w:r>
    </w:p>
    <w:p w14:paraId="00000035" w14:textId="77777777" w:rsidR="008A75F3" w:rsidRDefault="005B024C">
      <w:pPr>
        <w:numPr>
          <w:ilvl w:val="0"/>
          <w:numId w:val="3"/>
        </w:numPr>
        <w:bidi/>
        <w:spacing w:after="0"/>
        <w:rPr>
          <w:color w:val="404040"/>
          <w:sz w:val="24"/>
          <w:szCs w:val="24"/>
        </w:rPr>
      </w:pPr>
      <w:r>
        <w:rPr>
          <w:color w:val="404040"/>
          <w:sz w:val="24"/>
          <w:szCs w:val="24"/>
          <w:rtl/>
        </w:rPr>
        <w:t>מה לדעתכם קרה לכל העצים בחלק האפור של התמונה? אילו השלכות יכולות להיות לכריתת יערות על בעלי החיים שחיים בהם?</w:t>
      </w:r>
    </w:p>
    <w:p w14:paraId="00000036" w14:textId="77777777" w:rsidR="008A75F3" w:rsidRDefault="005B024C">
      <w:pPr>
        <w:numPr>
          <w:ilvl w:val="0"/>
          <w:numId w:val="3"/>
        </w:numPr>
        <w:bidi/>
        <w:spacing w:after="0"/>
        <w:rPr>
          <w:color w:val="404040"/>
          <w:sz w:val="24"/>
          <w:szCs w:val="24"/>
        </w:rPr>
      </w:pPr>
      <w:r>
        <w:rPr>
          <w:color w:val="404040"/>
          <w:sz w:val="24"/>
          <w:szCs w:val="24"/>
          <w:rtl/>
        </w:rPr>
        <w:t>האם אתם מכירים דוגמאות של בעלי חיים או צמחים שנכחדו או בסכנת הכחדה בישראל? מה הסיבות לכך?</w:t>
      </w:r>
    </w:p>
    <w:p w14:paraId="00000037" w14:textId="77777777" w:rsidR="008A75F3" w:rsidRDefault="005B024C">
      <w:pPr>
        <w:numPr>
          <w:ilvl w:val="0"/>
          <w:numId w:val="3"/>
        </w:numPr>
        <w:bidi/>
        <w:spacing w:after="0"/>
        <w:rPr>
          <w:color w:val="404040"/>
          <w:sz w:val="24"/>
          <w:szCs w:val="24"/>
        </w:rPr>
      </w:pPr>
      <w:r>
        <w:rPr>
          <w:color w:val="404040"/>
          <w:sz w:val="24"/>
          <w:szCs w:val="24"/>
          <w:rtl/>
        </w:rPr>
        <w:t xml:space="preserve">מה אנחנו כבני אדם יכולים להפסיד כאשר מינים של בעלי חיים וצמחים נכחדים? </w:t>
      </w:r>
    </w:p>
    <w:p w14:paraId="00000038" w14:textId="77777777" w:rsidR="008A75F3" w:rsidRDefault="005B024C">
      <w:pPr>
        <w:numPr>
          <w:ilvl w:val="0"/>
          <w:numId w:val="3"/>
        </w:numPr>
        <w:bidi/>
        <w:spacing w:after="0"/>
        <w:rPr>
          <w:color w:val="404040"/>
          <w:sz w:val="24"/>
          <w:szCs w:val="24"/>
        </w:rPr>
      </w:pPr>
      <w:r>
        <w:rPr>
          <w:color w:val="404040"/>
          <w:sz w:val="24"/>
          <w:szCs w:val="24"/>
          <w:rtl/>
        </w:rPr>
        <w:t>אילו פעולות אנחנו יכולים לעשות בחיי היומיום שלנו כדי לשמור על המגוון הביולוגי?</w:t>
      </w:r>
    </w:p>
    <w:p w14:paraId="00000039" w14:textId="77777777" w:rsidR="008A75F3" w:rsidRDefault="008A75F3">
      <w:pPr>
        <w:bidi/>
        <w:rPr>
          <w:color w:val="404040"/>
        </w:rPr>
      </w:pPr>
    </w:p>
    <w:p w14:paraId="0000003A" w14:textId="77777777" w:rsidR="008A75F3" w:rsidRDefault="005B024C">
      <w:pPr>
        <w:bidi/>
        <w:rPr>
          <w:color w:val="156082"/>
          <w:sz w:val="28"/>
          <w:szCs w:val="28"/>
        </w:rPr>
      </w:pPr>
      <w:r>
        <w:br w:type="page"/>
      </w:r>
    </w:p>
    <w:p w14:paraId="0000003B" w14:textId="77777777" w:rsidR="008A75F3" w:rsidRDefault="008A75F3">
      <w:pPr>
        <w:bidi/>
        <w:rPr>
          <w:color w:val="156082"/>
          <w:sz w:val="28"/>
          <w:szCs w:val="28"/>
        </w:rPr>
      </w:pPr>
    </w:p>
    <w:p w14:paraId="0000003C" w14:textId="77777777" w:rsidR="008A75F3" w:rsidRDefault="005B024C" w:rsidP="00DE2A3F">
      <w:pPr>
        <w:pStyle w:val="3"/>
      </w:pPr>
      <w:r>
        <w:rPr>
          <w:rtl/>
        </w:rPr>
        <w:t>משימה 3 – השתמשו באינטרנט כדי לבצע את המשימות הבאות.</w:t>
      </w:r>
    </w:p>
    <w:p w14:paraId="0000003D" w14:textId="4D61912A" w:rsidR="008A75F3" w:rsidRDefault="005B024C">
      <w:pPr>
        <w:numPr>
          <w:ilvl w:val="0"/>
          <w:numId w:val="3"/>
        </w:numPr>
        <w:bidi/>
        <w:spacing w:after="0"/>
        <w:rPr>
          <w:color w:val="404040"/>
          <w:sz w:val="24"/>
          <w:szCs w:val="24"/>
        </w:rPr>
      </w:pPr>
      <w:r>
        <w:rPr>
          <w:color w:val="404040"/>
          <w:sz w:val="24"/>
          <w:szCs w:val="24"/>
          <w:rtl/>
        </w:rPr>
        <w:t xml:space="preserve">חפשו באינטרנט שני מינים של חיות בר ישראליות, החיות בעיר או ביישוב שלכם ובסביבתם. </w:t>
      </w:r>
    </w:p>
    <w:p w14:paraId="0000003E" w14:textId="77777777" w:rsidR="008A75F3" w:rsidRDefault="005B024C">
      <w:pPr>
        <w:numPr>
          <w:ilvl w:val="0"/>
          <w:numId w:val="3"/>
        </w:numPr>
        <w:bidi/>
        <w:spacing w:after="0"/>
        <w:rPr>
          <w:color w:val="404040"/>
          <w:sz w:val="24"/>
          <w:szCs w:val="24"/>
        </w:rPr>
      </w:pPr>
      <w:r>
        <w:rPr>
          <w:color w:val="404040"/>
          <w:sz w:val="24"/>
          <w:szCs w:val="24"/>
          <w:rtl/>
        </w:rPr>
        <w:t xml:space="preserve">התחלקו כך שמחצית מהצוות יכינו תעודת זהות קצרה על חיית בר אחת והמחצית השנייה על חיית בר אחרת. </w:t>
      </w:r>
    </w:p>
    <w:p w14:paraId="0000003F" w14:textId="77777777" w:rsidR="008A75F3" w:rsidRDefault="005B024C">
      <w:pPr>
        <w:numPr>
          <w:ilvl w:val="0"/>
          <w:numId w:val="3"/>
        </w:numPr>
        <w:bidi/>
        <w:spacing w:after="0"/>
        <w:rPr>
          <w:color w:val="404040"/>
          <w:sz w:val="24"/>
          <w:szCs w:val="24"/>
        </w:rPr>
      </w:pPr>
      <w:r>
        <w:rPr>
          <w:color w:val="404040"/>
          <w:sz w:val="24"/>
          <w:szCs w:val="24"/>
          <w:rtl/>
        </w:rPr>
        <w:t xml:space="preserve">על תעודת הזהות לכלול: שם, אזור מחייה, מזון, בית גידול, אילו השפעות אנושיות מאיימות על מין זה וכיצד בעל החיים הזה משפיע על האדם.  </w:t>
      </w:r>
    </w:p>
    <w:p w14:paraId="00000040" w14:textId="77777777" w:rsidR="008A75F3" w:rsidRDefault="005B024C">
      <w:pPr>
        <w:numPr>
          <w:ilvl w:val="0"/>
          <w:numId w:val="3"/>
        </w:numPr>
        <w:bidi/>
        <w:spacing w:after="0"/>
        <w:rPr>
          <w:color w:val="404040"/>
          <w:sz w:val="24"/>
          <w:szCs w:val="24"/>
        </w:rPr>
      </w:pPr>
      <w:r>
        <w:rPr>
          <w:color w:val="404040"/>
          <w:sz w:val="24"/>
          <w:szCs w:val="24"/>
          <w:rtl/>
        </w:rPr>
        <w:t>הוסיפו לתעודת הזהות שני רעיונות לשפר את המצב של חיית הבר הזו בסביבת בית הספר שלנו.  במילים אחרות - חישבו על פעולות שניתן לעשות בכדי שחיית הבר תוכל לחיות בביטחה בסמוך לבני האדם.</w:t>
      </w:r>
    </w:p>
    <w:p w14:paraId="00000041" w14:textId="77777777" w:rsidR="008A75F3" w:rsidRDefault="005B024C">
      <w:pPr>
        <w:numPr>
          <w:ilvl w:val="0"/>
          <w:numId w:val="3"/>
        </w:numPr>
        <w:bidi/>
        <w:spacing w:after="0"/>
        <w:rPr>
          <w:color w:val="404040"/>
          <w:sz w:val="24"/>
          <w:szCs w:val="24"/>
        </w:rPr>
      </w:pPr>
      <w:r>
        <w:rPr>
          <w:color w:val="404040"/>
          <w:sz w:val="24"/>
          <w:szCs w:val="24"/>
          <w:rtl/>
        </w:rPr>
        <w:t>חפשו באינטרנט והוסיפו לתעודת הזהות שני רעיונות, או שתי פעולות, שכבר נעשים בארץ או בעולם, בכדי לשמור על חיית הבר שבחרתם. תוכלו לחפש מידע על ידי שאילת שאלות, לדוגמה: איך לשמור על חיות בר בעיר?</w:t>
      </w:r>
    </w:p>
    <w:p w14:paraId="00000042" w14:textId="77777777" w:rsidR="008A75F3" w:rsidRDefault="005B024C">
      <w:pPr>
        <w:numPr>
          <w:ilvl w:val="0"/>
          <w:numId w:val="3"/>
        </w:numPr>
        <w:bidi/>
        <w:spacing w:after="0"/>
        <w:rPr>
          <w:color w:val="404040"/>
          <w:sz w:val="24"/>
          <w:szCs w:val="24"/>
        </w:rPr>
      </w:pPr>
      <w:r>
        <w:rPr>
          <w:color w:val="404040"/>
          <w:sz w:val="24"/>
          <w:szCs w:val="24"/>
          <w:rtl/>
        </w:rPr>
        <w:t>הכינו את תעודות הזהות להצגה בכיתה.</w:t>
      </w:r>
    </w:p>
    <w:p w14:paraId="00000043" w14:textId="77777777" w:rsidR="008A75F3" w:rsidRDefault="008A75F3">
      <w:pPr>
        <w:bidi/>
        <w:spacing w:after="0"/>
        <w:ind w:left="720"/>
        <w:rPr>
          <w:color w:val="404040"/>
          <w:sz w:val="24"/>
          <w:szCs w:val="24"/>
        </w:rPr>
      </w:pPr>
    </w:p>
    <w:p w14:paraId="00000044" w14:textId="77777777" w:rsidR="008A75F3" w:rsidRDefault="008A75F3">
      <w:pPr>
        <w:bidi/>
        <w:rPr>
          <w:color w:val="156082"/>
          <w:sz w:val="28"/>
          <w:szCs w:val="28"/>
        </w:rPr>
      </w:pPr>
    </w:p>
    <w:p w14:paraId="00000045" w14:textId="77777777" w:rsidR="008A75F3" w:rsidRDefault="008A75F3">
      <w:pPr>
        <w:bidi/>
        <w:rPr>
          <w:color w:val="156082"/>
          <w:sz w:val="28"/>
          <w:szCs w:val="28"/>
        </w:rPr>
      </w:pPr>
    </w:p>
    <w:p w14:paraId="00000046" w14:textId="77777777" w:rsidR="008A75F3" w:rsidRDefault="005B024C">
      <w:pPr>
        <w:bidi/>
        <w:rPr>
          <w:color w:val="156082"/>
          <w:sz w:val="28"/>
          <w:szCs w:val="28"/>
        </w:rPr>
      </w:pPr>
      <w:r>
        <w:br w:type="page"/>
      </w:r>
    </w:p>
    <w:p w14:paraId="00000047" w14:textId="77777777" w:rsidR="008A75F3" w:rsidRDefault="008A75F3">
      <w:pPr>
        <w:bidi/>
        <w:rPr>
          <w:color w:val="156082"/>
          <w:sz w:val="28"/>
          <w:szCs w:val="28"/>
        </w:rPr>
      </w:pPr>
    </w:p>
    <w:p w14:paraId="00000048" w14:textId="77777777" w:rsidR="008A75F3" w:rsidRPr="00DE2A3F" w:rsidRDefault="005B024C" w:rsidP="00DE2A3F">
      <w:pPr>
        <w:pStyle w:val="3"/>
      </w:pPr>
      <w:r w:rsidRPr="00DE2A3F">
        <w:rPr>
          <w:rtl/>
        </w:rPr>
        <w:t>משימה 4 - יוצאים החוצה! לשטח בית הספר (מבנה וחצר)</w:t>
      </w:r>
    </w:p>
    <w:p w14:paraId="00000049" w14:textId="77777777" w:rsidR="008A75F3" w:rsidRDefault="005B024C">
      <w:pPr>
        <w:bidi/>
        <w:rPr>
          <w:b/>
          <w:sz w:val="24"/>
          <w:szCs w:val="24"/>
        </w:rPr>
      </w:pPr>
      <w:r>
        <w:rPr>
          <w:b/>
          <w:sz w:val="24"/>
          <w:szCs w:val="24"/>
          <w:rtl/>
        </w:rPr>
        <w:t>במשימות הצילום והתיעוד יש להשתמש במצלמה בטלפונים הניידים.</w:t>
      </w:r>
    </w:p>
    <w:p w14:paraId="0000004A" w14:textId="77777777" w:rsidR="008A75F3" w:rsidRDefault="005B024C" w:rsidP="00DE2A3F">
      <w:pPr>
        <w:pStyle w:val="4"/>
      </w:pPr>
      <w:r>
        <w:rPr>
          <w:rtl/>
        </w:rPr>
        <w:t xml:space="preserve">חלק </w:t>
      </w:r>
      <w:r w:rsidRPr="00DE2A3F">
        <w:rPr>
          <w:rtl/>
        </w:rPr>
        <w:t>ראשון</w:t>
      </w:r>
      <w:r>
        <w:rPr>
          <w:rtl/>
        </w:rPr>
        <w:t>:</w:t>
      </w:r>
    </w:p>
    <w:p w14:paraId="0000004B" w14:textId="77777777" w:rsidR="008A75F3" w:rsidRDefault="005B024C">
      <w:pPr>
        <w:bidi/>
        <w:rPr>
          <w:sz w:val="24"/>
          <w:szCs w:val="24"/>
        </w:rPr>
      </w:pPr>
      <w:r>
        <w:rPr>
          <w:sz w:val="24"/>
          <w:szCs w:val="24"/>
          <w:rtl/>
        </w:rPr>
        <w:t xml:space="preserve">שוטטו במרחב בית הספר וחפשו חמישה עדויות וסימנים להימצאות בעלי חיים וחמישה צמחים מקומיים (כלומר, צמחי בר ולא צמחים שנשתלו על ידי האדם). </w:t>
      </w:r>
    </w:p>
    <w:p w14:paraId="0000004C" w14:textId="77777777" w:rsidR="008A75F3" w:rsidRDefault="005B024C">
      <w:pPr>
        <w:bidi/>
        <w:rPr>
          <w:sz w:val="24"/>
          <w:szCs w:val="24"/>
        </w:rPr>
      </w:pPr>
      <w:r>
        <w:rPr>
          <w:sz w:val="24"/>
          <w:szCs w:val="24"/>
          <w:rtl/>
        </w:rPr>
        <w:t>צלמו את הממצאים והגדירו בכיתה בעזרת אתרי אינטרנט.</w:t>
      </w:r>
    </w:p>
    <w:p w14:paraId="0000004D" w14:textId="77777777" w:rsidR="008A75F3" w:rsidRDefault="008A75F3">
      <w:pPr>
        <w:bidi/>
        <w:rPr>
          <w:b/>
          <w:color w:val="156082"/>
          <w:sz w:val="24"/>
          <w:szCs w:val="24"/>
        </w:rPr>
      </w:pPr>
    </w:p>
    <w:p w14:paraId="0000004E" w14:textId="77777777" w:rsidR="008A75F3" w:rsidRPr="00DE2A3F" w:rsidRDefault="005B024C" w:rsidP="00DE2A3F">
      <w:pPr>
        <w:pStyle w:val="4"/>
      </w:pPr>
      <w:r w:rsidRPr="00DE2A3F">
        <w:rPr>
          <w:rtl/>
        </w:rPr>
        <w:t>חלק שני:</w:t>
      </w:r>
    </w:p>
    <w:p w14:paraId="0000004F" w14:textId="77777777" w:rsidR="008A75F3" w:rsidRDefault="005B024C">
      <w:pPr>
        <w:bidi/>
        <w:spacing w:after="0"/>
        <w:rPr>
          <w:sz w:val="24"/>
          <w:szCs w:val="24"/>
        </w:rPr>
      </w:pPr>
      <w:r>
        <w:rPr>
          <w:sz w:val="24"/>
          <w:szCs w:val="24"/>
          <w:rtl/>
        </w:rPr>
        <w:t xml:space="preserve">נסו לזהות מפגעים סביבתיים, שעלולים לפגוע בחיות הבר, הצומח והמערכות האקולוגיות בסביבת בית הספר. </w:t>
      </w:r>
    </w:p>
    <w:p w14:paraId="00000050" w14:textId="77777777" w:rsidR="008A75F3" w:rsidRDefault="005B024C">
      <w:pPr>
        <w:bidi/>
        <w:spacing w:after="0"/>
        <w:rPr>
          <w:sz w:val="24"/>
          <w:szCs w:val="24"/>
        </w:rPr>
      </w:pPr>
      <w:r>
        <w:rPr>
          <w:sz w:val="24"/>
          <w:szCs w:val="24"/>
          <w:rtl/>
        </w:rPr>
        <w:t>מתוך הרשימה המצורפת סמנו 2 מפגעים שראיתם במהלך השיטוט בבית הספר.</w:t>
      </w:r>
    </w:p>
    <w:p w14:paraId="00000051" w14:textId="77777777" w:rsidR="008A75F3" w:rsidRDefault="008A75F3">
      <w:pPr>
        <w:bidi/>
        <w:spacing w:after="0"/>
        <w:rPr>
          <w:sz w:val="24"/>
          <w:szCs w:val="24"/>
        </w:rPr>
      </w:pPr>
    </w:p>
    <w:p w14:paraId="362B6693" w14:textId="77777777" w:rsidR="00DE2A3F" w:rsidRDefault="005B024C" w:rsidP="00DE2A3F">
      <w:pPr>
        <w:pStyle w:val="a4"/>
        <w:numPr>
          <w:ilvl w:val="0"/>
          <w:numId w:val="4"/>
        </w:numPr>
        <w:bidi/>
        <w:spacing w:after="0"/>
        <w:rPr>
          <w:sz w:val="24"/>
          <w:szCs w:val="24"/>
        </w:rPr>
      </w:pPr>
      <w:r w:rsidRPr="00DE2A3F">
        <w:rPr>
          <w:sz w:val="24"/>
          <w:szCs w:val="24"/>
          <w:rtl/>
        </w:rPr>
        <w:t>פחים פתוחים שמושכים בעלי חיים לנבור בתוכם לחפש מזון</w:t>
      </w:r>
    </w:p>
    <w:p w14:paraId="00000053" w14:textId="54720B61" w:rsidR="008A75F3" w:rsidRPr="00DE2A3F" w:rsidRDefault="005B024C" w:rsidP="00DE2A3F">
      <w:pPr>
        <w:pStyle w:val="a4"/>
        <w:numPr>
          <w:ilvl w:val="0"/>
          <w:numId w:val="4"/>
        </w:numPr>
        <w:bidi/>
        <w:spacing w:after="0"/>
        <w:rPr>
          <w:sz w:val="24"/>
          <w:szCs w:val="24"/>
        </w:rPr>
      </w:pPr>
      <w:r w:rsidRPr="00DE2A3F">
        <w:rPr>
          <w:sz w:val="24"/>
          <w:szCs w:val="24"/>
          <w:rtl/>
        </w:rPr>
        <w:t>פסולת פלסטיק (למשל שקית פלסטיק מפוזרת) שבעלי חיים עלולים לאכול או להיפצע ממנה</w:t>
      </w:r>
    </w:p>
    <w:p w14:paraId="00000054" w14:textId="4EBA2404" w:rsidR="008A75F3" w:rsidRPr="00DE2A3F" w:rsidRDefault="005B024C" w:rsidP="00DE2A3F">
      <w:pPr>
        <w:pStyle w:val="a4"/>
        <w:numPr>
          <w:ilvl w:val="0"/>
          <w:numId w:val="4"/>
        </w:numPr>
        <w:bidi/>
        <w:spacing w:after="0"/>
        <w:rPr>
          <w:sz w:val="24"/>
          <w:szCs w:val="24"/>
        </w:rPr>
      </w:pPr>
      <w:r w:rsidRPr="00DE2A3F">
        <w:rPr>
          <w:sz w:val="24"/>
          <w:szCs w:val="24"/>
          <w:rtl/>
        </w:rPr>
        <w:t>ברזים דולפים שמושכים בעלי חיים להיכנס לתוך שטח בית הספר</w:t>
      </w:r>
    </w:p>
    <w:p w14:paraId="00000055" w14:textId="0867E72B" w:rsidR="008A75F3" w:rsidRPr="00DE2A3F" w:rsidRDefault="005B024C" w:rsidP="00DE2A3F">
      <w:pPr>
        <w:pStyle w:val="a4"/>
        <w:numPr>
          <w:ilvl w:val="0"/>
          <w:numId w:val="4"/>
        </w:numPr>
        <w:bidi/>
        <w:spacing w:after="0"/>
        <w:rPr>
          <w:sz w:val="24"/>
          <w:szCs w:val="24"/>
        </w:rPr>
      </w:pPr>
      <w:r w:rsidRPr="00DE2A3F">
        <w:rPr>
          <w:sz w:val="24"/>
          <w:szCs w:val="24"/>
          <w:rtl/>
        </w:rPr>
        <w:t>דריכה על אזורי צמחייה שמהווים מקור מחיה או מזון לחיות בר</w:t>
      </w:r>
    </w:p>
    <w:p w14:paraId="00000056" w14:textId="7300E577" w:rsidR="008A75F3" w:rsidRPr="00DE2A3F" w:rsidRDefault="005B024C" w:rsidP="00DE2A3F">
      <w:pPr>
        <w:pStyle w:val="a4"/>
        <w:numPr>
          <w:ilvl w:val="0"/>
          <w:numId w:val="4"/>
        </w:numPr>
        <w:bidi/>
        <w:spacing w:after="0"/>
        <w:rPr>
          <w:sz w:val="24"/>
          <w:szCs w:val="24"/>
        </w:rPr>
      </w:pPr>
      <w:r w:rsidRPr="00DE2A3F">
        <w:rPr>
          <w:sz w:val="24"/>
          <w:szCs w:val="24"/>
          <w:rtl/>
        </w:rPr>
        <w:t>חסימת מעברי בעלי חיים (למשל גדר שבעלי חיים לא יכולים לעבור דרכה, שמייצרת מחסום בין שטחים טבעיים ומקשה על בעלי חיים לעבור)</w:t>
      </w:r>
    </w:p>
    <w:p w14:paraId="00000057" w14:textId="54CE2EDF" w:rsidR="008A75F3" w:rsidRPr="00DE2A3F" w:rsidRDefault="005B024C" w:rsidP="00DE2A3F">
      <w:pPr>
        <w:pStyle w:val="a4"/>
        <w:numPr>
          <w:ilvl w:val="0"/>
          <w:numId w:val="4"/>
        </w:numPr>
        <w:bidi/>
        <w:spacing w:after="0"/>
        <w:rPr>
          <w:sz w:val="24"/>
          <w:szCs w:val="24"/>
        </w:rPr>
      </w:pPr>
      <w:r w:rsidRPr="00DE2A3F">
        <w:rPr>
          <w:sz w:val="24"/>
          <w:szCs w:val="24"/>
          <w:rtl/>
        </w:rPr>
        <w:t>רעש חזק ליד אזורי קינון או אזורי מחיה של חיות בר</w:t>
      </w:r>
    </w:p>
    <w:p w14:paraId="00000058" w14:textId="77777777" w:rsidR="008A75F3" w:rsidRDefault="008A75F3">
      <w:pPr>
        <w:bidi/>
        <w:spacing w:after="0"/>
        <w:rPr>
          <w:sz w:val="24"/>
          <w:szCs w:val="24"/>
        </w:rPr>
      </w:pPr>
    </w:p>
    <w:p w14:paraId="00000059" w14:textId="77777777" w:rsidR="008A75F3" w:rsidRDefault="005B024C">
      <w:pPr>
        <w:bidi/>
        <w:spacing w:after="0"/>
        <w:rPr>
          <w:sz w:val="24"/>
          <w:szCs w:val="24"/>
        </w:rPr>
      </w:pPr>
      <w:r>
        <w:rPr>
          <w:sz w:val="24"/>
          <w:szCs w:val="24"/>
          <w:rtl/>
        </w:rPr>
        <w:t xml:space="preserve">ניתן להוסיף מפגעים שראיתם, אשר אינם מופיעים ברשימה. </w:t>
      </w:r>
    </w:p>
    <w:p w14:paraId="29A0BD3C" w14:textId="1C3BCD23" w:rsidR="00DE2A3F" w:rsidRDefault="00DE2A3F" w:rsidP="00DE2A3F">
      <w:pPr>
        <w:bidi/>
        <w:rPr>
          <w:rFonts w:hint="cs"/>
          <w:rtl/>
        </w:rPr>
      </w:pPr>
    </w:p>
    <w:p w14:paraId="0000005D" w14:textId="43BC4B47" w:rsidR="008A75F3" w:rsidRDefault="005B024C" w:rsidP="00DE2A3F">
      <w:pPr>
        <w:pStyle w:val="4"/>
      </w:pPr>
      <w:r>
        <w:rPr>
          <w:rtl/>
        </w:rPr>
        <w:t>חלק שלישי:</w:t>
      </w:r>
    </w:p>
    <w:p w14:paraId="0000005E" w14:textId="7A705D68" w:rsidR="008A75F3" w:rsidRDefault="005B024C">
      <w:pPr>
        <w:numPr>
          <w:ilvl w:val="0"/>
          <w:numId w:val="1"/>
        </w:numPr>
        <w:bidi/>
        <w:spacing w:after="0"/>
        <w:ind w:right="720"/>
      </w:pPr>
      <w:r>
        <w:rPr>
          <w:rFonts w:ascii="Assistant" w:eastAsia="Assistant" w:hAnsi="Assistant" w:cs="Assistant"/>
          <w:sz w:val="24"/>
          <w:szCs w:val="24"/>
          <w:rtl/>
        </w:rPr>
        <w:t>בחרו מפגע אחד שתיעדתם במהלך הסיור.</w:t>
      </w:r>
    </w:p>
    <w:p w14:paraId="0000005F" w14:textId="77777777" w:rsidR="008A75F3" w:rsidRDefault="005B024C">
      <w:pPr>
        <w:numPr>
          <w:ilvl w:val="0"/>
          <w:numId w:val="1"/>
        </w:numPr>
        <w:bidi/>
        <w:spacing w:after="0"/>
        <w:ind w:right="720"/>
      </w:pPr>
      <w:r>
        <w:rPr>
          <w:rFonts w:ascii="Assistant" w:eastAsia="Assistant" w:hAnsi="Assistant" w:cs="Assistant"/>
          <w:sz w:val="24"/>
          <w:szCs w:val="24"/>
          <w:rtl/>
        </w:rPr>
        <w:t>חשבו ביחד, כקבוצה, על פתרונות אפשריים לתיקון המפגע ושמירה על החי והצומח.</w:t>
      </w:r>
    </w:p>
    <w:p w14:paraId="00000060" w14:textId="77777777" w:rsidR="008A75F3" w:rsidRDefault="005B024C">
      <w:pPr>
        <w:numPr>
          <w:ilvl w:val="0"/>
          <w:numId w:val="1"/>
        </w:numPr>
        <w:bidi/>
        <w:spacing w:after="0"/>
        <w:ind w:right="720"/>
      </w:pPr>
      <w:r>
        <w:rPr>
          <w:rFonts w:ascii="Assistant" w:eastAsia="Assistant" w:hAnsi="Assistant" w:cs="Assistant"/>
          <w:sz w:val="24"/>
          <w:szCs w:val="24"/>
          <w:rtl/>
        </w:rPr>
        <w:t>ניתן לחזור לכיתה ובאמצעות חיפוש באינטרנט להבין האם הפתרון שהצעתם כבר בוצע בבית ספר או רשות מקומית אחרת בארץ.</w:t>
      </w:r>
    </w:p>
    <w:p w14:paraId="00000061" w14:textId="77777777" w:rsidR="008A75F3" w:rsidRDefault="008A75F3">
      <w:pPr>
        <w:bidi/>
        <w:spacing w:after="0"/>
        <w:rPr>
          <w:b/>
          <w:color w:val="156082"/>
          <w:sz w:val="24"/>
          <w:szCs w:val="24"/>
        </w:rPr>
      </w:pPr>
    </w:p>
    <w:p w14:paraId="00000062" w14:textId="77777777" w:rsidR="008A75F3" w:rsidRDefault="005B024C">
      <w:pPr>
        <w:bidi/>
        <w:spacing w:before="240" w:after="240"/>
        <w:rPr>
          <w:sz w:val="24"/>
          <w:szCs w:val="24"/>
        </w:rPr>
      </w:pPr>
      <w:r>
        <w:rPr>
          <w:sz w:val="24"/>
          <w:szCs w:val="24"/>
          <w:rtl/>
        </w:rPr>
        <w:t>שימו לב! אין לגעת במפגעים מסוכנים. במידה ונתקלתם במפגעים יש לדווח למורה.</w:t>
      </w:r>
    </w:p>
    <w:p w14:paraId="00000063" w14:textId="77777777" w:rsidR="008A75F3" w:rsidRDefault="008A75F3">
      <w:pPr>
        <w:bidi/>
        <w:spacing w:after="0"/>
        <w:rPr>
          <w:sz w:val="24"/>
          <w:szCs w:val="24"/>
        </w:rPr>
      </w:pPr>
    </w:p>
    <w:p w14:paraId="00000064" w14:textId="77777777" w:rsidR="008A75F3" w:rsidRDefault="005B024C">
      <w:pPr>
        <w:bidi/>
        <w:spacing w:after="0"/>
        <w:rPr>
          <w:sz w:val="24"/>
          <w:szCs w:val="24"/>
        </w:rPr>
      </w:pPr>
      <w:r>
        <w:rPr>
          <w:sz w:val="24"/>
          <w:szCs w:val="24"/>
          <w:rtl/>
        </w:rPr>
        <w:t xml:space="preserve">במפגש הבא נעסוק בסוגים שונים של פתרונות המתקיימים בארץ ובעולם. </w:t>
      </w:r>
    </w:p>
    <w:p w14:paraId="00000065" w14:textId="77777777" w:rsidR="008A75F3" w:rsidRDefault="005B024C">
      <w:pPr>
        <w:bidi/>
        <w:spacing w:after="0"/>
        <w:rPr>
          <w:sz w:val="24"/>
          <w:szCs w:val="24"/>
        </w:rPr>
      </w:pPr>
      <w:r>
        <w:rPr>
          <w:sz w:val="24"/>
          <w:szCs w:val="24"/>
          <w:rtl/>
        </w:rPr>
        <w:t xml:space="preserve">לאחר מפגש זה, תוכלו לעדכן את הפתרון המוצע או לחשוב על פתרון חדש מתאים יותר לבית הספר. </w:t>
      </w:r>
    </w:p>
    <w:p w14:paraId="0000006A" w14:textId="77777777" w:rsidR="008A75F3" w:rsidRDefault="008A75F3">
      <w:pPr>
        <w:bidi/>
        <w:rPr>
          <w:color w:val="404040"/>
        </w:rPr>
      </w:pPr>
    </w:p>
    <w:sectPr w:rsidR="008A75F3">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0A1A7" w14:textId="77777777" w:rsidR="008D7650" w:rsidRDefault="008D7650">
      <w:pPr>
        <w:spacing w:after="0" w:line="240" w:lineRule="auto"/>
      </w:pPr>
      <w:r>
        <w:separator/>
      </w:r>
    </w:p>
  </w:endnote>
  <w:endnote w:type="continuationSeparator" w:id="0">
    <w:p w14:paraId="2B81E874" w14:textId="77777777" w:rsidR="008D7650" w:rsidRDefault="008D7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BF8835-FFBC-40FA-907C-3C760B4B7E81}"/>
    <w:embedBold r:id="rId2" w:fontKey="{876D837C-D03C-45AE-8533-BF62644D072D}"/>
  </w:font>
  <w:font w:name="Georgia">
    <w:panose1 w:val="02040502050405020303"/>
    <w:charset w:val="00"/>
    <w:family w:val="roman"/>
    <w:pitch w:val="variable"/>
    <w:sig w:usb0="00000287" w:usb1="00000000" w:usb2="00000000" w:usb3="00000000" w:csb0="0000009F" w:csb1="00000000"/>
    <w:embedRegular r:id="rId3" w:fontKey="{B0A229A4-768C-433F-89A2-4CD135473304}"/>
    <w:embedItalic r:id="rId4" w:fontKey="{669A463F-7139-4CFD-BE94-B3505DF7156A}"/>
  </w:font>
  <w:font w:name="Assistant">
    <w:charset w:val="00"/>
    <w:family w:val="auto"/>
    <w:pitch w:val="variable"/>
    <w:sig w:usb0="A00008FF" w:usb1="4000204B" w:usb2="00000000" w:usb3="00000000" w:csb0="00000023" w:csb1="00000000"/>
  </w:font>
  <w:font w:name="Calibri Light">
    <w:panose1 w:val="020F0302020204030204"/>
    <w:charset w:val="00"/>
    <w:family w:val="swiss"/>
    <w:pitch w:val="variable"/>
    <w:sig w:usb0="E4002EFF" w:usb1="C000247B" w:usb2="00000009" w:usb3="00000000" w:csb0="000001FF" w:csb1="00000000"/>
    <w:embedRegular r:id="rId5" w:fontKey="{097A37E5-AA96-4889-B097-CB934AC318C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F" w14:textId="77777777" w:rsidR="008A75F3" w:rsidRDefault="008A75F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0" w14:textId="32B10417" w:rsidR="008A75F3" w:rsidRDefault="005B024C">
    <w:pPr>
      <w:pBdr>
        <w:top w:val="nil"/>
        <w:left w:val="nil"/>
        <w:bottom w:val="nil"/>
        <w:right w:val="nil"/>
        <w:between w:val="nil"/>
      </w:pBdr>
      <w:tabs>
        <w:tab w:val="center" w:pos="4680"/>
        <w:tab w:val="right" w:pos="9360"/>
      </w:tabs>
      <w:spacing w:after="0" w:line="240" w:lineRule="auto"/>
      <w:rPr>
        <w:color w:val="000000"/>
      </w:rPr>
    </w:pPr>
    <w:r w:rsidRPr="00336CE2">
      <w:rPr>
        <w:noProof/>
        <w:color w:val="000000"/>
      </w:rPr>
      <w:drawing>
        <wp:anchor distT="0" distB="0" distL="114300" distR="114300" simplePos="0" relativeHeight="251669504" behindDoc="0" locked="0" layoutInCell="1" allowOverlap="1" wp14:anchorId="4BF6A48C" wp14:editId="1D27414D">
          <wp:simplePos x="0" y="0"/>
          <wp:positionH relativeFrom="column">
            <wp:posOffset>787078</wp:posOffset>
          </wp:positionH>
          <wp:positionV relativeFrom="paragraph">
            <wp:posOffset>-81022</wp:posOffset>
          </wp:positionV>
          <wp:extent cx="439838" cy="439838"/>
          <wp:effectExtent l="0" t="0" r="0" b="0"/>
          <wp:wrapNone/>
          <wp:docPr id="19" name="Picture 18" descr="סמליל נגישות">
            <a:extLst xmlns:a="http://schemas.openxmlformats.org/drawingml/2006/main">
              <a:ext uri="{FF2B5EF4-FFF2-40B4-BE49-F238E27FC236}">
                <a16:creationId xmlns:a16="http://schemas.microsoft.com/office/drawing/2014/main" id="{A3538059-923F-7C61-1EEC-ABEC57C21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סמליל נגישות">
                    <a:extLst>
                      <a:ext uri="{FF2B5EF4-FFF2-40B4-BE49-F238E27FC236}">
                        <a16:creationId xmlns:a16="http://schemas.microsoft.com/office/drawing/2014/main" id="{A3538059-923F-7C61-1EEC-ABEC57C21CC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9838" cy="439838"/>
                  </a:xfrm>
                  <a:prstGeom prst="rect">
                    <a:avLst/>
                  </a:prstGeom>
                </pic:spPr>
              </pic:pic>
            </a:graphicData>
          </a:graphic>
          <wp14:sizeRelH relativeFrom="page">
            <wp14:pctWidth>0</wp14:pctWidth>
          </wp14:sizeRelH>
          <wp14:sizeRelV relativeFrom="page">
            <wp14:pctHeight>0</wp14:pctHeight>
          </wp14:sizeRelV>
        </wp:anchor>
      </w:drawing>
    </w:r>
    <w:r w:rsidR="00CE3F10">
      <w:rPr>
        <w:noProof/>
      </w:rPr>
      <w:drawing>
        <wp:anchor distT="0" distB="0" distL="114300" distR="114300" simplePos="0" relativeHeight="251661312" behindDoc="0" locked="0" layoutInCell="1" hidden="0" allowOverlap="1" wp14:anchorId="510682CA" wp14:editId="31896872">
          <wp:simplePos x="0" y="0"/>
          <wp:positionH relativeFrom="column">
            <wp:posOffset>5765800</wp:posOffset>
          </wp:positionH>
          <wp:positionV relativeFrom="paragraph">
            <wp:posOffset>-243205</wp:posOffset>
          </wp:positionV>
          <wp:extent cx="830394" cy="730250"/>
          <wp:effectExtent l="0" t="0" r="8255" b="0"/>
          <wp:wrapNone/>
          <wp:docPr id="1711628070"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70" name="image8.png">
                    <a:extLst>
                      <a:ext uri="{C183D7F6-B498-43B3-948B-1728B52AA6E4}">
                        <adec:decorative xmlns:adec="http://schemas.microsoft.com/office/drawing/2017/decorative" val="1"/>
                      </a:ext>
                    </a:extLst>
                  </pic:cNvPr>
                  <pic:cNvPicPr preferRelativeResize="0"/>
                </pic:nvPicPr>
                <pic:blipFill>
                  <a:blip r:embed="rId2">
                    <a:extLst>
                      <a:ext uri="{28A0092B-C50C-407E-A947-70E740481C1C}">
                        <a14:useLocalDpi xmlns:a14="http://schemas.microsoft.com/office/drawing/2010/main" val="0"/>
                      </a:ext>
                    </a:extLst>
                  </a:blip>
                  <a:srcRect t="6030" b="6030"/>
                  <a:stretch>
                    <a:fillRect/>
                  </a:stretch>
                </pic:blipFill>
                <pic:spPr>
                  <a:xfrm>
                    <a:off x="0" y="0"/>
                    <a:ext cx="830394" cy="730250"/>
                  </a:xfrm>
                  <a:prstGeom prst="rect">
                    <a:avLst/>
                  </a:prstGeom>
                  <a:ln/>
                </pic:spPr>
              </pic:pic>
            </a:graphicData>
          </a:graphic>
          <wp14:sizeRelH relativeFrom="margin">
            <wp14:pctWidth>0</wp14:pctWidth>
          </wp14:sizeRelH>
          <wp14:sizeRelV relativeFrom="margin">
            <wp14:pctHeight>0</wp14:pctHeight>
          </wp14:sizeRelV>
        </wp:anchor>
      </w:drawing>
    </w:r>
    <w:r w:rsidR="00CE3F10">
      <w:rPr>
        <w:noProof/>
      </w:rPr>
      <w:drawing>
        <wp:anchor distT="0" distB="0" distL="114300" distR="114300" simplePos="0" relativeHeight="251662336" behindDoc="0" locked="0" layoutInCell="1" hidden="0" allowOverlap="1" wp14:anchorId="01D46D0B" wp14:editId="607CCDDC">
          <wp:simplePos x="0" y="0"/>
          <wp:positionH relativeFrom="column">
            <wp:posOffset>-284480</wp:posOffset>
          </wp:positionH>
          <wp:positionV relativeFrom="paragraph">
            <wp:posOffset>-175895</wp:posOffset>
          </wp:positionV>
          <wp:extent cx="868436" cy="645663"/>
          <wp:effectExtent l="0" t="0" r="8255" b="2540"/>
          <wp:wrapNone/>
          <wp:docPr id="1711628064"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4" name="image6.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868436" cy="645663"/>
                  </a:xfrm>
                  <a:prstGeom prst="rect">
                    <a:avLst/>
                  </a:prstGeom>
                  <a:ln/>
                </pic:spPr>
              </pic:pic>
            </a:graphicData>
          </a:graphic>
        </wp:anchor>
      </w:drawing>
    </w:r>
    <w:r w:rsidR="00CE3F10">
      <w:rPr>
        <w:noProof/>
      </w:rPr>
      <mc:AlternateContent>
        <mc:Choice Requires="wps">
          <w:drawing>
            <wp:anchor distT="0" distB="0" distL="114300" distR="114300" simplePos="0" relativeHeight="251663360" behindDoc="0" locked="0" layoutInCell="1" hidden="0" allowOverlap="1" wp14:anchorId="4D67FF22" wp14:editId="29B3A7C7">
              <wp:simplePos x="0" y="0"/>
              <wp:positionH relativeFrom="column">
                <wp:posOffset>5041900</wp:posOffset>
              </wp:positionH>
              <wp:positionV relativeFrom="paragraph">
                <wp:posOffset>-279399</wp:posOffset>
              </wp:positionV>
              <wp:extent cx="854710" cy="337185"/>
              <wp:effectExtent l="0" t="0" r="0" b="0"/>
              <wp:wrapNone/>
              <wp:docPr id="1711628060" name="מלבן 1711628060"/>
              <wp:cNvGraphicFramePr/>
              <a:graphic xmlns:a="http://schemas.openxmlformats.org/drawingml/2006/main">
                <a:graphicData uri="http://schemas.microsoft.com/office/word/2010/wordprocessingShape">
                  <wps:wsp>
                    <wps:cNvSpPr/>
                    <wps:spPr>
                      <a:xfrm>
                        <a:off x="4923408" y="3616170"/>
                        <a:ext cx="845185" cy="327660"/>
                      </a:xfrm>
                      <a:prstGeom prst="rect">
                        <a:avLst/>
                      </a:prstGeom>
                      <a:noFill/>
                      <a:ln>
                        <a:noFill/>
                      </a:ln>
                    </wps:spPr>
                    <wps:txbx>
                      <w:txbxContent>
                        <w:p w14:paraId="1358871F" w14:textId="77777777" w:rsidR="008A75F3" w:rsidRDefault="005B024C">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46446C5B" w14:textId="77777777" w:rsidR="008A75F3" w:rsidRDefault="005B024C">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wps:txbx>
                    <wps:bodyPr spcFirstLastPara="1" wrap="square" lIns="91425" tIns="45700" rIns="91425" bIns="45700" anchor="ctr" anchorCtr="0">
                      <a:noAutofit/>
                    </wps:bodyPr>
                  </wps:wsp>
                </a:graphicData>
              </a:graphic>
            </wp:anchor>
          </w:drawing>
        </mc:Choice>
        <mc:Fallback>
          <w:pict>
            <v:rect w14:anchorId="4D67FF22" id="מלבן 1711628060" o:spid="_x0000_s1026" style="position:absolute;margin-left:397pt;margin-top:-22pt;width:67.3pt;height:26.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" filled="f" stroked="f">
              <v:textbox inset="2.53958mm,1.2694mm,2.53958mm,1.2694mm">
                <w:txbxContent>
                  <w:p w14:paraId="1358871F" w14:textId="77777777" w:rsidR="008A75F3" w:rsidRDefault="005B024C">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46446C5B" w14:textId="77777777" w:rsidR="008A75F3" w:rsidRDefault="005B024C">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v:textbox>
            </v:rect>
          </w:pict>
        </mc:Fallback>
      </mc:AlternateContent>
    </w:r>
    <w:r w:rsidR="00CE3F10">
      <w:rPr>
        <w:noProof/>
      </w:rPr>
      <mc:AlternateContent>
        <mc:Choice Requires="wps">
          <w:drawing>
            <wp:anchor distT="0" distB="0" distL="114300" distR="114300" simplePos="0" relativeHeight="251664384" behindDoc="0" locked="0" layoutInCell="1" hidden="0" allowOverlap="1" wp14:anchorId="6C384167" wp14:editId="4531EA87">
              <wp:simplePos x="0" y="0"/>
              <wp:positionH relativeFrom="column">
                <wp:posOffset>5029200</wp:posOffset>
              </wp:positionH>
              <wp:positionV relativeFrom="paragraph">
                <wp:posOffset>0</wp:posOffset>
              </wp:positionV>
              <wp:extent cx="854710" cy="305435"/>
              <wp:effectExtent l="0" t="0" r="0" b="0"/>
              <wp:wrapNone/>
              <wp:docPr id="1711628058" name="מלבן 1711628058"/>
              <wp:cNvGraphicFramePr/>
              <a:graphic xmlns:a="http://schemas.openxmlformats.org/drawingml/2006/main">
                <a:graphicData uri="http://schemas.microsoft.com/office/word/2010/wordprocessingShape">
                  <wps:wsp>
                    <wps:cNvSpPr/>
                    <wps:spPr>
                      <a:xfrm>
                        <a:off x="4923408" y="3632045"/>
                        <a:ext cx="845185" cy="295910"/>
                      </a:xfrm>
                      <a:prstGeom prst="rect">
                        <a:avLst/>
                      </a:prstGeom>
                      <a:noFill/>
                      <a:ln>
                        <a:noFill/>
                      </a:ln>
                    </wps:spPr>
                    <wps:txbx>
                      <w:txbxContent>
                        <w:p w14:paraId="2F7DDD9C" w14:textId="77777777" w:rsidR="008A75F3" w:rsidRDefault="005B024C">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0AAB8670" w14:textId="77777777" w:rsidR="008A75F3" w:rsidRDefault="005B024C">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wps:txbx>
                    <wps:bodyPr spcFirstLastPara="1" wrap="square" lIns="91425" tIns="45700" rIns="91425" bIns="45700" anchor="ctr" anchorCtr="0">
                      <a:noAutofit/>
                    </wps:bodyPr>
                  </wps:wsp>
                </a:graphicData>
              </a:graphic>
            </wp:anchor>
          </w:drawing>
        </mc:Choice>
        <mc:Fallback>
          <w:pict>
            <v:rect w14:anchorId="6C384167" id="מלבן 1711628058" o:spid="_x0000_s1027" style="position:absolute;margin-left:396pt;margin-top:0;width:67.3pt;height:2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" filled="f" stroked="f">
              <v:textbox inset="2.53958mm,1.2694mm,2.53958mm,1.2694mm">
                <w:txbxContent>
                  <w:p w14:paraId="2F7DDD9C" w14:textId="77777777" w:rsidR="008A75F3" w:rsidRDefault="005B024C">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0AAB8670" w14:textId="77777777" w:rsidR="008A75F3" w:rsidRDefault="005B024C">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v:textbox>
            </v:rect>
          </w:pict>
        </mc:Fallback>
      </mc:AlternateContent>
    </w:r>
    <w:r w:rsidR="00CE3F10">
      <w:rPr>
        <w:noProof/>
      </w:rPr>
      <mc:AlternateContent>
        <mc:Choice Requires="wps">
          <w:drawing>
            <wp:anchor distT="0" distB="0" distL="114300" distR="114300" simplePos="0" relativeHeight="251665408" behindDoc="0" locked="0" layoutInCell="1" hidden="0" allowOverlap="1" wp14:anchorId="26FF1C47" wp14:editId="23ECA477">
              <wp:simplePos x="0" y="0"/>
              <wp:positionH relativeFrom="column">
                <wp:posOffset>4864100</wp:posOffset>
              </wp:positionH>
              <wp:positionV relativeFrom="paragraph">
                <wp:posOffset>190500</wp:posOffset>
              </wp:positionV>
              <wp:extent cx="1082491" cy="284374"/>
              <wp:effectExtent l="0" t="0" r="0" b="0"/>
              <wp:wrapNone/>
              <wp:docPr id="1711628061" name="מלבן 1711628061"/>
              <wp:cNvGraphicFramePr/>
              <a:graphic xmlns:a="http://schemas.openxmlformats.org/drawingml/2006/main">
                <a:graphicData uri="http://schemas.microsoft.com/office/word/2010/wordprocessingShape">
                  <wps:wsp>
                    <wps:cNvSpPr/>
                    <wps:spPr>
                      <a:xfrm>
                        <a:off x="4809517" y="3642576"/>
                        <a:ext cx="1072966" cy="274849"/>
                      </a:xfrm>
                      <a:prstGeom prst="rect">
                        <a:avLst/>
                      </a:prstGeom>
                      <a:noFill/>
                      <a:ln>
                        <a:noFill/>
                      </a:ln>
                    </wps:spPr>
                    <wps:txbx>
                      <w:txbxContent>
                        <w:p w14:paraId="13DE5D12" w14:textId="77777777" w:rsidR="008A75F3" w:rsidRDefault="005B024C">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wps:txbx>
                    <wps:bodyPr spcFirstLastPara="1" wrap="square" lIns="91425" tIns="45700" rIns="91425" bIns="45700" anchor="ctr" anchorCtr="0">
                      <a:noAutofit/>
                    </wps:bodyPr>
                  </wps:wsp>
                </a:graphicData>
              </a:graphic>
            </wp:anchor>
          </w:drawing>
        </mc:Choice>
        <mc:Fallback>
          <w:pict>
            <v:rect w14:anchorId="26FF1C47" id="מלבן 1711628061" o:spid="_x0000_s1028" style="position:absolute;margin-left:383pt;margin-top:15pt;width:85.25pt;height:2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" filled="f" stroked="f">
              <v:textbox inset="2.53958mm,1.2694mm,2.53958mm,1.2694mm">
                <w:txbxContent>
                  <w:p w14:paraId="13DE5D12" w14:textId="77777777" w:rsidR="008A75F3" w:rsidRDefault="005B024C">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v:textbox>
            </v:rect>
          </w:pict>
        </mc:Fallback>
      </mc:AlternateContent>
    </w:r>
    <w:r w:rsidR="00CE3F10">
      <w:rPr>
        <w:noProof/>
      </w:rPr>
      <mc:AlternateContent>
        <mc:Choice Requires="wps">
          <w:drawing>
            <wp:anchor distT="0" distB="0" distL="114300" distR="114300" simplePos="0" relativeHeight="251666432" behindDoc="0" locked="0" layoutInCell="1" hidden="0" allowOverlap="1" wp14:anchorId="486E2672" wp14:editId="24835A77">
              <wp:simplePos x="0" y="0"/>
              <wp:positionH relativeFrom="column">
                <wp:posOffset>5295900</wp:posOffset>
              </wp:positionH>
              <wp:positionV relativeFrom="paragraph">
                <wp:posOffset>12700</wp:posOffset>
              </wp:positionV>
              <wp:extent cx="0" cy="12700"/>
              <wp:effectExtent l="0" t="0" r="0" b="0"/>
              <wp:wrapNone/>
              <wp:docPr id="1711628062" name="מחבר חץ ישר 1711628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09EB146" id="_x0000_t32" coordsize="21600,21600" o:spt="32" o:oned="t" path="m,l21600,21600e" filled="f">
              <v:path arrowok="t" fillok="f" o:connecttype="none"/>
              <o:lock v:ext="edit" shapetype="t"/>
            </v:shapetype>
            <v:shape id="מחבר חץ ישר 1711628062" o:spid="_x0000_s1026" type="#_x0000_t32" alt="&quot;&quot;" style="position:absolute;left:0;text-align:left;margin-left:417pt;margin-top:1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" strokecolor="#0070c0">
              <v:stroke startarrowwidth="narrow" startarrowlength="short" endarrowwidth="narrow" endarrowlength="short" joinstyle="miter"/>
            </v:shape>
          </w:pict>
        </mc:Fallback>
      </mc:AlternateContent>
    </w:r>
    <w:r w:rsidR="00CE3F10">
      <w:rPr>
        <w:noProof/>
      </w:rPr>
      <mc:AlternateContent>
        <mc:Choice Requires="wps">
          <w:drawing>
            <wp:anchor distT="0" distB="0" distL="114300" distR="114300" simplePos="0" relativeHeight="251667456" behindDoc="0" locked="0" layoutInCell="1" hidden="0" allowOverlap="1" wp14:anchorId="44C5CC9D" wp14:editId="4A6747E1">
              <wp:simplePos x="0" y="0"/>
              <wp:positionH relativeFrom="column">
                <wp:posOffset>5295900</wp:posOffset>
              </wp:positionH>
              <wp:positionV relativeFrom="paragraph">
                <wp:posOffset>266700</wp:posOffset>
              </wp:positionV>
              <wp:extent cx="0" cy="12700"/>
              <wp:effectExtent l="0" t="0" r="0" b="0"/>
              <wp:wrapNone/>
              <wp:docPr id="1711628059" name="מחבר חץ ישר 1711628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D7DEC6E" id="מחבר חץ ישר 1711628059" o:spid="_x0000_s1026" type="#_x0000_t32" alt="&quot;&quot;" style="position:absolute;left:0;text-align:left;margin-left:417pt;margin-top:21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" strokecolor="#0070c0">
              <v:stroke startarrowwidth="narrow" startarrowlength="short" endarrowwidth="narrow" endarrowlength="short" joinstyle="miter"/>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1" w14:textId="77777777" w:rsidR="008A75F3" w:rsidRDefault="008A75F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70F5C" w14:textId="77777777" w:rsidR="008D7650" w:rsidRDefault="008D7650">
      <w:pPr>
        <w:spacing w:after="0" w:line="240" w:lineRule="auto"/>
      </w:pPr>
      <w:r>
        <w:separator/>
      </w:r>
    </w:p>
  </w:footnote>
  <w:footnote w:type="continuationSeparator" w:id="0">
    <w:p w14:paraId="196C6F39" w14:textId="77777777" w:rsidR="008D7650" w:rsidRDefault="008D76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B" w14:textId="77777777" w:rsidR="008A75F3" w:rsidRDefault="008A75F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C" w14:textId="77777777" w:rsidR="008A75F3" w:rsidRDefault="005B024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0085F076" wp14:editId="06F287F9">
          <wp:simplePos x="0" y="0"/>
          <wp:positionH relativeFrom="column">
            <wp:posOffset>4850296</wp:posOffset>
          </wp:positionH>
          <wp:positionV relativeFrom="paragraph">
            <wp:posOffset>-473432</wp:posOffset>
          </wp:positionV>
          <wp:extent cx="2278863" cy="1105833"/>
          <wp:effectExtent l="0" t="0" r="7620" b="0"/>
          <wp:wrapNone/>
          <wp:docPr id="1711628065"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5" name="image9.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278863" cy="1105833"/>
                  </a:xfrm>
                  <a:prstGeom prst="rect">
                    <a:avLst/>
                  </a:prstGeom>
                  <a:ln/>
                </pic:spPr>
              </pic:pic>
            </a:graphicData>
          </a:graphic>
        </wp:anchor>
      </w:drawing>
    </w:r>
    <w:r>
      <w:rPr>
        <w:noProof/>
      </w:rPr>
      <w:drawing>
        <wp:anchor distT="0" distB="0" distL="0" distR="0" simplePos="0" relativeHeight="251659264" behindDoc="1" locked="0" layoutInCell="1" hidden="0" allowOverlap="1" wp14:anchorId="2D6684EF" wp14:editId="263A9D99">
          <wp:simplePos x="0" y="0"/>
          <wp:positionH relativeFrom="column">
            <wp:posOffset>-1112519</wp:posOffset>
          </wp:positionH>
          <wp:positionV relativeFrom="paragraph">
            <wp:posOffset>-731519</wp:posOffset>
          </wp:positionV>
          <wp:extent cx="2613660" cy="1701510"/>
          <wp:effectExtent l="0" t="0" r="0" b="0"/>
          <wp:wrapNone/>
          <wp:docPr id="171162806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8" name="image2.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613660" cy="1701510"/>
                  </a:xfrm>
                  <a:prstGeom prst="rect">
                    <a:avLst/>
                  </a:prstGeom>
                  <a:ln/>
                </pic:spPr>
              </pic:pic>
            </a:graphicData>
          </a:graphic>
        </wp:anchor>
      </w:drawing>
    </w:r>
  </w:p>
  <w:p w14:paraId="0000006D" w14:textId="77777777" w:rsidR="008A75F3" w:rsidRDefault="008A75F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E" w14:textId="77777777" w:rsidR="008A75F3" w:rsidRDefault="008A75F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D327D"/>
    <w:multiLevelType w:val="multilevel"/>
    <w:tmpl w:val="565EDF08"/>
    <w:lvl w:ilvl="0">
      <w:start w:val="1"/>
      <w:numFmt w:val="bullet"/>
      <w:lvlText w:val="●"/>
      <w:lvlJc w:val="left"/>
      <w:pPr>
        <w:ind w:left="720" w:hanging="360"/>
      </w:pPr>
      <w:rPr>
        <w:color w:val="15608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8F36C2"/>
    <w:multiLevelType w:val="hybridMultilevel"/>
    <w:tmpl w:val="DDE8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6577CE"/>
    <w:multiLevelType w:val="multilevel"/>
    <w:tmpl w:val="BC7EA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51BA15F7"/>
    <w:multiLevelType w:val="multilevel"/>
    <w:tmpl w:val="B16AA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5F3"/>
    <w:rsid w:val="00166323"/>
    <w:rsid w:val="001D7232"/>
    <w:rsid w:val="004B473B"/>
    <w:rsid w:val="005B024C"/>
    <w:rsid w:val="00864233"/>
    <w:rsid w:val="008A75F3"/>
    <w:rsid w:val="008D7650"/>
    <w:rsid w:val="00BB1FEB"/>
    <w:rsid w:val="00CE3F10"/>
    <w:rsid w:val="00DE2A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37785"/>
  <w15:docId w15:val="{219DD537-F46D-48B6-A427-6CE9A721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DE2A3F"/>
    <w:pPr>
      <w:bidi/>
      <w:spacing w:after="0" w:line="240" w:lineRule="auto"/>
      <w:jc w:val="center"/>
      <w:outlineLvl w:val="0"/>
    </w:pPr>
    <w:rPr>
      <w:color w:val="156082"/>
      <w:sz w:val="36"/>
      <w:szCs w:val="36"/>
    </w:rPr>
  </w:style>
  <w:style w:type="paragraph" w:styleId="2">
    <w:name w:val="heading 2"/>
    <w:basedOn w:val="a"/>
    <w:next w:val="a"/>
    <w:uiPriority w:val="9"/>
    <w:unhideWhenUsed/>
    <w:qFormat/>
    <w:rsid w:val="00DE2A3F"/>
    <w:pPr>
      <w:bidi/>
      <w:spacing w:after="0" w:line="240" w:lineRule="auto"/>
      <w:ind w:left="-708"/>
      <w:jc w:val="center"/>
      <w:outlineLvl w:val="1"/>
    </w:pPr>
    <w:rPr>
      <w:b/>
      <w:color w:val="404040"/>
      <w:sz w:val="30"/>
      <w:szCs w:val="30"/>
    </w:rPr>
  </w:style>
  <w:style w:type="paragraph" w:styleId="3">
    <w:name w:val="heading 3"/>
    <w:basedOn w:val="a"/>
    <w:link w:val="30"/>
    <w:uiPriority w:val="9"/>
    <w:unhideWhenUsed/>
    <w:qFormat/>
    <w:rsid w:val="00DE2A3F"/>
    <w:pPr>
      <w:bidi/>
      <w:outlineLvl w:val="2"/>
    </w:pPr>
    <w:rPr>
      <w:color w:val="156082"/>
      <w:sz w:val="32"/>
      <w:szCs w:val="32"/>
    </w:rPr>
  </w:style>
  <w:style w:type="paragraph" w:styleId="4">
    <w:name w:val="heading 4"/>
    <w:basedOn w:val="a"/>
    <w:next w:val="a"/>
    <w:uiPriority w:val="9"/>
    <w:unhideWhenUsed/>
    <w:qFormat/>
    <w:rsid w:val="00DE2A3F"/>
    <w:pPr>
      <w:bidi/>
      <w:outlineLvl w:val="3"/>
    </w:pPr>
    <w:rPr>
      <w:b/>
      <w:color w:val="156082"/>
      <w:sz w:val="28"/>
      <w:szCs w:val="28"/>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F601D9"/>
    <w:pPr>
      <w:ind w:left="720"/>
      <w:contextualSpacing/>
    </w:pPr>
  </w:style>
  <w:style w:type="table" w:styleId="a5">
    <w:name w:val="Table Grid"/>
    <w:basedOn w:val="a1"/>
    <w:uiPriority w:val="39"/>
    <w:rsid w:val="00BD340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DE2A3F"/>
    <w:rPr>
      <w:color w:val="156082"/>
      <w:sz w:val="32"/>
      <w:szCs w:val="32"/>
    </w:rPr>
  </w:style>
  <w:style w:type="character" w:styleId="a6">
    <w:name w:val="Strong"/>
    <w:basedOn w:val="a0"/>
    <w:uiPriority w:val="22"/>
    <w:qFormat/>
    <w:rsid w:val="00392DD2"/>
    <w:rPr>
      <w:b/>
      <w:bCs/>
    </w:rPr>
  </w:style>
  <w:style w:type="paragraph" w:styleId="NormalWeb">
    <w:name w:val="Normal (Web)"/>
    <w:basedOn w:val="a"/>
    <w:uiPriority w:val="99"/>
    <w:semiHidden/>
    <w:unhideWhenUsed/>
    <w:rsid w:val="00392DD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Revision"/>
    <w:hidden/>
    <w:uiPriority w:val="99"/>
    <w:semiHidden/>
    <w:rsid w:val="00D41700"/>
    <w:pPr>
      <w:spacing w:after="0" w:line="240" w:lineRule="auto"/>
    </w:pPr>
  </w:style>
  <w:style w:type="character" w:styleId="a8">
    <w:name w:val="annotation reference"/>
    <w:basedOn w:val="a0"/>
    <w:uiPriority w:val="99"/>
    <w:semiHidden/>
    <w:unhideWhenUsed/>
    <w:rsid w:val="003C69BF"/>
    <w:rPr>
      <w:sz w:val="16"/>
      <w:szCs w:val="16"/>
    </w:rPr>
  </w:style>
  <w:style w:type="paragraph" w:styleId="a9">
    <w:name w:val="annotation text"/>
    <w:basedOn w:val="a"/>
    <w:link w:val="aa"/>
    <w:uiPriority w:val="99"/>
    <w:unhideWhenUsed/>
    <w:rsid w:val="003C69BF"/>
    <w:pPr>
      <w:spacing w:line="240" w:lineRule="auto"/>
    </w:pPr>
    <w:rPr>
      <w:sz w:val="20"/>
      <w:szCs w:val="20"/>
    </w:rPr>
  </w:style>
  <w:style w:type="character" w:customStyle="1" w:styleId="aa">
    <w:name w:val="טקסט הערה תו"/>
    <w:basedOn w:val="a0"/>
    <w:link w:val="a9"/>
    <w:uiPriority w:val="99"/>
    <w:rsid w:val="003C69BF"/>
    <w:rPr>
      <w:sz w:val="20"/>
      <w:szCs w:val="20"/>
    </w:rPr>
  </w:style>
  <w:style w:type="paragraph" w:styleId="ab">
    <w:name w:val="annotation subject"/>
    <w:basedOn w:val="a9"/>
    <w:next w:val="a9"/>
    <w:link w:val="ac"/>
    <w:uiPriority w:val="99"/>
    <w:semiHidden/>
    <w:unhideWhenUsed/>
    <w:rsid w:val="003C69BF"/>
    <w:rPr>
      <w:b/>
      <w:bCs/>
    </w:rPr>
  </w:style>
  <w:style w:type="character" w:customStyle="1" w:styleId="ac">
    <w:name w:val="נושא הערה תו"/>
    <w:basedOn w:val="aa"/>
    <w:link w:val="ab"/>
    <w:uiPriority w:val="99"/>
    <w:semiHidden/>
    <w:rsid w:val="003C69BF"/>
    <w:rPr>
      <w:b/>
      <w:bCs/>
      <w:sz w:val="20"/>
      <w:szCs w:val="2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pPr>
      <w:bidi/>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a1"/>
    <w:tblPr>
      <w:tblStyleRowBandSize w:val="1"/>
      <w:tblStyleColBandSize w:val="1"/>
      <w:tblCellMar>
        <w:top w:w="100" w:type="dxa"/>
        <w:left w:w="100" w:type="dxa"/>
        <w:bottom w:w="100" w:type="dxa"/>
        <w:right w:w="100" w:type="dxa"/>
      </w:tblCellMar>
    </w:tblPr>
  </w:style>
  <w:style w:type="paragraph" w:styleId="af1">
    <w:name w:val="header"/>
    <w:basedOn w:val="a"/>
    <w:link w:val="af2"/>
    <w:uiPriority w:val="99"/>
    <w:unhideWhenUsed/>
    <w:rsid w:val="009A00B6"/>
    <w:pPr>
      <w:tabs>
        <w:tab w:val="center" w:pos="4680"/>
        <w:tab w:val="right" w:pos="9360"/>
      </w:tabs>
      <w:spacing w:after="0" w:line="240" w:lineRule="auto"/>
    </w:pPr>
  </w:style>
  <w:style w:type="character" w:customStyle="1" w:styleId="af2">
    <w:name w:val="כותרת עליונה תו"/>
    <w:basedOn w:val="a0"/>
    <w:link w:val="af1"/>
    <w:uiPriority w:val="99"/>
    <w:rsid w:val="009A00B6"/>
  </w:style>
  <w:style w:type="paragraph" w:styleId="af3">
    <w:name w:val="footer"/>
    <w:basedOn w:val="a"/>
    <w:link w:val="af4"/>
    <w:uiPriority w:val="99"/>
    <w:unhideWhenUsed/>
    <w:rsid w:val="009A00B6"/>
    <w:pPr>
      <w:tabs>
        <w:tab w:val="center" w:pos="4680"/>
        <w:tab w:val="right" w:pos="9360"/>
      </w:tabs>
      <w:spacing w:after="0" w:line="240" w:lineRule="auto"/>
    </w:pPr>
  </w:style>
  <w:style w:type="character" w:customStyle="1" w:styleId="af4">
    <w:name w:val="כותרת תחתונה תו"/>
    <w:basedOn w:val="a0"/>
    <w:link w:val="af3"/>
    <w:uiPriority w:val="99"/>
    <w:rsid w:val="009A00B6"/>
  </w:style>
  <w:style w:type="character" w:styleId="Hyperlink">
    <w:name w:val="Hyperlink"/>
    <w:basedOn w:val="a0"/>
    <w:uiPriority w:val="99"/>
    <w:unhideWhenUsed/>
    <w:rsid w:val="00CE3F10"/>
    <w:rPr>
      <w:color w:val="0563C1" w:themeColor="hyperlink"/>
      <w:u w:val="single"/>
    </w:rPr>
  </w:style>
  <w:style w:type="character" w:styleId="af5">
    <w:name w:val="Unresolved Mention"/>
    <w:basedOn w:val="a0"/>
    <w:uiPriority w:val="99"/>
    <w:semiHidden/>
    <w:unhideWhenUsed/>
    <w:rsid w:val="00DE2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vivatron.co.il/wp-content/uploads/d3763332-231e-4fb1-af36-8834ffbd24bb.webp"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mOsS6BomPQg&amp;ab_channel=EyalBartov"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86fafe-ce1e-4054-9e70-82256040b949">
      <Terms xmlns="http://schemas.microsoft.com/office/infopath/2007/PartnerControls"/>
    </lcf76f155ced4ddcb4097134ff3c332f>
    <TaxCatchAll xmlns="45481ece-085c-4051-9e36-d405e2c6b9f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MLKUVYhGo8Uz/3wq6P4YtGSY4Q==">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2D3630D225AC040BE55C55EC1F1C31E" ma:contentTypeVersion="16" ma:contentTypeDescription="Create a new document." ma:contentTypeScope="" ma:versionID="e9332e24bca3563f746b99a70a67203a">
  <xsd:schema xmlns:xsd="http://www.w3.org/2001/XMLSchema" xmlns:xs="http://www.w3.org/2001/XMLSchema" xmlns:p="http://schemas.microsoft.com/office/2006/metadata/properties" xmlns:ns2="45481ece-085c-4051-9e36-d405e2c6b9f1" xmlns:ns3="5986fafe-ce1e-4054-9e70-82256040b949" targetNamespace="http://schemas.microsoft.com/office/2006/metadata/properties" ma:root="true" ma:fieldsID="537dfc74e1ed89abd861e16ef7febfad" ns2:_="" ns3:_="">
    <xsd:import namespace="45481ece-085c-4051-9e36-d405e2c6b9f1"/>
    <xsd:import namespace="5986fafe-ce1e-4054-9e70-82256040b9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81ece-085c-4051-9e36-d405e2c6b9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c8af511-bd15-49d5-8532-22276998a571}" ma:internalName="TaxCatchAll" ma:showField="CatchAllData" ma:web="45481ece-085c-4051-9e36-d405e2c6b9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6fafe-ce1e-4054-9e70-82256040b9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6a8c9c-758c-460d-bc6c-4b1809200b3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D962E2-2298-4E0A-A952-FB5D3F0BE263}">
  <ds:schemaRefs>
    <ds:schemaRef ds:uri="http://schemas.microsoft.com/office/2006/metadata/properties"/>
    <ds:schemaRef ds:uri="http://schemas.microsoft.com/office/infopath/2007/PartnerControls"/>
    <ds:schemaRef ds:uri="5986fafe-ce1e-4054-9e70-82256040b949"/>
    <ds:schemaRef ds:uri="45481ece-085c-4051-9e36-d405e2c6b9f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AD7CCC6-8EE8-4B88-A94C-DD6EEF116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81ece-085c-4051-9e36-d405e2c6b9f1"/>
    <ds:schemaRef ds:uri="5986fafe-ce1e-4054-9e70-82256040b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382761-FC90-4405-9EAD-0F9BBD6DEB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753</Words>
  <Characters>3765</Characters>
  <Application>Microsoft Office Word</Application>
  <DocSecurity>0</DocSecurity>
  <Lines>31</Lines>
  <Paragraphs>9</Paragraphs>
  <ScaleCrop>false</ScaleCrop>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איילת רייך</cp:lastModifiedBy>
  <cp:revision>6</cp:revision>
  <dcterms:created xsi:type="dcterms:W3CDTF">2024-12-12T06:35:00Z</dcterms:created>
  <dcterms:modified xsi:type="dcterms:W3CDTF">2026-01-18T13:40:00Z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0x010100D2D3630D225AC040BE55C55EC1F1C31E</vt:lpwstr>
  </property>
</Properties>
</file>