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0218B" w:rsidRDefault="0030218B">
      <w:pPr>
        <w:bidi/>
        <w:spacing w:after="0" w:line="240" w:lineRule="auto"/>
        <w:rPr>
          <w:color w:val="222222"/>
          <w:sz w:val="20"/>
          <w:szCs w:val="20"/>
        </w:rPr>
      </w:pPr>
    </w:p>
    <w:p w14:paraId="00000002" w14:textId="77777777" w:rsidR="0030218B" w:rsidRDefault="008F0A63">
      <w:pPr>
        <w:bidi/>
        <w:spacing w:after="0" w:line="240" w:lineRule="auto"/>
        <w:rPr>
          <w:color w:val="222222"/>
          <w:sz w:val="20"/>
          <w:szCs w:val="20"/>
        </w:rPr>
      </w:pPr>
      <w:r>
        <w:rPr>
          <w:noProof/>
        </w:rPr>
        <w:drawing>
          <wp:anchor distT="0" distB="0" distL="114300" distR="114300" simplePos="0" relativeHeight="251658240" behindDoc="0" locked="0" layoutInCell="1" hidden="0" allowOverlap="1" wp14:anchorId="66C092D0" wp14:editId="322BE5F1">
            <wp:simplePos x="0" y="0"/>
            <wp:positionH relativeFrom="column">
              <wp:posOffset>-612139</wp:posOffset>
            </wp:positionH>
            <wp:positionV relativeFrom="paragraph">
              <wp:posOffset>235585</wp:posOffset>
            </wp:positionV>
            <wp:extent cx="741045" cy="789940"/>
            <wp:effectExtent l="0" t="0" r="1905" b="0"/>
            <wp:wrapNone/>
            <wp:docPr id="1711628071"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71" name="image9.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741045" cy="789940"/>
                    </a:xfrm>
                    <a:prstGeom prst="rect">
                      <a:avLst/>
                    </a:prstGeom>
                    <a:ln/>
                  </pic:spPr>
                </pic:pic>
              </a:graphicData>
            </a:graphic>
          </wp:anchor>
        </w:drawing>
      </w:r>
    </w:p>
    <w:p w14:paraId="00000003" w14:textId="77777777" w:rsidR="0030218B" w:rsidRDefault="0030218B">
      <w:pPr>
        <w:bidi/>
        <w:spacing w:after="0" w:line="240" w:lineRule="auto"/>
        <w:rPr>
          <w:color w:val="222222"/>
          <w:sz w:val="20"/>
          <w:szCs w:val="20"/>
        </w:rPr>
      </w:pPr>
    </w:p>
    <w:p w14:paraId="00000004" w14:textId="77777777" w:rsidR="0030218B" w:rsidRDefault="008F0A63" w:rsidP="00C01649">
      <w:pPr>
        <w:pStyle w:val="1"/>
      </w:pPr>
      <w:r w:rsidRPr="00C01649">
        <w:rPr>
          <w:rtl/>
        </w:rPr>
        <w:t>מזון בר קיימא</w:t>
      </w:r>
      <w:r>
        <w:rPr>
          <w:rtl/>
        </w:rPr>
        <w:t xml:space="preserve"> |</w:t>
      </w:r>
      <w:r>
        <w:rPr>
          <w:b/>
        </w:rPr>
        <w:t xml:space="preserve"> </w:t>
      </w:r>
      <w:r w:rsidRPr="00C01649">
        <w:rPr>
          <w:color w:val="2C6522"/>
          <w:rtl/>
        </w:rPr>
        <w:t>תמונת מצב עולמית ומקומית</w:t>
      </w:r>
    </w:p>
    <w:p w14:paraId="00000005" w14:textId="77777777" w:rsidR="0030218B" w:rsidRDefault="008F0A63" w:rsidP="00C01649">
      <w:pPr>
        <w:pStyle w:val="2"/>
        <w:rPr>
          <w:color w:val="2C6522"/>
          <w:sz w:val="20"/>
          <w:szCs w:val="20"/>
        </w:rPr>
      </w:pPr>
      <w:r>
        <w:rPr>
          <w:rtl/>
        </w:rPr>
        <w:t xml:space="preserve">דף עבודה לחקר הסוגיה </w:t>
      </w:r>
    </w:p>
    <w:p w14:paraId="00000006" w14:textId="77777777" w:rsidR="0030218B" w:rsidRDefault="0030218B">
      <w:pPr>
        <w:pBdr>
          <w:top w:val="nil"/>
          <w:left w:val="nil"/>
          <w:bottom w:val="nil"/>
          <w:right w:val="nil"/>
          <w:between w:val="nil"/>
        </w:pBdr>
        <w:bidi/>
        <w:spacing w:after="0" w:line="360" w:lineRule="auto"/>
        <w:rPr>
          <w:color w:val="2C6522"/>
          <w:sz w:val="24"/>
          <w:szCs w:val="24"/>
        </w:rPr>
      </w:pPr>
    </w:p>
    <w:p w14:paraId="00000007" w14:textId="77777777" w:rsidR="0030218B" w:rsidRDefault="008F0A63">
      <w:pPr>
        <w:bidi/>
        <w:rPr>
          <w:b/>
          <w:color w:val="2C6522"/>
          <w:sz w:val="24"/>
          <w:szCs w:val="24"/>
        </w:rPr>
      </w:pPr>
      <w:r>
        <w:rPr>
          <w:b/>
          <w:color w:val="2C6522"/>
          <w:sz w:val="24"/>
          <w:szCs w:val="24"/>
          <w:rtl/>
        </w:rPr>
        <w:t>צוות משימה יקר!</w:t>
      </w:r>
    </w:p>
    <w:p w14:paraId="00000008" w14:textId="77777777" w:rsidR="0030218B" w:rsidRDefault="008F0A63">
      <w:pPr>
        <w:bidi/>
        <w:rPr>
          <w:b/>
          <w:color w:val="2C6522"/>
          <w:sz w:val="24"/>
          <w:szCs w:val="24"/>
        </w:rPr>
      </w:pPr>
      <w:r>
        <w:rPr>
          <w:b/>
          <w:color w:val="2C6522"/>
          <w:sz w:val="24"/>
          <w:szCs w:val="24"/>
          <w:rtl/>
        </w:rPr>
        <w:t>אנחנו בשלב שבו נעמיק את הידע שלנו על הסוגייה דרכה בחרנו להוביל שינוי בבית הספר ובקהילה שלנו! בכדי למצוא פתרונות יצירתיים וליזום פרויקט משמעותי, עלינו להתחיל בלמידה מעמיקה של הנושא. מוכנים? יוצאים לדרך!</w:t>
      </w:r>
    </w:p>
    <w:p w14:paraId="00000009" w14:textId="1D8C537A" w:rsidR="0030218B" w:rsidRDefault="00BE4854">
      <w:pPr>
        <w:bidi/>
        <w:spacing w:after="0" w:line="360" w:lineRule="auto"/>
        <w:rPr>
          <w:color w:val="2C6522"/>
          <w:sz w:val="24"/>
          <w:szCs w:val="24"/>
        </w:rPr>
      </w:pPr>
      <w:r>
        <w:rPr>
          <w:noProof/>
        </w:rPr>
        <w:drawing>
          <wp:anchor distT="0" distB="0" distL="114300" distR="114300" simplePos="0" relativeHeight="251659264" behindDoc="0" locked="0" layoutInCell="1" hidden="0" allowOverlap="1" wp14:anchorId="04CD19AC" wp14:editId="68CF4DB9">
            <wp:simplePos x="0" y="0"/>
            <wp:positionH relativeFrom="column">
              <wp:posOffset>6018530</wp:posOffset>
            </wp:positionH>
            <wp:positionV relativeFrom="paragraph">
              <wp:posOffset>255963</wp:posOffset>
            </wp:positionV>
            <wp:extent cx="303530" cy="299720"/>
            <wp:effectExtent l="0" t="0" r="1270" b="5080"/>
            <wp:wrapNone/>
            <wp:docPr id="1711628065"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65" name="image2.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303530" cy="299720"/>
                    </a:xfrm>
                    <a:prstGeom prst="rect">
                      <a:avLst/>
                    </a:prstGeom>
                    <a:ln/>
                  </pic:spPr>
                </pic:pic>
              </a:graphicData>
            </a:graphic>
          </wp:anchor>
        </w:drawing>
      </w:r>
    </w:p>
    <w:p w14:paraId="0000000A" w14:textId="593FEF77" w:rsidR="0030218B" w:rsidRDefault="008F0A63">
      <w:pPr>
        <w:bidi/>
        <w:spacing w:after="0" w:line="360" w:lineRule="auto"/>
        <w:rPr>
          <w:sz w:val="24"/>
          <w:szCs w:val="24"/>
        </w:rPr>
      </w:pPr>
      <w:r>
        <w:rPr>
          <w:sz w:val="24"/>
          <w:szCs w:val="24"/>
          <w:rtl/>
        </w:rPr>
        <w:t xml:space="preserve">התחלקו לצוותים (4-6 בקבוצה). מלאו כצוות את דף העבודה הזה (בצוותי עבודה אלה או בצוותים שהתחלקתם אליהם במפגש הקודם). בעזרת דף העבודה נעמיק את ההבנה שלנו בסוגיית שינויי האקלים ברמה העולמית וברמה המקומית, ונרחיב את הידע שלנו על השפעות שינויי האקלים עלינו. </w:t>
      </w:r>
    </w:p>
    <w:p w14:paraId="0000000B" w14:textId="24441503" w:rsidR="0030218B" w:rsidRDefault="00BE4854">
      <w:pPr>
        <w:bidi/>
        <w:spacing w:after="0" w:line="360" w:lineRule="auto"/>
        <w:rPr>
          <w:sz w:val="24"/>
          <w:szCs w:val="24"/>
        </w:rPr>
      </w:pPr>
      <w:r>
        <w:rPr>
          <w:noProof/>
        </w:rPr>
        <w:drawing>
          <wp:anchor distT="0" distB="0" distL="114300" distR="114300" simplePos="0" relativeHeight="251660288" behindDoc="0" locked="0" layoutInCell="1" hidden="0" allowOverlap="1" wp14:anchorId="4B5E825F" wp14:editId="48E13288">
            <wp:simplePos x="0" y="0"/>
            <wp:positionH relativeFrom="column">
              <wp:posOffset>6011487</wp:posOffset>
            </wp:positionH>
            <wp:positionV relativeFrom="paragraph">
              <wp:posOffset>544195</wp:posOffset>
            </wp:positionV>
            <wp:extent cx="273050" cy="279400"/>
            <wp:effectExtent l="0" t="0" r="0" b="6350"/>
            <wp:wrapNone/>
            <wp:docPr id="171162806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66" name="image1.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273050" cy="279400"/>
                    </a:xfrm>
                    <a:prstGeom prst="rect">
                      <a:avLst/>
                    </a:prstGeom>
                    <a:ln/>
                  </pic:spPr>
                </pic:pic>
              </a:graphicData>
            </a:graphic>
          </wp:anchor>
        </w:drawing>
      </w:r>
      <w:r>
        <w:rPr>
          <w:sz w:val="24"/>
          <w:szCs w:val="24"/>
          <w:rtl/>
        </w:rPr>
        <w:t xml:space="preserve">לאחר שנמלא את דף העבודה, נצא לפעילות חקר בבית הספר. בפעילות ננסה לאשש את הממצאים שנגלה.  כל זאת כדי להעמיק את הידע שלנו על הסוגייה בה נרצה להשפיע ולפעול! </w:t>
      </w:r>
    </w:p>
    <w:p w14:paraId="0000000C" w14:textId="6782E97B" w:rsidR="0030218B" w:rsidRDefault="008F0A63">
      <w:pPr>
        <w:bidi/>
        <w:rPr>
          <w:sz w:val="24"/>
          <w:szCs w:val="24"/>
        </w:rPr>
      </w:pPr>
      <w:r>
        <w:rPr>
          <w:sz w:val="24"/>
          <w:szCs w:val="24"/>
          <w:rtl/>
        </w:rPr>
        <w:t xml:space="preserve">זכרו! חשיבה יזמית מורכבת מיכולות מגוונות – </w:t>
      </w:r>
    </w:p>
    <w:p w14:paraId="0000000D" w14:textId="2D8782F7" w:rsidR="0030218B" w:rsidRDefault="008F0A63">
      <w:pPr>
        <w:numPr>
          <w:ilvl w:val="0"/>
          <w:numId w:val="1"/>
        </w:numPr>
        <w:bidi/>
        <w:spacing w:line="278" w:lineRule="auto"/>
        <w:rPr>
          <w:rFonts w:ascii="Assistant" w:eastAsia="Assistant" w:hAnsi="Assistant" w:cs="Assistant"/>
          <w:sz w:val="24"/>
          <w:szCs w:val="24"/>
        </w:rPr>
      </w:pPr>
      <w:r>
        <w:rPr>
          <w:b/>
          <w:sz w:val="24"/>
          <w:szCs w:val="24"/>
          <w:rtl/>
        </w:rPr>
        <w:t>יצירתיות</w:t>
      </w:r>
      <w:r>
        <w:rPr>
          <w:sz w:val="24"/>
          <w:szCs w:val="24"/>
          <w:rtl/>
        </w:rPr>
        <w:t xml:space="preserve"> – היכולת לייצר רעיונות חדשים ולמצוא פתרונות מקוריים</w:t>
      </w:r>
    </w:p>
    <w:p w14:paraId="0000000E" w14:textId="77777777" w:rsidR="0030218B" w:rsidRDefault="008F0A63">
      <w:pPr>
        <w:numPr>
          <w:ilvl w:val="0"/>
          <w:numId w:val="1"/>
        </w:numPr>
        <w:bidi/>
        <w:spacing w:line="278" w:lineRule="auto"/>
        <w:rPr>
          <w:rFonts w:ascii="Assistant" w:eastAsia="Assistant" w:hAnsi="Assistant" w:cs="Assistant"/>
          <w:sz w:val="24"/>
          <w:szCs w:val="24"/>
        </w:rPr>
      </w:pPr>
      <w:r>
        <w:rPr>
          <w:b/>
          <w:sz w:val="24"/>
          <w:szCs w:val="24"/>
          <w:rtl/>
        </w:rPr>
        <w:t>ביקורתיות</w:t>
      </w:r>
      <w:r>
        <w:rPr>
          <w:sz w:val="24"/>
          <w:szCs w:val="24"/>
          <w:rtl/>
        </w:rPr>
        <w:t xml:space="preserve"> – להעריך את סיכויי ההצלחה של רעיונות שונים</w:t>
      </w:r>
    </w:p>
    <w:p w14:paraId="0000000F" w14:textId="77777777" w:rsidR="0030218B" w:rsidRDefault="008F0A63">
      <w:pPr>
        <w:numPr>
          <w:ilvl w:val="0"/>
          <w:numId w:val="1"/>
        </w:numPr>
        <w:bidi/>
        <w:spacing w:line="278" w:lineRule="auto"/>
        <w:rPr>
          <w:rFonts w:ascii="Assistant" w:eastAsia="Assistant" w:hAnsi="Assistant" w:cs="Assistant"/>
          <w:sz w:val="24"/>
          <w:szCs w:val="24"/>
        </w:rPr>
      </w:pPr>
      <w:r>
        <w:rPr>
          <w:b/>
          <w:sz w:val="24"/>
          <w:szCs w:val="24"/>
          <w:rtl/>
        </w:rPr>
        <w:t>הקשבה</w:t>
      </w:r>
      <w:r>
        <w:rPr>
          <w:sz w:val="24"/>
          <w:szCs w:val="24"/>
          <w:rtl/>
        </w:rPr>
        <w:t xml:space="preserve"> – לדעת להקשיב בפתיחות לרעיונות של חברי וחברות הקבוצה </w:t>
      </w:r>
    </w:p>
    <w:p w14:paraId="00000010" w14:textId="77777777" w:rsidR="0030218B" w:rsidRDefault="008F0A63">
      <w:pPr>
        <w:numPr>
          <w:ilvl w:val="0"/>
          <w:numId w:val="1"/>
        </w:numPr>
        <w:bidi/>
        <w:spacing w:line="278" w:lineRule="auto"/>
        <w:rPr>
          <w:rFonts w:ascii="Assistant" w:eastAsia="Assistant" w:hAnsi="Assistant" w:cs="Assistant"/>
          <w:sz w:val="24"/>
          <w:szCs w:val="24"/>
        </w:rPr>
      </w:pPr>
      <w:r>
        <w:rPr>
          <w:b/>
          <w:sz w:val="24"/>
          <w:szCs w:val="24"/>
          <w:rtl/>
        </w:rPr>
        <w:t>גמישות</w:t>
      </w:r>
      <w:r>
        <w:rPr>
          <w:sz w:val="24"/>
          <w:szCs w:val="24"/>
          <w:rtl/>
        </w:rPr>
        <w:t xml:space="preserve"> – המסוגלות לראות דברים מנקודות מבט שונות ופתיחות לרעיונות</w:t>
      </w:r>
    </w:p>
    <w:p w14:paraId="00000011" w14:textId="77777777" w:rsidR="0030218B" w:rsidRDefault="0030218B">
      <w:pPr>
        <w:bidi/>
        <w:rPr>
          <w:b/>
          <w:color w:val="2C6522"/>
          <w:sz w:val="24"/>
          <w:szCs w:val="24"/>
        </w:rPr>
      </w:pPr>
    </w:p>
    <w:p w14:paraId="00000012" w14:textId="32DD9020" w:rsidR="0030218B" w:rsidRDefault="008F0A63">
      <w:pPr>
        <w:bidi/>
        <w:rPr>
          <w:sz w:val="24"/>
          <w:szCs w:val="24"/>
        </w:rPr>
      </w:pPr>
      <w:r>
        <w:rPr>
          <w:sz w:val="24"/>
          <w:szCs w:val="24"/>
          <w:rtl/>
        </w:rPr>
        <w:t>השתמשו ביכולות אלה במהלך העבודה על המשימות בדף זה, כך תוכלו להפיק ולעצב פתרונות מוצלחים יותר הנשארים לאורך זמן – פתרונות ברי קיימ</w:t>
      </w:r>
      <w:r w:rsidR="00BE4854">
        <w:rPr>
          <w:rFonts w:hint="cs"/>
          <w:sz w:val="24"/>
          <w:szCs w:val="24"/>
          <w:rtl/>
        </w:rPr>
        <w:t>ה</w:t>
      </w:r>
      <w:r>
        <w:rPr>
          <w:sz w:val="24"/>
          <w:szCs w:val="24"/>
          <w:rtl/>
        </w:rPr>
        <w:t xml:space="preserve">. </w:t>
      </w:r>
    </w:p>
    <w:p w14:paraId="00000013" w14:textId="77777777" w:rsidR="0030218B" w:rsidRDefault="0030218B">
      <w:pPr>
        <w:pBdr>
          <w:top w:val="nil"/>
          <w:left w:val="nil"/>
          <w:bottom w:val="nil"/>
          <w:right w:val="nil"/>
          <w:between w:val="nil"/>
        </w:pBdr>
        <w:bidi/>
        <w:spacing w:after="0" w:line="360" w:lineRule="auto"/>
        <w:rPr>
          <w:color w:val="2C6522"/>
          <w:sz w:val="24"/>
          <w:szCs w:val="24"/>
        </w:rPr>
      </w:pPr>
    </w:p>
    <w:p w14:paraId="00000014" w14:textId="77777777" w:rsidR="0030218B" w:rsidRDefault="0030218B">
      <w:pPr>
        <w:pBdr>
          <w:top w:val="nil"/>
          <w:left w:val="nil"/>
          <w:bottom w:val="nil"/>
          <w:right w:val="nil"/>
          <w:between w:val="nil"/>
        </w:pBdr>
        <w:bidi/>
        <w:spacing w:after="0" w:line="360" w:lineRule="auto"/>
        <w:rPr>
          <w:color w:val="2C6522"/>
          <w:sz w:val="24"/>
          <w:szCs w:val="24"/>
        </w:rPr>
      </w:pPr>
    </w:p>
    <w:p w14:paraId="00000015" w14:textId="77777777" w:rsidR="0030218B" w:rsidRDefault="0030218B">
      <w:pPr>
        <w:pBdr>
          <w:top w:val="nil"/>
          <w:left w:val="nil"/>
          <w:bottom w:val="nil"/>
          <w:right w:val="nil"/>
          <w:between w:val="nil"/>
        </w:pBdr>
        <w:bidi/>
        <w:spacing w:after="0" w:line="360" w:lineRule="auto"/>
        <w:rPr>
          <w:color w:val="2C6522"/>
          <w:sz w:val="24"/>
          <w:szCs w:val="24"/>
        </w:rPr>
      </w:pPr>
    </w:p>
    <w:p w14:paraId="00000016" w14:textId="77777777" w:rsidR="0030218B" w:rsidRDefault="0030218B">
      <w:pPr>
        <w:pBdr>
          <w:top w:val="nil"/>
          <w:left w:val="nil"/>
          <w:bottom w:val="nil"/>
          <w:right w:val="nil"/>
          <w:between w:val="nil"/>
        </w:pBdr>
        <w:bidi/>
        <w:spacing w:after="0" w:line="360" w:lineRule="auto"/>
      </w:pPr>
    </w:p>
    <w:p w14:paraId="00000017" w14:textId="77777777" w:rsidR="0030218B" w:rsidRDefault="008F0A63">
      <w:pPr>
        <w:bidi/>
        <w:jc w:val="center"/>
        <w:rPr>
          <w:color w:val="156082"/>
          <w:sz w:val="28"/>
          <w:szCs w:val="28"/>
        </w:rPr>
      </w:pPr>
      <w:r>
        <w:br w:type="page"/>
      </w:r>
    </w:p>
    <w:p w14:paraId="00000018" w14:textId="1573F3AF" w:rsidR="0030218B" w:rsidRDefault="008F0A63" w:rsidP="00C01649">
      <w:pPr>
        <w:pStyle w:val="3"/>
      </w:pPr>
      <w:r>
        <w:rPr>
          <w:rtl/>
        </w:rPr>
        <w:lastRenderedPageBreak/>
        <w:t xml:space="preserve">משימה 1 – צפו </w:t>
      </w:r>
      <w:hyperlink r:id="rId14" w:history="1">
        <w:r w:rsidRPr="00C01649">
          <w:rPr>
            <w:rStyle w:val="Hyperlink"/>
            <w:rtl/>
          </w:rPr>
          <w:t>בסרטון</w:t>
        </w:r>
      </w:hyperlink>
      <w:r>
        <w:rPr>
          <w:rtl/>
        </w:rPr>
        <w:t>, השיבו על השאלות ובצעו את המשימות הבאות:</w:t>
      </w:r>
    </w:p>
    <w:p w14:paraId="0000001A" w14:textId="7DDD5362" w:rsidR="0030218B" w:rsidRDefault="008F0A63">
      <w:pPr>
        <w:numPr>
          <w:ilvl w:val="0"/>
          <w:numId w:val="2"/>
        </w:numPr>
        <w:bidi/>
        <w:spacing w:after="0"/>
        <w:rPr>
          <w:sz w:val="24"/>
          <w:szCs w:val="24"/>
        </w:rPr>
      </w:pPr>
      <w:r>
        <w:rPr>
          <w:sz w:val="24"/>
          <w:szCs w:val="24"/>
          <w:rtl/>
        </w:rPr>
        <w:t>פרטו את שלבי החיים של התות (המוצר) בסרטון ושרטטו אותם בתרשים. השתמשו בטושים ובצבעים, כדי לייצר שרטוט מזמין להצגה.</w:t>
      </w:r>
      <w:r>
        <w:rPr>
          <w:sz w:val="24"/>
          <w:szCs w:val="24"/>
        </w:rPr>
        <w:t xml:space="preserve"> (</w:t>
      </w:r>
      <w:r>
        <w:rPr>
          <w:sz w:val="24"/>
          <w:szCs w:val="24"/>
          <w:rtl/>
        </w:rPr>
        <w:t>תוכלו להיעזר בשלבי החיים של מוצר שלמדתם בשיעור הקודם על הסוגיה).</w:t>
      </w:r>
    </w:p>
    <w:p w14:paraId="0000001B" w14:textId="77777777" w:rsidR="0030218B" w:rsidRDefault="0030218B">
      <w:pPr>
        <w:bidi/>
        <w:spacing w:after="0"/>
        <w:ind w:left="720"/>
        <w:rPr>
          <w:sz w:val="24"/>
          <w:szCs w:val="24"/>
        </w:rPr>
      </w:pPr>
    </w:p>
    <w:p w14:paraId="0000001C" w14:textId="77777777" w:rsidR="0030218B" w:rsidRDefault="008F0A63">
      <w:pPr>
        <w:numPr>
          <w:ilvl w:val="0"/>
          <w:numId w:val="2"/>
        </w:numPr>
        <w:bidi/>
        <w:spacing w:after="0"/>
        <w:rPr>
          <w:sz w:val="24"/>
          <w:szCs w:val="24"/>
        </w:rPr>
      </w:pPr>
      <w:r>
        <w:rPr>
          <w:sz w:val="24"/>
          <w:szCs w:val="24"/>
          <w:rtl/>
        </w:rPr>
        <w:t>חישבו והוסיפו לשרטוט אילו משאבים מתבזבזים בכל שלב (לדוגמה - דלק, חשמל, מים, קרקע, אריזות מפלסטיק או מחומרים אחרים).</w:t>
      </w:r>
    </w:p>
    <w:p w14:paraId="0000001D" w14:textId="77777777" w:rsidR="0030218B" w:rsidRDefault="0030218B">
      <w:pPr>
        <w:bidi/>
        <w:spacing w:after="0"/>
        <w:rPr>
          <w:sz w:val="24"/>
          <w:szCs w:val="24"/>
        </w:rPr>
      </w:pPr>
    </w:p>
    <w:p w14:paraId="0000001E" w14:textId="77777777" w:rsidR="0030218B" w:rsidRDefault="0030218B">
      <w:pPr>
        <w:bidi/>
        <w:spacing w:after="0"/>
        <w:rPr>
          <w:sz w:val="24"/>
          <w:szCs w:val="24"/>
        </w:rPr>
      </w:pPr>
    </w:p>
    <w:p w14:paraId="00000025" w14:textId="4E4877AF" w:rsidR="0030218B" w:rsidRPr="00C01649" w:rsidRDefault="008F0A63" w:rsidP="00C01649">
      <w:pPr>
        <w:numPr>
          <w:ilvl w:val="0"/>
          <w:numId w:val="2"/>
        </w:numPr>
        <w:bidi/>
        <w:spacing w:after="0"/>
        <w:rPr>
          <w:color w:val="0563C1"/>
          <w:sz w:val="24"/>
          <w:szCs w:val="24"/>
          <w:u w:val="single"/>
        </w:rPr>
      </w:pPr>
      <w:r w:rsidRPr="00C01649">
        <w:rPr>
          <w:sz w:val="24"/>
          <w:szCs w:val="24"/>
          <w:rtl/>
        </w:rPr>
        <w:t xml:space="preserve">כעת, </w:t>
      </w:r>
      <w:proofErr w:type="spellStart"/>
      <w:r w:rsidRPr="00C01649">
        <w:rPr>
          <w:sz w:val="24"/>
          <w:szCs w:val="24"/>
          <w:rtl/>
        </w:rPr>
        <w:t>קיראו</w:t>
      </w:r>
      <w:proofErr w:type="spellEnd"/>
      <w:r w:rsidRPr="00C01649">
        <w:rPr>
          <w:sz w:val="24"/>
          <w:szCs w:val="24"/>
          <w:rtl/>
        </w:rPr>
        <w:t xml:space="preserve"> את </w:t>
      </w:r>
      <w:hyperlink r:id="rId15" w:history="1">
        <w:r w:rsidRPr="00C01649">
          <w:rPr>
            <w:rStyle w:val="Hyperlink"/>
            <w:sz w:val="24"/>
            <w:szCs w:val="24"/>
            <w:rtl/>
          </w:rPr>
          <w:t>העמוד</w:t>
        </w:r>
      </w:hyperlink>
      <w:r w:rsidRPr="00C01649">
        <w:rPr>
          <w:sz w:val="24"/>
          <w:szCs w:val="24"/>
          <w:rtl/>
        </w:rPr>
        <w:t xml:space="preserve"> המפרט את הסיבות לבזבוז מזון במהלך חיי מוצר. לאחר מכן, בחרו שלב אחד בו מתקיים בזבוז מזון.  </w:t>
      </w:r>
      <w:r w:rsidR="00C01649">
        <w:rPr>
          <w:color w:val="0563C1"/>
          <w:sz w:val="24"/>
          <w:szCs w:val="24"/>
          <w:u w:val="single"/>
          <w:rtl/>
        </w:rPr>
        <w:br/>
      </w:r>
      <w:r w:rsidR="00C01649">
        <w:rPr>
          <w:color w:val="0563C1"/>
          <w:sz w:val="24"/>
          <w:szCs w:val="24"/>
          <w:u w:val="single"/>
          <w:rtl/>
        </w:rPr>
        <w:br/>
      </w:r>
      <w:r w:rsidRPr="00C01649">
        <w:rPr>
          <w:sz w:val="24"/>
          <w:szCs w:val="24"/>
          <w:rtl/>
        </w:rPr>
        <w:t xml:space="preserve">לחילופין, צפו </w:t>
      </w:r>
      <w:hyperlink r:id="rId16" w:history="1">
        <w:r w:rsidRPr="00C01649">
          <w:rPr>
            <w:rStyle w:val="Hyperlink"/>
            <w:sz w:val="24"/>
            <w:szCs w:val="24"/>
            <w:rtl/>
          </w:rPr>
          <w:t>במצגת</w:t>
        </w:r>
      </w:hyperlink>
      <w:r w:rsidRPr="00C01649">
        <w:rPr>
          <w:sz w:val="24"/>
          <w:szCs w:val="24"/>
          <w:rtl/>
        </w:rPr>
        <w:t xml:space="preserve"> בנושא אובדן מזון ומניעת בזבוז מזון- </w:t>
      </w:r>
      <w:r w:rsidR="00C01649">
        <w:rPr>
          <w:color w:val="0563C1"/>
          <w:sz w:val="24"/>
          <w:szCs w:val="24"/>
          <w:u w:val="single"/>
          <w:rtl/>
        </w:rPr>
        <w:br/>
      </w:r>
      <w:r w:rsidR="00C01649">
        <w:rPr>
          <w:color w:val="0563C1"/>
          <w:sz w:val="24"/>
          <w:szCs w:val="24"/>
          <w:u w:val="single"/>
          <w:rtl/>
        </w:rPr>
        <w:br/>
      </w:r>
      <w:r w:rsidRPr="00C01649">
        <w:rPr>
          <w:sz w:val="24"/>
          <w:szCs w:val="24"/>
          <w:rtl/>
        </w:rPr>
        <w:t>נסו להסביר באיזה שלב ומדוע מתקיים בזבוז של מזון?</w:t>
      </w:r>
    </w:p>
    <w:p w14:paraId="00000026" w14:textId="77777777" w:rsidR="0030218B" w:rsidRDefault="0030218B">
      <w:pPr>
        <w:pBdr>
          <w:top w:val="nil"/>
          <w:left w:val="nil"/>
          <w:bottom w:val="nil"/>
          <w:right w:val="nil"/>
          <w:between w:val="nil"/>
        </w:pBdr>
        <w:bidi/>
        <w:spacing w:after="0"/>
        <w:ind w:left="720"/>
        <w:rPr>
          <w:color w:val="000000"/>
          <w:sz w:val="24"/>
          <w:szCs w:val="24"/>
        </w:rPr>
      </w:pPr>
    </w:p>
    <w:p w14:paraId="00000027" w14:textId="21692F8B" w:rsidR="0030218B" w:rsidRDefault="008F0A63">
      <w:pPr>
        <w:numPr>
          <w:ilvl w:val="0"/>
          <w:numId w:val="2"/>
        </w:numPr>
        <w:pBdr>
          <w:top w:val="nil"/>
          <w:left w:val="nil"/>
          <w:bottom w:val="nil"/>
          <w:right w:val="nil"/>
          <w:between w:val="nil"/>
        </w:pBdr>
        <w:bidi/>
        <w:rPr>
          <w:color w:val="000000"/>
          <w:sz w:val="24"/>
          <w:szCs w:val="24"/>
        </w:rPr>
      </w:pPr>
      <w:r>
        <w:rPr>
          <w:color w:val="000000"/>
          <w:sz w:val="24"/>
          <w:szCs w:val="24"/>
          <w:rtl/>
        </w:rPr>
        <w:t xml:space="preserve">על גבי השרטוט ממשימות 1 ו-2, הוסיפו רעיונות שלכם לצמצום בזבוז המזון. היו יצירתיים! </w:t>
      </w:r>
    </w:p>
    <w:p w14:paraId="00000028" w14:textId="77777777" w:rsidR="0030218B" w:rsidRDefault="0030218B">
      <w:pPr>
        <w:bidi/>
        <w:rPr>
          <w:sz w:val="24"/>
          <w:szCs w:val="24"/>
        </w:rPr>
      </w:pPr>
    </w:p>
    <w:p w14:paraId="00000029" w14:textId="64FAF0E5" w:rsidR="0030218B" w:rsidRDefault="008F0A63">
      <w:pPr>
        <w:numPr>
          <w:ilvl w:val="0"/>
          <w:numId w:val="2"/>
        </w:numPr>
        <w:pBdr>
          <w:top w:val="nil"/>
          <w:left w:val="nil"/>
          <w:bottom w:val="nil"/>
          <w:right w:val="nil"/>
          <w:between w:val="nil"/>
        </w:pBdr>
        <w:bidi/>
        <w:rPr>
          <w:color w:val="000000"/>
          <w:sz w:val="24"/>
          <w:szCs w:val="24"/>
        </w:rPr>
      </w:pPr>
      <w:r>
        <w:rPr>
          <w:color w:val="000000"/>
          <w:sz w:val="24"/>
          <w:szCs w:val="24"/>
          <w:rtl/>
        </w:rPr>
        <w:t>חפשו באינטרנט והוסיפו שני רעיונות לצמצום בזבוז המזון בשלב חיי המוצר שבחרתם, שמתקיימים כבר היום בישראל או בעולם.</w:t>
      </w:r>
    </w:p>
    <w:p w14:paraId="0000002A" w14:textId="77777777" w:rsidR="0030218B" w:rsidRDefault="0030218B">
      <w:pPr>
        <w:bidi/>
        <w:rPr>
          <w:sz w:val="24"/>
          <w:szCs w:val="24"/>
        </w:rPr>
      </w:pPr>
    </w:p>
    <w:p w14:paraId="0000002B" w14:textId="19869F89" w:rsidR="0030218B" w:rsidRDefault="008F0A63">
      <w:pPr>
        <w:numPr>
          <w:ilvl w:val="0"/>
          <w:numId w:val="2"/>
        </w:numPr>
        <w:pBdr>
          <w:top w:val="nil"/>
          <w:left w:val="nil"/>
          <w:bottom w:val="nil"/>
          <w:right w:val="nil"/>
          <w:between w:val="nil"/>
        </w:pBdr>
        <w:bidi/>
        <w:spacing w:after="0"/>
        <w:rPr>
          <w:color w:val="000000"/>
          <w:sz w:val="24"/>
          <w:szCs w:val="24"/>
        </w:rPr>
      </w:pPr>
      <w:r>
        <w:rPr>
          <w:color w:val="000000"/>
          <w:sz w:val="24"/>
          <w:szCs w:val="24"/>
          <w:rtl/>
        </w:rPr>
        <w:t xml:space="preserve">חישבו </w:t>
      </w:r>
      <w:proofErr w:type="spellStart"/>
      <w:r>
        <w:rPr>
          <w:color w:val="000000"/>
          <w:sz w:val="24"/>
          <w:szCs w:val="24"/>
          <w:rtl/>
        </w:rPr>
        <w:t>וכיתבו</w:t>
      </w:r>
      <w:proofErr w:type="spellEnd"/>
      <w:r>
        <w:rPr>
          <w:color w:val="000000"/>
          <w:sz w:val="24"/>
          <w:szCs w:val="24"/>
          <w:rtl/>
        </w:rPr>
        <w:t xml:space="preserve"> היכן ומדוע לדעתכם מתקיים בזבוז מזון במרחב בית הספר.</w:t>
      </w:r>
    </w:p>
    <w:p w14:paraId="0000002C" w14:textId="77777777" w:rsidR="0030218B" w:rsidRDefault="0030218B">
      <w:pPr>
        <w:pBdr>
          <w:top w:val="nil"/>
          <w:left w:val="nil"/>
          <w:bottom w:val="nil"/>
          <w:right w:val="nil"/>
          <w:between w:val="nil"/>
        </w:pBdr>
        <w:bidi/>
        <w:spacing w:after="0"/>
        <w:ind w:left="720"/>
        <w:rPr>
          <w:color w:val="000000"/>
          <w:sz w:val="24"/>
          <w:szCs w:val="24"/>
        </w:rPr>
      </w:pPr>
    </w:p>
    <w:p w14:paraId="0000002D" w14:textId="77777777" w:rsidR="0030218B" w:rsidRDefault="0030218B">
      <w:pPr>
        <w:pBdr>
          <w:top w:val="nil"/>
          <w:left w:val="nil"/>
          <w:bottom w:val="nil"/>
          <w:right w:val="nil"/>
          <w:between w:val="nil"/>
        </w:pBdr>
        <w:bidi/>
        <w:spacing w:after="0"/>
        <w:ind w:left="720"/>
        <w:rPr>
          <w:color w:val="000000"/>
          <w:sz w:val="24"/>
          <w:szCs w:val="24"/>
        </w:rPr>
      </w:pPr>
    </w:p>
    <w:p w14:paraId="0000002E" w14:textId="77777777" w:rsidR="0030218B" w:rsidRDefault="008F0A63">
      <w:pPr>
        <w:numPr>
          <w:ilvl w:val="0"/>
          <w:numId w:val="2"/>
        </w:numPr>
        <w:pBdr>
          <w:top w:val="nil"/>
          <w:left w:val="nil"/>
          <w:bottom w:val="nil"/>
          <w:right w:val="nil"/>
          <w:between w:val="nil"/>
        </w:pBdr>
        <w:bidi/>
        <w:spacing w:after="0"/>
        <w:rPr>
          <w:color w:val="000000"/>
          <w:sz w:val="24"/>
          <w:szCs w:val="24"/>
        </w:rPr>
      </w:pPr>
      <w:r>
        <w:rPr>
          <w:sz w:val="24"/>
          <w:szCs w:val="24"/>
          <w:rtl/>
        </w:rPr>
        <w:t>חשבו על פתרון יצירתי לסיבה בגללה מזון מתבזבז בבית הספר.</w:t>
      </w:r>
    </w:p>
    <w:p w14:paraId="0000002F" w14:textId="77777777" w:rsidR="0030218B" w:rsidRDefault="0030218B">
      <w:pPr>
        <w:pBdr>
          <w:top w:val="nil"/>
          <w:left w:val="nil"/>
          <w:bottom w:val="nil"/>
          <w:right w:val="nil"/>
          <w:between w:val="nil"/>
        </w:pBdr>
        <w:bidi/>
        <w:spacing w:after="0"/>
        <w:rPr>
          <w:color w:val="000000"/>
          <w:sz w:val="24"/>
          <w:szCs w:val="24"/>
        </w:rPr>
      </w:pPr>
    </w:p>
    <w:p w14:paraId="00000030" w14:textId="77777777" w:rsidR="0030218B" w:rsidRDefault="0030218B">
      <w:pPr>
        <w:pBdr>
          <w:top w:val="nil"/>
          <w:left w:val="nil"/>
          <w:bottom w:val="nil"/>
          <w:right w:val="nil"/>
          <w:between w:val="nil"/>
        </w:pBdr>
        <w:bidi/>
        <w:spacing w:after="0"/>
        <w:ind w:left="720"/>
        <w:rPr>
          <w:color w:val="000000"/>
          <w:sz w:val="24"/>
          <w:szCs w:val="24"/>
        </w:rPr>
      </w:pPr>
    </w:p>
    <w:p w14:paraId="00000031" w14:textId="77777777" w:rsidR="0030218B" w:rsidRDefault="008F0A63">
      <w:pPr>
        <w:numPr>
          <w:ilvl w:val="0"/>
          <w:numId w:val="2"/>
        </w:numPr>
        <w:pBdr>
          <w:top w:val="nil"/>
          <w:left w:val="nil"/>
          <w:bottom w:val="nil"/>
          <w:right w:val="nil"/>
          <w:between w:val="nil"/>
        </w:pBdr>
        <w:bidi/>
        <w:spacing w:after="0"/>
        <w:rPr>
          <w:color w:val="000000"/>
          <w:sz w:val="24"/>
          <w:szCs w:val="24"/>
        </w:rPr>
      </w:pPr>
      <w:r>
        <w:rPr>
          <w:sz w:val="24"/>
          <w:szCs w:val="24"/>
          <w:rtl/>
        </w:rPr>
        <w:t>הכינו מצגת בת שלושה שקפים המתארת את משימות 7-9 לקראת הצגה לכל הכיתה.</w:t>
      </w:r>
    </w:p>
    <w:p w14:paraId="00000032" w14:textId="77777777" w:rsidR="0030218B" w:rsidRDefault="0030218B">
      <w:pPr>
        <w:pBdr>
          <w:top w:val="nil"/>
          <w:left w:val="nil"/>
          <w:bottom w:val="nil"/>
          <w:right w:val="nil"/>
          <w:between w:val="nil"/>
        </w:pBdr>
        <w:bidi/>
        <w:spacing w:after="0"/>
        <w:ind w:left="720"/>
        <w:rPr>
          <w:sz w:val="24"/>
          <w:szCs w:val="24"/>
          <w:rtl/>
        </w:rPr>
      </w:pPr>
    </w:p>
    <w:p w14:paraId="3C284F90" w14:textId="77777777" w:rsidR="00BE4854" w:rsidRDefault="00BE4854" w:rsidP="00BE4854">
      <w:pPr>
        <w:pBdr>
          <w:top w:val="nil"/>
          <w:left w:val="nil"/>
          <w:bottom w:val="nil"/>
          <w:right w:val="nil"/>
          <w:between w:val="nil"/>
        </w:pBdr>
        <w:bidi/>
        <w:spacing w:after="0"/>
        <w:ind w:left="720"/>
        <w:rPr>
          <w:sz w:val="24"/>
          <w:szCs w:val="24"/>
          <w:rtl/>
        </w:rPr>
      </w:pPr>
    </w:p>
    <w:p w14:paraId="7E9D2C78" w14:textId="77777777" w:rsidR="00BE4854" w:rsidRDefault="00BE4854" w:rsidP="00BE4854">
      <w:pPr>
        <w:pBdr>
          <w:top w:val="nil"/>
          <w:left w:val="nil"/>
          <w:bottom w:val="nil"/>
          <w:right w:val="nil"/>
          <w:between w:val="nil"/>
        </w:pBdr>
        <w:bidi/>
        <w:spacing w:after="0"/>
        <w:ind w:left="720"/>
        <w:rPr>
          <w:sz w:val="24"/>
          <w:szCs w:val="24"/>
        </w:rPr>
      </w:pPr>
    </w:p>
    <w:p w14:paraId="00000033" w14:textId="77777777" w:rsidR="0030218B" w:rsidRDefault="0030218B">
      <w:pPr>
        <w:bidi/>
        <w:rPr>
          <w:color w:val="156082"/>
          <w:sz w:val="28"/>
          <w:szCs w:val="28"/>
        </w:rPr>
      </w:pPr>
    </w:p>
    <w:p w14:paraId="75F1D22F" w14:textId="77777777" w:rsidR="00C01649" w:rsidRDefault="00C01649">
      <w:pPr>
        <w:rPr>
          <w:color w:val="156082"/>
          <w:sz w:val="28"/>
          <w:szCs w:val="28"/>
          <w:rtl/>
        </w:rPr>
      </w:pPr>
      <w:r>
        <w:rPr>
          <w:rtl/>
        </w:rPr>
        <w:br w:type="page"/>
      </w:r>
    </w:p>
    <w:p w14:paraId="00000034" w14:textId="5CA30B35" w:rsidR="0030218B" w:rsidRDefault="008F0A63" w:rsidP="00C01649">
      <w:pPr>
        <w:pStyle w:val="3"/>
      </w:pPr>
      <w:r>
        <w:rPr>
          <w:rtl/>
        </w:rPr>
        <w:lastRenderedPageBreak/>
        <w:t>משימה 2 – קראו את כותרת הכתבה ודונו בבעיה המוצגת בה:</w:t>
      </w:r>
    </w:p>
    <w:p w14:paraId="00000035" w14:textId="77777777" w:rsidR="0030218B" w:rsidRDefault="008F0A63">
      <w:pPr>
        <w:bidi/>
        <w:rPr>
          <w:color w:val="156082"/>
          <w:sz w:val="28"/>
          <w:szCs w:val="28"/>
        </w:rPr>
      </w:pPr>
      <w:r>
        <w:rPr>
          <w:noProof/>
          <w:color w:val="156082"/>
          <w:sz w:val="28"/>
          <w:szCs w:val="28"/>
        </w:rPr>
        <w:drawing>
          <wp:inline distT="0" distB="0" distL="0" distR="0" wp14:anchorId="03BC5AC5" wp14:editId="3CB990E8">
            <wp:extent cx="5944235" cy="926465"/>
            <wp:effectExtent l="0" t="0" r="0" b="0"/>
            <wp:docPr id="1711628068" name="image8.png" descr="כותרת כתבה מעיתון: תפסיקו להגזים עם האוכל"/>
            <wp:cNvGraphicFramePr/>
            <a:graphic xmlns:a="http://schemas.openxmlformats.org/drawingml/2006/main">
              <a:graphicData uri="http://schemas.openxmlformats.org/drawingml/2006/picture">
                <pic:pic xmlns:pic="http://schemas.openxmlformats.org/drawingml/2006/picture">
                  <pic:nvPicPr>
                    <pic:cNvPr id="1711628068" name="image8.png" descr="כותרת כתבה מעיתון: תפסיקו להגזים עם האוכל"/>
                    <pic:cNvPicPr preferRelativeResize="0"/>
                  </pic:nvPicPr>
                  <pic:blipFill>
                    <a:blip r:embed="rId17"/>
                    <a:srcRect/>
                    <a:stretch>
                      <a:fillRect/>
                    </a:stretch>
                  </pic:blipFill>
                  <pic:spPr>
                    <a:xfrm>
                      <a:off x="0" y="0"/>
                      <a:ext cx="5944235" cy="926465"/>
                    </a:xfrm>
                    <a:prstGeom prst="rect">
                      <a:avLst/>
                    </a:prstGeom>
                    <a:ln/>
                  </pic:spPr>
                </pic:pic>
              </a:graphicData>
            </a:graphic>
          </wp:inline>
        </w:drawing>
      </w:r>
    </w:p>
    <w:p w14:paraId="00000036" w14:textId="557794C4" w:rsidR="0030218B" w:rsidRDefault="00C01649">
      <w:pPr>
        <w:bidi/>
        <w:spacing w:line="278" w:lineRule="auto"/>
        <w:rPr>
          <w:sz w:val="24"/>
          <w:szCs w:val="24"/>
        </w:rPr>
      </w:pPr>
      <w:hyperlink r:id="rId18" w:history="1">
        <w:r w:rsidR="008F0A63" w:rsidRPr="00C01649">
          <w:rPr>
            <w:rStyle w:val="Hyperlink"/>
            <w:sz w:val="24"/>
            <w:szCs w:val="24"/>
            <w:rtl/>
          </w:rPr>
          <w:t>לכתבה המלאה</w:t>
        </w:r>
      </w:hyperlink>
      <w:hyperlink r:id="rId19"/>
      <w:r w:rsidR="008F0A63">
        <w:rPr>
          <w:sz w:val="24"/>
          <w:szCs w:val="24"/>
        </w:rPr>
        <w:t>.</w:t>
      </w:r>
    </w:p>
    <w:p w14:paraId="00000037" w14:textId="77777777" w:rsidR="0030218B" w:rsidRDefault="008F0A63">
      <w:pPr>
        <w:numPr>
          <w:ilvl w:val="0"/>
          <w:numId w:val="4"/>
        </w:numPr>
        <w:bidi/>
        <w:spacing w:after="0"/>
        <w:rPr>
          <w:color w:val="000000"/>
          <w:sz w:val="24"/>
          <w:szCs w:val="24"/>
        </w:rPr>
      </w:pPr>
      <w:r>
        <w:rPr>
          <w:sz w:val="24"/>
          <w:szCs w:val="24"/>
          <w:rtl/>
        </w:rPr>
        <w:t>מה החדשה המופיעה בכותרת?</w:t>
      </w:r>
    </w:p>
    <w:p w14:paraId="00000038" w14:textId="77777777" w:rsidR="0030218B" w:rsidRDefault="0030218B">
      <w:pPr>
        <w:bidi/>
        <w:spacing w:after="0"/>
        <w:ind w:left="720"/>
        <w:rPr>
          <w:sz w:val="24"/>
          <w:szCs w:val="24"/>
        </w:rPr>
      </w:pPr>
    </w:p>
    <w:p w14:paraId="00000039" w14:textId="0BD48E40" w:rsidR="0030218B" w:rsidRDefault="008F0A63">
      <w:pPr>
        <w:numPr>
          <w:ilvl w:val="0"/>
          <w:numId w:val="4"/>
        </w:numPr>
        <w:bidi/>
        <w:spacing w:after="0"/>
        <w:rPr>
          <w:color w:val="000000"/>
          <w:sz w:val="24"/>
          <w:szCs w:val="24"/>
        </w:rPr>
      </w:pPr>
      <w:r>
        <w:rPr>
          <w:sz w:val="24"/>
          <w:szCs w:val="24"/>
          <w:rtl/>
        </w:rPr>
        <w:t>כיצד חדשה זו גורמת לכם להרגיש?</w:t>
      </w:r>
    </w:p>
    <w:p w14:paraId="0000003A" w14:textId="77777777" w:rsidR="0030218B" w:rsidRPr="00C01649" w:rsidRDefault="0030218B">
      <w:pPr>
        <w:bidi/>
        <w:spacing w:after="0"/>
        <w:rPr>
          <w:sz w:val="24"/>
          <w:szCs w:val="24"/>
        </w:rPr>
      </w:pPr>
    </w:p>
    <w:p w14:paraId="0000003B" w14:textId="77777777" w:rsidR="0030218B" w:rsidRDefault="008F0A63">
      <w:pPr>
        <w:numPr>
          <w:ilvl w:val="0"/>
          <w:numId w:val="4"/>
        </w:numPr>
        <w:bidi/>
        <w:spacing w:after="0"/>
        <w:rPr>
          <w:color w:val="000000"/>
          <w:sz w:val="24"/>
          <w:szCs w:val="24"/>
        </w:rPr>
      </w:pPr>
      <w:r>
        <w:rPr>
          <w:sz w:val="24"/>
          <w:szCs w:val="24"/>
          <w:rtl/>
        </w:rPr>
        <w:t>בכותרת מופיעה סיבה מקומית לבזבוז המזון גדול בישראל, מהי?</w:t>
      </w:r>
    </w:p>
    <w:p w14:paraId="0000003C" w14:textId="77777777" w:rsidR="0030218B" w:rsidRDefault="0030218B">
      <w:pPr>
        <w:bidi/>
        <w:spacing w:after="0"/>
        <w:rPr>
          <w:sz w:val="24"/>
          <w:szCs w:val="24"/>
        </w:rPr>
      </w:pPr>
    </w:p>
    <w:p w14:paraId="0000003D" w14:textId="644427DC" w:rsidR="0030218B" w:rsidRDefault="008F0A63">
      <w:pPr>
        <w:numPr>
          <w:ilvl w:val="0"/>
          <w:numId w:val="4"/>
        </w:numPr>
        <w:bidi/>
        <w:spacing w:after="0"/>
        <w:rPr>
          <w:color w:val="000000"/>
          <w:sz w:val="24"/>
          <w:szCs w:val="24"/>
        </w:rPr>
      </w:pPr>
      <w:r>
        <w:rPr>
          <w:sz w:val="24"/>
          <w:szCs w:val="24"/>
          <w:rtl/>
        </w:rPr>
        <w:t>האם אתם מסכימים עם סיבה זו? האם תוכלו למנות סיבות נוספות?</w:t>
      </w:r>
    </w:p>
    <w:p w14:paraId="0000003E" w14:textId="77777777" w:rsidR="0030218B" w:rsidRDefault="0030218B">
      <w:pPr>
        <w:bidi/>
        <w:spacing w:after="0"/>
        <w:rPr>
          <w:sz w:val="24"/>
          <w:szCs w:val="24"/>
        </w:rPr>
      </w:pPr>
    </w:p>
    <w:p w14:paraId="0000003F" w14:textId="77777777" w:rsidR="0030218B" w:rsidRDefault="008F0A63">
      <w:pPr>
        <w:numPr>
          <w:ilvl w:val="0"/>
          <w:numId w:val="4"/>
        </w:numPr>
        <w:bidi/>
        <w:spacing w:after="0"/>
        <w:rPr>
          <w:color w:val="000000"/>
          <w:sz w:val="24"/>
          <w:szCs w:val="24"/>
        </w:rPr>
      </w:pPr>
      <w:r>
        <w:rPr>
          <w:sz w:val="24"/>
          <w:szCs w:val="24"/>
          <w:rtl/>
        </w:rPr>
        <w:t>המליצו על שלוש דרכים לצמצום בזבוז מזון בארוחות משפחתיות.</w:t>
      </w:r>
    </w:p>
    <w:p w14:paraId="00000040" w14:textId="77777777" w:rsidR="0030218B" w:rsidRDefault="0030218B">
      <w:pPr>
        <w:bidi/>
        <w:spacing w:after="0"/>
        <w:rPr>
          <w:color w:val="404040"/>
          <w:sz w:val="24"/>
          <w:szCs w:val="24"/>
        </w:rPr>
      </w:pPr>
    </w:p>
    <w:p w14:paraId="00000041" w14:textId="77777777" w:rsidR="0030218B" w:rsidRDefault="0030218B">
      <w:pPr>
        <w:bidi/>
        <w:spacing w:after="0"/>
        <w:rPr>
          <w:color w:val="404040"/>
          <w:sz w:val="24"/>
          <w:szCs w:val="24"/>
        </w:rPr>
      </w:pPr>
    </w:p>
    <w:p w14:paraId="00000042" w14:textId="77777777" w:rsidR="0030218B" w:rsidRDefault="0030218B">
      <w:pPr>
        <w:bidi/>
        <w:rPr>
          <w:color w:val="156082"/>
          <w:sz w:val="28"/>
          <w:szCs w:val="28"/>
        </w:rPr>
      </w:pPr>
    </w:p>
    <w:p w14:paraId="00000043" w14:textId="77777777" w:rsidR="0030218B" w:rsidRDefault="0030218B">
      <w:pPr>
        <w:bidi/>
        <w:rPr>
          <w:color w:val="156082"/>
          <w:sz w:val="28"/>
          <w:szCs w:val="28"/>
        </w:rPr>
      </w:pPr>
    </w:p>
    <w:p w14:paraId="00000044" w14:textId="77777777" w:rsidR="0030218B" w:rsidRDefault="0030218B">
      <w:pPr>
        <w:bidi/>
        <w:rPr>
          <w:color w:val="156082"/>
          <w:sz w:val="28"/>
          <w:szCs w:val="28"/>
        </w:rPr>
      </w:pPr>
    </w:p>
    <w:p w14:paraId="00000045" w14:textId="77777777" w:rsidR="0030218B" w:rsidRDefault="0030218B">
      <w:pPr>
        <w:bidi/>
        <w:rPr>
          <w:color w:val="156082"/>
          <w:sz w:val="28"/>
          <w:szCs w:val="28"/>
        </w:rPr>
      </w:pPr>
    </w:p>
    <w:p w14:paraId="00000046" w14:textId="77777777" w:rsidR="0030218B" w:rsidRDefault="0030218B">
      <w:pPr>
        <w:bidi/>
        <w:rPr>
          <w:color w:val="156082"/>
          <w:sz w:val="28"/>
          <w:szCs w:val="28"/>
        </w:rPr>
      </w:pPr>
    </w:p>
    <w:p w14:paraId="00000047" w14:textId="77777777" w:rsidR="0030218B" w:rsidRDefault="0030218B">
      <w:pPr>
        <w:bidi/>
        <w:rPr>
          <w:color w:val="156082"/>
          <w:sz w:val="28"/>
          <w:szCs w:val="28"/>
        </w:rPr>
      </w:pPr>
    </w:p>
    <w:p w14:paraId="00000048" w14:textId="77777777" w:rsidR="0030218B" w:rsidRDefault="0030218B">
      <w:pPr>
        <w:bidi/>
        <w:rPr>
          <w:color w:val="156082"/>
          <w:sz w:val="28"/>
          <w:szCs w:val="28"/>
        </w:rPr>
      </w:pPr>
    </w:p>
    <w:p w14:paraId="00000049" w14:textId="77777777" w:rsidR="0030218B" w:rsidRDefault="0030218B">
      <w:pPr>
        <w:bidi/>
        <w:rPr>
          <w:color w:val="156082"/>
          <w:sz w:val="28"/>
          <w:szCs w:val="28"/>
        </w:rPr>
      </w:pPr>
    </w:p>
    <w:p w14:paraId="0000004A" w14:textId="77777777" w:rsidR="0030218B" w:rsidRDefault="0030218B">
      <w:pPr>
        <w:bidi/>
        <w:rPr>
          <w:color w:val="156082"/>
          <w:sz w:val="28"/>
          <w:szCs w:val="28"/>
        </w:rPr>
      </w:pPr>
    </w:p>
    <w:p w14:paraId="0000004B" w14:textId="77777777" w:rsidR="0030218B" w:rsidRDefault="0030218B">
      <w:pPr>
        <w:bidi/>
        <w:rPr>
          <w:color w:val="156082"/>
          <w:sz w:val="28"/>
          <w:szCs w:val="28"/>
        </w:rPr>
      </w:pPr>
    </w:p>
    <w:p w14:paraId="0000004C" w14:textId="77777777" w:rsidR="0030218B" w:rsidRDefault="0030218B">
      <w:pPr>
        <w:bidi/>
        <w:rPr>
          <w:color w:val="156082"/>
          <w:sz w:val="28"/>
          <w:szCs w:val="28"/>
        </w:rPr>
      </w:pPr>
    </w:p>
    <w:p w14:paraId="0000004D" w14:textId="77777777" w:rsidR="0030218B" w:rsidRDefault="0030218B">
      <w:pPr>
        <w:bidi/>
        <w:rPr>
          <w:color w:val="156082"/>
          <w:sz w:val="28"/>
          <w:szCs w:val="28"/>
        </w:rPr>
      </w:pPr>
    </w:p>
    <w:p w14:paraId="0000004E" w14:textId="77777777" w:rsidR="0030218B" w:rsidRDefault="0030218B">
      <w:pPr>
        <w:bidi/>
        <w:rPr>
          <w:color w:val="156082"/>
          <w:sz w:val="28"/>
          <w:szCs w:val="28"/>
          <w:rtl/>
        </w:rPr>
      </w:pPr>
    </w:p>
    <w:p w14:paraId="414F83BF" w14:textId="77777777" w:rsidR="00BE4854" w:rsidRDefault="00BE4854" w:rsidP="00BE4854">
      <w:pPr>
        <w:bidi/>
        <w:rPr>
          <w:color w:val="156082"/>
          <w:sz w:val="28"/>
          <w:szCs w:val="28"/>
        </w:rPr>
      </w:pPr>
    </w:p>
    <w:p w14:paraId="0000004F" w14:textId="77777777" w:rsidR="0030218B" w:rsidRDefault="008F0A63" w:rsidP="00C01649">
      <w:pPr>
        <w:pStyle w:val="3"/>
      </w:pPr>
      <w:r>
        <w:rPr>
          <w:rtl/>
        </w:rPr>
        <w:t xml:space="preserve">משימה 3 – </w:t>
      </w:r>
      <w:sdt>
        <w:sdtPr>
          <w:rPr>
            <w:rtl/>
          </w:rPr>
          <w:tag w:val="goog_rdk_0"/>
          <w:id w:val="751161504"/>
        </w:sdtPr>
        <w:sdtEndPr/>
        <w:sdtContent/>
      </w:sdt>
      <w:sdt>
        <w:sdtPr>
          <w:rPr>
            <w:rtl/>
          </w:rPr>
          <w:tag w:val="goog_rdk_1"/>
          <w:id w:val="93063811"/>
        </w:sdtPr>
        <w:sdtEndPr/>
        <w:sdtContent/>
      </w:sdt>
      <w:r>
        <w:rPr>
          <w:rtl/>
        </w:rPr>
        <w:t>יוצאים החוצה! לשטח בית הספר (מבנה וחצר)</w:t>
      </w:r>
    </w:p>
    <w:p w14:paraId="00000050" w14:textId="31B6A394" w:rsidR="0030218B" w:rsidRDefault="008F0A63">
      <w:pPr>
        <w:numPr>
          <w:ilvl w:val="0"/>
          <w:numId w:val="4"/>
        </w:numPr>
        <w:bidi/>
        <w:spacing w:after="0"/>
        <w:rPr>
          <w:color w:val="000000"/>
          <w:sz w:val="24"/>
          <w:szCs w:val="24"/>
        </w:rPr>
      </w:pPr>
      <w:r>
        <w:rPr>
          <w:sz w:val="24"/>
          <w:szCs w:val="24"/>
          <w:rtl/>
        </w:rPr>
        <w:t>בהמשך לתשובתכם בשאלה מספר 7 - מהו המקום אליו תלכו כדי לאשש (לבדוק ולאשר) את תשובתכ</w:t>
      </w:r>
      <w:r w:rsidR="00C01649">
        <w:rPr>
          <w:rFonts w:hint="cs"/>
          <w:sz w:val="24"/>
          <w:szCs w:val="24"/>
          <w:rtl/>
        </w:rPr>
        <w:t>ם</w:t>
      </w:r>
      <w:r>
        <w:rPr>
          <w:sz w:val="24"/>
          <w:szCs w:val="24"/>
          <w:rtl/>
        </w:rPr>
        <w:t>?</w:t>
      </w:r>
    </w:p>
    <w:p w14:paraId="00000051" w14:textId="77777777" w:rsidR="0030218B" w:rsidRDefault="0030218B">
      <w:pPr>
        <w:bidi/>
        <w:spacing w:after="0"/>
        <w:rPr>
          <w:sz w:val="24"/>
          <w:szCs w:val="24"/>
        </w:rPr>
      </w:pPr>
    </w:p>
    <w:p w14:paraId="00000052" w14:textId="77777777" w:rsidR="0030218B" w:rsidRDefault="0030218B">
      <w:pPr>
        <w:bidi/>
        <w:spacing w:after="0"/>
        <w:rPr>
          <w:sz w:val="24"/>
          <w:szCs w:val="24"/>
        </w:rPr>
      </w:pPr>
    </w:p>
    <w:p w14:paraId="00000053" w14:textId="6B608FBD" w:rsidR="0030218B" w:rsidRDefault="008F0A63">
      <w:pPr>
        <w:numPr>
          <w:ilvl w:val="0"/>
          <w:numId w:val="4"/>
        </w:numPr>
        <w:bidi/>
        <w:spacing w:after="0"/>
        <w:rPr>
          <w:color w:val="000000"/>
          <w:sz w:val="24"/>
          <w:szCs w:val="24"/>
        </w:rPr>
      </w:pPr>
      <w:r>
        <w:rPr>
          <w:sz w:val="24"/>
          <w:szCs w:val="24"/>
          <w:rtl/>
        </w:rPr>
        <w:t>לכו למקום זה, הסבירו האם תשובתכם אוששה (אושרה) או הופרכה (לא אושרה). ניתן להתייעץ עם עובד בבית הספר, כדי שיעזור לכם במשימה זו.</w:t>
      </w:r>
    </w:p>
    <w:p w14:paraId="00000054" w14:textId="77777777" w:rsidR="0030218B" w:rsidRDefault="0030218B">
      <w:pPr>
        <w:bidi/>
        <w:spacing w:after="0"/>
        <w:ind w:left="720"/>
        <w:rPr>
          <w:color w:val="404040"/>
          <w:sz w:val="24"/>
          <w:szCs w:val="24"/>
        </w:rPr>
      </w:pPr>
    </w:p>
    <w:p w14:paraId="00000055" w14:textId="77777777" w:rsidR="0030218B" w:rsidRDefault="0030218B">
      <w:pPr>
        <w:bidi/>
        <w:spacing w:after="0"/>
        <w:rPr>
          <w:color w:val="404040"/>
          <w:sz w:val="24"/>
          <w:szCs w:val="24"/>
        </w:rPr>
      </w:pPr>
    </w:p>
    <w:p w14:paraId="00000056" w14:textId="69B9AC74" w:rsidR="0030218B" w:rsidRDefault="008F5EA4">
      <w:pPr>
        <w:numPr>
          <w:ilvl w:val="0"/>
          <w:numId w:val="3"/>
        </w:numPr>
        <w:pBdr>
          <w:top w:val="nil"/>
          <w:left w:val="nil"/>
          <w:bottom w:val="nil"/>
          <w:right w:val="nil"/>
          <w:between w:val="nil"/>
        </w:pBdr>
        <w:bidi/>
        <w:spacing w:after="0"/>
        <w:rPr>
          <w:color w:val="000000"/>
          <w:sz w:val="24"/>
          <w:szCs w:val="24"/>
        </w:rPr>
      </w:pPr>
      <w:sdt>
        <w:sdtPr>
          <w:rPr>
            <w:rtl/>
          </w:rPr>
          <w:tag w:val="goog_rdk_2"/>
          <w:id w:val="664518050"/>
        </w:sdtPr>
        <w:sdtEndPr/>
        <w:sdtContent/>
      </w:sdt>
      <w:r w:rsidR="00C01649">
        <w:rPr>
          <w:rFonts w:hint="cs"/>
          <w:color w:val="000000"/>
          <w:sz w:val="24"/>
          <w:szCs w:val="24"/>
          <w:rtl/>
        </w:rPr>
        <w:t>א</w:t>
      </w:r>
      <w:r w:rsidR="008F0A63">
        <w:rPr>
          <w:color w:val="000000"/>
          <w:sz w:val="24"/>
          <w:szCs w:val="24"/>
          <w:rtl/>
        </w:rPr>
        <w:t>יזה מידע דרוש כדי להוציא את הפתרונות לפועל?</w:t>
      </w:r>
    </w:p>
    <w:p w14:paraId="00000057" w14:textId="77777777" w:rsidR="0030218B" w:rsidRDefault="0030218B">
      <w:pPr>
        <w:pBdr>
          <w:top w:val="nil"/>
          <w:left w:val="nil"/>
          <w:bottom w:val="nil"/>
          <w:right w:val="nil"/>
          <w:between w:val="nil"/>
        </w:pBdr>
        <w:bidi/>
        <w:spacing w:after="0"/>
        <w:ind w:left="1080"/>
        <w:rPr>
          <w:color w:val="000000"/>
          <w:sz w:val="24"/>
          <w:szCs w:val="24"/>
        </w:rPr>
      </w:pPr>
    </w:p>
    <w:p w14:paraId="00000058" w14:textId="605C1386" w:rsidR="0030218B" w:rsidRDefault="008F0A63">
      <w:pPr>
        <w:numPr>
          <w:ilvl w:val="0"/>
          <w:numId w:val="3"/>
        </w:numPr>
        <w:pBdr>
          <w:top w:val="nil"/>
          <w:left w:val="nil"/>
          <w:bottom w:val="nil"/>
          <w:right w:val="nil"/>
          <w:between w:val="nil"/>
        </w:pBdr>
        <w:bidi/>
        <w:rPr>
          <w:color w:val="000000"/>
          <w:sz w:val="24"/>
          <w:szCs w:val="24"/>
        </w:rPr>
      </w:pPr>
      <w:r>
        <w:rPr>
          <w:color w:val="000000"/>
          <w:sz w:val="24"/>
          <w:szCs w:val="24"/>
          <w:rtl/>
        </w:rPr>
        <w:t>לאיזה עובד בבית הספר יש מידע זה?</w:t>
      </w:r>
    </w:p>
    <w:p w14:paraId="00000059" w14:textId="033D4196" w:rsidR="0030218B" w:rsidRDefault="008F0A63">
      <w:pPr>
        <w:numPr>
          <w:ilvl w:val="0"/>
          <w:numId w:val="3"/>
        </w:numPr>
        <w:pBdr>
          <w:top w:val="nil"/>
          <w:left w:val="nil"/>
          <w:bottom w:val="nil"/>
          <w:right w:val="nil"/>
          <w:between w:val="nil"/>
        </w:pBdr>
        <w:bidi/>
        <w:rPr>
          <w:color w:val="000000"/>
          <w:sz w:val="24"/>
          <w:szCs w:val="24"/>
        </w:rPr>
      </w:pPr>
      <w:r>
        <w:rPr>
          <w:color w:val="000000"/>
          <w:sz w:val="24"/>
          <w:szCs w:val="24"/>
          <w:rtl/>
        </w:rPr>
        <w:t xml:space="preserve">גשו לעובד זה והתייעצו </w:t>
      </w:r>
      <w:proofErr w:type="spellStart"/>
      <w:r>
        <w:rPr>
          <w:color w:val="000000"/>
          <w:sz w:val="24"/>
          <w:szCs w:val="24"/>
          <w:rtl/>
        </w:rPr>
        <w:t>איתו</w:t>
      </w:r>
      <w:proofErr w:type="spellEnd"/>
      <w:r>
        <w:rPr>
          <w:color w:val="000000"/>
          <w:sz w:val="24"/>
          <w:szCs w:val="24"/>
          <w:rtl/>
        </w:rPr>
        <w:t xml:space="preserve"> בנוגע לפתרונות:</w:t>
      </w:r>
    </w:p>
    <w:p w14:paraId="0000005A" w14:textId="77777777" w:rsidR="0030218B" w:rsidRDefault="008F0A63" w:rsidP="00C01649">
      <w:pPr>
        <w:numPr>
          <w:ilvl w:val="0"/>
          <w:numId w:val="4"/>
        </w:numPr>
        <w:bidi/>
        <w:spacing w:after="0"/>
        <w:ind w:left="1422"/>
        <w:rPr>
          <w:color w:val="000000"/>
          <w:sz w:val="24"/>
          <w:szCs w:val="24"/>
        </w:rPr>
      </w:pPr>
      <w:r>
        <w:rPr>
          <w:sz w:val="24"/>
          <w:szCs w:val="24"/>
          <w:rtl/>
        </w:rPr>
        <w:t>האם הם מתאימים לבית הספר? מדוע?</w:t>
      </w:r>
    </w:p>
    <w:p w14:paraId="0000005B" w14:textId="77777777" w:rsidR="0030218B" w:rsidRDefault="0030218B" w:rsidP="00C01649">
      <w:pPr>
        <w:bidi/>
        <w:spacing w:after="0"/>
        <w:ind w:left="1422"/>
        <w:rPr>
          <w:sz w:val="24"/>
          <w:szCs w:val="24"/>
        </w:rPr>
      </w:pPr>
    </w:p>
    <w:p w14:paraId="0000005C" w14:textId="77777777" w:rsidR="0030218B" w:rsidRDefault="0030218B" w:rsidP="00C01649">
      <w:pPr>
        <w:bidi/>
        <w:spacing w:after="0"/>
        <w:ind w:left="1422"/>
        <w:rPr>
          <w:sz w:val="24"/>
          <w:szCs w:val="24"/>
        </w:rPr>
      </w:pPr>
    </w:p>
    <w:p w14:paraId="0000005D" w14:textId="77777777" w:rsidR="0030218B" w:rsidRDefault="008F0A63" w:rsidP="00C01649">
      <w:pPr>
        <w:numPr>
          <w:ilvl w:val="0"/>
          <w:numId w:val="4"/>
        </w:numPr>
        <w:bidi/>
        <w:spacing w:after="0"/>
        <w:ind w:left="1422"/>
        <w:rPr>
          <w:color w:val="000000"/>
          <w:sz w:val="24"/>
          <w:szCs w:val="24"/>
        </w:rPr>
      </w:pPr>
      <w:r>
        <w:rPr>
          <w:sz w:val="24"/>
          <w:szCs w:val="24"/>
          <w:rtl/>
        </w:rPr>
        <w:t>האם פתרונות אלה כבר מתקיימים?</w:t>
      </w:r>
    </w:p>
    <w:p w14:paraId="0000005E" w14:textId="77777777" w:rsidR="0030218B" w:rsidRDefault="0030218B" w:rsidP="00C01649">
      <w:pPr>
        <w:bidi/>
        <w:spacing w:after="0"/>
        <w:ind w:left="1422"/>
        <w:rPr>
          <w:sz w:val="24"/>
          <w:szCs w:val="24"/>
        </w:rPr>
      </w:pPr>
    </w:p>
    <w:p w14:paraId="0000005F" w14:textId="77777777" w:rsidR="0030218B" w:rsidRDefault="0030218B" w:rsidP="00C01649">
      <w:pPr>
        <w:bidi/>
        <w:spacing w:after="0"/>
        <w:ind w:left="1422"/>
        <w:rPr>
          <w:sz w:val="24"/>
          <w:szCs w:val="24"/>
        </w:rPr>
      </w:pPr>
    </w:p>
    <w:p w14:paraId="00000060" w14:textId="77777777" w:rsidR="0030218B" w:rsidRDefault="008F0A63" w:rsidP="00C01649">
      <w:pPr>
        <w:numPr>
          <w:ilvl w:val="0"/>
          <w:numId w:val="4"/>
        </w:numPr>
        <w:bidi/>
        <w:spacing w:after="0"/>
        <w:ind w:left="1422"/>
        <w:rPr>
          <w:color w:val="000000"/>
          <w:sz w:val="24"/>
          <w:szCs w:val="24"/>
        </w:rPr>
      </w:pPr>
      <w:r>
        <w:rPr>
          <w:sz w:val="24"/>
          <w:szCs w:val="24"/>
          <w:rtl/>
        </w:rPr>
        <w:t>האם נוסו פתרונות אחרים בעבר לצמצום בזבוז מזון בבית הספר?</w:t>
      </w:r>
    </w:p>
    <w:p w14:paraId="00000061" w14:textId="77777777" w:rsidR="0030218B" w:rsidRDefault="0030218B" w:rsidP="00C01649">
      <w:pPr>
        <w:bidi/>
        <w:spacing w:after="0"/>
        <w:ind w:left="1422"/>
        <w:rPr>
          <w:sz w:val="24"/>
          <w:szCs w:val="24"/>
        </w:rPr>
      </w:pPr>
    </w:p>
    <w:p w14:paraId="00000062" w14:textId="77777777" w:rsidR="0030218B" w:rsidRDefault="0030218B" w:rsidP="00C01649">
      <w:pPr>
        <w:bidi/>
        <w:spacing w:after="0"/>
        <w:ind w:left="1422"/>
        <w:rPr>
          <w:sz w:val="24"/>
          <w:szCs w:val="24"/>
        </w:rPr>
      </w:pPr>
    </w:p>
    <w:p w14:paraId="00000063" w14:textId="7DBEF2FC" w:rsidR="0030218B" w:rsidRDefault="008F0A63" w:rsidP="00C01649">
      <w:pPr>
        <w:numPr>
          <w:ilvl w:val="0"/>
          <w:numId w:val="4"/>
        </w:numPr>
        <w:bidi/>
        <w:spacing w:after="0"/>
        <w:ind w:left="1422"/>
        <w:rPr>
          <w:color w:val="000000"/>
          <w:sz w:val="24"/>
          <w:szCs w:val="24"/>
        </w:rPr>
      </w:pPr>
      <w:r>
        <w:rPr>
          <w:sz w:val="24"/>
          <w:szCs w:val="24"/>
          <w:rtl/>
        </w:rPr>
        <w:t>שאלו האם לעובד יש מידע נוסף שיכול לעזור לכם ב:</w:t>
      </w:r>
    </w:p>
    <w:p w14:paraId="00000064" w14:textId="77777777" w:rsidR="0030218B" w:rsidRDefault="008F0A63" w:rsidP="00C01649">
      <w:pPr>
        <w:numPr>
          <w:ilvl w:val="1"/>
          <w:numId w:val="4"/>
        </w:numPr>
        <w:bidi/>
        <w:spacing w:after="0"/>
        <w:ind w:left="1847"/>
        <w:rPr>
          <w:sz w:val="24"/>
          <w:szCs w:val="24"/>
        </w:rPr>
      </w:pPr>
      <w:r>
        <w:rPr>
          <w:sz w:val="24"/>
          <w:szCs w:val="24"/>
          <w:rtl/>
        </w:rPr>
        <w:t>זיהוי המקום בו מתבזבז המזון הרב ביותר בבית הספר</w:t>
      </w:r>
    </w:p>
    <w:p w14:paraId="00000065" w14:textId="77777777" w:rsidR="0030218B" w:rsidRDefault="008F0A63" w:rsidP="00C01649">
      <w:pPr>
        <w:numPr>
          <w:ilvl w:val="1"/>
          <w:numId w:val="4"/>
        </w:numPr>
        <w:bidi/>
        <w:spacing w:after="0"/>
        <w:ind w:left="1847"/>
        <w:rPr>
          <w:sz w:val="24"/>
          <w:szCs w:val="24"/>
        </w:rPr>
      </w:pPr>
      <w:r>
        <w:rPr>
          <w:sz w:val="24"/>
          <w:szCs w:val="24"/>
          <w:rtl/>
        </w:rPr>
        <w:t>פתרונות קיימים או פתרונות חדשים לצמצום בזבוז המזון.</w:t>
      </w:r>
    </w:p>
    <w:p w14:paraId="00000066" w14:textId="77777777" w:rsidR="0030218B" w:rsidRDefault="0030218B" w:rsidP="00C01649">
      <w:pPr>
        <w:bidi/>
        <w:spacing w:after="0"/>
        <w:ind w:left="1422"/>
        <w:rPr>
          <w:sz w:val="24"/>
          <w:szCs w:val="24"/>
        </w:rPr>
      </w:pPr>
    </w:p>
    <w:p w14:paraId="00000067" w14:textId="77777777" w:rsidR="0030218B" w:rsidRDefault="0030218B" w:rsidP="00C01649">
      <w:pPr>
        <w:bidi/>
        <w:spacing w:after="0"/>
        <w:ind w:left="1422"/>
        <w:rPr>
          <w:sz w:val="24"/>
          <w:szCs w:val="24"/>
        </w:rPr>
      </w:pPr>
    </w:p>
    <w:p w14:paraId="00000068" w14:textId="54766880" w:rsidR="0030218B" w:rsidRDefault="008F0A63" w:rsidP="00C01649">
      <w:pPr>
        <w:numPr>
          <w:ilvl w:val="0"/>
          <w:numId w:val="4"/>
        </w:numPr>
        <w:bidi/>
        <w:spacing w:after="0"/>
        <w:ind w:left="1422"/>
        <w:rPr>
          <w:color w:val="000000"/>
          <w:sz w:val="24"/>
          <w:szCs w:val="24"/>
        </w:rPr>
      </w:pPr>
      <w:r>
        <w:rPr>
          <w:sz w:val="24"/>
          <w:szCs w:val="24"/>
          <w:rtl/>
        </w:rPr>
        <w:t>שתפו במידע החדש שאספתם במהלך הסיור.</w:t>
      </w:r>
    </w:p>
    <w:p w14:paraId="00000069" w14:textId="77777777" w:rsidR="0030218B" w:rsidRDefault="0030218B">
      <w:pPr>
        <w:bidi/>
        <w:rPr>
          <w:sz w:val="24"/>
          <w:szCs w:val="24"/>
        </w:rPr>
      </w:pPr>
    </w:p>
    <w:p w14:paraId="0000006A" w14:textId="77777777" w:rsidR="0030218B" w:rsidRDefault="0030218B">
      <w:pPr>
        <w:bidi/>
        <w:rPr>
          <w:sz w:val="24"/>
          <w:szCs w:val="24"/>
        </w:rPr>
      </w:pPr>
    </w:p>
    <w:p w14:paraId="0000006B" w14:textId="77777777" w:rsidR="0030218B" w:rsidRDefault="008F0A63">
      <w:pPr>
        <w:bidi/>
        <w:rPr>
          <w:sz w:val="24"/>
          <w:szCs w:val="24"/>
        </w:rPr>
      </w:pPr>
      <w:r>
        <w:rPr>
          <w:sz w:val="24"/>
          <w:szCs w:val="24"/>
          <w:rtl/>
        </w:rPr>
        <w:t>במפגש הבא נעסוק בסוגים שונים של פתרונות, המתקיימים בארץ ובעולם. לאחר מפגש זה, תוכלו לעדכן את הפתרון המוצע או לחשוב על פתרון חדש מתאים יותר לבית הספר.</w:t>
      </w:r>
    </w:p>
    <w:p w14:paraId="0000006C" w14:textId="77777777" w:rsidR="0030218B" w:rsidRDefault="0030218B">
      <w:pPr>
        <w:bidi/>
        <w:rPr>
          <w:color w:val="156082"/>
          <w:sz w:val="28"/>
          <w:szCs w:val="28"/>
        </w:rPr>
      </w:pPr>
    </w:p>
    <w:p w14:paraId="0000006D" w14:textId="77777777" w:rsidR="0030218B" w:rsidRDefault="0030218B">
      <w:pPr>
        <w:bidi/>
        <w:rPr>
          <w:color w:val="404040"/>
        </w:rPr>
      </w:pPr>
    </w:p>
    <w:sectPr w:rsidR="0030218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17CC8" w14:textId="77777777" w:rsidR="008F5EA4" w:rsidRDefault="008F5EA4">
      <w:pPr>
        <w:spacing w:after="0" w:line="240" w:lineRule="auto"/>
      </w:pPr>
      <w:r>
        <w:separator/>
      </w:r>
    </w:p>
  </w:endnote>
  <w:endnote w:type="continuationSeparator" w:id="0">
    <w:p w14:paraId="3133E676" w14:textId="77777777" w:rsidR="008F5EA4" w:rsidRDefault="008F5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B4CBE58-AE2B-40C7-8D2C-5ACD32516542}"/>
    <w:embedBold r:id="rId2" w:fontKey="{0BE856D0-C417-47D0-8A7A-FE6BDB79DC00}"/>
  </w:font>
  <w:font w:name="Georgia">
    <w:panose1 w:val="02040502050405020303"/>
    <w:charset w:val="00"/>
    <w:family w:val="roman"/>
    <w:pitch w:val="variable"/>
    <w:sig w:usb0="00000287" w:usb1="00000000" w:usb2="00000000" w:usb3="00000000" w:csb0="0000009F" w:csb1="00000000"/>
    <w:embedRegular r:id="rId3" w:fontKey="{7AB1E29E-8385-4B28-AA20-AA736E086B8E}"/>
    <w:embedItalic r:id="rId4" w:fontKey="{D5C4DEE9-8BB7-4172-8CAF-B5A08CA378BB}"/>
  </w:font>
  <w:font w:name="Assistant">
    <w:altName w:val="Arial"/>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000247B" w:usb2="00000009" w:usb3="00000000" w:csb0="000001FF" w:csb1="00000000"/>
    <w:embedRegular r:id="rId5" w:fontKey="{FBFB2227-A16F-4C14-B5D8-F9D2269AA9E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2" w14:textId="77777777" w:rsidR="0030218B" w:rsidRDefault="0030218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3" w14:textId="35F8E14F" w:rsidR="0030218B" w:rsidRDefault="008F0A63">
    <w:pPr>
      <w:pBdr>
        <w:top w:val="nil"/>
        <w:left w:val="nil"/>
        <w:bottom w:val="nil"/>
        <w:right w:val="nil"/>
        <w:between w:val="nil"/>
      </w:pBdr>
      <w:tabs>
        <w:tab w:val="center" w:pos="4680"/>
        <w:tab w:val="right" w:pos="9360"/>
      </w:tabs>
      <w:spacing w:after="0" w:line="240" w:lineRule="auto"/>
      <w:rPr>
        <w:color w:val="000000"/>
      </w:rPr>
    </w:pPr>
    <w:r w:rsidRPr="00336CE2">
      <w:rPr>
        <w:noProof/>
        <w:color w:val="000000"/>
      </w:rPr>
      <w:drawing>
        <wp:anchor distT="0" distB="0" distL="114300" distR="114300" simplePos="0" relativeHeight="251669504" behindDoc="0" locked="0" layoutInCell="1" allowOverlap="1" wp14:anchorId="27E8630D" wp14:editId="31D580F2">
          <wp:simplePos x="0" y="0"/>
          <wp:positionH relativeFrom="column">
            <wp:posOffset>717630</wp:posOffset>
          </wp:positionH>
          <wp:positionV relativeFrom="paragraph">
            <wp:posOffset>-63661</wp:posOffset>
          </wp:positionV>
          <wp:extent cx="439838" cy="439838"/>
          <wp:effectExtent l="0" t="0" r="0" b="0"/>
          <wp:wrapNone/>
          <wp:docPr id="19" name="Picture 18" descr="סמליל נגישות">
            <a:extLst xmlns:a="http://schemas.openxmlformats.org/drawingml/2006/main">
              <a:ext uri="{FF2B5EF4-FFF2-40B4-BE49-F238E27FC236}">
                <a16:creationId xmlns:a16="http://schemas.microsoft.com/office/drawing/2014/main" id="{A3538059-923F-7C61-1EEC-ABEC57C21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סמליל נגישות">
                    <a:extLst>
                      <a:ext uri="{FF2B5EF4-FFF2-40B4-BE49-F238E27FC236}">
                        <a16:creationId xmlns:a16="http://schemas.microsoft.com/office/drawing/2014/main" id="{A3538059-923F-7C61-1EEC-ABEC57C21CC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9838" cy="439838"/>
                  </a:xfrm>
                  <a:prstGeom prst="rect">
                    <a:avLst/>
                  </a:prstGeom>
                </pic:spPr>
              </pic:pic>
            </a:graphicData>
          </a:graphic>
          <wp14:sizeRelH relativeFrom="page">
            <wp14:pctWidth>0</wp14:pctWidth>
          </wp14:sizeRelH>
          <wp14:sizeRelV relativeFrom="page">
            <wp14:pctHeight>0</wp14:pctHeight>
          </wp14:sizeRelV>
        </wp:anchor>
      </w:drawing>
    </w:r>
    <w:r w:rsidR="00BE4854">
      <w:rPr>
        <w:noProof/>
      </w:rPr>
      <w:drawing>
        <wp:anchor distT="0" distB="0" distL="114300" distR="114300" simplePos="0" relativeHeight="251661312" behindDoc="0" locked="0" layoutInCell="1" hidden="0" allowOverlap="1" wp14:anchorId="443EA98B" wp14:editId="1496E36D">
          <wp:simplePos x="0" y="0"/>
          <wp:positionH relativeFrom="column">
            <wp:posOffset>5776653</wp:posOffset>
          </wp:positionH>
          <wp:positionV relativeFrom="paragraph">
            <wp:posOffset>-264160</wp:posOffset>
          </wp:positionV>
          <wp:extent cx="872086" cy="766914"/>
          <wp:effectExtent l="0" t="0" r="4445" b="0"/>
          <wp:wrapNone/>
          <wp:docPr id="1711628070"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70" name="image6.png">
                    <a:extLst>
                      <a:ext uri="{C183D7F6-B498-43B3-948B-1728B52AA6E4}">
                        <adec:decorative xmlns:adec="http://schemas.microsoft.com/office/drawing/2017/decorative" val="1"/>
                      </a:ext>
                    </a:extLst>
                  </pic:cNvPr>
                  <pic:cNvPicPr preferRelativeResize="0"/>
                </pic:nvPicPr>
                <pic:blipFill>
                  <a:blip r:embed="rId2">
                    <a:extLst>
                      <a:ext uri="{28A0092B-C50C-407E-A947-70E740481C1C}">
                        <a14:useLocalDpi xmlns:a14="http://schemas.microsoft.com/office/drawing/2010/main" val="0"/>
                      </a:ext>
                    </a:extLst>
                  </a:blip>
                  <a:srcRect t="6030" b="6030"/>
                  <a:stretch>
                    <a:fillRect/>
                  </a:stretch>
                </pic:blipFill>
                <pic:spPr>
                  <a:xfrm>
                    <a:off x="0" y="0"/>
                    <a:ext cx="872086" cy="766914"/>
                  </a:xfrm>
                  <a:prstGeom prst="rect">
                    <a:avLst/>
                  </a:prstGeom>
                  <a:ln/>
                </pic:spPr>
              </pic:pic>
            </a:graphicData>
          </a:graphic>
          <wp14:sizeRelH relativeFrom="margin">
            <wp14:pctWidth>0</wp14:pctWidth>
          </wp14:sizeRelH>
          <wp14:sizeRelV relativeFrom="margin">
            <wp14:pctHeight>0</wp14:pctHeight>
          </wp14:sizeRelV>
        </wp:anchor>
      </w:drawing>
    </w:r>
    <w:r w:rsidR="00BE4854">
      <w:rPr>
        <w:noProof/>
      </w:rPr>
      <w:drawing>
        <wp:anchor distT="0" distB="0" distL="114300" distR="114300" simplePos="0" relativeHeight="251662336" behindDoc="0" locked="0" layoutInCell="1" hidden="0" allowOverlap="1" wp14:anchorId="32FB0E77" wp14:editId="3A06160B">
          <wp:simplePos x="0" y="0"/>
          <wp:positionH relativeFrom="column">
            <wp:posOffset>-327198</wp:posOffset>
          </wp:positionH>
          <wp:positionV relativeFrom="paragraph">
            <wp:posOffset>-164292</wp:posOffset>
          </wp:positionV>
          <wp:extent cx="868436" cy="645663"/>
          <wp:effectExtent l="0" t="0" r="8255" b="2540"/>
          <wp:wrapNone/>
          <wp:docPr id="1711628063"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63" name="image4.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868436" cy="645663"/>
                  </a:xfrm>
                  <a:prstGeom prst="rect">
                    <a:avLst/>
                  </a:prstGeom>
                  <a:ln/>
                </pic:spPr>
              </pic:pic>
            </a:graphicData>
          </a:graphic>
        </wp:anchor>
      </w:drawing>
    </w:r>
    <w:r w:rsidR="00BE4854">
      <w:rPr>
        <w:noProof/>
      </w:rPr>
      <mc:AlternateContent>
        <mc:Choice Requires="wps">
          <w:drawing>
            <wp:anchor distT="0" distB="0" distL="114300" distR="114300" simplePos="0" relativeHeight="251663360" behindDoc="0" locked="0" layoutInCell="1" hidden="0" allowOverlap="1" wp14:anchorId="6466C451" wp14:editId="55865681">
              <wp:simplePos x="0" y="0"/>
              <wp:positionH relativeFrom="column">
                <wp:posOffset>5041900</wp:posOffset>
              </wp:positionH>
              <wp:positionV relativeFrom="paragraph">
                <wp:posOffset>-279399</wp:posOffset>
              </wp:positionV>
              <wp:extent cx="854710" cy="337185"/>
              <wp:effectExtent l="0" t="0" r="0" b="0"/>
              <wp:wrapNone/>
              <wp:docPr id="1711628060" name="מלבן 1711628060"/>
              <wp:cNvGraphicFramePr/>
              <a:graphic xmlns:a="http://schemas.openxmlformats.org/drawingml/2006/main">
                <a:graphicData uri="http://schemas.microsoft.com/office/word/2010/wordprocessingShape">
                  <wps:wsp>
                    <wps:cNvSpPr/>
                    <wps:spPr>
                      <a:xfrm>
                        <a:off x="4923408" y="3616170"/>
                        <a:ext cx="845185" cy="327660"/>
                      </a:xfrm>
                      <a:prstGeom prst="rect">
                        <a:avLst/>
                      </a:prstGeom>
                      <a:noFill/>
                      <a:ln>
                        <a:noFill/>
                      </a:ln>
                    </wps:spPr>
                    <wps:txbx>
                      <w:txbxContent>
                        <w:p w14:paraId="27FDB674" w14:textId="77777777" w:rsidR="0030218B" w:rsidRDefault="008F0A63">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4B4D4260" w14:textId="77777777" w:rsidR="0030218B" w:rsidRDefault="008F0A63">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wps:txbx>
                    <wps:bodyPr spcFirstLastPara="1" wrap="square" lIns="91425" tIns="45700" rIns="91425" bIns="45700" anchor="ctr" anchorCtr="0">
                      <a:noAutofit/>
                    </wps:bodyPr>
                  </wps:wsp>
                </a:graphicData>
              </a:graphic>
            </wp:anchor>
          </w:drawing>
        </mc:Choice>
        <mc:Fallback>
          <w:pict>
            <v:rect w14:anchorId="6466C451" id="מלבן 1711628060" o:spid="_x0000_s1026" style="position:absolute;margin-left:397pt;margin-top:-22pt;width:67.3pt;height:26.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" filled="f" stroked="f">
              <v:textbox inset="2.53958mm,1.2694mm,2.53958mm,1.2694mm">
                <w:txbxContent>
                  <w:p w14:paraId="27FDB674" w14:textId="77777777" w:rsidR="0030218B" w:rsidRDefault="008F0A63">
                    <w:pPr>
                      <w:bidi/>
                      <w:spacing w:after="0" w:line="258" w:lineRule="auto"/>
                      <w:jc w:val="center"/>
                      <w:textDirection w:val="tbRl"/>
                    </w:pPr>
                    <w:r>
                      <w:rPr>
                        <w:color w:val="0070C0"/>
                        <w:sz w:val="14"/>
                      </w:rPr>
                      <w:t xml:space="preserve">מינהל </w:t>
                    </w:r>
                    <w:proofErr w:type="spellStart"/>
                    <w:r>
                      <w:rPr>
                        <w:color w:val="0070C0"/>
                        <w:sz w:val="14"/>
                      </w:rPr>
                      <w:t>פדגוגי</w:t>
                    </w:r>
                    <w:proofErr w:type="spellEnd"/>
                  </w:p>
                  <w:p w14:paraId="4B4D4260" w14:textId="77777777" w:rsidR="0030218B" w:rsidRDefault="008F0A63">
                    <w:pPr>
                      <w:bidi/>
                      <w:spacing w:after="0" w:line="258" w:lineRule="auto"/>
                      <w:jc w:val="center"/>
                      <w:textDirection w:val="tbRl"/>
                    </w:pPr>
                    <w:proofErr w:type="spellStart"/>
                    <w:r>
                      <w:rPr>
                        <w:color w:val="0070C0"/>
                        <w:sz w:val="14"/>
                      </w:rPr>
                      <w:t>האגף</w:t>
                    </w:r>
                    <w:proofErr w:type="spellEnd"/>
                    <w:r>
                      <w:rPr>
                        <w:color w:val="0070C0"/>
                        <w:sz w:val="14"/>
                      </w:rPr>
                      <w:t xml:space="preserve"> </w:t>
                    </w:r>
                    <w:proofErr w:type="spellStart"/>
                    <w:r>
                      <w:rPr>
                        <w:color w:val="0070C0"/>
                        <w:sz w:val="14"/>
                      </w:rPr>
                      <w:t>לחינוך</w:t>
                    </w:r>
                    <w:proofErr w:type="spellEnd"/>
                    <w:r>
                      <w:rPr>
                        <w:color w:val="0070C0"/>
                        <w:sz w:val="14"/>
                      </w:rPr>
                      <w:t xml:space="preserve"> </w:t>
                    </w:r>
                    <w:proofErr w:type="spellStart"/>
                    <w:r>
                      <w:rPr>
                        <w:color w:val="0070C0"/>
                        <w:sz w:val="14"/>
                      </w:rPr>
                      <w:t>יסודי</w:t>
                    </w:r>
                    <w:proofErr w:type="spellEnd"/>
                  </w:p>
                </w:txbxContent>
              </v:textbox>
            </v:rect>
          </w:pict>
        </mc:Fallback>
      </mc:AlternateContent>
    </w:r>
    <w:r w:rsidR="00BE4854">
      <w:rPr>
        <w:noProof/>
      </w:rPr>
      <mc:AlternateContent>
        <mc:Choice Requires="wps">
          <w:drawing>
            <wp:anchor distT="0" distB="0" distL="114300" distR="114300" simplePos="0" relativeHeight="251664384" behindDoc="0" locked="0" layoutInCell="1" hidden="0" allowOverlap="1" wp14:anchorId="1DB16F1A" wp14:editId="3B0002ED">
              <wp:simplePos x="0" y="0"/>
              <wp:positionH relativeFrom="column">
                <wp:posOffset>5029200</wp:posOffset>
              </wp:positionH>
              <wp:positionV relativeFrom="paragraph">
                <wp:posOffset>0</wp:posOffset>
              </wp:positionV>
              <wp:extent cx="854710" cy="305435"/>
              <wp:effectExtent l="0" t="0" r="0" b="0"/>
              <wp:wrapNone/>
              <wp:docPr id="1711628058" name="מלבן 1711628058"/>
              <wp:cNvGraphicFramePr/>
              <a:graphic xmlns:a="http://schemas.openxmlformats.org/drawingml/2006/main">
                <a:graphicData uri="http://schemas.microsoft.com/office/word/2010/wordprocessingShape">
                  <wps:wsp>
                    <wps:cNvSpPr/>
                    <wps:spPr>
                      <a:xfrm>
                        <a:off x="4923408" y="3632045"/>
                        <a:ext cx="845185" cy="295910"/>
                      </a:xfrm>
                      <a:prstGeom prst="rect">
                        <a:avLst/>
                      </a:prstGeom>
                      <a:noFill/>
                      <a:ln>
                        <a:noFill/>
                      </a:ln>
                    </wps:spPr>
                    <wps:txbx>
                      <w:txbxContent>
                        <w:p w14:paraId="1BF665C9" w14:textId="77777777" w:rsidR="0030218B" w:rsidRDefault="008F0A63">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56AB801F" w14:textId="77777777" w:rsidR="0030218B" w:rsidRDefault="008F0A63">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wps:txbx>
                    <wps:bodyPr spcFirstLastPara="1" wrap="square" lIns="91425" tIns="45700" rIns="91425" bIns="45700" anchor="ctr" anchorCtr="0">
                      <a:noAutofit/>
                    </wps:bodyPr>
                  </wps:wsp>
                </a:graphicData>
              </a:graphic>
            </wp:anchor>
          </w:drawing>
        </mc:Choice>
        <mc:Fallback>
          <w:pict>
            <v:rect w14:anchorId="1DB16F1A" id="מלבן 1711628058" o:spid="_x0000_s1027" style="position:absolute;margin-left:396pt;margin-top:0;width:67.3pt;height:24.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" filled="f" stroked="f">
              <v:textbox inset="2.53958mm,1.2694mm,2.53958mm,1.2694mm">
                <w:txbxContent>
                  <w:p w14:paraId="1BF665C9" w14:textId="77777777" w:rsidR="0030218B" w:rsidRDefault="008F0A63">
                    <w:pPr>
                      <w:spacing w:after="0" w:line="258" w:lineRule="auto"/>
                      <w:jc w:val="center"/>
                      <w:textDirection w:val="btLr"/>
                    </w:pPr>
                    <w:proofErr w:type="spellStart"/>
                    <w:r>
                      <w:rPr>
                        <w:color w:val="0070C0"/>
                        <w:sz w:val="14"/>
                      </w:rPr>
                      <w:t>מזכירות</w:t>
                    </w:r>
                    <w:proofErr w:type="spellEnd"/>
                    <w:r>
                      <w:rPr>
                        <w:color w:val="0070C0"/>
                        <w:sz w:val="14"/>
                      </w:rPr>
                      <w:t xml:space="preserve"> </w:t>
                    </w:r>
                    <w:proofErr w:type="spellStart"/>
                    <w:r>
                      <w:rPr>
                        <w:color w:val="0070C0"/>
                        <w:sz w:val="14"/>
                      </w:rPr>
                      <w:t>פדגוגית</w:t>
                    </w:r>
                    <w:proofErr w:type="spellEnd"/>
                    <w:r>
                      <w:rPr>
                        <w:color w:val="0070C0"/>
                        <w:sz w:val="14"/>
                      </w:rPr>
                      <w:t xml:space="preserve"> </w:t>
                    </w:r>
                  </w:p>
                  <w:p w14:paraId="56AB801F" w14:textId="77777777" w:rsidR="0030218B" w:rsidRDefault="008F0A63">
                    <w:pPr>
                      <w:spacing w:after="0" w:line="258" w:lineRule="auto"/>
                      <w:jc w:val="center"/>
                      <w:textDirection w:val="btLr"/>
                    </w:pPr>
                    <w:proofErr w:type="spellStart"/>
                    <w:r>
                      <w:rPr>
                        <w:color w:val="0070C0"/>
                        <w:sz w:val="14"/>
                      </w:rPr>
                      <w:t>אגף</w:t>
                    </w:r>
                    <w:proofErr w:type="spellEnd"/>
                    <w:r>
                      <w:rPr>
                        <w:color w:val="0070C0"/>
                        <w:sz w:val="14"/>
                      </w:rPr>
                      <w:t xml:space="preserve"> מדעים</w:t>
                    </w:r>
                  </w:p>
                </w:txbxContent>
              </v:textbox>
            </v:rect>
          </w:pict>
        </mc:Fallback>
      </mc:AlternateContent>
    </w:r>
    <w:r w:rsidR="00BE4854">
      <w:rPr>
        <w:noProof/>
      </w:rPr>
      <mc:AlternateContent>
        <mc:Choice Requires="wps">
          <w:drawing>
            <wp:anchor distT="0" distB="0" distL="114300" distR="114300" simplePos="0" relativeHeight="251665408" behindDoc="0" locked="0" layoutInCell="1" hidden="0" allowOverlap="1" wp14:anchorId="0A7D06B5" wp14:editId="7977019A">
              <wp:simplePos x="0" y="0"/>
              <wp:positionH relativeFrom="column">
                <wp:posOffset>4864100</wp:posOffset>
              </wp:positionH>
              <wp:positionV relativeFrom="paragraph">
                <wp:posOffset>190500</wp:posOffset>
              </wp:positionV>
              <wp:extent cx="1082491" cy="284374"/>
              <wp:effectExtent l="0" t="0" r="0" b="0"/>
              <wp:wrapNone/>
              <wp:docPr id="1711628061" name="מלבן 1711628061"/>
              <wp:cNvGraphicFramePr/>
              <a:graphic xmlns:a="http://schemas.openxmlformats.org/drawingml/2006/main">
                <a:graphicData uri="http://schemas.microsoft.com/office/word/2010/wordprocessingShape">
                  <wps:wsp>
                    <wps:cNvSpPr/>
                    <wps:spPr>
                      <a:xfrm>
                        <a:off x="4809517" y="3642576"/>
                        <a:ext cx="1072966" cy="274849"/>
                      </a:xfrm>
                      <a:prstGeom prst="rect">
                        <a:avLst/>
                      </a:prstGeom>
                      <a:noFill/>
                      <a:ln>
                        <a:noFill/>
                      </a:ln>
                    </wps:spPr>
                    <wps:txbx>
                      <w:txbxContent>
                        <w:p w14:paraId="4784EBF5" w14:textId="77777777" w:rsidR="0030218B" w:rsidRDefault="008F0A63">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wps:txbx>
                    <wps:bodyPr spcFirstLastPara="1" wrap="square" lIns="91425" tIns="45700" rIns="91425" bIns="45700" anchor="ctr" anchorCtr="0">
                      <a:noAutofit/>
                    </wps:bodyPr>
                  </wps:wsp>
                </a:graphicData>
              </a:graphic>
            </wp:anchor>
          </w:drawing>
        </mc:Choice>
        <mc:Fallback>
          <w:pict>
            <v:rect w14:anchorId="0A7D06B5" id="מלבן 1711628061" o:spid="_x0000_s1028" style="position:absolute;margin-left:383pt;margin-top:15pt;width:85.25pt;height:2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" filled="f" stroked="f">
              <v:textbox inset="2.53958mm,1.2694mm,2.53958mm,1.2694mm">
                <w:txbxContent>
                  <w:p w14:paraId="4784EBF5" w14:textId="77777777" w:rsidR="0030218B" w:rsidRDefault="008F0A63">
                    <w:pPr>
                      <w:spacing w:after="0" w:line="258" w:lineRule="auto"/>
                      <w:jc w:val="center"/>
                      <w:textDirection w:val="btLr"/>
                    </w:pPr>
                    <w:r>
                      <w:rPr>
                        <w:color w:val="0070C0"/>
                        <w:sz w:val="14"/>
                      </w:rPr>
                      <w:t xml:space="preserve">מינהל </w:t>
                    </w:r>
                    <w:proofErr w:type="spellStart"/>
                    <w:r>
                      <w:rPr>
                        <w:color w:val="0070C0"/>
                        <w:sz w:val="14"/>
                      </w:rPr>
                      <w:t>חדשנות</w:t>
                    </w:r>
                    <w:proofErr w:type="spellEnd"/>
                    <w:r>
                      <w:rPr>
                        <w:color w:val="0070C0"/>
                        <w:sz w:val="14"/>
                      </w:rPr>
                      <w:t xml:space="preserve"> </w:t>
                    </w:r>
                    <w:proofErr w:type="spellStart"/>
                    <w:r>
                      <w:rPr>
                        <w:color w:val="0070C0"/>
                        <w:sz w:val="14"/>
                      </w:rPr>
                      <w:t>וטכנולוגיה</w:t>
                    </w:r>
                    <w:proofErr w:type="spellEnd"/>
                  </w:p>
                </w:txbxContent>
              </v:textbox>
            </v:rect>
          </w:pict>
        </mc:Fallback>
      </mc:AlternateContent>
    </w:r>
    <w:r w:rsidR="00BE4854">
      <w:rPr>
        <w:noProof/>
      </w:rPr>
      <mc:AlternateContent>
        <mc:Choice Requires="wps">
          <w:drawing>
            <wp:anchor distT="0" distB="0" distL="114300" distR="114300" simplePos="0" relativeHeight="251666432" behindDoc="0" locked="0" layoutInCell="1" hidden="0" allowOverlap="1" wp14:anchorId="65856575" wp14:editId="0C6D36A2">
              <wp:simplePos x="0" y="0"/>
              <wp:positionH relativeFrom="column">
                <wp:posOffset>5295900</wp:posOffset>
              </wp:positionH>
              <wp:positionV relativeFrom="paragraph">
                <wp:posOffset>12700</wp:posOffset>
              </wp:positionV>
              <wp:extent cx="0" cy="12700"/>
              <wp:effectExtent l="0" t="0" r="0" b="0"/>
              <wp:wrapNone/>
              <wp:docPr id="1711628062" name="מחבר חץ ישר 1711628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915940D" id="_x0000_t32" coordsize="21600,21600" o:spt="32" o:oned="t" path="m,l21600,21600e" filled="f">
              <v:path arrowok="t" fillok="f" o:connecttype="none"/>
              <o:lock v:ext="edit" shapetype="t"/>
            </v:shapetype>
            <v:shape id="מחבר חץ ישר 1711628062" o:spid="_x0000_s1026" type="#_x0000_t32" alt="&quot;&quot;" style="position:absolute;left:0;text-align:left;margin-left:417pt;margin-top:1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" strokecolor="#0070c0">
              <v:stroke startarrowwidth="narrow" startarrowlength="short" endarrowwidth="narrow" endarrowlength="short" joinstyle="miter"/>
            </v:shape>
          </w:pict>
        </mc:Fallback>
      </mc:AlternateContent>
    </w:r>
    <w:r w:rsidR="00BE4854">
      <w:rPr>
        <w:noProof/>
      </w:rPr>
      <mc:AlternateContent>
        <mc:Choice Requires="wps">
          <w:drawing>
            <wp:anchor distT="0" distB="0" distL="114300" distR="114300" simplePos="0" relativeHeight="251667456" behindDoc="0" locked="0" layoutInCell="1" hidden="0" allowOverlap="1" wp14:anchorId="499224BA" wp14:editId="23FC20C3">
              <wp:simplePos x="0" y="0"/>
              <wp:positionH relativeFrom="column">
                <wp:posOffset>5295900</wp:posOffset>
              </wp:positionH>
              <wp:positionV relativeFrom="paragraph">
                <wp:posOffset>266700</wp:posOffset>
              </wp:positionV>
              <wp:extent cx="0" cy="12700"/>
              <wp:effectExtent l="0" t="0" r="0" b="0"/>
              <wp:wrapNone/>
              <wp:docPr id="1711628059" name="מחבר חץ ישר 1711628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5187434" y="3780000"/>
                        <a:ext cx="317133"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8ED0C3E" id="מחבר חץ ישר 1711628059" o:spid="_x0000_s1026" type="#_x0000_t32" alt="&quot;&quot;" style="position:absolute;left:0;text-align:left;margin-left:417pt;margin-top:21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" strokecolor="#0070c0">
              <v:stroke startarrowwidth="narrow" startarrowlength="short" endarrowwidth="narrow" endarrowlength="short" joinstyle="miter"/>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4" w14:textId="77777777" w:rsidR="0030218B" w:rsidRDefault="0030218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DB168" w14:textId="77777777" w:rsidR="008F5EA4" w:rsidRDefault="008F5EA4">
      <w:pPr>
        <w:spacing w:after="0" w:line="240" w:lineRule="auto"/>
      </w:pPr>
      <w:r>
        <w:separator/>
      </w:r>
    </w:p>
  </w:footnote>
  <w:footnote w:type="continuationSeparator" w:id="0">
    <w:p w14:paraId="3B1BBD89" w14:textId="77777777" w:rsidR="008F5EA4" w:rsidRDefault="008F5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E" w14:textId="77777777" w:rsidR="0030218B" w:rsidRDefault="0030218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F" w14:textId="77777777" w:rsidR="0030218B" w:rsidRDefault="008F0A63">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BF2EC63" wp14:editId="2787D772">
          <wp:simplePos x="0" y="0"/>
          <wp:positionH relativeFrom="column">
            <wp:posOffset>4850296</wp:posOffset>
          </wp:positionH>
          <wp:positionV relativeFrom="paragraph">
            <wp:posOffset>-473432</wp:posOffset>
          </wp:positionV>
          <wp:extent cx="2278863" cy="1105833"/>
          <wp:effectExtent l="0" t="0" r="7620" b="0"/>
          <wp:wrapNone/>
          <wp:docPr id="1711628064"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64"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278863" cy="1105833"/>
                  </a:xfrm>
                  <a:prstGeom prst="rect">
                    <a:avLst/>
                  </a:prstGeom>
                  <a:ln/>
                </pic:spPr>
              </pic:pic>
            </a:graphicData>
          </a:graphic>
        </wp:anchor>
      </w:drawing>
    </w:r>
    <w:r>
      <w:rPr>
        <w:noProof/>
      </w:rPr>
      <w:drawing>
        <wp:anchor distT="0" distB="0" distL="0" distR="0" simplePos="0" relativeHeight="251659264" behindDoc="1" locked="0" layoutInCell="1" hidden="0" allowOverlap="1" wp14:anchorId="61639457" wp14:editId="22A2537C">
          <wp:simplePos x="0" y="0"/>
          <wp:positionH relativeFrom="column">
            <wp:posOffset>-1112519</wp:posOffset>
          </wp:positionH>
          <wp:positionV relativeFrom="paragraph">
            <wp:posOffset>-731519</wp:posOffset>
          </wp:positionV>
          <wp:extent cx="2613660" cy="1701510"/>
          <wp:effectExtent l="0" t="0" r="0" b="0"/>
          <wp:wrapNone/>
          <wp:docPr id="1711628067"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11628067" name="image7.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2613660" cy="1701510"/>
                  </a:xfrm>
                  <a:prstGeom prst="rect">
                    <a:avLst/>
                  </a:prstGeom>
                  <a:ln/>
                </pic:spPr>
              </pic:pic>
            </a:graphicData>
          </a:graphic>
        </wp:anchor>
      </w:drawing>
    </w:r>
  </w:p>
  <w:p w14:paraId="00000070" w14:textId="77777777" w:rsidR="0030218B" w:rsidRDefault="0030218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1" w14:textId="77777777" w:rsidR="0030218B" w:rsidRDefault="0030218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6395C"/>
    <w:multiLevelType w:val="multilevel"/>
    <w:tmpl w:val="601201B4"/>
    <w:lvl w:ilvl="0">
      <w:start w:val="1"/>
      <w:numFmt w:val="bullet"/>
      <w:lvlText w:val="●"/>
      <w:lvlJc w:val="left"/>
      <w:pPr>
        <w:ind w:left="720" w:hanging="360"/>
      </w:pPr>
      <w:rPr>
        <w:color w:val="15608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B96E72"/>
    <w:multiLevelType w:val="multilevel"/>
    <w:tmpl w:val="BA84D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58CC57A3"/>
    <w:multiLevelType w:val="multilevel"/>
    <w:tmpl w:val="2AC08A8E"/>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801E46"/>
    <w:multiLevelType w:val="multilevel"/>
    <w:tmpl w:val="297A9EA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18B"/>
    <w:rsid w:val="0030218B"/>
    <w:rsid w:val="004B473B"/>
    <w:rsid w:val="008F0A63"/>
    <w:rsid w:val="008F5EA4"/>
    <w:rsid w:val="00AD53C9"/>
    <w:rsid w:val="00BB1FEB"/>
    <w:rsid w:val="00BB6B7B"/>
    <w:rsid w:val="00BE4854"/>
    <w:rsid w:val="00C016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8E31C"/>
  <w15:docId w15:val="{219DD537-F46D-48B6-A427-6CE9A721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C01649"/>
    <w:pPr>
      <w:bidi/>
      <w:spacing w:after="0" w:line="240" w:lineRule="auto"/>
      <w:jc w:val="center"/>
      <w:outlineLvl w:val="0"/>
    </w:pPr>
    <w:rPr>
      <w:color w:val="156082"/>
      <w:sz w:val="36"/>
      <w:szCs w:val="36"/>
    </w:rPr>
  </w:style>
  <w:style w:type="paragraph" w:styleId="2">
    <w:name w:val="heading 2"/>
    <w:basedOn w:val="a"/>
    <w:next w:val="a"/>
    <w:uiPriority w:val="9"/>
    <w:unhideWhenUsed/>
    <w:qFormat/>
    <w:rsid w:val="00C01649"/>
    <w:pPr>
      <w:bidi/>
      <w:spacing w:after="0" w:line="240" w:lineRule="auto"/>
      <w:jc w:val="center"/>
      <w:outlineLvl w:val="1"/>
    </w:pPr>
    <w:rPr>
      <w:b/>
      <w:color w:val="404040"/>
      <w:sz w:val="30"/>
      <w:szCs w:val="30"/>
    </w:rPr>
  </w:style>
  <w:style w:type="paragraph" w:styleId="3">
    <w:name w:val="heading 3"/>
    <w:basedOn w:val="a"/>
    <w:link w:val="30"/>
    <w:uiPriority w:val="9"/>
    <w:unhideWhenUsed/>
    <w:qFormat/>
    <w:rsid w:val="00C01649"/>
    <w:pPr>
      <w:bidi/>
      <w:outlineLvl w:val="2"/>
    </w:pPr>
    <w:rPr>
      <w:color w:val="156082"/>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F601D9"/>
    <w:pPr>
      <w:ind w:left="720"/>
      <w:contextualSpacing/>
    </w:pPr>
  </w:style>
  <w:style w:type="table" w:styleId="a5">
    <w:name w:val="Table Grid"/>
    <w:basedOn w:val="a1"/>
    <w:uiPriority w:val="39"/>
    <w:rsid w:val="00BD340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כותרת 3 תו"/>
    <w:basedOn w:val="a0"/>
    <w:link w:val="3"/>
    <w:uiPriority w:val="9"/>
    <w:rsid w:val="00C01649"/>
    <w:rPr>
      <w:color w:val="156082"/>
      <w:sz w:val="28"/>
      <w:szCs w:val="28"/>
    </w:rPr>
  </w:style>
  <w:style w:type="character" w:styleId="a6">
    <w:name w:val="Strong"/>
    <w:basedOn w:val="a0"/>
    <w:uiPriority w:val="22"/>
    <w:qFormat/>
    <w:rsid w:val="00392DD2"/>
    <w:rPr>
      <w:b/>
      <w:bCs/>
    </w:rPr>
  </w:style>
  <w:style w:type="paragraph" w:styleId="NormalWeb">
    <w:name w:val="Normal (Web)"/>
    <w:basedOn w:val="a"/>
    <w:uiPriority w:val="99"/>
    <w:semiHidden/>
    <w:unhideWhenUsed/>
    <w:rsid w:val="00392DD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Revision"/>
    <w:hidden/>
    <w:uiPriority w:val="99"/>
    <w:semiHidden/>
    <w:rsid w:val="00D41700"/>
    <w:pPr>
      <w:spacing w:after="0" w:line="240" w:lineRule="auto"/>
    </w:pPr>
  </w:style>
  <w:style w:type="character" w:styleId="a8">
    <w:name w:val="annotation reference"/>
    <w:basedOn w:val="a0"/>
    <w:uiPriority w:val="99"/>
    <w:semiHidden/>
    <w:unhideWhenUsed/>
    <w:rsid w:val="003C69BF"/>
    <w:rPr>
      <w:sz w:val="16"/>
      <w:szCs w:val="16"/>
    </w:rPr>
  </w:style>
  <w:style w:type="paragraph" w:styleId="a9">
    <w:name w:val="annotation text"/>
    <w:basedOn w:val="a"/>
    <w:link w:val="aa"/>
    <w:uiPriority w:val="99"/>
    <w:unhideWhenUsed/>
    <w:rsid w:val="003C69BF"/>
    <w:pPr>
      <w:spacing w:line="240" w:lineRule="auto"/>
    </w:pPr>
    <w:rPr>
      <w:sz w:val="20"/>
      <w:szCs w:val="20"/>
    </w:rPr>
  </w:style>
  <w:style w:type="character" w:customStyle="1" w:styleId="aa">
    <w:name w:val="טקסט הערה תו"/>
    <w:basedOn w:val="a0"/>
    <w:link w:val="a9"/>
    <w:uiPriority w:val="99"/>
    <w:rsid w:val="003C69BF"/>
    <w:rPr>
      <w:sz w:val="20"/>
      <w:szCs w:val="20"/>
    </w:rPr>
  </w:style>
  <w:style w:type="paragraph" w:styleId="ab">
    <w:name w:val="annotation subject"/>
    <w:basedOn w:val="a9"/>
    <w:next w:val="a9"/>
    <w:link w:val="ac"/>
    <w:uiPriority w:val="99"/>
    <w:semiHidden/>
    <w:unhideWhenUsed/>
    <w:rsid w:val="003C69BF"/>
    <w:rPr>
      <w:b/>
      <w:bCs/>
    </w:rPr>
  </w:style>
  <w:style w:type="character" w:customStyle="1" w:styleId="ac">
    <w:name w:val="נושא הערה תו"/>
    <w:basedOn w:val="aa"/>
    <w:link w:val="ab"/>
    <w:uiPriority w:val="99"/>
    <w:semiHidden/>
    <w:rsid w:val="003C69BF"/>
    <w:rPr>
      <w:b/>
      <w:bCs/>
      <w:sz w:val="20"/>
      <w:szCs w:val="20"/>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CellMar>
        <w:top w:w="100" w:type="dxa"/>
        <w:left w:w="100" w:type="dxa"/>
        <w:bottom w:w="100" w:type="dxa"/>
        <w:right w:w="100" w:type="dxa"/>
      </w:tblCellMar>
    </w:tblPr>
  </w:style>
  <w:style w:type="table" w:customStyle="1" w:styleId="af">
    <w:basedOn w:val="a1"/>
    <w:pPr>
      <w:bidi/>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a1"/>
    <w:tblPr>
      <w:tblStyleRowBandSize w:val="1"/>
      <w:tblStyleColBandSize w:val="1"/>
      <w:tblCellMar>
        <w:top w:w="100" w:type="dxa"/>
        <w:left w:w="100" w:type="dxa"/>
        <w:bottom w:w="100" w:type="dxa"/>
        <w:right w:w="100" w:type="dxa"/>
      </w:tblCellMar>
    </w:tblPr>
  </w:style>
  <w:style w:type="paragraph" w:styleId="af1">
    <w:name w:val="header"/>
    <w:basedOn w:val="a"/>
    <w:link w:val="af2"/>
    <w:uiPriority w:val="99"/>
    <w:unhideWhenUsed/>
    <w:rsid w:val="009A00B6"/>
    <w:pPr>
      <w:tabs>
        <w:tab w:val="center" w:pos="4680"/>
        <w:tab w:val="right" w:pos="9360"/>
      </w:tabs>
      <w:spacing w:after="0" w:line="240" w:lineRule="auto"/>
    </w:pPr>
  </w:style>
  <w:style w:type="character" w:customStyle="1" w:styleId="af2">
    <w:name w:val="כותרת עליונה תו"/>
    <w:basedOn w:val="a0"/>
    <w:link w:val="af1"/>
    <w:uiPriority w:val="99"/>
    <w:rsid w:val="009A00B6"/>
  </w:style>
  <w:style w:type="paragraph" w:styleId="af3">
    <w:name w:val="footer"/>
    <w:basedOn w:val="a"/>
    <w:link w:val="af4"/>
    <w:uiPriority w:val="99"/>
    <w:unhideWhenUsed/>
    <w:rsid w:val="009A00B6"/>
    <w:pPr>
      <w:tabs>
        <w:tab w:val="center" w:pos="4680"/>
        <w:tab w:val="right" w:pos="9360"/>
      </w:tabs>
      <w:spacing w:after="0" w:line="240" w:lineRule="auto"/>
    </w:pPr>
  </w:style>
  <w:style w:type="character" w:customStyle="1" w:styleId="af4">
    <w:name w:val="כותרת תחתונה תו"/>
    <w:basedOn w:val="a0"/>
    <w:link w:val="af3"/>
    <w:uiPriority w:val="99"/>
    <w:rsid w:val="009A00B6"/>
  </w:style>
  <w:style w:type="character" w:styleId="Hyperlink">
    <w:name w:val="Hyperlink"/>
    <w:basedOn w:val="a0"/>
    <w:uiPriority w:val="99"/>
    <w:unhideWhenUsed/>
    <w:rsid w:val="006966D3"/>
    <w:rPr>
      <w:color w:val="0563C1" w:themeColor="hyperlink"/>
      <w:u w:val="single"/>
    </w:rPr>
  </w:style>
  <w:style w:type="character" w:styleId="af5">
    <w:name w:val="Unresolved Mention"/>
    <w:basedOn w:val="a0"/>
    <w:uiPriority w:val="99"/>
    <w:semiHidden/>
    <w:unhideWhenUsed/>
    <w:rsid w:val="00280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mako.co.il/green-life/new_habits-goin_zero_waste/Article-16e7d60a92fdb71027.ht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storage.cet.ac.il/PresentationBaRibua/wourld_food_loss/story_html5.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did.li/lWmx5"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mako.co.il/green-life/new_habits-goin_zero_waste/Article-16e7d60a92fdb71027.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uTaFYF1nA4c"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86fafe-ce1e-4054-9e70-82256040b949">
      <Terms xmlns="http://schemas.microsoft.com/office/infopath/2007/PartnerControls"/>
    </lcf76f155ced4ddcb4097134ff3c332f>
    <TaxCatchAll xmlns="45481ece-085c-4051-9e36-d405e2c6b9f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PCu2XkV4crfqpdtN9PTmey4EGA==">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2D3630D225AC040BE55C55EC1F1C31E" ma:contentTypeVersion="16" ma:contentTypeDescription="Create a new document." ma:contentTypeScope="" ma:versionID="e9332e24bca3563f746b99a70a67203a">
  <xsd:schema xmlns:xsd="http://www.w3.org/2001/XMLSchema" xmlns:xs="http://www.w3.org/2001/XMLSchema" xmlns:p="http://schemas.microsoft.com/office/2006/metadata/properties" xmlns:ns2="45481ece-085c-4051-9e36-d405e2c6b9f1" xmlns:ns3="5986fafe-ce1e-4054-9e70-82256040b949" targetNamespace="http://schemas.microsoft.com/office/2006/metadata/properties" ma:root="true" ma:fieldsID="537dfc74e1ed89abd861e16ef7febfad" ns2:_="" ns3:_="">
    <xsd:import namespace="45481ece-085c-4051-9e36-d405e2c6b9f1"/>
    <xsd:import namespace="5986fafe-ce1e-4054-9e70-82256040b9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81ece-085c-4051-9e36-d405e2c6b9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c8af511-bd15-49d5-8532-22276998a571}" ma:internalName="TaxCatchAll" ma:showField="CatchAllData" ma:web="45481ece-085c-4051-9e36-d405e2c6b9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6fafe-ce1e-4054-9e70-82256040b9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46a8c9c-758c-460d-bc6c-4b1809200b3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C1223F-CBDF-4005-9B83-A454CB7F2065}">
  <ds:schemaRefs>
    <ds:schemaRef ds:uri="http://schemas.microsoft.com/office/2006/metadata/properties"/>
    <ds:schemaRef ds:uri="http://schemas.microsoft.com/office/infopath/2007/PartnerControls"/>
    <ds:schemaRef ds:uri="5986fafe-ce1e-4054-9e70-82256040b949"/>
    <ds:schemaRef ds:uri="45481ece-085c-4051-9e36-d405e2c6b9f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AAEF91F-76F3-4F1C-9FA6-11D5073DF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81ece-085c-4051-9e36-d405e2c6b9f1"/>
    <ds:schemaRef ds:uri="5986fafe-ce1e-4054-9e70-82256040b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F9747F-1099-43E7-A161-F5CAF8BC9A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612</Words>
  <Characters>3062</Characters>
  <Application>Microsoft Office Word</Application>
  <DocSecurity>0</DocSecurity>
  <Lines>25</Lines>
  <Paragraphs>7</Paragraphs>
  <ScaleCrop>false</ScaleCrop>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איילת רייך</cp:lastModifiedBy>
  <cp:revision>2</cp:revision>
  <dcterms:created xsi:type="dcterms:W3CDTF">2026-01-18T13:56:00Z</dcterms:created>
  <dcterms:modified xsi:type="dcterms:W3CDTF">2026-01-18T13:56:00Z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0x010100D2D3630D225AC040BE55C55EC1F1C31E</vt:lpwstr>
  </property>
</Properties>
</file>