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D4670" w:rsidRDefault="00431732">
      <w:pPr>
        <w:pBdr>
          <w:top w:val="nil"/>
          <w:left w:val="nil"/>
          <w:bottom w:val="nil"/>
          <w:right w:val="nil"/>
          <w:between w:val="nil"/>
        </w:pBdr>
        <w:bidi/>
      </w:pPr>
      <w:r>
        <w:rPr>
          <w:noProof/>
        </w:rPr>
        <w:pict w14:anchorId="3654E95E">
          <v:rect id="_x0000_i1041" alt="" style="width:468pt;height:.05pt;mso-width-percent:0;mso-height-percent:0;mso-width-percent:0;mso-height-percent:0" o:hralign="center" o:hrstd="t" o:hr="t" fillcolor="#a0a0a0" stroked="f"/>
        </w:pict>
      </w:r>
    </w:p>
    <w:p w14:paraId="00000002" w14:textId="77777777" w:rsidR="008D4670" w:rsidRDefault="00431732">
      <w:pPr>
        <w:pStyle w:val="Heading3"/>
        <w:bidi/>
      </w:pPr>
      <w:r>
        <w:rPr>
          <w:rtl/>
        </w:rPr>
        <w:t>עמוד 1</w:t>
      </w:r>
    </w:p>
    <w:p w14:paraId="00000003" w14:textId="77777777" w:rsidR="008D4670" w:rsidRDefault="00431732">
      <w:pPr>
        <w:pBdr>
          <w:top w:val="nil"/>
          <w:left w:val="nil"/>
          <w:bottom w:val="nil"/>
          <w:right w:val="nil"/>
          <w:between w:val="nil"/>
        </w:pBdr>
        <w:bidi/>
        <w:rPr>
          <w:b/>
          <w:bCs/>
        </w:rPr>
      </w:pPr>
      <w:r>
        <w:rPr>
          <w:b/>
          <w:bCs/>
          <w:rtl/>
        </w:rPr>
        <w:t>הבניין המנגן - דרזדן, גרמניה</w:t>
      </w:r>
    </w:p>
    <w:p w14:paraId="00000004" w14:textId="77777777" w:rsidR="008D4670" w:rsidRDefault="008D4670">
      <w:pPr>
        <w:pBdr>
          <w:top w:val="nil"/>
          <w:left w:val="nil"/>
          <w:bottom w:val="nil"/>
          <w:right w:val="nil"/>
          <w:between w:val="nil"/>
        </w:pBdr>
        <w:bidi/>
        <w:rPr>
          <w:b/>
          <w:bCs/>
        </w:rPr>
      </w:pPr>
    </w:p>
    <w:p w14:paraId="00000005" w14:textId="77777777" w:rsidR="008D4670" w:rsidRDefault="00431732">
      <w:pPr>
        <w:pBdr>
          <w:top w:val="nil"/>
          <w:left w:val="nil"/>
          <w:bottom w:val="nil"/>
          <w:right w:val="nil"/>
          <w:between w:val="nil"/>
        </w:pBdr>
        <w:bidi/>
      </w:pPr>
      <w:r>
        <w:rPr>
          <w:rtl/>
        </w:rPr>
        <w:t xml:space="preserve">מערך שיעור אינטראקטיבי וקריאה </w:t>
      </w:r>
      <w:proofErr w:type="spellStart"/>
      <w:r>
        <w:rPr>
          <w:rtl/>
        </w:rPr>
        <w:t>דיאלוגית</w:t>
      </w:r>
      <w:proofErr w:type="spellEnd"/>
    </w:p>
    <w:p w14:paraId="00000006" w14:textId="77777777" w:rsidR="008D4670" w:rsidRDefault="008D4670">
      <w:pPr>
        <w:pBdr>
          <w:top w:val="nil"/>
          <w:left w:val="nil"/>
          <w:bottom w:val="nil"/>
          <w:right w:val="nil"/>
          <w:between w:val="nil"/>
        </w:pBdr>
        <w:bidi/>
      </w:pPr>
    </w:p>
    <w:p w14:paraId="00000007" w14:textId="77777777" w:rsidR="008D4670" w:rsidRDefault="00431732">
      <w:pPr>
        <w:pBdr>
          <w:top w:val="nil"/>
          <w:left w:val="nil"/>
          <w:bottom w:val="nil"/>
          <w:right w:val="nil"/>
          <w:between w:val="nil"/>
        </w:pBdr>
        <w:bidi/>
      </w:pPr>
      <w:r>
        <w:rPr>
          <w:rtl/>
        </w:rPr>
        <w:t>הפיקוח על הוראת העברית ביסודי - המזכירות הפדגוגית, אגף שפות.</w:t>
      </w:r>
      <w:r>
        <w:rPr>
          <w:noProof/>
        </w:rPr>
        <w:pict w14:anchorId="28D1A462">
          <v:rect id="_x0000_i1040" alt="" style="width:468pt;height:.05pt;mso-width-percent:0;mso-height-percent:0;mso-width-percent:0;mso-height-percent:0" o:hralign="center" o:hrstd="t" o:hr="t" fillcolor="#a0a0a0" stroked="f"/>
        </w:pict>
      </w:r>
    </w:p>
    <w:p w14:paraId="00000008" w14:textId="77777777" w:rsidR="008D4670" w:rsidRDefault="00431732">
      <w:pPr>
        <w:pStyle w:val="Heading3"/>
        <w:bidi/>
      </w:pPr>
      <w:r>
        <w:rPr>
          <w:rtl/>
        </w:rPr>
        <w:t>עמוד 2</w:t>
      </w:r>
    </w:p>
    <w:p w14:paraId="00000009" w14:textId="77777777" w:rsidR="008D4670" w:rsidRDefault="00431732">
      <w:pPr>
        <w:pBdr>
          <w:top w:val="nil"/>
          <w:left w:val="nil"/>
          <w:bottom w:val="nil"/>
          <w:right w:val="nil"/>
          <w:between w:val="nil"/>
        </w:pBdr>
        <w:bidi/>
        <w:rPr>
          <w:b/>
          <w:bCs/>
        </w:rPr>
      </w:pPr>
      <w:r>
        <w:rPr>
          <w:b/>
          <w:bCs/>
          <w:rtl/>
        </w:rPr>
        <w:t>סימניה - ירחון חדשותי בעברית קלה | גיליון 52</w:t>
      </w:r>
    </w:p>
    <w:p w14:paraId="0000000A" w14:textId="77777777" w:rsidR="008D4670" w:rsidRDefault="008D4670">
      <w:pPr>
        <w:pBdr>
          <w:top w:val="nil"/>
          <w:left w:val="nil"/>
          <w:bottom w:val="nil"/>
          <w:right w:val="nil"/>
          <w:between w:val="nil"/>
        </w:pBdr>
        <w:bidi/>
        <w:rPr>
          <w:b/>
          <w:bCs/>
        </w:rPr>
      </w:pPr>
    </w:p>
    <w:p w14:paraId="0000000B" w14:textId="77777777" w:rsidR="008D4670" w:rsidRDefault="00431732">
      <w:pPr>
        <w:pBdr>
          <w:top w:val="nil"/>
          <w:left w:val="nil"/>
          <w:bottom w:val="nil"/>
          <w:right w:val="nil"/>
          <w:between w:val="nil"/>
        </w:pBdr>
        <w:bidi/>
      </w:pPr>
      <w:r>
        <w:t>www.simaniyanews.com</w:t>
      </w:r>
      <w:r>
        <w:rPr>
          <w:rtl/>
        </w:rPr>
        <w:t xml:space="preserve"> | תשרי תשפ"ו | אוקטובר 2025</w:t>
      </w:r>
    </w:p>
    <w:p w14:paraId="0000000C" w14:textId="77777777" w:rsidR="008D4670" w:rsidRDefault="008D4670">
      <w:pPr>
        <w:pBdr>
          <w:top w:val="nil"/>
          <w:left w:val="nil"/>
          <w:bottom w:val="nil"/>
          <w:right w:val="nil"/>
          <w:between w:val="nil"/>
        </w:pBdr>
        <w:bidi/>
      </w:pPr>
    </w:p>
    <w:p w14:paraId="0000000D" w14:textId="77777777" w:rsidR="008D4670" w:rsidRDefault="00431732">
      <w:pPr>
        <w:pBdr>
          <w:top w:val="nil"/>
          <w:left w:val="nil"/>
          <w:bottom w:val="nil"/>
          <w:right w:val="nil"/>
          <w:between w:val="nil"/>
        </w:pBdr>
        <w:bidi/>
        <w:rPr>
          <w:b/>
          <w:bCs/>
        </w:rPr>
      </w:pPr>
      <w:r>
        <w:rPr>
          <w:b/>
          <w:bCs/>
          <w:rtl/>
        </w:rPr>
        <w:t>סִימָנִיָה</w:t>
      </w:r>
      <w:r>
        <w:rPr>
          <w:b/>
          <w:bCs/>
          <w:rtl/>
        </w:rPr>
        <w:t xml:space="preserve"> עולמית: הַבִּנְיָינִים הַמְיוּחָדִים בָּעוֹלָם</w:t>
      </w:r>
    </w:p>
    <w:p w14:paraId="0000000E" w14:textId="77777777" w:rsidR="008D4670" w:rsidRDefault="008D4670">
      <w:pPr>
        <w:pBdr>
          <w:top w:val="nil"/>
          <w:left w:val="nil"/>
          <w:bottom w:val="nil"/>
          <w:right w:val="nil"/>
          <w:between w:val="nil"/>
        </w:pBdr>
        <w:bidi/>
        <w:rPr>
          <w:b/>
          <w:bCs/>
        </w:rPr>
      </w:pPr>
    </w:p>
    <w:p w14:paraId="0000000F" w14:textId="77777777" w:rsidR="008D4670" w:rsidRDefault="00431732">
      <w:pPr>
        <w:pBdr>
          <w:top w:val="nil"/>
          <w:left w:val="nil"/>
          <w:bottom w:val="nil"/>
          <w:right w:val="nil"/>
          <w:between w:val="nil"/>
        </w:pBdr>
        <w:bidi/>
        <w:rPr>
          <w:b/>
          <w:bCs/>
        </w:rPr>
      </w:pPr>
      <w:r>
        <w:rPr>
          <w:b/>
          <w:bCs/>
          <w:rtl/>
        </w:rPr>
        <w:t xml:space="preserve">"הַבִּנְיָין הַמְנַגֵן", </w:t>
      </w:r>
      <w:proofErr w:type="spellStart"/>
      <w:r>
        <w:rPr>
          <w:b/>
          <w:bCs/>
          <w:rtl/>
        </w:rPr>
        <w:t>דְרֶדְדֶן</w:t>
      </w:r>
      <w:proofErr w:type="spellEnd"/>
      <w:r>
        <w:rPr>
          <w:b/>
          <w:bCs/>
          <w:rtl/>
        </w:rPr>
        <w:t>, גֶרְמַנְיָה</w:t>
      </w:r>
    </w:p>
    <w:p w14:paraId="00000010" w14:textId="77777777" w:rsidR="008D4670" w:rsidRDefault="008D4670">
      <w:pPr>
        <w:pBdr>
          <w:top w:val="nil"/>
          <w:left w:val="nil"/>
          <w:bottom w:val="nil"/>
          <w:right w:val="nil"/>
          <w:between w:val="nil"/>
        </w:pBdr>
        <w:bidi/>
        <w:rPr>
          <w:b/>
          <w:bCs/>
        </w:rPr>
      </w:pPr>
    </w:p>
    <w:p w14:paraId="00000011" w14:textId="77777777" w:rsidR="008D4670" w:rsidRDefault="00431732">
      <w:pPr>
        <w:pBdr>
          <w:top w:val="nil"/>
          <w:left w:val="nil"/>
          <w:bottom w:val="nil"/>
          <w:right w:val="nil"/>
          <w:between w:val="nil"/>
        </w:pBdr>
        <w:bidi/>
      </w:pPr>
      <w:r>
        <w:rPr>
          <w:rtl/>
        </w:rPr>
        <w:t>מאת: מיכל בן דוד</w:t>
      </w:r>
    </w:p>
    <w:p w14:paraId="00000012" w14:textId="77777777" w:rsidR="008D4670" w:rsidRDefault="008D4670">
      <w:pPr>
        <w:pBdr>
          <w:top w:val="nil"/>
          <w:left w:val="nil"/>
          <w:bottom w:val="nil"/>
          <w:right w:val="nil"/>
          <w:between w:val="nil"/>
        </w:pBdr>
        <w:bidi/>
      </w:pPr>
    </w:p>
    <w:p w14:paraId="00000013" w14:textId="77777777" w:rsidR="008D4670" w:rsidRDefault="00431732">
      <w:pPr>
        <w:pBdr>
          <w:top w:val="nil"/>
          <w:left w:val="nil"/>
          <w:bottom w:val="nil"/>
          <w:right w:val="nil"/>
          <w:between w:val="nil"/>
        </w:pBdr>
        <w:bidi/>
      </w:pPr>
      <w:r>
        <w:rPr>
          <w:rtl/>
        </w:rPr>
        <w:t>בָּעִיר דְרֶזְדֶן שֶׁבְּגֶרְמַנְיָה יֵשׁ בִּנְיָין מְגוּרִים רָגִיל שֶׁהוֹפֵךְ לִכְלִי נְגִינָה בְּכָל פַּעַם שֶׁמַתְחִיל לָרֶדֶת גֶשֶׁם. שְ</w:t>
      </w:r>
      <w:r>
        <w:rPr>
          <w:rtl/>
        </w:rPr>
        <w:t xml:space="preserve">ׁלוֹשָׁה מִדַיָירֵי הַבִּנְיָין – הַפַּסֶלֶת אָנֵט פּוֹל וְהַמְעַצְבִים </w:t>
      </w:r>
      <w:proofErr w:type="spellStart"/>
      <w:r>
        <w:rPr>
          <w:rtl/>
        </w:rPr>
        <w:t>כְּרִיסְטוֹף</w:t>
      </w:r>
      <w:proofErr w:type="spellEnd"/>
      <w:r>
        <w:rPr>
          <w:rtl/>
        </w:rPr>
        <w:t xml:space="preserve"> </w:t>
      </w:r>
      <w:proofErr w:type="spellStart"/>
      <w:r>
        <w:rPr>
          <w:rtl/>
        </w:rPr>
        <w:t>רוֹסְבֶר</w:t>
      </w:r>
      <w:proofErr w:type="spellEnd"/>
      <w:r>
        <w:rPr>
          <w:rtl/>
        </w:rPr>
        <w:t xml:space="preserve"> וְאַנְדְרֶה טֶמְפֶל - יָצְרוּ מַעֲרֶכֶת מוּרְכֶּבת שֶׁל מַשְׁפְּכִים וְצִינוֹרוֹת הַנִמְצֵאת בַּחֲזִית (חֵלֶק קִדְמִי) הַבִּנְיָין </w:t>
      </w:r>
      <w:proofErr w:type="spellStart"/>
      <w:r>
        <w:rPr>
          <w:rtl/>
        </w:rPr>
        <w:t>וְקוֹלֶכֶת</w:t>
      </w:r>
      <w:proofErr w:type="spellEnd"/>
      <w:r>
        <w:rPr>
          <w:rtl/>
        </w:rPr>
        <w:t xml:space="preserve"> אֶת טִיפּוֹת הַגֶשֶׁ</w:t>
      </w:r>
      <w:r>
        <w:rPr>
          <w:rtl/>
        </w:rPr>
        <w:t>ם. הַמַעֲרֶכֶת מְפִיקָה מִטִיפּוֹת הַגֶשֶׁם צְלִילִים (קוֹל). תַיָירִים מִכָּל רַחֲבֵי הָעוֹלָם מַגִיעִים בִּתְקוּפַת הַחוֹרֶף לִדְרֶזְדֶן כְּדֵי לִשְׁמוֹעַ אֶת הַמוּזִיקָה שֶׁהַבִּנְיָין יוֹצֵר. כֵּיוָון שֶׁהַגֶשֶׁם יוֹצֵר אֶת הַמַנְגִינָה, הִיא נִשְׁמַעַ</w:t>
      </w:r>
      <w:r>
        <w:rPr>
          <w:rtl/>
        </w:rPr>
        <w:t>ת בְּכָל פַּעַם קְצָת אַחֶרֶת. הַתַיָירִים מְסַפְּרִים שֶׁשְׁמִיעַת הַמַנְגִינָה שֶׁהַגֶשֶׁם מֵפִיק מְרַגֶשֶׁת בְּכָל פַּעַם מֵחָדָשׁ.</w:t>
      </w:r>
      <w:r>
        <w:rPr>
          <w:noProof/>
        </w:rPr>
        <w:pict w14:anchorId="6E91CE30">
          <v:rect id="_x0000_i1039" alt="" style="width:468pt;height:.05pt;mso-width-percent:0;mso-height-percent:0;mso-width-percent:0;mso-height-percent:0" o:hralign="center" o:hrstd="t" o:hr="t" fillcolor="#a0a0a0" stroked="f"/>
        </w:pict>
      </w:r>
    </w:p>
    <w:p w14:paraId="00000014" w14:textId="77777777" w:rsidR="008D4670" w:rsidRDefault="00431732">
      <w:pPr>
        <w:pStyle w:val="Heading3"/>
        <w:bidi/>
      </w:pPr>
      <w:r>
        <w:rPr>
          <w:rtl/>
        </w:rPr>
        <w:t>עמוד 3</w:t>
      </w:r>
    </w:p>
    <w:p w14:paraId="00000015" w14:textId="77777777" w:rsidR="008D4670" w:rsidRDefault="00431732">
      <w:pPr>
        <w:pBdr>
          <w:top w:val="nil"/>
          <w:left w:val="nil"/>
          <w:bottom w:val="nil"/>
          <w:right w:val="nil"/>
          <w:between w:val="nil"/>
        </w:pBdr>
        <w:bidi/>
        <w:ind w:left="600"/>
        <w:rPr>
          <w:b/>
          <w:bCs/>
        </w:rPr>
      </w:pPr>
      <w:r>
        <w:rPr>
          <w:b/>
          <w:bCs/>
          <w:rtl/>
        </w:rPr>
        <w:t xml:space="preserve">הזדמנויות ואתגרים בהוראה (מודל </w:t>
      </w:r>
      <w:proofErr w:type="spellStart"/>
      <w:r>
        <w:rPr>
          <w:b/>
          <w:bCs/>
          <w:rtl/>
        </w:rPr>
        <w:t>סדנאי</w:t>
      </w:r>
      <w:proofErr w:type="spellEnd"/>
      <w:r>
        <w:rPr>
          <w:b/>
          <w:bCs/>
          <w:rtl/>
        </w:rPr>
        <w:t>-אורייני)</w:t>
      </w:r>
    </w:p>
    <w:p w14:paraId="00000016" w14:textId="77777777" w:rsidR="008D4670" w:rsidRDefault="00431732">
      <w:pPr>
        <w:numPr>
          <w:ilvl w:val="0"/>
          <w:numId w:val="1"/>
        </w:numPr>
        <w:pBdr>
          <w:top w:val="nil"/>
          <w:left w:val="nil"/>
          <w:bottom w:val="nil"/>
          <w:right w:val="nil"/>
          <w:between w:val="nil"/>
        </w:pBdr>
        <w:bidi/>
      </w:pPr>
      <w:r>
        <w:rPr>
          <w:b/>
          <w:bCs/>
          <w:rtl/>
        </w:rPr>
        <w:t>הזדמנויות מרכזיות (שמש):</w:t>
      </w:r>
    </w:p>
    <w:p w14:paraId="00000017" w14:textId="77777777" w:rsidR="008D4670" w:rsidRDefault="00431732">
      <w:pPr>
        <w:numPr>
          <w:ilvl w:val="1"/>
          <w:numId w:val="2"/>
        </w:numPr>
        <w:pBdr>
          <w:top w:val="nil"/>
          <w:left w:val="nil"/>
          <w:bottom w:val="nil"/>
          <w:right w:val="nil"/>
          <w:between w:val="nil"/>
        </w:pBdr>
        <w:bidi/>
      </w:pPr>
      <w:r>
        <w:rPr>
          <w:rtl/>
        </w:rPr>
        <w:t xml:space="preserve">הרחבת ידע עולם: היכרות עם פנינת </w:t>
      </w:r>
      <w:r>
        <w:rPr>
          <w:rtl/>
        </w:rPr>
        <w:t>אדריכלות גלובלית וייחודית.</w:t>
      </w:r>
    </w:p>
    <w:p w14:paraId="00000018" w14:textId="77777777" w:rsidR="008D4670" w:rsidRDefault="00431732">
      <w:pPr>
        <w:numPr>
          <w:ilvl w:val="1"/>
          <w:numId w:val="2"/>
        </w:numPr>
        <w:pBdr>
          <w:top w:val="nil"/>
          <w:left w:val="nil"/>
          <w:bottom w:val="nil"/>
          <w:right w:val="nil"/>
          <w:between w:val="nil"/>
        </w:pBdr>
        <w:bidi/>
      </w:pPr>
      <w:r>
        <w:rPr>
          <w:rtl/>
        </w:rPr>
        <w:t>קידום היבטים רגשיים: חקירת הקשר שבין מזג אוויר, אמנות ויצירת חוויה רגשית.</w:t>
      </w:r>
    </w:p>
    <w:p w14:paraId="00000019" w14:textId="77777777" w:rsidR="008D4670" w:rsidRDefault="00431732">
      <w:pPr>
        <w:numPr>
          <w:ilvl w:val="1"/>
          <w:numId w:val="2"/>
        </w:numPr>
        <w:pBdr>
          <w:top w:val="nil"/>
          <w:left w:val="nil"/>
          <w:bottom w:val="nil"/>
          <w:right w:val="nil"/>
          <w:between w:val="nil"/>
        </w:pBdr>
        <w:bidi/>
      </w:pPr>
      <w:r>
        <w:rPr>
          <w:rtl/>
        </w:rPr>
        <w:t>פיתוח חשיבה מסדר גבוה: הבנת תהליכי סיבה ותוצאה במערכות מכניות.</w:t>
      </w:r>
    </w:p>
    <w:p w14:paraId="0000001A" w14:textId="77777777" w:rsidR="008D4670" w:rsidRDefault="00431732">
      <w:pPr>
        <w:numPr>
          <w:ilvl w:val="0"/>
          <w:numId w:val="1"/>
        </w:numPr>
        <w:pBdr>
          <w:top w:val="nil"/>
          <w:left w:val="nil"/>
          <w:bottom w:val="nil"/>
          <w:right w:val="nil"/>
          <w:between w:val="nil"/>
        </w:pBdr>
        <w:bidi/>
      </w:pPr>
      <w:r>
        <w:rPr>
          <w:b/>
          <w:bCs/>
          <w:rtl/>
        </w:rPr>
        <w:t>אתגרים וחסמים (גשם):</w:t>
      </w:r>
    </w:p>
    <w:p w14:paraId="0000001B" w14:textId="77777777" w:rsidR="008D4670" w:rsidRDefault="00431732">
      <w:pPr>
        <w:numPr>
          <w:ilvl w:val="1"/>
          <w:numId w:val="3"/>
        </w:numPr>
        <w:pBdr>
          <w:top w:val="nil"/>
          <w:left w:val="nil"/>
          <w:bottom w:val="nil"/>
          <w:right w:val="nil"/>
          <w:between w:val="nil"/>
        </w:pBdr>
        <w:bidi/>
      </w:pPr>
      <w:r>
        <w:rPr>
          <w:rtl/>
        </w:rPr>
        <w:t xml:space="preserve">אוצר מילים טכני: התמודדות עם מילים ספציפיות הנדרשות להבנה (משפכים, </w:t>
      </w:r>
      <w:r>
        <w:rPr>
          <w:rtl/>
        </w:rPr>
        <w:t>צינורות, חזית).</w:t>
      </w:r>
    </w:p>
    <w:p w14:paraId="0000001C" w14:textId="77777777" w:rsidR="008D4670" w:rsidRDefault="00431732">
      <w:pPr>
        <w:numPr>
          <w:ilvl w:val="1"/>
          <w:numId w:val="3"/>
        </w:numPr>
        <w:pBdr>
          <w:top w:val="nil"/>
          <w:left w:val="nil"/>
          <w:bottom w:val="nil"/>
          <w:right w:val="nil"/>
          <w:between w:val="nil"/>
        </w:pBdr>
        <w:bidi/>
      </w:pPr>
      <w:r>
        <w:rPr>
          <w:rtl/>
        </w:rPr>
        <w:t>עומס מושגי וחזותי: פיענוח תהליך מכני ומופשט שבו מים הופכים לצליל.</w:t>
      </w:r>
    </w:p>
    <w:p w14:paraId="0000001D" w14:textId="77777777" w:rsidR="008D4670" w:rsidRDefault="00431732">
      <w:pPr>
        <w:numPr>
          <w:ilvl w:val="0"/>
          <w:numId w:val="1"/>
        </w:numPr>
        <w:pBdr>
          <w:top w:val="nil"/>
          <w:left w:val="nil"/>
          <w:bottom w:val="nil"/>
          <w:right w:val="nil"/>
          <w:between w:val="nil"/>
        </w:pBdr>
        <w:bidi/>
      </w:pPr>
      <w:r>
        <w:rPr>
          <w:rtl/>
        </w:rPr>
        <w:t>קישור לפעילות דיגיטלית (אייקון סימן שאלה).</w:t>
      </w:r>
    </w:p>
    <w:p w14:paraId="0000001E" w14:textId="77777777" w:rsidR="008D4670" w:rsidRDefault="00431732">
      <w:pPr>
        <w:numPr>
          <w:ilvl w:val="0"/>
          <w:numId w:val="1"/>
        </w:numPr>
        <w:pBdr>
          <w:top w:val="nil"/>
          <w:left w:val="nil"/>
          <w:bottom w:val="nil"/>
          <w:right w:val="nil"/>
          <w:between w:val="nil"/>
        </w:pBdr>
        <w:bidi/>
      </w:pPr>
      <w:r>
        <w:rPr>
          <w:rtl/>
        </w:rPr>
        <w:t>הפיקוח על הוראת העברית ביסודי - המזכירות הפדגוגית, אגף שפות.</w:t>
      </w:r>
    </w:p>
    <w:p w14:paraId="0000001F" w14:textId="77777777" w:rsidR="008D4670" w:rsidRDefault="00431732">
      <w:pPr>
        <w:pStyle w:val="Heading3"/>
        <w:bidi/>
      </w:pPr>
      <w:r>
        <w:rPr>
          <w:noProof/>
        </w:rPr>
        <w:pict w14:anchorId="33B59385">
          <v:rect id="_x0000_i1038" alt="" style="width:468pt;height:.05pt;mso-width-percent:0;mso-height-percent:0;mso-width-percent:0;mso-height-percent:0" o:hralign="center" o:hrstd="t" o:hr="t" fillcolor="#a0a0a0" stroked="f"/>
        </w:pict>
      </w:r>
      <w:r>
        <w:rPr>
          <w:rtl/>
        </w:rPr>
        <w:t>עמוד 4</w:t>
      </w:r>
    </w:p>
    <w:p w14:paraId="00000020" w14:textId="77777777" w:rsidR="008D4670" w:rsidRDefault="00431732">
      <w:pPr>
        <w:pBdr>
          <w:top w:val="nil"/>
          <w:left w:val="nil"/>
          <w:bottom w:val="nil"/>
          <w:right w:val="nil"/>
          <w:between w:val="nil"/>
        </w:pBdr>
        <w:bidi/>
      </w:pPr>
      <w:r>
        <w:rPr>
          <w:rtl/>
        </w:rPr>
        <w:t>דמיינו עיר שבה הגשם לא גורם לאנשים להסתתר בבית, אלא מזמין אותם</w:t>
      </w:r>
      <w:r>
        <w:rPr>
          <w:rtl/>
        </w:rPr>
        <w:t xml:space="preserve"> לקונצרט מיוחד במינו.</w:t>
      </w:r>
    </w:p>
    <w:p w14:paraId="00000021" w14:textId="77777777" w:rsidR="008D4670" w:rsidRDefault="008D4670">
      <w:pPr>
        <w:pBdr>
          <w:top w:val="nil"/>
          <w:left w:val="nil"/>
          <w:bottom w:val="nil"/>
          <w:right w:val="nil"/>
          <w:between w:val="nil"/>
        </w:pBdr>
        <w:bidi/>
      </w:pPr>
    </w:p>
    <w:p w14:paraId="00000022" w14:textId="77777777" w:rsidR="008D4670" w:rsidRDefault="00431732">
      <w:pPr>
        <w:pBdr>
          <w:top w:val="nil"/>
          <w:left w:val="nil"/>
          <w:bottom w:val="nil"/>
          <w:right w:val="nil"/>
          <w:between w:val="nil"/>
        </w:pBdr>
        <w:bidi/>
      </w:pPr>
      <w:r>
        <w:rPr>
          <w:rtl/>
        </w:rPr>
        <w:t>תעלומה מוזיקלית מתרחשת בגרמניה... מוכנים לגלות איך קיר רגיל הופך לתזמורת?</w:t>
      </w:r>
    </w:p>
    <w:p w14:paraId="00000023" w14:textId="77777777" w:rsidR="008D4670" w:rsidRDefault="008D4670">
      <w:pPr>
        <w:pBdr>
          <w:top w:val="nil"/>
          <w:left w:val="nil"/>
          <w:bottom w:val="nil"/>
          <w:right w:val="nil"/>
          <w:between w:val="nil"/>
        </w:pBdr>
        <w:bidi/>
      </w:pPr>
    </w:p>
    <w:p w14:paraId="00000024" w14:textId="77777777" w:rsidR="008D4670" w:rsidRDefault="00431732">
      <w:pPr>
        <w:pBdr>
          <w:top w:val="nil"/>
          <w:left w:val="nil"/>
          <w:bottom w:val="nil"/>
          <w:right w:val="nil"/>
          <w:between w:val="nil"/>
        </w:pBdr>
        <w:bidi/>
      </w:pPr>
      <w:r>
        <w:rPr>
          <w:rtl/>
        </w:rPr>
        <w:t>הפיקוח על הוראת העברית ביסודי - המזכירות הפדגוגית, אגף שפות.</w:t>
      </w:r>
      <w:r>
        <w:rPr>
          <w:noProof/>
        </w:rPr>
        <w:pict w14:anchorId="51FA6522">
          <v:rect id="_x0000_i1037" alt="" style="width:468pt;height:.05pt;mso-width-percent:0;mso-height-percent:0;mso-width-percent:0;mso-height-percent:0" o:hralign="center" o:hrstd="t" o:hr="t" fillcolor="#a0a0a0" stroked="f"/>
        </w:pict>
      </w:r>
    </w:p>
    <w:p w14:paraId="00000025" w14:textId="77777777" w:rsidR="008D4670" w:rsidRDefault="00431732">
      <w:pPr>
        <w:pStyle w:val="Heading3"/>
        <w:bidi/>
      </w:pPr>
      <w:r>
        <w:rPr>
          <w:rtl/>
        </w:rPr>
        <w:t>עמוד 5</w:t>
      </w:r>
    </w:p>
    <w:p w14:paraId="00000026" w14:textId="77777777" w:rsidR="008D4670" w:rsidRDefault="00431732">
      <w:pPr>
        <w:pBdr>
          <w:top w:val="nil"/>
          <w:left w:val="nil"/>
          <w:bottom w:val="nil"/>
          <w:right w:val="nil"/>
          <w:between w:val="nil"/>
        </w:pBdr>
        <w:bidi/>
        <w:ind w:left="600"/>
        <w:rPr>
          <w:b/>
          <w:bCs/>
        </w:rPr>
      </w:pPr>
      <w:r>
        <w:rPr>
          <w:b/>
          <w:bCs/>
          <w:rtl/>
        </w:rPr>
        <w:t>טרום קריאה:</w:t>
      </w:r>
    </w:p>
    <w:p w14:paraId="00000027" w14:textId="77777777" w:rsidR="008D4670" w:rsidRDefault="00431732">
      <w:pPr>
        <w:numPr>
          <w:ilvl w:val="0"/>
          <w:numId w:val="4"/>
        </w:numPr>
        <w:pBdr>
          <w:top w:val="nil"/>
          <w:left w:val="nil"/>
          <w:bottom w:val="nil"/>
          <w:right w:val="nil"/>
          <w:between w:val="nil"/>
        </w:pBdr>
        <w:bidi/>
      </w:pPr>
      <w:r>
        <w:rPr>
          <w:rtl/>
        </w:rPr>
        <w:t>מה אנחנו כבר יודעים על העיר דרזדן או על גרמניה בכלל?</w:t>
      </w:r>
    </w:p>
    <w:p w14:paraId="00000028" w14:textId="77777777" w:rsidR="008D4670" w:rsidRDefault="00431732">
      <w:pPr>
        <w:numPr>
          <w:ilvl w:val="0"/>
          <w:numId w:val="4"/>
        </w:numPr>
        <w:pBdr>
          <w:top w:val="nil"/>
          <w:left w:val="nil"/>
          <w:bottom w:val="nil"/>
          <w:right w:val="nil"/>
          <w:between w:val="nil"/>
        </w:pBdr>
        <w:bidi/>
      </w:pPr>
      <w:r>
        <w:rPr>
          <w:rtl/>
        </w:rPr>
        <w:t xml:space="preserve">מה היינו רוצים לדעת: </w:t>
      </w:r>
      <w:r>
        <w:rPr>
          <w:rtl/>
        </w:rPr>
        <w:t>האם לדעתכם בניינים יכולים להשמיע קולות בעצמם? איך?</w:t>
      </w:r>
    </w:p>
    <w:p w14:paraId="00000029" w14:textId="77777777" w:rsidR="008D4670" w:rsidRDefault="00431732">
      <w:pPr>
        <w:numPr>
          <w:ilvl w:val="0"/>
          <w:numId w:val="4"/>
        </w:numPr>
        <w:pBdr>
          <w:top w:val="nil"/>
          <w:left w:val="nil"/>
          <w:bottom w:val="nil"/>
          <w:right w:val="nil"/>
          <w:between w:val="nil"/>
        </w:pBdr>
        <w:bidi/>
      </w:pPr>
      <w:r>
        <w:rPr>
          <w:b/>
          <w:bCs/>
          <w:rtl/>
        </w:rPr>
        <w:t>הידעת?!</w:t>
      </w:r>
      <w:r>
        <w:rPr>
          <w:rtl/>
        </w:rPr>
        <w:t xml:space="preserve"> דרזדן היא עיר בגרמניה המפורסמת באדריכלות המרהיבה שלה.</w:t>
      </w:r>
    </w:p>
    <w:p w14:paraId="0000002A" w14:textId="77777777" w:rsidR="008D4670" w:rsidRDefault="00431732">
      <w:pPr>
        <w:numPr>
          <w:ilvl w:val="0"/>
          <w:numId w:val="4"/>
        </w:numPr>
        <w:pBdr>
          <w:top w:val="nil"/>
          <w:left w:val="nil"/>
          <w:bottom w:val="nil"/>
          <w:right w:val="nil"/>
          <w:between w:val="nil"/>
        </w:pBdr>
        <w:bidi/>
      </w:pPr>
      <w:r>
        <w:rPr>
          <w:rtl/>
        </w:rPr>
        <w:t>הפיקוח על הוראת העברית ביסודי - המזכירות הפדגוגית, אגף שפות.</w:t>
      </w:r>
    </w:p>
    <w:p w14:paraId="0000002B" w14:textId="77777777" w:rsidR="008D4670" w:rsidRDefault="00431732">
      <w:pPr>
        <w:pStyle w:val="Heading3"/>
        <w:bidi/>
      </w:pPr>
      <w:r>
        <w:rPr>
          <w:noProof/>
        </w:rPr>
        <w:pict w14:anchorId="79A18654">
          <v:rect id="_x0000_i1036" alt="" style="width:468pt;height:.05pt;mso-width-percent:0;mso-height-percent:0;mso-width-percent:0;mso-height-percent:0" o:hralign="center" o:hrstd="t" o:hr="t" fillcolor="#a0a0a0" stroked="f"/>
        </w:pict>
      </w:r>
      <w:r>
        <w:rPr>
          <w:rtl/>
        </w:rPr>
        <w:t>עמוד 6</w:t>
      </w:r>
    </w:p>
    <w:p w14:paraId="0000002C" w14:textId="77777777" w:rsidR="008D4670" w:rsidRDefault="00431732">
      <w:pPr>
        <w:pBdr>
          <w:top w:val="nil"/>
          <w:left w:val="nil"/>
          <w:bottom w:val="nil"/>
          <w:right w:val="nil"/>
          <w:between w:val="nil"/>
        </w:pBdr>
        <w:bidi/>
        <w:rPr>
          <w:b/>
          <w:bCs/>
        </w:rPr>
      </w:pPr>
      <w:r>
        <w:rPr>
          <w:b/>
          <w:bCs/>
          <w:rtl/>
        </w:rPr>
        <w:t>חשיפה משחקית: מחברים את הצינורות</w:t>
      </w:r>
    </w:p>
    <w:p w14:paraId="0000002D" w14:textId="77777777" w:rsidR="008D4670" w:rsidRDefault="008D4670">
      <w:pPr>
        <w:pBdr>
          <w:top w:val="nil"/>
          <w:left w:val="nil"/>
          <w:bottom w:val="nil"/>
          <w:right w:val="nil"/>
          <w:between w:val="nil"/>
        </w:pBdr>
        <w:bidi/>
        <w:rPr>
          <w:b/>
          <w:bCs/>
        </w:rPr>
      </w:pPr>
    </w:p>
    <w:p w14:paraId="0000002E" w14:textId="77777777" w:rsidR="008D4670" w:rsidRDefault="00431732">
      <w:pPr>
        <w:pBdr>
          <w:top w:val="nil"/>
          <w:left w:val="nil"/>
          <w:bottom w:val="nil"/>
          <w:right w:val="nil"/>
          <w:between w:val="nil"/>
        </w:pBdr>
        <w:bidi/>
        <w:ind w:left="600"/>
      </w:pPr>
      <w:r>
        <w:rPr>
          <w:rtl/>
        </w:rPr>
        <w:t xml:space="preserve">התאימו את המילים המודגשות לפירושן </w:t>
      </w:r>
      <w:r>
        <w:rPr>
          <w:rtl/>
        </w:rPr>
        <w:t>לפני שנתחיל לקרוא:</w:t>
      </w:r>
    </w:p>
    <w:p w14:paraId="0000002F" w14:textId="77777777" w:rsidR="008D4670" w:rsidRDefault="00431732">
      <w:pPr>
        <w:numPr>
          <w:ilvl w:val="0"/>
          <w:numId w:val="5"/>
        </w:numPr>
        <w:pBdr>
          <w:top w:val="nil"/>
          <w:left w:val="nil"/>
          <w:bottom w:val="nil"/>
          <w:right w:val="nil"/>
          <w:between w:val="nil"/>
        </w:pBdr>
        <w:bidi/>
      </w:pPr>
      <w:r>
        <w:rPr>
          <w:b/>
          <w:bCs/>
          <w:rtl/>
        </w:rPr>
        <w:t>חָזִית:</w:t>
      </w:r>
      <w:r>
        <w:rPr>
          <w:rtl/>
        </w:rPr>
        <w:t xml:space="preserve"> החלק הקדמי של הבניין.</w:t>
      </w:r>
    </w:p>
    <w:p w14:paraId="00000030" w14:textId="77777777" w:rsidR="008D4670" w:rsidRDefault="00431732">
      <w:pPr>
        <w:numPr>
          <w:ilvl w:val="0"/>
          <w:numId w:val="5"/>
        </w:numPr>
        <w:pBdr>
          <w:top w:val="nil"/>
          <w:left w:val="nil"/>
          <w:bottom w:val="nil"/>
          <w:right w:val="nil"/>
          <w:between w:val="nil"/>
        </w:pBdr>
        <w:bidi/>
      </w:pPr>
      <w:r>
        <w:rPr>
          <w:b/>
          <w:bCs/>
          <w:rtl/>
        </w:rPr>
        <w:t>מַשְׁפְּכִים:</w:t>
      </w:r>
      <w:r>
        <w:rPr>
          <w:rtl/>
        </w:rPr>
        <w:t xml:space="preserve"> כלים בצורת חרוט להעברת נוזלים לתוך פתח צר.</w:t>
      </w:r>
    </w:p>
    <w:p w14:paraId="00000031" w14:textId="77777777" w:rsidR="008D4670" w:rsidRDefault="00431732">
      <w:pPr>
        <w:numPr>
          <w:ilvl w:val="0"/>
          <w:numId w:val="5"/>
        </w:numPr>
        <w:pBdr>
          <w:top w:val="nil"/>
          <w:left w:val="nil"/>
          <w:bottom w:val="nil"/>
          <w:right w:val="nil"/>
          <w:between w:val="nil"/>
        </w:pBdr>
        <w:bidi/>
      </w:pPr>
      <w:r>
        <w:rPr>
          <w:b/>
          <w:bCs/>
          <w:rtl/>
        </w:rPr>
        <w:t>מְפִיקָה:</w:t>
      </w:r>
      <w:r>
        <w:rPr>
          <w:rtl/>
        </w:rPr>
        <w:t xml:space="preserve"> מייצרת, מוציאה החוצה (למשל: מפיקה צליל).</w:t>
      </w:r>
    </w:p>
    <w:p w14:paraId="00000032" w14:textId="77777777" w:rsidR="008D4670" w:rsidRDefault="00431732">
      <w:pPr>
        <w:numPr>
          <w:ilvl w:val="0"/>
          <w:numId w:val="5"/>
        </w:numPr>
        <w:pBdr>
          <w:top w:val="nil"/>
          <w:left w:val="nil"/>
          <w:bottom w:val="nil"/>
          <w:right w:val="nil"/>
          <w:between w:val="nil"/>
        </w:pBdr>
        <w:bidi/>
      </w:pPr>
      <w:r>
        <w:rPr>
          <w:b/>
          <w:bCs/>
          <w:rtl/>
        </w:rPr>
        <w:t>תיירים:</w:t>
      </w:r>
      <w:r>
        <w:rPr>
          <w:rtl/>
        </w:rPr>
        <w:t xml:space="preserve"> אנשים המטיילים ומבקרים בארץ אחרת.</w:t>
      </w:r>
    </w:p>
    <w:p w14:paraId="00000033" w14:textId="77777777" w:rsidR="008D4670" w:rsidRDefault="00431732">
      <w:pPr>
        <w:numPr>
          <w:ilvl w:val="0"/>
          <w:numId w:val="5"/>
        </w:numPr>
        <w:pBdr>
          <w:top w:val="nil"/>
          <w:left w:val="nil"/>
          <w:bottom w:val="nil"/>
          <w:right w:val="nil"/>
          <w:between w:val="nil"/>
        </w:pBdr>
        <w:bidi/>
      </w:pPr>
      <w:r>
        <w:rPr>
          <w:rtl/>
        </w:rPr>
        <w:t xml:space="preserve">הפיקוח על הוראת העברית ביסודי - המזכירות הפדגוגית, אגף </w:t>
      </w:r>
      <w:r>
        <w:rPr>
          <w:rtl/>
        </w:rPr>
        <w:t>שפות.</w:t>
      </w:r>
    </w:p>
    <w:p w14:paraId="00000034" w14:textId="77777777" w:rsidR="008D4670" w:rsidRDefault="00431732">
      <w:pPr>
        <w:pStyle w:val="Heading3"/>
        <w:bidi/>
      </w:pPr>
      <w:r>
        <w:rPr>
          <w:noProof/>
        </w:rPr>
        <w:pict w14:anchorId="03681ABC">
          <v:rect id="_x0000_i1035" alt="" style="width:468pt;height:.05pt;mso-width-percent:0;mso-height-percent:0;mso-width-percent:0;mso-height-percent:0" o:hralign="center" o:hrstd="t" o:hr="t" fillcolor="#a0a0a0" stroked="f"/>
        </w:pict>
      </w:r>
      <w:r>
        <w:rPr>
          <w:rtl/>
        </w:rPr>
        <w:t>עמוד 7</w:t>
      </w:r>
    </w:p>
    <w:p w14:paraId="00000035" w14:textId="77777777" w:rsidR="008D4670" w:rsidRDefault="00431732">
      <w:pPr>
        <w:pBdr>
          <w:top w:val="nil"/>
          <w:left w:val="nil"/>
          <w:bottom w:val="nil"/>
          <w:right w:val="nil"/>
          <w:between w:val="nil"/>
        </w:pBdr>
        <w:bidi/>
        <w:rPr>
          <w:b/>
          <w:bCs/>
        </w:rPr>
      </w:pPr>
      <w:r>
        <w:rPr>
          <w:b/>
          <w:bCs/>
          <w:rtl/>
        </w:rPr>
        <w:t>הבניין המנגן - דרזדן, גרמניה / מאת: מיכל בן דוד</w:t>
      </w:r>
    </w:p>
    <w:p w14:paraId="00000036" w14:textId="77777777" w:rsidR="008D4670" w:rsidRDefault="008D4670">
      <w:pPr>
        <w:pBdr>
          <w:top w:val="nil"/>
          <w:left w:val="nil"/>
          <w:bottom w:val="nil"/>
          <w:right w:val="nil"/>
          <w:between w:val="nil"/>
        </w:pBdr>
        <w:bidi/>
        <w:rPr>
          <w:b/>
          <w:bCs/>
        </w:rPr>
      </w:pPr>
    </w:p>
    <w:p w14:paraId="00000037" w14:textId="77777777" w:rsidR="008D4670" w:rsidRDefault="00431732">
      <w:pPr>
        <w:pBdr>
          <w:top w:val="nil"/>
          <w:left w:val="nil"/>
          <w:bottom w:val="nil"/>
          <w:right w:val="nil"/>
          <w:between w:val="nil"/>
        </w:pBdr>
        <w:bidi/>
      </w:pPr>
      <w:r>
        <w:rPr>
          <w:rtl/>
        </w:rPr>
        <w:t xml:space="preserve">בעיר דרזדן שבגרמניה יש בניין מגורים רגיל שהופך לכלי נגינה בכל פעם שמתחיל לרדת גשם. שלושה מדיירי הבניין - הפסלת אנט פול והמעצבים </w:t>
      </w:r>
      <w:proofErr w:type="spellStart"/>
      <w:r>
        <w:rPr>
          <w:rtl/>
        </w:rPr>
        <w:t>כריסטוף</w:t>
      </w:r>
      <w:proofErr w:type="spellEnd"/>
      <w:r>
        <w:rPr>
          <w:rtl/>
        </w:rPr>
        <w:t xml:space="preserve"> </w:t>
      </w:r>
      <w:proofErr w:type="spellStart"/>
      <w:r>
        <w:rPr>
          <w:rtl/>
        </w:rPr>
        <w:t>רוסנר</w:t>
      </w:r>
      <w:proofErr w:type="spellEnd"/>
      <w:r>
        <w:rPr>
          <w:rtl/>
        </w:rPr>
        <w:t xml:space="preserve"> ואנדרה מפל...</w:t>
      </w:r>
    </w:p>
    <w:p w14:paraId="00000038" w14:textId="77777777" w:rsidR="008D4670" w:rsidRDefault="008D4670">
      <w:pPr>
        <w:pBdr>
          <w:top w:val="nil"/>
          <w:left w:val="nil"/>
          <w:bottom w:val="nil"/>
          <w:right w:val="nil"/>
          <w:between w:val="nil"/>
        </w:pBdr>
        <w:bidi/>
      </w:pPr>
    </w:p>
    <w:p w14:paraId="00000039" w14:textId="77777777" w:rsidR="008D4670" w:rsidRDefault="00431732">
      <w:pPr>
        <w:pBdr>
          <w:top w:val="nil"/>
          <w:left w:val="nil"/>
          <w:bottom w:val="nil"/>
          <w:right w:val="nil"/>
          <w:between w:val="nil"/>
        </w:pBdr>
        <w:bidi/>
      </w:pPr>
      <w:r>
        <w:rPr>
          <w:b/>
          <w:bCs/>
          <w:rtl/>
        </w:rPr>
        <w:t>נקודת עצירה לשיח:</w:t>
      </w:r>
      <w:r>
        <w:rPr>
          <w:rtl/>
        </w:rPr>
        <w:t xml:space="preserve"> משימת מיון </w:t>
      </w:r>
      <w:r>
        <w:rPr>
          <w:rtl/>
        </w:rPr>
        <w:t>זוגית: מי הם האנשים המוזכרים בפסקה, כיצד לדעתכם המקצועות שלהם עזרו להם בפרויקט?</w:t>
      </w:r>
    </w:p>
    <w:p w14:paraId="0000003A" w14:textId="77777777" w:rsidR="008D4670" w:rsidRDefault="008D4670">
      <w:pPr>
        <w:pBdr>
          <w:top w:val="nil"/>
          <w:left w:val="nil"/>
          <w:bottom w:val="nil"/>
          <w:right w:val="nil"/>
          <w:between w:val="nil"/>
        </w:pBdr>
        <w:bidi/>
      </w:pPr>
    </w:p>
    <w:p w14:paraId="0000003B" w14:textId="77777777" w:rsidR="008D4670" w:rsidRDefault="00431732">
      <w:pPr>
        <w:pBdr>
          <w:top w:val="nil"/>
          <w:left w:val="nil"/>
          <w:bottom w:val="nil"/>
          <w:right w:val="nil"/>
          <w:between w:val="nil"/>
        </w:pBdr>
        <w:bidi/>
      </w:pPr>
      <w:r>
        <w:rPr>
          <w:rtl/>
        </w:rPr>
        <w:t>הפיקוח על הוראת העברית ביסודי - המזכירות הפדגוגית, אגף שפות.</w:t>
      </w:r>
      <w:r>
        <w:rPr>
          <w:noProof/>
        </w:rPr>
        <w:pict w14:anchorId="421E2E9B">
          <v:rect id="_x0000_i1034" alt="" style="width:468pt;height:.05pt;mso-width-percent:0;mso-height-percent:0;mso-width-percent:0;mso-height-percent:0" o:hralign="center" o:hrstd="t" o:hr="t" fillcolor="#a0a0a0" stroked="f"/>
        </w:pict>
      </w:r>
    </w:p>
    <w:p w14:paraId="0000003C" w14:textId="77777777" w:rsidR="008D4670" w:rsidRDefault="00431732">
      <w:pPr>
        <w:pStyle w:val="Heading3"/>
        <w:bidi/>
      </w:pPr>
      <w:r>
        <w:rPr>
          <w:rtl/>
        </w:rPr>
        <w:t>עמוד 8</w:t>
      </w:r>
    </w:p>
    <w:p w14:paraId="0000003D" w14:textId="77777777" w:rsidR="008D4670" w:rsidRDefault="00431732">
      <w:pPr>
        <w:pBdr>
          <w:top w:val="nil"/>
          <w:left w:val="nil"/>
          <w:bottom w:val="nil"/>
          <w:right w:val="nil"/>
          <w:between w:val="nil"/>
        </w:pBdr>
        <w:bidi/>
      </w:pPr>
      <w:r>
        <w:rPr>
          <w:rtl/>
        </w:rPr>
        <w:t xml:space="preserve">...יצרו מערכת מורכבת של משפכים וצינורות הנמצאת בחזית (חלק קדמי) הבניין וקולטת את טיפות הגשם. המערכת מפיקה </w:t>
      </w:r>
      <w:r>
        <w:rPr>
          <w:rtl/>
        </w:rPr>
        <w:t>מטיפות הגשם צלילים (קול).</w:t>
      </w:r>
    </w:p>
    <w:p w14:paraId="0000003E" w14:textId="77777777" w:rsidR="008D4670" w:rsidRDefault="008D4670">
      <w:pPr>
        <w:pBdr>
          <w:top w:val="nil"/>
          <w:left w:val="nil"/>
          <w:bottom w:val="nil"/>
          <w:right w:val="nil"/>
          <w:between w:val="nil"/>
        </w:pBdr>
        <w:bidi/>
      </w:pPr>
    </w:p>
    <w:p w14:paraId="0000003F" w14:textId="77777777" w:rsidR="008D4670" w:rsidRDefault="00431732">
      <w:pPr>
        <w:pBdr>
          <w:top w:val="nil"/>
          <w:left w:val="nil"/>
          <w:bottom w:val="nil"/>
          <w:right w:val="nil"/>
          <w:between w:val="nil"/>
        </w:pBdr>
        <w:bidi/>
      </w:pPr>
      <w:r>
        <w:rPr>
          <w:b/>
          <w:bCs/>
          <w:rtl/>
        </w:rPr>
        <w:t>נקודת עצירה לעיבוד מידע:</w:t>
      </w:r>
      <w:r>
        <w:rPr>
          <w:rtl/>
        </w:rPr>
        <w:t xml:space="preserve"> השלימו את התרשים המראה את תהליך הפקת הצלילים: [מערכת הצינורות והמשפכים בחזית] -&gt; [ ? ] -&gt; [ ? ].</w:t>
      </w:r>
    </w:p>
    <w:p w14:paraId="00000040" w14:textId="77777777" w:rsidR="008D4670" w:rsidRDefault="008D4670">
      <w:pPr>
        <w:pBdr>
          <w:top w:val="nil"/>
          <w:left w:val="nil"/>
          <w:bottom w:val="nil"/>
          <w:right w:val="nil"/>
          <w:between w:val="nil"/>
        </w:pBdr>
        <w:bidi/>
      </w:pPr>
    </w:p>
    <w:p w14:paraId="00000041" w14:textId="77777777" w:rsidR="008D4670" w:rsidRDefault="00431732">
      <w:pPr>
        <w:pBdr>
          <w:top w:val="nil"/>
          <w:left w:val="nil"/>
          <w:bottom w:val="nil"/>
          <w:right w:val="nil"/>
          <w:between w:val="nil"/>
        </w:pBdr>
        <w:bidi/>
      </w:pPr>
      <w:r>
        <w:rPr>
          <w:rtl/>
        </w:rPr>
        <w:t>הפיקוח על הוראת העברית ביסודי - המזכירות הפדגוגית, אגף שפות.</w:t>
      </w:r>
      <w:r>
        <w:rPr>
          <w:noProof/>
        </w:rPr>
        <w:pict w14:anchorId="50A4B075">
          <v:rect id="_x0000_i1033" alt="" style="width:468pt;height:.05pt;mso-width-percent:0;mso-height-percent:0;mso-width-percent:0;mso-height-percent:0" o:hralign="center" o:hrstd="t" o:hr="t" fillcolor="#a0a0a0" stroked="f"/>
        </w:pict>
      </w:r>
    </w:p>
    <w:p w14:paraId="00000042" w14:textId="77777777" w:rsidR="008D4670" w:rsidRDefault="00431732">
      <w:pPr>
        <w:pStyle w:val="Heading3"/>
        <w:bidi/>
      </w:pPr>
      <w:r>
        <w:rPr>
          <w:rtl/>
        </w:rPr>
        <w:lastRenderedPageBreak/>
        <w:t>עמוד 9</w:t>
      </w:r>
    </w:p>
    <w:p w14:paraId="00000043" w14:textId="77777777" w:rsidR="008D4670" w:rsidRDefault="00431732">
      <w:pPr>
        <w:pBdr>
          <w:top w:val="nil"/>
          <w:left w:val="nil"/>
          <w:bottom w:val="nil"/>
          <w:right w:val="nil"/>
          <w:between w:val="nil"/>
        </w:pBdr>
        <w:bidi/>
      </w:pPr>
      <w:r>
        <w:rPr>
          <w:rtl/>
        </w:rPr>
        <w:t>תיירים מכל רחבי העולם מגיעים בתקופת ה</w:t>
      </w:r>
      <w:r>
        <w:rPr>
          <w:rtl/>
        </w:rPr>
        <w:t>חורף לדרזדן כדי לשמוע את המוזיקה שהבניין יוצר. כיוון שהגשם יוצר את המנגינה, היא נשמעת בכל פעם קצת אחרת. התיירים מספרים ששמיעת המנגינה שהגשם מפיק מרגשת בכל פעם מחדש.</w:t>
      </w:r>
    </w:p>
    <w:p w14:paraId="00000044" w14:textId="77777777" w:rsidR="008D4670" w:rsidRDefault="008D4670">
      <w:pPr>
        <w:pBdr>
          <w:top w:val="nil"/>
          <w:left w:val="nil"/>
          <w:bottom w:val="nil"/>
          <w:right w:val="nil"/>
          <w:between w:val="nil"/>
        </w:pBdr>
        <w:bidi/>
      </w:pPr>
    </w:p>
    <w:p w14:paraId="00000045" w14:textId="77777777" w:rsidR="008D4670" w:rsidRDefault="00431732">
      <w:pPr>
        <w:pBdr>
          <w:top w:val="nil"/>
          <w:left w:val="nil"/>
          <w:bottom w:val="nil"/>
          <w:right w:val="nil"/>
          <w:between w:val="nil"/>
        </w:pBdr>
        <w:bidi/>
      </w:pPr>
      <w:r>
        <w:rPr>
          <w:b/>
          <w:bCs/>
          <w:rtl/>
        </w:rPr>
        <w:t>נקודת עצירה לשיח עמיתים:</w:t>
      </w:r>
      <w:r>
        <w:rPr>
          <w:rtl/>
        </w:rPr>
        <w:t xml:space="preserve"> מדוע המנגינה שונה בכל פעם? איך משפיעה המנגינה על התיירים, ולמה לד</w:t>
      </w:r>
      <w:r>
        <w:rPr>
          <w:rtl/>
        </w:rPr>
        <w:t>עתכם זה קורה?</w:t>
      </w:r>
    </w:p>
    <w:p w14:paraId="00000046" w14:textId="77777777" w:rsidR="008D4670" w:rsidRDefault="008D4670">
      <w:pPr>
        <w:pBdr>
          <w:top w:val="nil"/>
          <w:left w:val="nil"/>
          <w:bottom w:val="nil"/>
          <w:right w:val="nil"/>
          <w:between w:val="nil"/>
        </w:pBdr>
        <w:bidi/>
      </w:pPr>
    </w:p>
    <w:p w14:paraId="00000047" w14:textId="77777777" w:rsidR="008D4670" w:rsidRDefault="00431732">
      <w:pPr>
        <w:pBdr>
          <w:top w:val="nil"/>
          <w:left w:val="nil"/>
          <w:bottom w:val="nil"/>
          <w:right w:val="nil"/>
          <w:between w:val="nil"/>
        </w:pBdr>
        <w:bidi/>
      </w:pPr>
      <w:r>
        <w:rPr>
          <w:rtl/>
        </w:rPr>
        <w:t>הפיקוח על הוראת העברית ביסודי - המזכירות הפדגוגית, אגף שפות.</w:t>
      </w:r>
      <w:r>
        <w:rPr>
          <w:noProof/>
        </w:rPr>
        <w:pict w14:anchorId="3E4F466E">
          <v:rect id="_x0000_i1032" alt="" style="width:468pt;height:.05pt;mso-width-percent:0;mso-height-percent:0;mso-width-percent:0;mso-height-percent:0" o:hralign="center" o:hrstd="t" o:hr="t" fillcolor="#a0a0a0" stroked="f"/>
        </w:pict>
      </w:r>
    </w:p>
    <w:p w14:paraId="00000048" w14:textId="77777777" w:rsidR="008D4670" w:rsidRDefault="00431732">
      <w:pPr>
        <w:pStyle w:val="Heading3"/>
        <w:bidi/>
      </w:pPr>
      <w:r>
        <w:rPr>
          <w:rtl/>
        </w:rPr>
        <w:t>עמוד 10</w:t>
      </w:r>
    </w:p>
    <w:p w14:paraId="00000049" w14:textId="77777777" w:rsidR="008D4670" w:rsidRDefault="00431732">
      <w:pPr>
        <w:pBdr>
          <w:top w:val="nil"/>
          <w:left w:val="nil"/>
          <w:bottom w:val="nil"/>
          <w:right w:val="nil"/>
          <w:between w:val="nil"/>
        </w:pBdr>
        <w:bidi/>
        <w:ind w:left="600"/>
        <w:rPr>
          <w:b/>
          <w:bCs/>
        </w:rPr>
      </w:pPr>
      <w:r>
        <w:rPr>
          <w:b/>
          <w:bCs/>
          <w:rtl/>
        </w:rPr>
        <w:t># כרטיס יציאה: איתור מידע ואוצר מילים</w:t>
      </w:r>
    </w:p>
    <w:p w14:paraId="0000004A" w14:textId="77777777" w:rsidR="008D4670" w:rsidRDefault="00431732">
      <w:pPr>
        <w:numPr>
          <w:ilvl w:val="0"/>
          <w:numId w:val="6"/>
        </w:numPr>
        <w:pBdr>
          <w:top w:val="nil"/>
          <w:left w:val="nil"/>
          <w:bottom w:val="nil"/>
          <w:right w:val="nil"/>
          <w:between w:val="nil"/>
        </w:pBdr>
        <w:bidi/>
      </w:pPr>
      <w:r>
        <w:rPr>
          <w:rtl/>
        </w:rPr>
        <w:t xml:space="preserve">מהו הפלא המתרחש בבניין המגורים בדרזדן? (א) הבניין משנה צבעים. (ב) הבניין הופך לכלי נגינה. (ג) הבניין זז ברוח. (ד) הבניין מיועד </w:t>
      </w:r>
      <w:r>
        <w:rPr>
          <w:rtl/>
        </w:rPr>
        <w:t>לתיירים בלבד.</w:t>
      </w:r>
    </w:p>
    <w:p w14:paraId="0000004B" w14:textId="77777777" w:rsidR="008D4670" w:rsidRDefault="00431732">
      <w:pPr>
        <w:numPr>
          <w:ilvl w:val="0"/>
          <w:numId w:val="6"/>
        </w:numPr>
        <w:pBdr>
          <w:top w:val="nil"/>
          <w:left w:val="nil"/>
          <w:bottom w:val="nil"/>
          <w:right w:val="nil"/>
          <w:between w:val="nil"/>
        </w:pBdr>
        <w:bidi/>
      </w:pPr>
      <w:r>
        <w:rPr>
          <w:rtl/>
        </w:rPr>
        <w:t>באילו עונות מגיעים תיירים כדי לשמוע את הבניין? מצאו בטקסט.</w:t>
      </w:r>
    </w:p>
    <w:p w14:paraId="0000004C" w14:textId="77777777" w:rsidR="008D4670" w:rsidRDefault="00431732">
      <w:pPr>
        <w:numPr>
          <w:ilvl w:val="0"/>
          <w:numId w:val="6"/>
        </w:numPr>
        <w:pBdr>
          <w:top w:val="nil"/>
          <w:left w:val="nil"/>
          <w:bottom w:val="nil"/>
          <w:right w:val="nil"/>
          <w:between w:val="nil"/>
        </w:pBdr>
        <w:bidi/>
      </w:pPr>
      <w:r>
        <w:rPr>
          <w:rtl/>
        </w:rPr>
        <w:t>היכן בדיוק ממוקמת המערכת המורכבת בבניין?</w:t>
      </w:r>
    </w:p>
    <w:p w14:paraId="0000004D" w14:textId="77777777" w:rsidR="008D4670" w:rsidRDefault="00431732">
      <w:pPr>
        <w:numPr>
          <w:ilvl w:val="0"/>
          <w:numId w:val="6"/>
        </w:numPr>
        <w:pBdr>
          <w:top w:val="nil"/>
          <w:left w:val="nil"/>
          <w:bottom w:val="nil"/>
          <w:right w:val="nil"/>
          <w:between w:val="nil"/>
        </w:pBdr>
        <w:bidi/>
      </w:pPr>
      <w:r>
        <w:rPr>
          <w:rtl/>
        </w:rPr>
        <w:t>מה המשמעות של המילה "מפיקה" במשפט "המערכת מפיקה צלילים"? (א) שותה (ב) מייצרת/מוציאה (ג) שומרת (ד) מוחקת.</w:t>
      </w:r>
      <w:r>
        <w:rPr>
          <w:color w:val="000000"/>
        </w:rPr>
        <w:br/>
      </w:r>
      <w:r>
        <w:rPr>
          <w:color w:val="000000"/>
        </w:rPr>
        <w:br/>
      </w:r>
      <w:r>
        <w:rPr>
          <w:rtl/>
        </w:rPr>
        <w:t>הפיקוח על הוראת העברית ביסודי - המזכ</w:t>
      </w:r>
      <w:r>
        <w:rPr>
          <w:rtl/>
        </w:rPr>
        <w:t>ירות הפדגוגית, אגף שפות.</w:t>
      </w:r>
    </w:p>
    <w:p w14:paraId="0000004E" w14:textId="77777777" w:rsidR="008D4670" w:rsidRDefault="00431732">
      <w:pPr>
        <w:pStyle w:val="Heading3"/>
        <w:bidi/>
      </w:pPr>
      <w:r>
        <w:rPr>
          <w:noProof/>
        </w:rPr>
        <w:pict w14:anchorId="749652F6">
          <v:rect id="_x0000_i1031" alt="" style="width:468pt;height:.05pt;mso-width-percent:0;mso-height-percent:0;mso-width-percent:0;mso-height-percent:0" o:hralign="center" o:hrstd="t" o:hr="t" fillcolor="#a0a0a0" stroked="f"/>
        </w:pict>
      </w:r>
      <w:r>
        <w:rPr>
          <w:rtl/>
        </w:rPr>
        <w:t>עמוד 11</w:t>
      </w:r>
    </w:p>
    <w:p w14:paraId="0000004F" w14:textId="77777777" w:rsidR="008D4670" w:rsidRDefault="00431732">
      <w:pPr>
        <w:pBdr>
          <w:top w:val="nil"/>
          <w:left w:val="nil"/>
          <w:bottom w:val="nil"/>
          <w:right w:val="nil"/>
          <w:between w:val="nil"/>
        </w:pBdr>
        <w:bidi/>
        <w:ind w:left="600"/>
        <w:rPr>
          <w:b/>
          <w:bCs/>
        </w:rPr>
      </w:pPr>
      <w:r>
        <w:rPr>
          <w:b/>
          <w:bCs/>
          <w:rtl/>
        </w:rPr>
        <w:t>מעמיקים פנימה: היסק, פרשנות ואינטגרציה</w:t>
      </w:r>
    </w:p>
    <w:p w14:paraId="00000050" w14:textId="77777777" w:rsidR="008D4670" w:rsidRDefault="00431732">
      <w:pPr>
        <w:numPr>
          <w:ilvl w:val="0"/>
          <w:numId w:val="7"/>
        </w:numPr>
        <w:pBdr>
          <w:top w:val="nil"/>
          <w:left w:val="nil"/>
          <w:bottom w:val="nil"/>
          <w:right w:val="nil"/>
          <w:between w:val="nil"/>
        </w:pBdr>
        <w:bidi/>
      </w:pPr>
      <w:r>
        <w:rPr>
          <w:b/>
          <w:bCs/>
          <w:rtl/>
        </w:rPr>
        <w:t>היסק טקסטואלי:</w:t>
      </w:r>
      <w:r>
        <w:rPr>
          <w:rtl/>
        </w:rPr>
        <w:t xml:space="preserve"> מדוע לדעתכם המערכת נבנתה דווקא על חזית הבניין ולא מאחוריו או בתוכו? (א) כדי שהתיירים יוכלו לראות ולשמוע מהרחוב. (ב) כי אין מקום בתוך הבית. (ג) כדי שהגשם לא ירטיב את החד</w:t>
      </w:r>
      <w:r>
        <w:rPr>
          <w:rtl/>
        </w:rPr>
        <w:t>רים.</w:t>
      </w:r>
    </w:p>
    <w:p w14:paraId="00000051" w14:textId="77777777" w:rsidR="008D4670" w:rsidRDefault="00431732">
      <w:pPr>
        <w:numPr>
          <w:ilvl w:val="0"/>
          <w:numId w:val="7"/>
        </w:numPr>
        <w:pBdr>
          <w:top w:val="nil"/>
          <w:left w:val="nil"/>
          <w:bottom w:val="nil"/>
          <w:right w:val="nil"/>
          <w:between w:val="nil"/>
        </w:pBdr>
        <w:bidi/>
      </w:pPr>
      <w:r>
        <w:rPr>
          <w:b/>
          <w:bCs/>
          <w:rtl/>
        </w:rPr>
        <w:t>חיבור לידע עולם:</w:t>
      </w:r>
      <w:r>
        <w:rPr>
          <w:rtl/>
        </w:rPr>
        <w:t xml:space="preserve"> בדרך כלל, ימי חורף גשומים נתפסים כימים אפורים או מדכאים. כיצד "הבניין המנגן" משנה את התחושה הזו?</w:t>
      </w:r>
    </w:p>
    <w:p w14:paraId="00000052" w14:textId="77777777" w:rsidR="008D4670" w:rsidRDefault="00431732">
      <w:pPr>
        <w:numPr>
          <w:ilvl w:val="0"/>
          <w:numId w:val="7"/>
        </w:numPr>
        <w:pBdr>
          <w:top w:val="nil"/>
          <w:left w:val="nil"/>
          <w:bottom w:val="nil"/>
          <w:right w:val="nil"/>
          <w:between w:val="nil"/>
        </w:pBdr>
        <w:bidi/>
      </w:pPr>
      <w:r>
        <w:rPr>
          <w:b/>
          <w:bCs/>
          <w:rtl/>
        </w:rPr>
        <w:t>פרשנות המסר:</w:t>
      </w:r>
      <w:r>
        <w:rPr>
          <w:rtl/>
        </w:rPr>
        <w:t xml:space="preserve"> מהו המסר המרכזי של הטקסט? (א) בגרמניה יורד הרבה גשם. (ב) אומנות ויצירתיות הופכות תופעת טבע יומיומית לחוויה מרגשת. (ג) </w:t>
      </w:r>
      <w:r>
        <w:rPr>
          <w:rtl/>
        </w:rPr>
        <w:t>תיירים אוהבים לנסוע בחורף.</w:t>
      </w:r>
      <w:r>
        <w:rPr>
          <w:color w:val="000000"/>
        </w:rPr>
        <w:br/>
      </w:r>
      <w:r>
        <w:rPr>
          <w:color w:val="000000"/>
        </w:rPr>
        <w:br/>
      </w:r>
      <w:r>
        <w:rPr>
          <w:rtl/>
        </w:rPr>
        <w:t>הפיקוח על הוראת העברית ביסודי - המזכירות הפדגוגית, אגף שפות.</w:t>
      </w:r>
    </w:p>
    <w:p w14:paraId="00000053" w14:textId="77777777" w:rsidR="008D4670" w:rsidRDefault="00431732">
      <w:pPr>
        <w:pStyle w:val="Heading3"/>
        <w:bidi/>
      </w:pPr>
      <w:r>
        <w:rPr>
          <w:noProof/>
        </w:rPr>
        <w:pict w14:anchorId="590BA72E">
          <v:rect id="_x0000_i1030" alt="" style="width:468pt;height:.05pt;mso-width-percent:0;mso-height-percent:0;mso-width-percent:0;mso-height-percent:0" o:hralign="center" o:hrstd="t" o:hr="t" fillcolor="#a0a0a0" stroked="f"/>
        </w:pict>
      </w:r>
    </w:p>
    <w:p w14:paraId="00000054" w14:textId="77777777" w:rsidR="008D4670" w:rsidRDefault="008D4670">
      <w:pPr>
        <w:pStyle w:val="Heading3"/>
        <w:bidi/>
      </w:pPr>
    </w:p>
    <w:p w14:paraId="00000055" w14:textId="77777777" w:rsidR="008D4670" w:rsidRDefault="00431732">
      <w:pPr>
        <w:pStyle w:val="Heading3"/>
        <w:bidi/>
      </w:pPr>
      <w:r>
        <w:rPr>
          <w:rtl/>
        </w:rPr>
        <w:t>עמוד 12</w:t>
      </w:r>
    </w:p>
    <w:p w14:paraId="00000056" w14:textId="77777777" w:rsidR="008D4670" w:rsidRDefault="00431732">
      <w:pPr>
        <w:pBdr>
          <w:top w:val="nil"/>
          <w:left w:val="nil"/>
          <w:bottom w:val="nil"/>
          <w:right w:val="nil"/>
          <w:between w:val="nil"/>
        </w:pBdr>
        <w:bidi/>
        <w:ind w:left="600"/>
        <w:rPr>
          <w:b/>
          <w:bCs/>
        </w:rPr>
      </w:pPr>
      <w:r>
        <w:rPr>
          <w:b/>
          <w:bCs/>
          <w:rtl/>
        </w:rPr>
        <w:t>מבנה, ביקורת וחוויה אישית</w:t>
      </w:r>
    </w:p>
    <w:p w14:paraId="00000057" w14:textId="77777777" w:rsidR="008D4670" w:rsidRDefault="00431732">
      <w:pPr>
        <w:numPr>
          <w:ilvl w:val="0"/>
          <w:numId w:val="8"/>
        </w:numPr>
        <w:pBdr>
          <w:top w:val="nil"/>
          <w:left w:val="nil"/>
          <w:bottom w:val="nil"/>
          <w:right w:val="nil"/>
          <w:between w:val="nil"/>
        </w:pBdr>
        <w:bidi/>
      </w:pPr>
      <w:r>
        <w:rPr>
          <w:b/>
          <w:bCs/>
          <w:rtl/>
        </w:rPr>
        <w:t>מבנה הטקסט:</w:t>
      </w:r>
      <w:r>
        <w:rPr>
          <w:rtl/>
        </w:rPr>
        <w:t xml:space="preserve"> מהו המבנה הלוגי של הטקסט שקראנו? (א) בעיה ופתרון (ב) תיאור תופעה – הסבר המנגנון – תוצאה והשפעה (ג) השוואה בין </w:t>
      </w:r>
      <w:r>
        <w:rPr>
          <w:rtl/>
        </w:rPr>
        <w:t>מבנים.</w:t>
      </w:r>
    </w:p>
    <w:p w14:paraId="00000058" w14:textId="77777777" w:rsidR="008D4670" w:rsidRDefault="00431732">
      <w:pPr>
        <w:numPr>
          <w:ilvl w:val="0"/>
          <w:numId w:val="8"/>
        </w:numPr>
        <w:pBdr>
          <w:top w:val="nil"/>
          <w:left w:val="nil"/>
          <w:bottom w:val="nil"/>
          <w:right w:val="nil"/>
          <w:between w:val="nil"/>
        </w:pBdr>
        <w:bidi/>
      </w:pPr>
      <w:r>
        <w:rPr>
          <w:b/>
          <w:bCs/>
          <w:rtl/>
        </w:rPr>
        <w:t>הערכה וביקורת:</w:t>
      </w:r>
      <w:r>
        <w:rPr>
          <w:rtl/>
        </w:rPr>
        <w:t xml:space="preserve"> האם לדעתכם "הבניין המנגן" הוא רעיון מוצלח למגורים? הביאו נימוק אחד בעד ונימוק אחד נגד.</w:t>
      </w:r>
    </w:p>
    <w:p w14:paraId="00000059" w14:textId="77777777" w:rsidR="008D4670" w:rsidRDefault="00431732">
      <w:pPr>
        <w:numPr>
          <w:ilvl w:val="0"/>
          <w:numId w:val="8"/>
        </w:numPr>
        <w:pBdr>
          <w:top w:val="nil"/>
          <w:left w:val="nil"/>
          <w:bottom w:val="nil"/>
          <w:right w:val="nil"/>
          <w:between w:val="nil"/>
        </w:pBdr>
        <w:bidi/>
      </w:pPr>
      <w:r>
        <w:rPr>
          <w:b/>
          <w:bCs/>
          <w:rtl/>
        </w:rPr>
        <w:lastRenderedPageBreak/>
        <w:t>רפלקציה:</w:t>
      </w:r>
      <w:r>
        <w:rPr>
          <w:rtl/>
        </w:rPr>
        <w:t xml:space="preserve"> אילו הייתם גרים בבניין הזה, כיצד הייתם מרגישים ביום גשום? איזו מנגינה הייתם רוצים שהבניין שלכם ינגן?</w:t>
      </w:r>
    </w:p>
    <w:p w14:paraId="0000005A" w14:textId="77777777" w:rsidR="008D4670" w:rsidRDefault="00431732">
      <w:pPr>
        <w:numPr>
          <w:ilvl w:val="0"/>
          <w:numId w:val="8"/>
        </w:numPr>
        <w:pBdr>
          <w:top w:val="nil"/>
          <w:left w:val="nil"/>
          <w:bottom w:val="nil"/>
          <w:right w:val="nil"/>
          <w:between w:val="nil"/>
        </w:pBdr>
        <w:bidi/>
      </w:pPr>
      <w:r>
        <w:rPr>
          <w:rtl/>
        </w:rPr>
        <w:t>הפיקוח על הוראת העברית ביסודי - המזכי</w:t>
      </w:r>
      <w:r>
        <w:rPr>
          <w:rtl/>
        </w:rPr>
        <w:t>רות הפדגוגית, אגף שפות.</w:t>
      </w:r>
    </w:p>
    <w:p w14:paraId="0000005B" w14:textId="77777777" w:rsidR="008D4670" w:rsidRDefault="00431732">
      <w:pPr>
        <w:pStyle w:val="Heading3"/>
        <w:bidi/>
      </w:pPr>
      <w:r>
        <w:rPr>
          <w:noProof/>
        </w:rPr>
        <w:pict w14:anchorId="70F6E421">
          <v:rect id="_x0000_i1029" alt="" style="width:468pt;height:.05pt;mso-width-percent:0;mso-height-percent:0;mso-width-percent:0;mso-height-percent:0" o:hralign="center" o:hrstd="t" o:hr="t" fillcolor="#a0a0a0" stroked="f"/>
        </w:pict>
      </w:r>
      <w:r>
        <w:rPr>
          <w:rtl/>
        </w:rPr>
        <w:t>עמוד 13</w:t>
      </w:r>
    </w:p>
    <w:p w14:paraId="0000005C" w14:textId="77777777" w:rsidR="008D4670" w:rsidRDefault="00431732">
      <w:pPr>
        <w:pBdr>
          <w:top w:val="nil"/>
          <w:left w:val="nil"/>
          <w:bottom w:val="nil"/>
          <w:right w:val="nil"/>
          <w:between w:val="nil"/>
        </w:pBdr>
        <w:bidi/>
        <w:rPr>
          <w:b/>
          <w:bCs/>
        </w:rPr>
      </w:pPr>
      <w:r>
        <w:rPr>
          <w:b/>
          <w:bCs/>
          <w:rtl/>
        </w:rPr>
        <w:t>מסכמים במילות מפתח</w:t>
      </w:r>
    </w:p>
    <w:p w14:paraId="0000005D" w14:textId="77777777" w:rsidR="008D4670" w:rsidRDefault="008D4670">
      <w:pPr>
        <w:pBdr>
          <w:top w:val="nil"/>
          <w:left w:val="nil"/>
          <w:bottom w:val="nil"/>
          <w:right w:val="nil"/>
          <w:between w:val="nil"/>
        </w:pBdr>
        <w:bidi/>
        <w:rPr>
          <w:b/>
          <w:bCs/>
        </w:rPr>
      </w:pPr>
    </w:p>
    <w:p w14:paraId="0000005E" w14:textId="77777777" w:rsidR="008D4670" w:rsidRDefault="00431732">
      <w:pPr>
        <w:pBdr>
          <w:top w:val="nil"/>
          <w:left w:val="nil"/>
          <w:bottom w:val="nil"/>
          <w:right w:val="nil"/>
          <w:between w:val="nil"/>
        </w:pBdr>
        <w:bidi/>
      </w:pPr>
      <w:r>
        <w:rPr>
          <w:rtl/>
        </w:rPr>
        <w:t>עליכם ללקט 7-10 מילות מפתח מתוך הטקסט, ולסדר אותן בתרשים כדי ליצור סיכום קצר של הטקסט.</w:t>
      </w:r>
    </w:p>
    <w:p w14:paraId="0000005F" w14:textId="77777777" w:rsidR="008D4670" w:rsidRDefault="008D4670">
      <w:pPr>
        <w:pBdr>
          <w:top w:val="nil"/>
          <w:left w:val="nil"/>
          <w:bottom w:val="nil"/>
          <w:right w:val="nil"/>
          <w:between w:val="nil"/>
        </w:pBdr>
        <w:bidi/>
      </w:pPr>
    </w:p>
    <w:p w14:paraId="00000060" w14:textId="77777777" w:rsidR="008D4670" w:rsidRDefault="00431732">
      <w:pPr>
        <w:pBdr>
          <w:top w:val="nil"/>
          <w:left w:val="nil"/>
          <w:bottom w:val="nil"/>
          <w:right w:val="nil"/>
          <w:between w:val="nil"/>
        </w:pBdr>
        <w:bidi/>
      </w:pPr>
      <w:r>
        <w:rPr>
          <w:rtl/>
        </w:rPr>
        <w:t>מילים מוצעות: דרזדן, בניין, שמש, מוזיקה, רגש, חזית, צלילים, גשם, תיירים, שקט.</w:t>
      </w:r>
    </w:p>
    <w:p w14:paraId="00000061" w14:textId="77777777" w:rsidR="008D4670" w:rsidRDefault="008D4670">
      <w:pPr>
        <w:pBdr>
          <w:top w:val="nil"/>
          <w:left w:val="nil"/>
          <w:bottom w:val="nil"/>
          <w:right w:val="nil"/>
          <w:between w:val="nil"/>
        </w:pBdr>
        <w:bidi/>
      </w:pPr>
    </w:p>
    <w:p w14:paraId="00000062" w14:textId="77777777" w:rsidR="008D4670" w:rsidRDefault="00431732">
      <w:pPr>
        <w:pBdr>
          <w:top w:val="nil"/>
          <w:left w:val="nil"/>
          <w:bottom w:val="nil"/>
          <w:right w:val="nil"/>
          <w:between w:val="nil"/>
        </w:pBdr>
        <w:bidi/>
      </w:pPr>
      <w:r>
        <w:rPr>
          <w:rtl/>
        </w:rPr>
        <w:t xml:space="preserve">הפיקוח על הוראת העברית ביסודי - </w:t>
      </w:r>
      <w:r>
        <w:rPr>
          <w:rtl/>
        </w:rPr>
        <w:t>המזכירות הפדגוגית, אגף שפות.</w:t>
      </w:r>
      <w:r>
        <w:rPr>
          <w:noProof/>
        </w:rPr>
        <w:pict w14:anchorId="6CF7CA74">
          <v:rect id="_x0000_i1028" alt="" style="width:468pt;height:.05pt;mso-width-percent:0;mso-height-percent:0;mso-width-percent:0;mso-height-percent:0" o:hralign="center" o:hrstd="t" o:hr="t" fillcolor="#a0a0a0" stroked="f"/>
        </w:pict>
      </w:r>
    </w:p>
    <w:p w14:paraId="00000063" w14:textId="77777777" w:rsidR="008D4670" w:rsidRDefault="00431732">
      <w:pPr>
        <w:pStyle w:val="Heading3"/>
        <w:bidi/>
      </w:pPr>
      <w:r>
        <w:rPr>
          <w:rtl/>
        </w:rPr>
        <w:t>עמוד 14</w:t>
      </w:r>
    </w:p>
    <w:p w14:paraId="00000064" w14:textId="77777777" w:rsidR="008D4670" w:rsidRDefault="00431732">
      <w:pPr>
        <w:pBdr>
          <w:top w:val="nil"/>
          <w:left w:val="nil"/>
          <w:bottom w:val="nil"/>
          <w:right w:val="nil"/>
          <w:between w:val="nil"/>
        </w:pBdr>
        <w:bidi/>
        <w:rPr>
          <w:b/>
          <w:bCs/>
        </w:rPr>
      </w:pPr>
      <w:r>
        <w:rPr>
          <w:b/>
          <w:bCs/>
          <w:rtl/>
        </w:rPr>
        <w:t># הבעה בכתב: גלויה מדרזדן</w:t>
      </w:r>
    </w:p>
    <w:p w14:paraId="00000065" w14:textId="77777777" w:rsidR="008D4670" w:rsidRDefault="008D4670">
      <w:pPr>
        <w:pBdr>
          <w:top w:val="nil"/>
          <w:left w:val="nil"/>
          <w:bottom w:val="nil"/>
          <w:right w:val="nil"/>
          <w:between w:val="nil"/>
        </w:pBdr>
        <w:bidi/>
        <w:rPr>
          <w:b/>
          <w:bCs/>
        </w:rPr>
      </w:pPr>
    </w:p>
    <w:p w14:paraId="00000066" w14:textId="77777777" w:rsidR="008D4670" w:rsidRDefault="00431732">
      <w:pPr>
        <w:pBdr>
          <w:top w:val="nil"/>
          <w:left w:val="nil"/>
          <w:bottom w:val="nil"/>
          <w:right w:val="nil"/>
          <w:between w:val="nil"/>
        </w:pBdr>
        <w:bidi/>
      </w:pPr>
      <w:r>
        <w:rPr>
          <w:rtl/>
        </w:rPr>
        <w:t>דמיינו שנסעתם לחופשת חורף בדרזדן, לצפות בבניין. כתבו גלויה קצרה לחבר או חברה בארץ: ספרו היכן אתם נמצאים, תארו מה ראיתם ושמעתם, שתפו איך הרגשתם כשהתחיל לרדת גשם והמוזיקה החלה להתנגן.</w:t>
      </w:r>
    </w:p>
    <w:p w14:paraId="00000067" w14:textId="77777777" w:rsidR="008D4670" w:rsidRDefault="008D4670">
      <w:pPr>
        <w:pBdr>
          <w:top w:val="nil"/>
          <w:left w:val="nil"/>
          <w:bottom w:val="nil"/>
          <w:right w:val="nil"/>
          <w:between w:val="nil"/>
        </w:pBdr>
        <w:bidi/>
      </w:pPr>
    </w:p>
    <w:p w14:paraId="00000068" w14:textId="77777777" w:rsidR="008D4670" w:rsidRDefault="00431732">
      <w:pPr>
        <w:pBdr>
          <w:top w:val="nil"/>
          <w:left w:val="nil"/>
          <w:bottom w:val="nil"/>
          <w:right w:val="nil"/>
          <w:between w:val="nil"/>
        </w:pBdr>
        <w:bidi/>
      </w:pPr>
      <w:r>
        <w:rPr>
          <w:rtl/>
        </w:rPr>
        <w:t>הפיקוח ע</w:t>
      </w:r>
      <w:r>
        <w:rPr>
          <w:rtl/>
        </w:rPr>
        <w:t>ל הוראת העברית ביסודי - המזכירות הפדגוגית, אגף שפות.</w:t>
      </w:r>
      <w:r>
        <w:rPr>
          <w:noProof/>
        </w:rPr>
        <w:pict w14:anchorId="530226AD">
          <v:rect id="_x0000_i1027" alt="" style="width:468pt;height:.05pt;mso-width-percent:0;mso-height-percent:0;mso-width-percent:0;mso-height-percent:0" o:hralign="center" o:hrstd="t" o:hr="t" fillcolor="#a0a0a0" stroked="f"/>
        </w:pict>
      </w:r>
    </w:p>
    <w:p w14:paraId="00000069" w14:textId="77777777" w:rsidR="008D4670" w:rsidRDefault="00431732">
      <w:pPr>
        <w:pStyle w:val="Heading3"/>
        <w:bidi/>
      </w:pPr>
      <w:r>
        <w:rPr>
          <w:rtl/>
        </w:rPr>
        <w:t>עמוד 15</w:t>
      </w:r>
    </w:p>
    <w:p w14:paraId="0000006A" w14:textId="77777777" w:rsidR="008D4670" w:rsidRDefault="00431732">
      <w:pPr>
        <w:pBdr>
          <w:top w:val="nil"/>
          <w:left w:val="nil"/>
          <w:bottom w:val="nil"/>
          <w:right w:val="nil"/>
          <w:between w:val="nil"/>
        </w:pBdr>
        <w:bidi/>
        <w:ind w:left="600"/>
        <w:rPr>
          <w:b/>
          <w:bCs/>
        </w:rPr>
      </w:pPr>
      <w:r>
        <w:rPr>
          <w:b/>
          <w:bCs/>
          <w:rtl/>
        </w:rPr>
        <w:t># הקונצרט מסתיים - כמה תווי מוזיקה אספתם?</w:t>
      </w:r>
    </w:p>
    <w:p w14:paraId="0000006B" w14:textId="77777777" w:rsidR="008D4670" w:rsidRDefault="00431732">
      <w:pPr>
        <w:numPr>
          <w:ilvl w:val="0"/>
          <w:numId w:val="9"/>
        </w:numPr>
        <w:pBdr>
          <w:top w:val="nil"/>
          <w:left w:val="nil"/>
          <w:bottom w:val="nil"/>
          <w:right w:val="nil"/>
          <w:between w:val="nil"/>
        </w:pBdr>
        <w:bidi/>
      </w:pPr>
      <w:r>
        <w:rPr>
          <w:rtl/>
        </w:rPr>
        <w:t>סולו (1-5 תווים): התחלה טובה. שווה לקרוא את התווים של הטקסט פעם נוספת.</w:t>
      </w:r>
    </w:p>
    <w:p w14:paraId="0000006C" w14:textId="77777777" w:rsidR="008D4670" w:rsidRDefault="00431732">
      <w:pPr>
        <w:numPr>
          <w:ilvl w:val="0"/>
          <w:numId w:val="9"/>
        </w:numPr>
        <w:pBdr>
          <w:top w:val="nil"/>
          <w:left w:val="nil"/>
          <w:bottom w:val="nil"/>
          <w:right w:val="nil"/>
          <w:between w:val="nil"/>
        </w:pBdr>
        <w:bidi/>
      </w:pPr>
      <w:r>
        <w:rPr>
          <w:rtl/>
        </w:rPr>
        <w:t>הרכב קאמרי (6-9 תווים): נגינה יפה! עוד קצת חזרות ותגיעו לשלמות.</w:t>
      </w:r>
    </w:p>
    <w:p w14:paraId="0000006D" w14:textId="77777777" w:rsidR="008D4670" w:rsidRDefault="00431732">
      <w:pPr>
        <w:numPr>
          <w:ilvl w:val="0"/>
          <w:numId w:val="9"/>
        </w:numPr>
        <w:pBdr>
          <w:top w:val="nil"/>
          <w:left w:val="nil"/>
          <w:bottom w:val="nil"/>
          <w:right w:val="nil"/>
          <w:between w:val="nil"/>
        </w:pBdr>
        <w:bidi/>
      </w:pPr>
      <w:r>
        <w:rPr>
          <w:rtl/>
        </w:rPr>
        <w:t>תזמורת שלמה</w:t>
      </w:r>
      <w:r>
        <w:rPr>
          <w:rtl/>
        </w:rPr>
        <w:t xml:space="preserve"> (10-12 תווים): הבנתם את המנגינה לעומק, אתם מוכנים לנצח על הקונצרט!</w:t>
      </w:r>
    </w:p>
    <w:p w14:paraId="0000006E" w14:textId="77777777" w:rsidR="008D4670" w:rsidRDefault="00431732">
      <w:pPr>
        <w:numPr>
          <w:ilvl w:val="0"/>
          <w:numId w:val="9"/>
        </w:numPr>
        <w:pBdr>
          <w:top w:val="nil"/>
          <w:left w:val="nil"/>
          <w:bottom w:val="nil"/>
          <w:right w:val="nil"/>
          <w:between w:val="nil"/>
        </w:pBdr>
        <w:bidi/>
      </w:pPr>
      <w:r>
        <w:rPr>
          <w:rtl/>
        </w:rPr>
        <w:t>הפיקוח על הוראת העברית ביסודי - המזכירות הפדגוגית, אגף שפות.</w:t>
      </w:r>
    </w:p>
    <w:p w14:paraId="0000006F" w14:textId="77777777" w:rsidR="008D4670" w:rsidRDefault="00431732">
      <w:pPr>
        <w:pStyle w:val="Heading3"/>
        <w:bidi/>
      </w:pPr>
      <w:r>
        <w:rPr>
          <w:noProof/>
        </w:rPr>
        <w:pict w14:anchorId="2D77C23C">
          <v:rect id="_x0000_i1026" alt="" style="width:468pt;height:.05pt;mso-width-percent:0;mso-height-percent:0;mso-width-percent:0;mso-height-percent:0" o:hralign="center" o:hrstd="t" o:hr="t" fillcolor="#a0a0a0" stroked="f"/>
        </w:pict>
      </w:r>
      <w:r>
        <w:rPr>
          <w:rtl/>
        </w:rPr>
        <w:t>עמוד 16</w:t>
      </w:r>
    </w:p>
    <w:p w14:paraId="00000070" w14:textId="77777777" w:rsidR="008D4670" w:rsidRDefault="00431732">
      <w:pPr>
        <w:pBdr>
          <w:top w:val="nil"/>
          <w:left w:val="nil"/>
          <w:bottom w:val="nil"/>
          <w:right w:val="nil"/>
          <w:between w:val="nil"/>
        </w:pBdr>
        <w:bidi/>
        <w:ind w:left="600"/>
        <w:rPr>
          <w:b/>
          <w:bCs/>
        </w:rPr>
      </w:pPr>
      <w:r>
        <w:rPr>
          <w:b/>
          <w:bCs/>
          <w:rtl/>
        </w:rPr>
        <w:t># דף תשובות למורה - כרטיס יציאה</w:t>
      </w:r>
    </w:p>
    <w:p w14:paraId="00000071" w14:textId="77777777" w:rsidR="008D4670" w:rsidRDefault="00431732">
      <w:pPr>
        <w:numPr>
          <w:ilvl w:val="0"/>
          <w:numId w:val="10"/>
        </w:numPr>
        <w:pBdr>
          <w:top w:val="nil"/>
          <w:left w:val="nil"/>
          <w:bottom w:val="nil"/>
          <w:right w:val="nil"/>
          <w:between w:val="nil"/>
        </w:pBdr>
        <w:bidi/>
      </w:pPr>
      <w:r>
        <w:rPr>
          <w:b/>
          <w:bCs/>
          <w:rtl/>
        </w:rPr>
        <w:t>איתור מידע:</w:t>
      </w:r>
      <w:r>
        <w:rPr>
          <w:rtl/>
        </w:rPr>
        <w:t xml:space="preserve"> 1. (ב) הופך לכלי נגינה. 2. תקופת החורף. 3. בחזית (החלק הקדמי). 4. (ב) מייצ</w:t>
      </w:r>
      <w:r>
        <w:rPr>
          <w:rtl/>
        </w:rPr>
        <w:t>רת/מוציאה.</w:t>
      </w:r>
    </w:p>
    <w:p w14:paraId="00000072" w14:textId="77777777" w:rsidR="008D4670" w:rsidRDefault="00431732">
      <w:pPr>
        <w:numPr>
          <w:ilvl w:val="0"/>
          <w:numId w:val="10"/>
        </w:numPr>
        <w:pBdr>
          <w:top w:val="nil"/>
          <w:left w:val="nil"/>
          <w:bottom w:val="nil"/>
          <w:right w:val="nil"/>
          <w:between w:val="nil"/>
        </w:pBdr>
        <w:bidi/>
      </w:pPr>
      <w:r>
        <w:rPr>
          <w:b/>
          <w:bCs/>
          <w:rtl/>
        </w:rPr>
        <w:t>היסק ופרשנות:</w:t>
      </w:r>
      <w:r>
        <w:rPr>
          <w:rtl/>
        </w:rPr>
        <w:t xml:space="preserve"> 1. (א) כדי שהתיירים יראו וישמעו. 2. הפיכת מזג אוויר "אפור" לחוויה אקטיבית, מרגשת ויצירתית. 3. (ב) אומנות הופכת טבע לחוויה.</w:t>
      </w:r>
    </w:p>
    <w:p w14:paraId="00000073" w14:textId="77777777" w:rsidR="008D4670" w:rsidRDefault="00431732">
      <w:pPr>
        <w:numPr>
          <w:ilvl w:val="0"/>
          <w:numId w:val="10"/>
        </w:numPr>
        <w:pBdr>
          <w:top w:val="nil"/>
          <w:left w:val="nil"/>
          <w:bottom w:val="nil"/>
          <w:right w:val="nil"/>
          <w:between w:val="nil"/>
        </w:pBdr>
        <w:bidi/>
      </w:pPr>
      <w:r>
        <w:rPr>
          <w:b/>
          <w:bCs/>
          <w:rtl/>
        </w:rPr>
        <w:t>מבנה הטקסט:</w:t>
      </w:r>
      <w:r>
        <w:rPr>
          <w:rtl/>
        </w:rPr>
        <w:t xml:space="preserve"> (ב) תיאור תופעה - הסבר המנגנון - תוצאה.</w:t>
      </w:r>
    </w:p>
    <w:p w14:paraId="00000074" w14:textId="77777777" w:rsidR="008D4670" w:rsidRDefault="00431732">
      <w:pPr>
        <w:numPr>
          <w:ilvl w:val="0"/>
          <w:numId w:val="10"/>
        </w:numPr>
        <w:pBdr>
          <w:top w:val="nil"/>
          <w:left w:val="nil"/>
          <w:bottom w:val="nil"/>
          <w:right w:val="nil"/>
          <w:between w:val="nil"/>
        </w:pBdr>
        <w:bidi/>
      </w:pPr>
      <w:r>
        <w:rPr>
          <w:b/>
          <w:bCs/>
          <w:rtl/>
        </w:rPr>
        <w:t>קריטריונים להערכת הביקורת:</w:t>
      </w:r>
      <w:r>
        <w:rPr>
          <w:rtl/>
        </w:rPr>
        <w:t xml:space="preserve"> נימוק בעד צריך להתייחס </w:t>
      </w:r>
      <w:r>
        <w:rPr>
          <w:rtl/>
        </w:rPr>
        <w:t>ליופי, ייחודיות או תיירות. נימוק נגד חייב להתייחס להפרעה (רעש לדיירים, עומס תיירים).</w:t>
      </w:r>
    </w:p>
    <w:p w14:paraId="00000075" w14:textId="77777777" w:rsidR="008D4670" w:rsidRDefault="00431732">
      <w:pPr>
        <w:numPr>
          <w:ilvl w:val="0"/>
          <w:numId w:val="10"/>
        </w:numPr>
        <w:pBdr>
          <w:top w:val="nil"/>
          <w:left w:val="nil"/>
          <w:bottom w:val="nil"/>
          <w:right w:val="nil"/>
          <w:between w:val="nil"/>
        </w:pBdr>
        <w:bidi/>
      </w:pPr>
      <w:r>
        <w:rPr>
          <w:rtl/>
        </w:rPr>
        <w:t>הפיקוח על הוראת העברית ביסודי - המזכירות הפדגוגית, אגף שפות.</w:t>
      </w:r>
    </w:p>
    <w:p w14:paraId="00000076" w14:textId="77777777" w:rsidR="008D4670" w:rsidRDefault="00431732">
      <w:pPr>
        <w:pStyle w:val="Heading3"/>
        <w:bidi/>
      </w:pPr>
      <w:r>
        <w:rPr>
          <w:noProof/>
        </w:rPr>
        <w:pict w14:anchorId="1BD00D7D">
          <v:rect id="_x0000_i1025" alt="" style="width:468pt;height:.05pt;mso-width-percent:0;mso-height-percent:0;mso-width-percent:0;mso-height-percent:0" o:hralign="center" o:hrstd="t" o:hr="t" fillcolor="#a0a0a0" stroked="f"/>
        </w:pict>
      </w:r>
      <w:r>
        <w:rPr>
          <w:rtl/>
        </w:rPr>
        <w:t>עמוד 17</w:t>
      </w:r>
    </w:p>
    <w:p w14:paraId="00000077" w14:textId="77777777" w:rsidR="008D4670" w:rsidRDefault="00431732">
      <w:pPr>
        <w:numPr>
          <w:ilvl w:val="0"/>
          <w:numId w:val="11"/>
        </w:numPr>
        <w:pBdr>
          <w:top w:val="nil"/>
          <w:left w:val="nil"/>
          <w:bottom w:val="nil"/>
          <w:right w:val="nil"/>
          <w:between w:val="nil"/>
        </w:pBdr>
        <w:bidi/>
      </w:pPr>
      <w:r>
        <w:rPr>
          <w:rtl/>
        </w:rPr>
        <w:lastRenderedPageBreak/>
        <w:t>הבניין המנגן לקוח מתוך כתב העת סימניה.</w:t>
      </w:r>
    </w:p>
    <w:p w14:paraId="00000078" w14:textId="77777777" w:rsidR="008D4670" w:rsidRDefault="00431732">
      <w:pPr>
        <w:numPr>
          <w:ilvl w:val="0"/>
          <w:numId w:val="11"/>
        </w:numPr>
        <w:pBdr>
          <w:top w:val="nil"/>
          <w:left w:val="nil"/>
          <w:bottom w:val="nil"/>
          <w:right w:val="nil"/>
          <w:between w:val="nil"/>
        </w:pBdr>
        <w:bidi/>
      </w:pPr>
      <w:hyperlink r:id="rId5">
        <w:r>
          <w:rPr>
            <w:color w:val="0000EE"/>
            <w:u w:val="single"/>
            <w:rtl/>
          </w:rPr>
          <w:t>קישור</w:t>
        </w:r>
      </w:hyperlink>
      <w:hyperlink r:id="rId6">
        <w:r>
          <w:rPr>
            <w:color w:val="0000EE"/>
            <w:u w:val="single"/>
            <w:rtl/>
          </w:rPr>
          <w:t xml:space="preserve"> </w:t>
        </w:r>
      </w:hyperlink>
      <w:hyperlink r:id="rId7">
        <w:r>
          <w:rPr>
            <w:color w:val="0000EE"/>
            <w:u w:val="single"/>
            <w:rtl/>
          </w:rPr>
          <w:t>לפעילות</w:t>
        </w:r>
      </w:hyperlink>
      <w:hyperlink r:id="rId8">
        <w:r>
          <w:rPr>
            <w:color w:val="0000EE"/>
            <w:u w:val="single"/>
            <w:rtl/>
          </w:rPr>
          <w:t xml:space="preserve"> </w:t>
        </w:r>
      </w:hyperlink>
      <w:hyperlink r:id="rId9">
        <w:r>
          <w:rPr>
            <w:color w:val="0000EE"/>
            <w:u w:val="single"/>
            <w:rtl/>
          </w:rPr>
          <w:t>דיגיטלית</w:t>
        </w:r>
      </w:hyperlink>
    </w:p>
    <w:p w14:paraId="00000079" w14:textId="77777777" w:rsidR="008D4670" w:rsidRDefault="00431732">
      <w:pPr>
        <w:numPr>
          <w:ilvl w:val="0"/>
          <w:numId w:val="11"/>
        </w:numPr>
        <w:pBdr>
          <w:top w:val="nil"/>
          <w:left w:val="nil"/>
          <w:bottom w:val="nil"/>
          <w:right w:val="nil"/>
          <w:between w:val="nil"/>
        </w:pBdr>
        <w:bidi/>
      </w:pPr>
      <w:hyperlink r:id="rId10">
        <w:r>
          <w:rPr>
            <w:color w:val="0000EE"/>
            <w:u w:val="single"/>
            <w:rtl/>
          </w:rPr>
          <w:t>קישור</w:t>
        </w:r>
      </w:hyperlink>
      <w:hyperlink r:id="rId11">
        <w:r>
          <w:rPr>
            <w:color w:val="0000EE"/>
            <w:u w:val="single"/>
            <w:rtl/>
          </w:rPr>
          <w:t xml:space="preserve"> </w:t>
        </w:r>
      </w:hyperlink>
      <w:hyperlink r:id="rId12">
        <w:r>
          <w:rPr>
            <w:color w:val="0000EE"/>
            <w:u w:val="single"/>
            <w:rtl/>
          </w:rPr>
          <w:t>להקלטה</w:t>
        </w:r>
      </w:hyperlink>
      <w:hyperlink r:id="rId13">
        <w:r>
          <w:rPr>
            <w:color w:val="0000EE"/>
            <w:u w:val="single"/>
            <w:rtl/>
          </w:rPr>
          <w:t xml:space="preserve"> </w:t>
        </w:r>
      </w:hyperlink>
      <w:hyperlink r:id="rId14">
        <w:r>
          <w:rPr>
            <w:color w:val="0000EE"/>
            <w:u w:val="single"/>
            <w:rtl/>
          </w:rPr>
          <w:t>קולית</w:t>
        </w:r>
      </w:hyperlink>
      <w:hyperlink r:id="rId15">
        <w:r>
          <w:rPr>
            <w:color w:val="0000EE"/>
            <w:u w:val="single"/>
            <w:rtl/>
          </w:rPr>
          <w:t xml:space="preserve"> (</w:t>
        </w:r>
      </w:hyperlink>
      <w:hyperlink r:id="rId16">
        <w:r>
          <w:rPr>
            <w:color w:val="0000EE"/>
            <w:u w:val="single"/>
          </w:rPr>
          <w:t>mp</w:t>
        </w:r>
      </w:hyperlink>
      <w:hyperlink r:id="rId17">
        <w:r>
          <w:rPr>
            <w:color w:val="0000EE"/>
            <w:u w:val="single"/>
          </w:rPr>
          <w:t>3)</w:t>
        </w:r>
      </w:hyperlink>
    </w:p>
    <w:p w14:paraId="0000007A" w14:textId="77777777" w:rsidR="008D4670" w:rsidRDefault="00431732">
      <w:pPr>
        <w:numPr>
          <w:ilvl w:val="0"/>
          <w:numId w:val="11"/>
        </w:numPr>
        <w:pBdr>
          <w:top w:val="nil"/>
          <w:left w:val="nil"/>
          <w:bottom w:val="nil"/>
          <w:right w:val="nil"/>
          <w:between w:val="nil"/>
        </w:pBdr>
        <w:bidi/>
      </w:pPr>
      <w:r>
        <w:rPr>
          <w:rtl/>
        </w:rPr>
        <w:t>הפיקוח על העברית ביסודי, המזכירות הפדגוגית אגף שפות.</w:t>
      </w:r>
    </w:p>
    <w:p w14:paraId="0000007B" w14:textId="77777777" w:rsidR="008D4670" w:rsidRDefault="008D4670">
      <w:pPr>
        <w:pBdr>
          <w:top w:val="nil"/>
          <w:left w:val="nil"/>
          <w:bottom w:val="nil"/>
          <w:right w:val="nil"/>
          <w:between w:val="nil"/>
        </w:pBdr>
        <w:bidi/>
      </w:pPr>
    </w:p>
    <w:p w14:paraId="0000007C" w14:textId="77777777" w:rsidR="008D4670" w:rsidRDefault="008D4670">
      <w:pPr>
        <w:pBdr>
          <w:top w:val="nil"/>
          <w:left w:val="nil"/>
          <w:bottom w:val="nil"/>
          <w:right w:val="nil"/>
          <w:between w:val="nil"/>
        </w:pBdr>
        <w:bidi/>
      </w:pPr>
    </w:p>
    <w:p w14:paraId="0000007D" w14:textId="28CE945E" w:rsidR="008C539E" w:rsidRDefault="008C539E" w:rsidP="008C539E">
      <w:pPr>
        <w:pBdr>
          <w:top w:val="nil"/>
          <w:left w:val="nil"/>
          <w:bottom w:val="nil"/>
          <w:right w:val="nil"/>
          <w:between w:val="nil"/>
        </w:pBdr>
        <w:bidi/>
      </w:pPr>
    </w:p>
    <w:sectPr w:rsidR="008C539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embedRegular r:id="rId1" w:fontKey="{C24EB57C-0208-3443-B13E-66E570463F2A}"/>
    <w:embedBold r:id="rId2" w:fontKey="{5F45D1C5-296E-CF4A-B667-148A512DE31D}"/>
  </w:font>
  <w:font w:name="Times New Roman">
    <w:panose1 w:val="02020603050405020304"/>
    <w:charset w:val="00"/>
    <w:family w:val="roman"/>
    <w:pitch w:val="variable"/>
    <w:sig w:usb0="E0002EFF" w:usb1="C000785B" w:usb2="00000009" w:usb3="00000000" w:csb0="000001FF" w:csb1="00000000"/>
    <w:embedRegular r:id="rId3" w:fontKey="{BF70FBB6-053E-3E44-A33D-A2F6E7A65713}"/>
  </w:font>
  <w:font w:name="Georgia">
    <w:altName w:val="Georgia"/>
    <w:panose1 w:val="02040502050405020303"/>
    <w:charset w:val="00"/>
    <w:family w:val="roman"/>
    <w:pitch w:val="variable"/>
    <w:sig w:usb0="00000287" w:usb1="00000000" w:usb2="00000000" w:usb3="00000000" w:csb0="0000009F" w:csb1="00000000"/>
    <w:embedItalic r:id="rId4" w:fontKey="{3B5425E1-57DE-D245-B980-5BAB6DEA2302}"/>
  </w:font>
  <w:font w:name="Calibri">
    <w:panose1 w:val="020F0502020204030204"/>
    <w:charset w:val="00"/>
    <w:family w:val="swiss"/>
    <w:pitch w:val="variable"/>
    <w:sig w:usb0="E0002AFF" w:usb1="C000247B" w:usb2="00000009" w:usb3="00000000" w:csb0="000001FF" w:csb1="00000000"/>
    <w:embedRegular r:id="rId5" w:fontKey="{FA178F7A-66F1-D942-9229-5A4894BD3196}"/>
  </w:font>
  <w:font w:name="Cambria">
    <w:panose1 w:val="02040503050406030204"/>
    <w:charset w:val="00"/>
    <w:family w:val="roman"/>
    <w:pitch w:val="variable"/>
    <w:sig w:usb0="E00002FF" w:usb1="400004FF" w:usb2="00000000" w:usb3="00000000" w:csb0="0000019F" w:csb1="00000000"/>
    <w:embedRegular r:id="rId6" w:fontKey="{495FECA1-7A94-8B47-AC78-D3106E4735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A61D3"/>
    <w:multiLevelType w:val="multilevel"/>
    <w:tmpl w:val="607AA6E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EFE4765"/>
    <w:multiLevelType w:val="multilevel"/>
    <w:tmpl w:val="7AE892E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40E6750"/>
    <w:multiLevelType w:val="multilevel"/>
    <w:tmpl w:val="61D47BE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A4E27A7"/>
    <w:multiLevelType w:val="multilevel"/>
    <w:tmpl w:val="F7B80C1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B7E4561"/>
    <w:multiLevelType w:val="multilevel"/>
    <w:tmpl w:val="9914418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8407C0E"/>
    <w:multiLevelType w:val="multilevel"/>
    <w:tmpl w:val="038EB7E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48CD22D1"/>
    <w:multiLevelType w:val="multilevel"/>
    <w:tmpl w:val="A59CD7D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4BC871A9"/>
    <w:multiLevelType w:val="multilevel"/>
    <w:tmpl w:val="668EAD5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51894B05"/>
    <w:multiLevelType w:val="multilevel"/>
    <w:tmpl w:val="A1547E6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55F301BD"/>
    <w:multiLevelType w:val="multilevel"/>
    <w:tmpl w:val="DA8E2C3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5A3C7BC6"/>
    <w:multiLevelType w:val="multilevel"/>
    <w:tmpl w:val="56A8D0C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79423C2B"/>
    <w:multiLevelType w:val="multilevel"/>
    <w:tmpl w:val="1FBA7B14"/>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5"/>
  </w:num>
  <w:num w:numId="2">
    <w:abstractNumId w:val="7"/>
  </w:num>
  <w:num w:numId="3">
    <w:abstractNumId w:val="2"/>
  </w:num>
  <w:num w:numId="4">
    <w:abstractNumId w:val="8"/>
  </w:num>
  <w:num w:numId="5">
    <w:abstractNumId w:val="10"/>
  </w:num>
  <w:num w:numId="6">
    <w:abstractNumId w:val="6"/>
  </w:num>
  <w:num w:numId="7">
    <w:abstractNumId w:val="11"/>
  </w:num>
  <w:num w:numId="8">
    <w:abstractNumId w:val="1"/>
  </w:num>
  <w:num w:numId="9">
    <w:abstractNumId w:val="0"/>
  </w:num>
  <w:num w:numId="10">
    <w:abstractNumId w:val="9"/>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670"/>
    <w:rsid w:val="00431732"/>
    <w:rsid w:val="008C539E"/>
    <w:rsid w:val="008D4670"/>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80F7"/>
  <w15:docId w15:val="{D870EC81-E78A-0D42-B010-C4E9F500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IL"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google.com/url?source=gmail&amp;sa=E&amp;q=https://sites.google.com/view/music-building?usp%3Dsharing" TargetMode="External"/><Relationship Id="rId13" Type="http://schemas.openxmlformats.org/officeDocument/2006/relationships/hyperlink" Target="https://www.google.com/url?source=gmail&amp;sa=E&amp;q=https://simaniyanews.com/wp-content/uploads/sites/10/2025/09/%25D7%2594%25D7%2591%25D7%25A0%25D7%2599%25D7%259F-%25D7%2594%25D7%259E%25D7%25A0%25D7%2592%25D7%259F-%25D7%2593%25D7%25A8%25D7%2596%25D7%2593%25D7%259F-%25D7%2592%25D7%25A8%25D7%259E%25D7%25A0%25D7%2599%25D7%2594-%25D7%25A2%25D7%259E%25D7%2595%25D7%2593-9.mp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url?source=gmail&amp;sa=E&amp;q=https://sites.google.com/view/music-building?usp%3Dsharing" TargetMode="External"/><Relationship Id="rId12" Type="http://schemas.openxmlformats.org/officeDocument/2006/relationships/hyperlink" Target="https://www.google.com/url?source=gmail&amp;sa=E&amp;q=https://simaniyanews.com/wp-content/uploads/sites/10/2025/09/%25D7%2594%25D7%2591%25D7%25A0%25D7%2599%25D7%259F-%25D7%2594%25D7%259E%25D7%25A0%25D7%2592%25D7%259F-%25D7%2593%25D7%25A8%25D7%2596%25D7%2593%25D7%259F-%25D7%2592%25D7%25A8%25D7%259E%25D7%25A0%25D7%2599%25D7%2594-%25D7%25A2%25D7%259E%25D7%2595%25D7%2593-9.mp3" TargetMode="External"/><Relationship Id="rId17" Type="http://schemas.openxmlformats.org/officeDocument/2006/relationships/hyperlink" Target="https://www.google.com/url?source=gmail&amp;sa=E&amp;q=https://simaniyanews.com/wp-content/uploads/sites/10/2025/09/%25D7%2594%25D7%2591%25D7%25A0%25D7%2599%25D7%259F-%25D7%2594%25D7%259E%25D7%25A0%25D7%2592%25D7%259F-%25D7%2593%25D7%25A8%25D7%2596%25D7%2593%25D7%259F-%25D7%2592%25D7%25A8%25D7%259E%25D7%25A0%25D7%2599%25D7%2594-%25D7%25A2%25D7%259E%25D7%2595%25D7%2593-9.mp3" TargetMode="External"/><Relationship Id="rId2" Type="http://schemas.openxmlformats.org/officeDocument/2006/relationships/styles" Target="styles.xml"/><Relationship Id="rId16" Type="http://schemas.openxmlformats.org/officeDocument/2006/relationships/hyperlink" Target="https://www.google.com/url?source=gmail&amp;sa=E&amp;q=https://simaniyanews.com/wp-content/uploads/sites/10/2025/09/%25D7%2594%25D7%2591%25D7%25A0%25D7%2599%25D7%259F-%25D7%2594%25D7%259E%25D7%25A0%25D7%2592%25D7%259F-%25D7%2593%25D7%25A8%25D7%2596%25D7%2593%25D7%259F-%25D7%2592%25D7%25A8%25D7%259E%25D7%25A0%25D7%2599%25D7%2594-%25D7%25A2%25D7%259E%25D7%2595%25D7%2593-9.mp3" TargetMode="External"/><Relationship Id="rId1" Type="http://schemas.openxmlformats.org/officeDocument/2006/relationships/numbering" Target="numbering.xml"/><Relationship Id="rId6" Type="http://schemas.openxmlformats.org/officeDocument/2006/relationships/hyperlink" Target="https://www.google.com/url?source=gmail&amp;sa=E&amp;q=https://sites.google.com/view/music-building?usp%3Dsharing" TargetMode="External"/><Relationship Id="rId11" Type="http://schemas.openxmlformats.org/officeDocument/2006/relationships/hyperlink" Target="https://www.google.com/url?source=gmail&amp;sa=E&amp;q=https://simaniyanews.com/wp-content/uploads/sites/10/2025/09/%25D7%2594%25D7%2591%25D7%25A0%25D7%2599%25D7%259F-%25D7%2594%25D7%259E%25D7%25A0%25D7%2592%25D7%259F-%25D7%2593%25D7%25A8%25D7%2596%25D7%2593%25D7%259F-%25D7%2592%25D7%25A8%25D7%259E%25D7%25A0%25D7%2599%25D7%2594-%25D7%25A2%25D7%259E%25D7%2595%25D7%2593-9.mp3" TargetMode="External"/><Relationship Id="rId5" Type="http://schemas.openxmlformats.org/officeDocument/2006/relationships/hyperlink" Target="https://www.google.com/url?source=gmail&amp;sa=E&amp;q=https://sites.google.com/view/music-building?usp%3Dsharing" TargetMode="External"/><Relationship Id="rId15" Type="http://schemas.openxmlformats.org/officeDocument/2006/relationships/hyperlink" Target="https://www.google.com/url?source=gmail&amp;sa=E&amp;q=https://simaniyanews.com/wp-content/uploads/sites/10/2025/09/%25D7%2594%25D7%2591%25D7%25A0%25D7%2599%25D7%259F-%25D7%2594%25D7%259E%25D7%25A0%25D7%2592%25D7%259F-%25D7%2593%25D7%25A8%25D7%2596%25D7%2593%25D7%259F-%25D7%2592%25D7%25A8%25D7%259E%25D7%25A0%25D7%2599%25D7%2594-%25D7%25A2%25D7%259E%25D7%2595%25D7%2593-9.mp3" TargetMode="External"/><Relationship Id="rId10" Type="http://schemas.openxmlformats.org/officeDocument/2006/relationships/hyperlink" Target="https://www.google.com/url?source=gmail&amp;sa=E&amp;q=https://simaniyanews.com/wp-content/uploads/sites/10/2025/09/%25D7%2594%25D7%2591%25D7%25A0%25D7%2599%25D7%259F-%25D7%2594%25D7%259E%25D7%25A0%25D7%2592%25D7%259F-%25D7%2593%25D7%25A8%25D7%2596%25D7%2593%25D7%259F-%25D7%2592%25D7%25A8%25D7%259E%25D7%25A0%25D7%2599%25D7%2594-%25D7%25A2%25D7%259E%25D7%2595%25D7%2593-9.mp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url?source=gmail&amp;sa=E&amp;q=https://sites.google.com/view/music-building?usp%3Dsharing" TargetMode="External"/><Relationship Id="rId14" Type="http://schemas.openxmlformats.org/officeDocument/2006/relationships/hyperlink" Target="https://www.google.com/url?source=gmail&amp;sa=E&amp;q=https://simaniyanews.com/wp-content/uploads/sites/10/2025/09/%25D7%2594%25D7%2591%25D7%25A0%25D7%2599%25D7%259F-%25D7%2594%25D7%259E%25D7%25A0%25D7%2592%25D7%259F-%25D7%2593%25D7%25A8%25D7%2596%25D7%2593%25D7%259F-%25D7%2592%25D7%25A8%25D7%259E%25D7%25A0%25D7%2599%25D7%2594-%25D7%25A2%25D7%259E%25D7%2595%25D7%2593-9.mp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1545</Words>
  <Characters>8812</Characters>
  <Application>Microsoft Office Word</Application>
  <DocSecurity>0</DocSecurity>
  <Lines>73</Lines>
  <Paragraphs>20</Paragraphs>
  <ScaleCrop>false</ScaleCrop>
  <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cfir@xdome.co</cp:lastModifiedBy>
  <cp:revision>2</cp:revision>
  <dcterms:created xsi:type="dcterms:W3CDTF">2026-03-25T06:18:00Z</dcterms:created>
  <dcterms:modified xsi:type="dcterms:W3CDTF">2026-03-25T06:18:00Z</dcterms:modified>
</cp:coreProperties>
</file>