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תמלול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ומדויק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PDF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גובר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הסיכוי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מודיעין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גובר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הסיכוי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מסווגת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2]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מדווחת</w:t>
      </w:r>
    </w:p>
    <w:p w:rsidR="00000000" w:rsidDel="00000000" w:rsidP="00000000" w:rsidRDefault="00000000" w:rsidRPr="00000000" w14:paraId="0000000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יכ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ִׁ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אן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מאת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פיטרו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דצמבר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והפגנות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האכזרי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המהומות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והחריף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במחירי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מיצרניות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מסוחרים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בבזארים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שווקים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ונהגי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לסטודנטים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וצעירים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האסלאמית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1979. </w:t>
      </w:r>
      <w:r w:rsidDel="00000000" w:rsidR="00000000" w:rsidRPr="00000000">
        <w:rPr>
          <w:rtl w:val="1"/>
        </w:rPr>
        <w:t xml:space="preserve">במהפכה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האסלאמית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חומייני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המהפכה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האסלאם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חומייני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1989, </w:t>
      </w:r>
      <w:r w:rsidDel="00000000" w:rsidR="00000000" w:rsidRPr="00000000">
        <w:rPr>
          <w:rtl w:val="1"/>
        </w:rPr>
        <w:t xml:space="preserve">תפס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אמנאי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 (</w:t>
      </w:r>
      <w:r w:rsidDel="00000000" w:rsidR="00000000" w:rsidRPr="00000000">
        <w:rPr>
          <w:rtl w:val="1"/>
        </w:rPr>
        <w:t xml:space="preserve">האייתולה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באסלאם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השיעי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שנגרמו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במלחמת</w:t>
      </w:r>
      <w:r w:rsidDel="00000000" w:rsidR="00000000" w:rsidRPr="00000000">
        <w:rPr>
          <w:rtl w:val="1"/>
        </w:rPr>
        <w:t xml:space="preserve"> "12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יוני</w:t>
      </w:r>
      <w:r w:rsidDel="00000000" w:rsidR="00000000" w:rsidRPr="00000000">
        <w:rPr>
          <w:rtl w:val="1"/>
        </w:rPr>
        <w:t xml:space="preserve"> 2025, </w:t>
      </w:r>
      <w:r w:rsidDel="00000000" w:rsidR="00000000" w:rsidRPr="00000000">
        <w:rPr>
          <w:rtl w:val="1"/>
        </w:rPr>
        <w:t xml:space="preserve">הובילו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וכעסים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האוכלוסייה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דונלד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טראמפ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דואג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רוחם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תמשיכו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להפגין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תצליח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נכתבת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ירחון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גיליון</w:t>
      </w:r>
      <w:r w:rsidDel="00000000" w:rsidR="00000000" w:rsidRPr="00000000">
        <w:rPr>
          <w:rtl w:val="1"/>
        </w:rPr>
        <w:t xml:space="preserve"> 56 |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www.simaniyanews.com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שבט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פברואר</w:t>
      </w:r>
      <w:r w:rsidDel="00000000" w:rsidR="00000000" w:rsidRPr="00000000">
        <w:rPr>
          <w:rtl w:val="1"/>
        </w:rPr>
        <w:t xml:space="preserve"> 2026 | </w:t>
      </w:r>
      <w:r w:rsidDel="00000000" w:rsidR="00000000" w:rsidRPr="00000000">
        <w:rPr>
          <w:rtl w:val="1"/>
        </w:rPr>
        <w:t xml:space="preserve">מחיר</w:t>
      </w:r>
      <w:r w:rsidDel="00000000" w:rsidR="00000000" w:rsidRPr="00000000">
        <w:rPr>
          <w:rtl w:val="1"/>
        </w:rPr>
        <w:t xml:space="preserve"> 25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3]</w:t>
      </w:r>
    </w:p>
    <w:p w:rsidR="00000000" w:rsidDel="00000000" w:rsidP="00000000" w:rsidRDefault="00000000" w:rsidRPr="00000000" w14:paraId="0000001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לעיני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</w:p>
    <w:p w:rsidR="00000000" w:rsidDel="00000000" w:rsidP="00000000" w:rsidRDefault="00000000" w:rsidRPr="00000000" w14:paraId="0000001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/>
      </w:pPr>
      <w:r w:rsidDel="00000000" w:rsidR="00000000" w:rsidRPr="00000000">
        <w:rPr>
          <w:rtl w:val="1"/>
        </w:rPr>
        <w:t xml:space="preserve">הזדמנויות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פדגוגיות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גיאופוליטיים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אקטואליה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hyperlink r:id="rId7">
        <w:r w:rsidDel="00000000" w:rsidR="00000000" w:rsidRPr="00000000">
          <w:rPr>
            <w:color w:val="0000ee"/>
            <w:u w:val="single"/>
            <w:rtl w:val="1"/>
          </w:rPr>
          <w:t xml:space="preserve">קישור</w:t>
        </w:r>
      </w:hyperlink>
      <w:hyperlink r:id="rId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color w:val="0000ee"/>
            <w:u w:val="single"/>
            <w:rtl w:val="1"/>
          </w:rPr>
          <w:t xml:space="preserve">לפעילות</w:t>
        </w:r>
      </w:hyperlink>
      <w:hyperlink r:id="rId1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CLASSIFIED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מונחים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תיווך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אייתולות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סנקציות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מהפכה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פער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תלמידי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זקוקים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מיקומה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דתי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נוקשה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דמוקרטיה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(1979, 1989, </w:t>
      </w:r>
      <w:r w:rsidDel="00000000" w:rsidR="00000000" w:rsidRPr="00000000">
        <w:rPr>
          <w:rtl w:val="1"/>
        </w:rPr>
        <w:t xml:space="preserve">והתחזית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המלצת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השתמשו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הגבוהה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נבחנים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מפענחים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קודים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TOP SECRET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4]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CLASSIFIED | TOP SECRET</w:t>
      </w:r>
    </w:p>
    <w:p w:rsidR="00000000" w:rsidDel="00000000" w:rsidP="00000000" w:rsidRDefault="00000000" w:rsidRPr="00000000" w14:paraId="0000002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יירוט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תשדורת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: 08:00 </w:t>
      </w:r>
      <w:r w:rsidDel="00000000" w:rsidR="00000000" w:rsidRPr="00000000">
        <w:rPr>
          <w:rtl w:val="1"/>
        </w:rPr>
        <w:t xml:space="preserve">בבוקר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מיקום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טהראן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ההודעה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בלחץ</w:t>
      </w:r>
      <w:r w:rsidDel="00000000" w:rsidR="00000000" w:rsidRPr="00000000">
        <w:rPr>
          <w:rtl w:val="1"/>
        </w:rPr>
        <w:t xml:space="preserve">..."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סוכנים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קיבלנו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שעשוי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תצליחו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5]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CLASSIFIED</w:t>
      </w:r>
    </w:p>
    <w:p w:rsidR="00000000" w:rsidDel="00000000" w:rsidP="00000000" w:rsidRDefault="00000000" w:rsidRPr="00000000" w14:paraId="0000003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פענוח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הקובץ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הקובץ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שהתקבל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גובר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הסיכוי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משימת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סוכנים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נתחו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"?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כשהסיכוי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גובר</w:t>
      </w:r>
      <w:r w:rsidDel="00000000" w:rsidR="00000000" w:rsidRPr="00000000">
        <w:rPr>
          <w:rtl w:val="1"/>
        </w:rPr>
        <w:t xml:space="preserve">"?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נסחו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TOP SECRET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6]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)?</w:t>
      </w:r>
    </w:p>
    <w:p w:rsidR="00000000" w:rsidDel="00000000" w:rsidP="00000000" w:rsidRDefault="00000000" w:rsidRPr="00000000" w14:paraId="0000004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שנצלול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למסמך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התייעצו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שלצידכם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?] | [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המבצע</w:t>
      </w:r>
      <w:r w:rsidDel="00000000" w:rsidR="00000000" w:rsidRPr="00000000">
        <w:rPr>
          <w:rtl w:val="1"/>
        </w:rPr>
        <w:t xml:space="preserve">?]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7]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CLASSIFIED</w:t>
      </w:r>
    </w:p>
    <w:p w:rsidR="00000000" w:rsidDel="00000000" w:rsidP="00000000" w:rsidRDefault="00000000" w:rsidRPr="00000000" w14:paraId="0000004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קודים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סוכנים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התאימו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הלשונית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בצורת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סנקציות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מהפכה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התקוממות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שמטרתה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להחליף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אייתולות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8]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CLASSIFIED</w:t>
      </w:r>
    </w:p>
    <w:p w:rsidR="00000000" w:rsidDel="00000000" w:rsidP="00000000" w:rsidRDefault="00000000" w:rsidRPr="00000000" w14:paraId="0000005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' 1: </w:t>
      </w:r>
      <w:r w:rsidDel="00000000" w:rsidR="00000000" w:rsidRPr="00000000">
        <w:rPr>
          <w:rtl w:val="1"/>
        </w:rPr>
        <w:t xml:space="preserve">שורשי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הזעם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דצמבר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והפגנות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האכזרי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האייתולה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באסלאם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השיעי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המהומות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והחריף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במחירי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מיצרניות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מחסור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שגרמו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לאזרחים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לרחובות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לפוליטיקה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STOP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9]</w:t>
      </w:r>
    </w:p>
    <w:p w:rsidR="00000000" w:rsidDel="00000000" w:rsidP="00000000" w:rsidRDefault="00000000" w:rsidRPr="00000000" w14:paraId="0000005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' 2: 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המהפכה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האסלאמית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1979. </w:t>
      </w:r>
      <w:r w:rsidDel="00000000" w:rsidR="00000000" w:rsidRPr="00000000">
        <w:rPr>
          <w:rtl w:val="1"/>
        </w:rPr>
        <w:t xml:space="preserve">במהפכה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האסלאמית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חומייני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המהפכה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האסלאם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חומייני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1989, </w:t>
      </w:r>
      <w:r w:rsidDel="00000000" w:rsidR="00000000" w:rsidRPr="00000000">
        <w:rPr>
          <w:rtl w:val="1"/>
        </w:rPr>
        <w:t xml:space="preserve">תפס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האייתוללה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אמנאי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שנגרמו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במלחמת</w:t>
      </w:r>
      <w:r w:rsidDel="00000000" w:rsidR="00000000" w:rsidRPr="00000000">
        <w:rPr>
          <w:rtl w:val="1"/>
        </w:rPr>
        <w:t xml:space="preserve"> "12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יוני</w:t>
      </w:r>
      <w:r w:rsidDel="00000000" w:rsidR="00000000" w:rsidRPr="00000000">
        <w:rPr>
          <w:rtl w:val="1"/>
        </w:rPr>
        <w:t xml:space="preserve"> 2025, </w:t>
      </w:r>
      <w:r w:rsidDel="00000000" w:rsidR="00000000" w:rsidRPr="00000000">
        <w:rPr>
          <w:rtl w:val="1"/>
        </w:rPr>
        <w:t xml:space="preserve">הובילו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וכעסים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האוכלוסייה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זרימה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השלימו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והתוצאה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משבר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</w:t>
      </w:r>
      <w:r w:rsidDel="00000000" w:rsidR="00000000" w:rsidRPr="00000000">
        <w:rPr>
          <w:rtl w:val="1"/>
        </w:rPr>
        <w:t xml:space="preserve">] + [</w:t>
      </w:r>
      <w:r w:rsidDel="00000000" w:rsidR="00000000" w:rsidRPr="00000000">
        <w:rPr>
          <w:rtl w:val="1"/>
        </w:rPr>
        <w:t xml:space="preserve">נזקי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מובילים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 [?] </w:t>
      </w:r>
      <w:r w:rsidDel="00000000" w:rsidR="00000000" w:rsidRPr="00000000">
        <w:rPr>
          <w:rtl w:val="1"/>
        </w:rPr>
        <w:t xml:space="preserve">שמאיים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 [?].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10]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CLASSIFIED</w:t>
      </w:r>
    </w:p>
    <w:p w:rsidR="00000000" w:rsidDel="00000000" w:rsidP="00000000" w:rsidRDefault="00000000" w:rsidRPr="00000000" w14:paraId="0000006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' 3: </w:t>
      </w: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מבחוץ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ארצות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הברית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דונלד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טראמפ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דואג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האיראנים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רוחם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תמשיכו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להפגין</w:t>
      </w:r>
      <w:r w:rsidDel="00000000" w:rsidR="00000000" w:rsidRPr="00000000">
        <w:rPr>
          <w:rtl w:val="1"/>
        </w:rPr>
        <w:t xml:space="preserve">", "</w:t>
      </w:r>
      <w:r w:rsidDel="00000000" w:rsidR="00000000" w:rsidRPr="00000000">
        <w:rPr>
          <w:rtl w:val="1"/>
        </w:rPr>
        <w:t xml:space="preserve">עזרה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תצליח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נכתבת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ארה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קורא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למפגינים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תמשיכו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להפגין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מחזקת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STOP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11]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CLASSIFIED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התיק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המפקדה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المשימה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בחרו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מילות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ארגנו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כוכב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במחברת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הסיכוי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12]</w:t>
      </w:r>
    </w:p>
    <w:p w:rsidR="00000000" w:rsidDel="00000000" w:rsidP="00000000" w:rsidRDefault="00000000" w:rsidRPr="00000000" w14:paraId="0000007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1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</w:t>
      </w:r>
      <w:r w:rsidDel="00000000" w:rsidR="00000000" w:rsidRPr="00000000">
        <w:rPr>
          <w:rtl w:val="1"/>
        </w:rPr>
        <w:t xml:space="preserve"> 1989?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דונלד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טראמפ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האייתולה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חומייני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אמנאי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השאה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ציינו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פסקה</w:t>
      </w:r>
      <w:r w:rsidDel="00000000" w:rsidR="00000000" w:rsidRPr="00000000">
        <w:rPr>
          <w:rtl w:val="1"/>
        </w:rPr>
        <w:t xml:space="preserve"> 1).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טבעיים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כלכליים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13]</w:t>
      </w:r>
    </w:p>
    <w:p w:rsidR="00000000" w:rsidDel="00000000" w:rsidP="00000000" w:rsidRDefault="00000000" w:rsidRPr="00000000" w14:paraId="0000007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2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פסקה</w:t>
      </w:r>
      <w:r w:rsidDel="00000000" w:rsidR="00000000" w:rsidRPr="00000000">
        <w:rPr>
          <w:rtl w:val="1"/>
        </w:rPr>
        <w:t xml:space="preserve"> 1).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הביטוי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לובשים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צבעוניים</w:t>
      </w:r>
      <w:r w:rsidDel="00000000" w:rsidR="00000000" w:rsidRPr="00000000">
        <w:rPr>
          <w:rtl w:val="1"/>
        </w:rPr>
        <w:t xml:space="preserve">. |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. |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. |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סוחרים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ונהגי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משאיות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בהפגנות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היסק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רכבים</w:t>
      </w:r>
      <w:r w:rsidDel="00000000" w:rsidR="00000000" w:rsidRPr="00000000">
        <w:rPr>
          <w:rtl w:val="1"/>
        </w:rPr>
        <w:t xml:space="preserve">. |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כועסים</w:t>
      </w:r>
      <w:r w:rsidDel="00000000" w:rsidR="00000000" w:rsidRPr="00000000">
        <w:rPr>
          <w:rtl w:val="1"/>
        </w:rPr>
        <w:t xml:space="preserve">. |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מיסים</w:t>
      </w:r>
      <w:r w:rsidDel="00000000" w:rsidR="00000000" w:rsidRPr="00000000">
        <w:rPr>
          <w:rtl w:val="1"/>
        </w:rPr>
        <w:t xml:space="preserve">. |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ההיסטורית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-1979.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ממשלה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הסבירו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14]</w:t>
      </w:r>
    </w:p>
    <w:p w:rsidR="00000000" w:rsidDel="00000000" w:rsidP="00000000" w:rsidRDefault="00000000" w:rsidRPr="00000000" w14:paraId="0000008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2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מעוניינת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המפגינים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השתמשו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15]</w:t>
      </w:r>
    </w:p>
    <w:p w:rsidR="00000000" w:rsidDel="00000000" w:rsidP="00000000" w:rsidRDefault="00000000" w:rsidRPr="00000000" w14:paraId="0000008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והערכה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4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הלוגי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הגיוני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 | •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וניגוד</w:t>
      </w:r>
      <w:r w:rsidDel="00000000" w:rsidR="00000000" w:rsidRPr="00000000">
        <w:rPr>
          <w:rtl w:val="1"/>
        </w:rPr>
        <w:t xml:space="preserve"> | •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 | •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כרונולוגי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היסטוריית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וביקורת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נכתב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נכתבת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מדויקת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נמקו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עמדתכם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16]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רפלקציה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שביצע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בחשמל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ובמים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מבוגרים</w:t>
      </w:r>
      <w:r w:rsidDel="00000000" w:rsidR="00000000" w:rsidRPr="00000000">
        <w:rPr>
          <w:rtl w:val="1"/>
        </w:rPr>
        <w:t xml:space="preserve">"?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17]</w:t>
      </w:r>
    </w:p>
    <w:p w:rsidR="00000000" w:rsidDel="00000000" w:rsidP="00000000" w:rsidRDefault="00000000" w:rsidRPr="00000000" w14:paraId="0000009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שידור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פיצוח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הסופי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4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למפקדה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בהצלחה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הספרות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ממספרי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ברירה</w:t>
      </w:r>
      <w:r w:rsidDel="00000000" w:rsidR="00000000" w:rsidRPr="00000000">
        <w:rPr>
          <w:rtl w:val="1"/>
        </w:rPr>
        <w:t xml:space="preserve"> (1, 4, 8, 9). </w:t>
      </w:r>
      <w:r w:rsidDel="00000000" w:rsidR="00000000" w:rsidRPr="00000000">
        <w:rPr>
          <w:rtl w:val="1"/>
        </w:rPr>
        <w:t xml:space="preserve">המרת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למספרים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=1,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=2,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=3,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=4.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? [</w:t>
      </w:r>
      <w:r w:rsidDel="00000000" w:rsidR="00000000" w:rsidRPr="00000000">
        <w:rPr>
          <w:rtl w:val="0"/>
        </w:rPr>
        <w:t xml:space="preserve">TRANSMIT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18]</w:t>
      </w:r>
    </w:p>
    <w:p w:rsidR="00000000" w:rsidDel="00000000" w:rsidP="00000000" w:rsidRDefault="00000000" w:rsidRPr="00000000" w14:paraId="0000009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למורה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1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אמנאי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2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סוחרים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נהגי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סטודנטים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וצעירים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3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ממושכת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והיעדר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חשמל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4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5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כועסים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6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מצליחה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7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ארה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ואיראן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בסכסוך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סנקציות</w:t>
      </w:r>
      <w:r w:rsidDel="00000000" w:rsidR="00000000" w:rsidRPr="00000000">
        <w:rPr>
          <w:rtl w:val="1"/>
        </w:rPr>
        <w:t xml:space="preserve">); </w:t>
      </w:r>
      <w:r w:rsidDel="00000000" w:rsidR="00000000" w:rsidRPr="00000000">
        <w:rPr>
          <w:rtl w:val="1"/>
        </w:rPr>
        <w:t xml:space="preserve">חילופי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ידידותי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למערב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9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' 10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ogle.com/url?source=gmail&amp;sa=E&amp;q=https://iran-game.netlify.app/" TargetMode="External"/><Relationship Id="rId10" Type="http://schemas.openxmlformats.org/officeDocument/2006/relationships/hyperlink" Target="https://www.google.com/url?source=gmail&amp;sa=E&amp;q=https://iran-game.netlify.app/" TargetMode="External"/><Relationship Id="rId9" Type="http://schemas.openxmlformats.org/officeDocument/2006/relationships/hyperlink" Target="https://www.google.com/url?source=gmail&amp;sa=E&amp;q=https://iran-game.netlify.app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url?source=gmail&amp;sa=E&amp;q=http://www.simaniyanews.com" TargetMode="External"/><Relationship Id="rId7" Type="http://schemas.openxmlformats.org/officeDocument/2006/relationships/hyperlink" Target="https://www.google.com/url?source=gmail&amp;sa=E&amp;q=https://iran-game.netlify.app/" TargetMode="External"/><Relationship Id="rId8" Type="http://schemas.openxmlformats.org/officeDocument/2006/relationships/hyperlink" Target="https://www.google.com/url?source=gmail&amp;sa=E&amp;q=https://iran-game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