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F2A6A" w14:textId="1C4C18C7" w:rsidR="00F53B69" w:rsidRPr="007A69B7" w:rsidRDefault="007A69B7" w:rsidP="0021088A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7A69B7">
        <w:rPr>
          <w:rFonts w:ascii="David" w:hAnsi="David" w:cs="David" w:hint="cs"/>
          <w:b/>
          <w:bCs/>
          <w:sz w:val="28"/>
          <w:szCs w:val="28"/>
          <w:rtl/>
        </w:rPr>
        <w:t xml:space="preserve">דף מידע למורים </w:t>
      </w:r>
    </w:p>
    <w:p w14:paraId="0FC48BA8" w14:textId="46D833CA" w:rsidR="00780A25" w:rsidRPr="00780A25" w:rsidRDefault="00780A25" w:rsidP="0021088A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780A25">
        <w:rPr>
          <w:rFonts w:ascii="David" w:hAnsi="David" w:cs="David"/>
          <w:sz w:val="28"/>
          <w:szCs w:val="28"/>
          <w:rtl/>
        </w:rPr>
        <w:t>קיוון העברית גאה להציג את מילי, יועצת הבינה המלאכותית להצלחה בשיעורי העברית.</w:t>
      </w:r>
      <w:r w:rsidRPr="00780A25">
        <w:rPr>
          <w:rFonts w:ascii="David" w:hAnsi="David" w:cs="David"/>
          <w:b/>
          <w:bCs/>
          <w:sz w:val="28"/>
          <w:szCs w:val="28"/>
          <w:rtl/>
        </w:rPr>
        <w:br/>
      </w:r>
      <w:r w:rsidRPr="00780A25">
        <w:rPr>
          <w:rFonts w:ascii="David" w:hAnsi="David" w:cs="David"/>
          <w:sz w:val="28"/>
          <w:szCs w:val="28"/>
          <w:rtl/>
        </w:rPr>
        <w:t>מילי משולבת בסביבות קיוון העברית ומונגשת לתלמידים הלומדים בסביבה. (תוכלו להתוודע אליה</w:t>
      </w:r>
      <w:r w:rsidRPr="00D67FF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hyperlink r:id="rId4" w:history="1">
        <w:r w:rsidRPr="00D67FF8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בסביבות ההדגמה</w:t>
        </w:r>
      </w:hyperlink>
      <w:r w:rsidRPr="004E6053">
        <w:rPr>
          <w:rFonts w:ascii="David" w:hAnsi="David" w:cs="David"/>
          <w:sz w:val="28"/>
          <w:szCs w:val="28"/>
          <w:rtl/>
        </w:rPr>
        <w:t xml:space="preserve">).  </w:t>
      </w:r>
    </w:p>
    <w:p w14:paraId="48E20E88" w14:textId="32FB2417" w:rsidR="00780A25" w:rsidRPr="004E6053" w:rsidRDefault="00185863" w:rsidP="0041676D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4E6053">
        <w:rPr>
          <w:rFonts w:ascii="David" w:hAnsi="David" w:cs="David"/>
          <w:sz w:val="28"/>
          <w:szCs w:val="28"/>
          <w:rtl/>
        </w:rPr>
        <w:t xml:space="preserve">לפניכם </w:t>
      </w:r>
      <w:hyperlink r:id="rId5" w:history="1">
        <w:r w:rsidRPr="00D67FF8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קישור למצגת</w:t>
        </w:r>
      </w:hyperlink>
      <w:r w:rsidRPr="004E6053">
        <w:rPr>
          <w:rFonts w:ascii="David" w:hAnsi="David" w:cs="David"/>
          <w:sz w:val="28"/>
          <w:szCs w:val="28"/>
          <w:rtl/>
        </w:rPr>
        <w:t xml:space="preserve"> </w:t>
      </w:r>
      <w:r w:rsidR="0041676D" w:rsidRPr="004E6053">
        <w:rPr>
          <w:rFonts w:ascii="David" w:hAnsi="David" w:cs="David"/>
          <w:sz w:val="28"/>
          <w:szCs w:val="28"/>
          <w:rtl/>
        </w:rPr>
        <w:t>שבה מופיעות הנחיות לתלמידים איך להיעזר במילי במפגש ראשון עם טקסט ובדיאלוג עימו, בכתיבת טיעון, בכתיבת סיכום והשוואה</w:t>
      </w:r>
      <w:r w:rsidR="0041676D" w:rsidRPr="004E6053">
        <w:rPr>
          <w:rFonts w:ascii="David" w:hAnsi="David" w:cs="David"/>
          <w:sz w:val="28"/>
          <w:szCs w:val="28"/>
        </w:rPr>
        <w:t>.</w:t>
      </w:r>
    </w:p>
    <w:p w14:paraId="6C5A27B7" w14:textId="77777777" w:rsidR="00482356" w:rsidRDefault="00952E82" w:rsidP="004E6053">
      <w:pPr>
        <w:spacing w:line="360" w:lineRule="auto"/>
        <w:rPr>
          <w:rFonts w:ascii="David" w:hAnsi="David" w:cs="David"/>
          <w:sz w:val="28"/>
          <w:szCs w:val="28"/>
          <w:rtl/>
        </w:rPr>
      </w:pPr>
      <w:hyperlink r:id="rId6" w:history="1">
        <w:r w:rsidR="004E6053" w:rsidRPr="00D67FF8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סרטון</w:t>
        </w:r>
      </w:hyperlink>
      <w:r w:rsidR="004E6053" w:rsidRPr="004E6053">
        <w:rPr>
          <w:rFonts w:ascii="David" w:hAnsi="David" w:cs="David"/>
          <w:sz w:val="28"/>
          <w:szCs w:val="28"/>
          <w:rtl/>
        </w:rPr>
        <w:t xml:space="preserve"> הסבר לעבודה עם מילי</w:t>
      </w:r>
      <w:r w:rsidR="00482356">
        <w:rPr>
          <w:rFonts w:ascii="David" w:hAnsi="David" w:cs="David" w:hint="cs"/>
          <w:sz w:val="28"/>
          <w:szCs w:val="28"/>
          <w:rtl/>
        </w:rPr>
        <w:t>.</w:t>
      </w:r>
    </w:p>
    <w:p w14:paraId="397F86D1" w14:textId="51D41FE8" w:rsidR="00992B55" w:rsidRDefault="009A6E6E" w:rsidP="009A6E6E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9A6E6E">
        <w:rPr>
          <w:rFonts w:ascii="David" w:hAnsi="David" w:cs="David"/>
          <w:sz w:val="28"/>
          <w:szCs w:val="28"/>
          <w:rtl/>
        </w:rPr>
        <w:t>הכינו את תלמידיכם לחוויית למידה מתקדמת, אינטראקטיבית ומותאמת אישית</w:t>
      </w:r>
      <w:r w:rsidRPr="009A6E6E">
        <w:rPr>
          <w:rFonts w:ascii="David" w:hAnsi="David" w:cs="David"/>
          <w:sz w:val="28"/>
          <w:szCs w:val="28"/>
        </w:rPr>
        <w:t>.</w:t>
      </w:r>
      <w:r w:rsidR="00482356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04DDE328" w14:textId="0E62CCC9" w:rsidR="006A40E0" w:rsidRDefault="006A40E0" w:rsidP="006A40E0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6A40E0">
        <w:rPr>
          <w:rFonts w:ascii="David" w:hAnsi="David" w:cs="David"/>
          <w:b/>
          <w:bCs/>
          <w:sz w:val="28"/>
          <w:szCs w:val="28"/>
          <w:rtl/>
        </w:rPr>
        <w:t>סרטון הסבר לעבודה עם כלי בינה מלאכותית בהוראת העברית בעל-יסודי</w:t>
      </w:r>
      <w:r w:rsidRPr="006A40E0">
        <w:rPr>
          <w:rFonts w:ascii="David" w:hAnsi="David" w:cs="David"/>
          <w:b/>
          <w:bCs/>
          <w:sz w:val="28"/>
          <w:szCs w:val="28"/>
        </w:rPr>
        <w:t xml:space="preserve"> </w:t>
      </w:r>
    </w:p>
    <w:p w14:paraId="1FCFAED8" w14:textId="048061C1" w:rsidR="00E900B7" w:rsidRDefault="00952E82" w:rsidP="00E900B7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hyperlink r:id="rId7" w:history="1">
        <w:r w:rsidR="00B34ED9" w:rsidRPr="0094748F">
          <w:rPr>
            <w:rStyle w:val="Hyperlink"/>
            <w:rFonts w:ascii="David" w:hAnsi="David" w:cs="David" w:hint="cs"/>
            <w:b/>
            <w:bCs/>
            <w:sz w:val="28"/>
            <w:szCs w:val="28"/>
            <w:rtl/>
          </w:rPr>
          <w:t xml:space="preserve">קישור </w:t>
        </w:r>
        <w:r w:rsidR="0094748F" w:rsidRPr="0094748F">
          <w:rPr>
            <w:rStyle w:val="Hyperlink"/>
            <w:rFonts w:ascii="David" w:hAnsi="David" w:cs="David" w:hint="cs"/>
            <w:b/>
            <w:bCs/>
            <w:sz w:val="28"/>
            <w:szCs w:val="28"/>
            <w:rtl/>
          </w:rPr>
          <w:t>לסרטון</w:t>
        </w:r>
      </w:hyperlink>
      <w:r w:rsidR="0094748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2C4B2937" w14:textId="77777777" w:rsidR="0094748F" w:rsidRDefault="00933B50" w:rsidP="00933B50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933B50">
        <w:rPr>
          <w:rFonts w:ascii="David" w:hAnsi="David" w:cs="David"/>
          <w:b/>
          <w:bCs/>
          <w:sz w:val="28"/>
          <w:szCs w:val="28"/>
          <w:rtl/>
        </w:rPr>
        <w:t>פוסטר הסביבות המציג באילו סביבות מילי משולבת</w:t>
      </w:r>
      <w:r w:rsidR="00916B31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916B31" w:rsidRPr="00B34ED9">
        <w:rPr>
          <w:rFonts w:ascii="David" w:hAnsi="David" w:cs="David" w:hint="cs"/>
          <w:sz w:val="28"/>
          <w:szCs w:val="28"/>
          <w:rtl/>
        </w:rPr>
        <w:t>(</w:t>
      </w:r>
      <w:r w:rsidR="00ED44BF" w:rsidRPr="00B34ED9">
        <w:rPr>
          <w:rFonts w:ascii="David" w:hAnsi="David" w:cs="David" w:hint="cs"/>
          <w:sz w:val="28"/>
          <w:szCs w:val="28"/>
          <w:rtl/>
        </w:rPr>
        <w:t xml:space="preserve">חט"ב קיוון העברית לכיתה ז', ח' ט' </w:t>
      </w:r>
      <w:r w:rsidR="00C92C16" w:rsidRPr="00B34ED9">
        <w:rPr>
          <w:rFonts w:ascii="David" w:hAnsi="David" w:cs="David" w:hint="cs"/>
          <w:sz w:val="28"/>
          <w:szCs w:val="28"/>
          <w:rtl/>
        </w:rPr>
        <w:t xml:space="preserve">נושאי לימוד לפי תחומים הבנה והבעה; </w:t>
      </w:r>
      <w:proofErr w:type="spellStart"/>
      <w:r w:rsidR="00C92C16" w:rsidRPr="00B34ED9">
        <w:rPr>
          <w:rFonts w:ascii="David" w:hAnsi="David" w:cs="David" w:hint="cs"/>
          <w:sz w:val="28"/>
          <w:szCs w:val="28"/>
          <w:rtl/>
        </w:rPr>
        <w:t>חט"</w:t>
      </w:r>
      <w:r w:rsidR="00B52C0F" w:rsidRPr="00B34ED9">
        <w:rPr>
          <w:rFonts w:ascii="David" w:hAnsi="David" w:cs="David" w:hint="cs"/>
          <w:sz w:val="28"/>
          <w:szCs w:val="28"/>
          <w:rtl/>
        </w:rPr>
        <w:t>ע</w:t>
      </w:r>
      <w:proofErr w:type="spellEnd"/>
      <w:r w:rsidR="00C92C16" w:rsidRPr="00B34ED9">
        <w:rPr>
          <w:rFonts w:ascii="David" w:hAnsi="David" w:cs="David" w:hint="cs"/>
          <w:sz w:val="28"/>
          <w:szCs w:val="28"/>
          <w:rtl/>
        </w:rPr>
        <w:t xml:space="preserve"> </w:t>
      </w:r>
      <w:proofErr w:type="spellStart"/>
      <w:r w:rsidR="00C92C16" w:rsidRPr="00B34ED9">
        <w:rPr>
          <w:rFonts w:ascii="David" w:hAnsi="David" w:cs="David" w:hint="cs"/>
          <w:sz w:val="28"/>
          <w:szCs w:val="28"/>
          <w:rtl/>
        </w:rPr>
        <w:t>קיוון</w:t>
      </w:r>
      <w:proofErr w:type="spellEnd"/>
      <w:r w:rsidR="00C92C16" w:rsidRPr="00B34ED9">
        <w:rPr>
          <w:rFonts w:ascii="David" w:hAnsi="David" w:cs="David" w:hint="cs"/>
          <w:sz w:val="28"/>
          <w:szCs w:val="28"/>
          <w:rtl/>
        </w:rPr>
        <w:t xml:space="preserve"> העברית תלקיט </w:t>
      </w:r>
      <w:r w:rsidR="003D08F8" w:rsidRPr="00B34ED9">
        <w:rPr>
          <w:rFonts w:ascii="David" w:hAnsi="David" w:cs="David" w:hint="cs"/>
          <w:sz w:val="28"/>
          <w:szCs w:val="28"/>
          <w:rtl/>
        </w:rPr>
        <w:t xml:space="preserve">דיגיטלי </w:t>
      </w:r>
      <w:r w:rsidR="00C92C16" w:rsidRPr="00B34ED9">
        <w:rPr>
          <w:rFonts w:ascii="David" w:hAnsi="David" w:cs="David" w:hint="cs"/>
          <w:sz w:val="28"/>
          <w:szCs w:val="28"/>
          <w:rtl/>
        </w:rPr>
        <w:t>להערכה חלופית</w:t>
      </w:r>
      <w:r w:rsidR="003D08F8" w:rsidRPr="00B34ED9">
        <w:rPr>
          <w:rFonts w:ascii="David" w:hAnsi="David" w:cs="David" w:hint="cs"/>
          <w:sz w:val="28"/>
          <w:szCs w:val="28"/>
          <w:rtl/>
        </w:rPr>
        <w:t xml:space="preserve"> 30%; </w:t>
      </w:r>
      <w:proofErr w:type="spellStart"/>
      <w:r w:rsidR="003D08F8" w:rsidRPr="00B34ED9">
        <w:rPr>
          <w:rFonts w:ascii="David" w:hAnsi="David" w:cs="David" w:hint="cs"/>
          <w:sz w:val="28"/>
          <w:szCs w:val="28"/>
          <w:rtl/>
        </w:rPr>
        <w:t>חט"</w:t>
      </w:r>
      <w:r w:rsidR="00B52C0F" w:rsidRPr="00B34ED9">
        <w:rPr>
          <w:rFonts w:ascii="David" w:hAnsi="David" w:cs="David" w:hint="cs"/>
          <w:sz w:val="28"/>
          <w:szCs w:val="28"/>
          <w:rtl/>
        </w:rPr>
        <w:t>ע</w:t>
      </w:r>
      <w:proofErr w:type="spellEnd"/>
      <w:r w:rsidR="003D08F8" w:rsidRPr="00B34ED9">
        <w:rPr>
          <w:rFonts w:ascii="David" w:hAnsi="David" w:cs="David" w:hint="cs"/>
          <w:sz w:val="28"/>
          <w:szCs w:val="28"/>
          <w:rtl/>
        </w:rPr>
        <w:t xml:space="preserve"> </w:t>
      </w:r>
      <w:proofErr w:type="spellStart"/>
      <w:r w:rsidR="003D08F8" w:rsidRPr="00B34ED9">
        <w:rPr>
          <w:rFonts w:ascii="David" w:hAnsi="David" w:cs="David" w:hint="cs"/>
          <w:sz w:val="28"/>
          <w:szCs w:val="28"/>
          <w:rtl/>
        </w:rPr>
        <w:t>קיוון</w:t>
      </w:r>
      <w:proofErr w:type="spellEnd"/>
      <w:r w:rsidR="003D08F8" w:rsidRPr="00B34ED9">
        <w:rPr>
          <w:rFonts w:ascii="David" w:hAnsi="David" w:cs="David" w:hint="cs"/>
          <w:sz w:val="28"/>
          <w:szCs w:val="28"/>
          <w:rtl/>
        </w:rPr>
        <w:t xml:space="preserve"> העברית </w:t>
      </w:r>
      <w:r w:rsidR="00B52C0F" w:rsidRPr="00B34ED9">
        <w:rPr>
          <w:rFonts w:ascii="David" w:hAnsi="David" w:cs="David" w:hint="cs"/>
          <w:sz w:val="28"/>
          <w:szCs w:val="28"/>
          <w:rtl/>
        </w:rPr>
        <w:t>הבנת הנקרא ועקרונות הכתיבה הממזגת)</w:t>
      </w:r>
      <w:r w:rsidR="0094748F">
        <w:rPr>
          <w:rFonts w:ascii="David" w:hAnsi="David" w:cs="David" w:hint="cs"/>
          <w:sz w:val="28"/>
          <w:szCs w:val="28"/>
          <w:rtl/>
        </w:rPr>
        <w:t>.</w:t>
      </w:r>
    </w:p>
    <w:p w14:paraId="6D8E3635" w14:textId="06F194AF" w:rsidR="00933B50" w:rsidRDefault="00952E82" w:rsidP="00933B50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hyperlink r:id="rId8" w:history="1">
        <w:r w:rsidR="0094748F" w:rsidRPr="00940207">
          <w:rPr>
            <w:rStyle w:val="Hyperlink"/>
            <w:rFonts w:ascii="David" w:hAnsi="David" w:cs="David" w:hint="cs"/>
            <w:b/>
            <w:bCs/>
            <w:sz w:val="28"/>
            <w:szCs w:val="28"/>
            <w:rtl/>
          </w:rPr>
          <w:t>קישור</w:t>
        </w:r>
        <w:r w:rsidR="0094748F" w:rsidRPr="00940207">
          <w:rPr>
            <w:rStyle w:val="Hyperlink"/>
            <w:rFonts w:ascii="David" w:hAnsi="David" w:cs="David" w:hint="cs"/>
            <w:b/>
            <w:bCs/>
            <w:sz w:val="28"/>
            <w:szCs w:val="28"/>
            <w:rtl/>
          </w:rPr>
          <w:t xml:space="preserve"> לפוסטר </w:t>
        </w:r>
        <w:r w:rsidR="00933B50" w:rsidRPr="00940207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 </w:t>
        </w:r>
      </w:hyperlink>
      <w:bookmarkStart w:id="0" w:name="_GoBack"/>
      <w:bookmarkEnd w:id="0"/>
    </w:p>
    <w:p w14:paraId="6A6F4B93" w14:textId="2C96A860" w:rsidR="00897D49" w:rsidRPr="00897D49" w:rsidRDefault="00897D49" w:rsidP="00A1212B">
      <w:pPr>
        <w:spacing w:line="360" w:lineRule="auto"/>
        <w:rPr>
          <w:rFonts w:ascii="David" w:hAnsi="David" w:cs="David"/>
          <w:b/>
          <w:bCs/>
          <w:sz w:val="28"/>
          <w:szCs w:val="28"/>
        </w:rPr>
      </w:pPr>
      <w:r w:rsidRPr="00897D49">
        <w:rPr>
          <w:rFonts w:ascii="David" w:hAnsi="David" w:cs="David"/>
          <w:b/>
          <w:bCs/>
          <w:sz w:val="28"/>
          <w:szCs w:val="28"/>
          <w:rtl/>
        </w:rPr>
        <w:br/>
      </w:r>
    </w:p>
    <w:p w14:paraId="046E7FCE" w14:textId="77777777" w:rsidR="00940207" w:rsidRPr="00940207" w:rsidRDefault="00940207" w:rsidP="00933B50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1347966E" w14:textId="77777777" w:rsidR="0001287D" w:rsidRPr="009A6E6E" w:rsidRDefault="0001287D" w:rsidP="0064193F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6CE228AC" w14:textId="77777777" w:rsidR="00992B55" w:rsidRDefault="00992B55" w:rsidP="0041676D">
      <w:pPr>
        <w:spacing w:line="360" w:lineRule="auto"/>
      </w:pPr>
    </w:p>
    <w:sectPr w:rsidR="00992B55" w:rsidSect="00DE75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25"/>
    <w:rsid w:val="0001287D"/>
    <w:rsid w:val="00185863"/>
    <w:rsid w:val="0021088A"/>
    <w:rsid w:val="00325425"/>
    <w:rsid w:val="00376FFA"/>
    <w:rsid w:val="00392A33"/>
    <w:rsid w:val="003D08F8"/>
    <w:rsid w:val="0041676D"/>
    <w:rsid w:val="00482356"/>
    <w:rsid w:val="004E6053"/>
    <w:rsid w:val="004F6111"/>
    <w:rsid w:val="0064193F"/>
    <w:rsid w:val="006667AA"/>
    <w:rsid w:val="006A40E0"/>
    <w:rsid w:val="00780A25"/>
    <w:rsid w:val="007A69B7"/>
    <w:rsid w:val="00897D49"/>
    <w:rsid w:val="00916B31"/>
    <w:rsid w:val="00933B50"/>
    <w:rsid w:val="00940207"/>
    <w:rsid w:val="0094748F"/>
    <w:rsid w:val="00952E82"/>
    <w:rsid w:val="00992687"/>
    <w:rsid w:val="00992B55"/>
    <w:rsid w:val="009A6E6E"/>
    <w:rsid w:val="00A1212B"/>
    <w:rsid w:val="00B26CD1"/>
    <w:rsid w:val="00B34ED9"/>
    <w:rsid w:val="00B52C0F"/>
    <w:rsid w:val="00BA4810"/>
    <w:rsid w:val="00C32496"/>
    <w:rsid w:val="00C92C16"/>
    <w:rsid w:val="00D67FF8"/>
    <w:rsid w:val="00DE759F"/>
    <w:rsid w:val="00E900B7"/>
    <w:rsid w:val="00EB3CBE"/>
    <w:rsid w:val="00ED1922"/>
    <w:rsid w:val="00ED44BF"/>
    <w:rsid w:val="00F5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89A46"/>
  <w15:chartTrackingRefBased/>
  <w15:docId w15:val="{DF5E58B3-A859-49C9-8D8B-E93F53BA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780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A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A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A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A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A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A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80A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780A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780A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780A2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780A25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780A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780A25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780A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780A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0A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780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780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780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A2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A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780A2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80A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780A25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0A25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392A3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yda.education.gov.il/files/Pop/0files/ivrit_habaah_lashon/pedagogia/hadgama-lamorim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lY_eKygmB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lY_eKygmBs&amp;t=8s" TargetMode="External"/><Relationship Id="rId5" Type="http://schemas.openxmlformats.org/officeDocument/2006/relationships/hyperlink" Target="https://meyda.education.gov.il/files/Pop/0files/ivrit_habaah_lashon/pedagogia/mili-yoetzet.ppt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eyda.education.gov.il/files/Pop/0files/ivrit_habaah_lashon/pedagogia/hadgama-lamorim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עדי יעיש</dc:creator>
  <cp:keywords/>
  <dc:description/>
  <cp:lastModifiedBy>רותם יניב</cp:lastModifiedBy>
  <cp:revision>29</cp:revision>
  <dcterms:created xsi:type="dcterms:W3CDTF">2025-02-04T11:11:00Z</dcterms:created>
  <dcterms:modified xsi:type="dcterms:W3CDTF">2025-02-05T12:00:00Z</dcterms:modified>
</cp:coreProperties>
</file>