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FA" w:rsidRPr="00B444FA" w:rsidRDefault="00B444FA">
      <w:pPr>
        <w:rPr>
          <w:rFonts w:ascii="David" w:hAnsi="David" w:cs="David"/>
          <w:sz w:val="28"/>
          <w:szCs w:val="28"/>
          <w:rtl/>
        </w:rPr>
      </w:pPr>
    </w:p>
    <w:p w:rsidR="00B444FA" w:rsidRDefault="00B444FA" w:rsidP="00B444FA">
      <w:pPr>
        <w:jc w:val="center"/>
        <w:rPr>
          <w:rFonts w:ascii="David" w:hAnsi="David" w:cs="David"/>
          <w:sz w:val="28"/>
          <w:szCs w:val="28"/>
          <w:rtl/>
        </w:rPr>
      </w:pPr>
      <w:r>
        <w:rPr>
          <w:rFonts w:ascii="David" w:hAnsi="David" w:cs="David" w:hint="cs"/>
          <w:sz w:val="28"/>
          <w:szCs w:val="28"/>
          <w:rtl/>
        </w:rPr>
        <w:t xml:space="preserve">הבנה, הבעה ולשון </w:t>
      </w:r>
      <w:r>
        <w:rPr>
          <w:rFonts w:ascii="David" w:hAnsi="David" w:cs="David"/>
          <w:sz w:val="28"/>
          <w:szCs w:val="28"/>
          <w:rtl/>
        </w:rPr>
        <w:t>–</w:t>
      </w:r>
      <w:r>
        <w:rPr>
          <w:rFonts w:ascii="David" w:hAnsi="David" w:cs="David" w:hint="cs"/>
          <w:sz w:val="28"/>
          <w:szCs w:val="28"/>
          <w:rtl/>
        </w:rPr>
        <w:t xml:space="preserve"> עולים</w:t>
      </w:r>
    </w:p>
    <w:p w:rsidR="00B444FA" w:rsidRDefault="00B444FA" w:rsidP="00B444FA">
      <w:pPr>
        <w:jc w:val="center"/>
        <w:rPr>
          <w:rFonts w:ascii="David" w:hAnsi="David" w:cs="David"/>
          <w:sz w:val="28"/>
          <w:szCs w:val="28"/>
          <w:rtl/>
        </w:rPr>
      </w:pPr>
    </w:p>
    <w:p w:rsidR="00B444FA" w:rsidRPr="00E47045" w:rsidRDefault="00B444FA" w:rsidP="00B444FA">
      <w:pPr>
        <w:jc w:val="center"/>
        <w:rPr>
          <w:rFonts w:ascii="David" w:hAnsi="David" w:cs="David"/>
          <w:b/>
          <w:bCs/>
          <w:sz w:val="28"/>
          <w:szCs w:val="28"/>
          <w:rtl/>
        </w:rPr>
      </w:pPr>
      <w:r w:rsidRPr="00E47045">
        <w:rPr>
          <w:rFonts w:ascii="David" w:hAnsi="David" w:cs="David" w:hint="cs"/>
          <w:b/>
          <w:bCs/>
          <w:sz w:val="28"/>
          <w:szCs w:val="28"/>
          <w:rtl/>
        </w:rPr>
        <w:t xml:space="preserve">פרק א' </w:t>
      </w:r>
      <w:r w:rsidRPr="00E47045">
        <w:rPr>
          <w:rFonts w:ascii="David" w:hAnsi="David" w:cs="David"/>
          <w:b/>
          <w:bCs/>
          <w:sz w:val="28"/>
          <w:szCs w:val="28"/>
          <w:rtl/>
        </w:rPr>
        <w:t>–</w:t>
      </w:r>
      <w:r w:rsidRPr="00E47045">
        <w:rPr>
          <w:rFonts w:ascii="David" w:hAnsi="David" w:cs="David" w:hint="cs"/>
          <w:b/>
          <w:bCs/>
          <w:sz w:val="28"/>
          <w:szCs w:val="28"/>
          <w:rtl/>
        </w:rPr>
        <w:t xml:space="preserve"> הבנה והבעה</w:t>
      </w:r>
    </w:p>
    <w:p w:rsidR="00B444FA" w:rsidRPr="00E47045" w:rsidRDefault="00B444FA" w:rsidP="00B444FA">
      <w:pPr>
        <w:jc w:val="center"/>
        <w:rPr>
          <w:rFonts w:ascii="David" w:hAnsi="David" w:cs="David"/>
          <w:b/>
          <w:bCs/>
          <w:sz w:val="28"/>
          <w:szCs w:val="28"/>
          <w:rtl/>
        </w:rPr>
      </w:pPr>
      <w:r w:rsidRPr="00E47045">
        <w:rPr>
          <w:rFonts w:ascii="David" w:hAnsi="David" w:cs="David" w:hint="cs"/>
          <w:b/>
          <w:bCs/>
          <w:sz w:val="28"/>
          <w:szCs w:val="28"/>
          <w:rtl/>
        </w:rPr>
        <w:t>הבנת הנקרא</w:t>
      </w:r>
    </w:p>
    <w:p w:rsidR="00B444FA" w:rsidRDefault="00B444FA">
      <w:pPr>
        <w:rPr>
          <w:rFonts w:ascii="David" w:hAnsi="David" w:cs="David"/>
          <w:sz w:val="28"/>
          <w:szCs w:val="28"/>
          <w:rtl/>
        </w:rPr>
      </w:pPr>
    </w:p>
    <w:p w:rsidR="00B444FA" w:rsidRPr="00E47045" w:rsidRDefault="00B444FA" w:rsidP="002F25C4">
      <w:pPr>
        <w:jc w:val="center"/>
        <w:rPr>
          <w:rFonts w:ascii="David" w:hAnsi="David" w:cs="David"/>
          <w:sz w:val="28"/>
          <w:szCs w:val="28"/>
          <w:u w:val="single"/>
          <w:rtl/>
        </w:rPr>
      </w:pPr>
      <w:r w:rsidRPr="00E47045">
        <w:rPr>
          <w:rFonts w:ascii="David" w:hAnsi="David" w:cs="David" w:hint="cs"/>
          <w:sz w:val="28"/>
          <w:szCs w:val="28"/>
          <w:u w:val="single"/>
          <w:rtl/>
        </w:rPr>
        <w:t>טקסט א'</w:t>
      </w:r>
    </w:p>
    <w:p w:rsidR="00B444FA" w:rsidRDefault="00B444FA" w:rsidP="00F12B27">
      <w:pPr>
        <w:jc w:val="center"/>
        <w:rPr>
          <w:rFonts w:ascii="David" w:hAnsi="David" w:cs="David"/>
          <w:b/>
          <w:bCs/>
          <w:sz w:val="28"/>
          <w:szCs w:val="28"/>
          <w:rtl/>
        </w:rPr>
      </w:pPr>
      <w:r w:rsidRPr="00B444FA">
        <w:rPr>
          <w:rFonts w:ascii="David" w:hAnsi="David" w:cs="David"/>
          <w:b/>
          <w:bCs/>
          <w:sz w:val="28"/>
          <w:szCs w:val="28"/>
          <w:rtl/>
        </w:rPr>
        <w:t>הריאליטי הבא הוא... טוב למוזיקה</w:t>
      </w:r>
    </w:p>
    <w:p w:rsidR="00B444FA" w:rsidRDefault="00B444FA" w:rsidP="00F12B27">
      <w:pPr>
        <w:jc w:val="center"/>
        <w:rPr>
          <w:rFonts w:ascii="David" w:hAnsi="David" w:cs="David"/>
          <w:b/>
          <w:bCs/>
          <w:sz w:val="28"/>
          <w:szCs w:val="28"/>
          <w:rtl/>
        </w:rPr>
      </w:pPr>
      <w:r>
        <w:rPr>
          <w:rFonts w:ascii="David" w:hAnsi="David" w:cs="David" w:hint="cs"/>
          <w:b/>
          <w:bCs/>
          <w:sz w:val="28"/>
          <w:szCs w:val="28"/>
          <w:rtl/>
        </w:rPr>
        <w:t>מאת: שי להב</w:t>
      </w:r>
      <w:r w:rsidR="0000142E">
        <w:rPr>
          <w:rStyle w:val="a6"/>
          <w:rFonts w:ascii="David" w:hAnsi="David" w:cs="David"/>
          <w:b/>
          <w:bCs/>
          <w:sz w:val="28"/>
          <w:szCs w:val="28"/>
          <w:rtl/>
        </w:rPr>
        <w:footnoteReference w:id="1"/>
      </w:r>
    </w:p>
    <w:p w:rsidR="00B444FA" w:rsidRPr="00B444FA" w:rsidRDefault="00B444FA" w:rsidP="00F12B27">
      <w:pPr>
        <w:jc w:val="center"/>
        <w:rPr>
          <w:rFonts w:ascii="David" w:hAnsi="David" w:cs="David"/>
          <w:sz w:val="24"/>
          <w:szCs w:val="24"/>
        </w:rPr>
      </w:pPr>
      <w:r w:rsidRPr="00B444FA">
        <w:rPr>
          <w:rFonts w:ascii="David" w:hAnsi="David" w:cs="David" w:hint="cs"/>
          <w:sz w:val="24"/>
          <w:szCs w:val="24"/>
          <w:rtl/>
        </w:rPr>
        <w:t>עיבוד: דגנית שוסטר ליכט</w:t>
      </w:r>
    </w:p>
    <w:p w:rsidR="00B444FA" w:rsidRDefault="00B444FA" w:rsidP="00B444FA">
      <w:pPr>
        <w:rPr>
          <w:rFonts w:ascii="David" w:hAnsi="David" w:cs="David"/>
          <w:b/>
          <w:bCs/>
          <w:sz w:val="28"/>
          <w:szCs w:val="28"/>
          <w:rtl/>
        </w:rPr>
      </w:pPr>
    </w:p>
    <w:p w:rsidR="00B444FA" w:rsidRPr="00F24A78" w:rsidRDefault="00B444FA" w:rsidP="00F24A78">
      <w:pPr>
        <w:jc w:val="center"/>
        <w:rPr>
          <w:rFonts w:ascii="David" w:hAnsi="David" w:cs="David"/>
          <w:b/>
          <w:bCs/>
          <w:sz w:val="28"/>
          <w:szCs w:val="28"/>
          <w:rtl/>
        </w:rPr>
      </w:pPr>
      <w:r w:rsidRPr="003671CA">
        <w:rPr>
          <w:rFonts w:ascii="David" w:hAnsi="David" w:cs="David"/>
          <w:b/>
          <w:bCs/>
          <w:sz w:val="28"/>
          <w:szCs w:val="28"/>
          <w:rtl/>
        </w:rPr>
        <w:t xml:space="preserve">פעם כשזמר רצה להתפרסם, הוא פנה לחברות התקליטים בתחינה שישמעו ויחתימו אותו. היום, המוזיקאים ניגשים היישר אל </w:t>
      </w:r>
      <w:r w:rsidR="002A2BC0" w:rsidRPr="003671CA">
        <w:rPr>
          <w:rFonts w:ascii="David" w:hAnsi="David" w:cs="David"/>
          <w:b/>
          <w:bCs/>
          <w:sz w:val="28"/>
          <w:szCs w:val="28"/>
          <w:rtl/>
        </w:rPr>
        <w:t>ת</w:t>
      </w:r>
      <w:r w:rsidR="002A2BC0" w:rsidRPr="003671CA">
        <w:rPr>
          <w:rFonts w:ascii="David" w:hAnsi="David" w:cs="David" w:hint="cs"/>
          <w:b/>
          <w:bCs/>
          <w:sz w:val="28"/>
          <w:szCs w:val="28"/>
          <w:rtl/>
        </w:rPr>
        <w:t xml:space="preserve">חרויות השירה </w:t>
      </w:r>
      <w:r w:rsidRPr="003671CA">
        <w:rPr>
          <w:rFonts w:ascii="David" w:hAnsi="David" w:cs="David"/>
          <w:b/>
          <w:bCs/>
          <w:sz w:val="28"/>
          <w:szCs w:val="28"/>
          <w:rtl/>
        </w:rPr>
        <w:t>שמציפות את הטלוויזיה, ומהנד</w:t>
      </w:r>
      <w:r w:rsidR="00F12B27" w:rsidRPr="003671CA">
        <w:rPr>
          <w:rFonts w:ascii="David" w:hAnsi="David" w:cs="David"/>
          <w:b/>
          <w:bCs/>
          <w:sz w:val="28"/>
          <w:szCs w:val="28"/>
          <w:rtl/>
        </w:rPr>
        <w:t xml:space="preserve">סות אותם להצלחה. </w:t>
      </w:r>
      <w:r w:rsidR="00F12B27" w:rsidRPr="003671CA">
        <w:rPr>
          <w:rFonts w:ascii="David" w:hAnsi="David" w:cs="David" w:hint="cs"/>
          <w:b/>
          <w:bCs/>
          <w:sz w:val="28"/>
          <w:szCs w:val="28"/>
          <w:rtl/>
        </w:rPr>
        <w:t xml:space="preserve">למרות הביקורת, </w:t>
      </w:r>
      <w:r w:rsidRPr="003671CA">
        <w:rPr>
          <w:rFonts w:ascii="David" w:hAnsi="David" w:cs="David"/>
          <w:b/>
          <w:bCs/>
          <w:sz w:val="28"/>
          <w:szCs w:val="28"/>
          <w:rtl/>
        </w:rPr>
        <w:t>אין בזה רק רע</w:t>
      </w:r>
      <w:r w:rsidR="00F12B27" w:rsidRPr="003671CA">
        <w:rPr>
          <w:rFonts w:ascii="David" w:hAnsi="David" w:cs="David" w:hint="cs"/>
          <w:b/>
          <w:bCs/>
          <w:sz w:val="28"/>
          <w:szCs w:val="28"/>
          <w:rtl/>
        </w:rPr>
        <w:t>.</w:t>
      </w:r>
    </w:p>
    <w:p w:rsidR="00B444FA" w:rsidRPr="00B444FA" w:rsidRDefault="00B444FA" w:rsidP="00F12B27">
      <w:pPr>
        <w:rPr>
          <w:rFonts w:ascii="David" w:hAnsi="David" w:cs="David"/>
          <w:sz w:val="28"/>
          <w:szCs w:val="28"/>
          <w:rtl/>
        </w:rPr>
      </w:pPr>
      <w:r w:rsidRPr="00B444FA">
        <w:rPr>
          <w:rFonts w:ascii="David" w:hAnsi="David" w:cs="David"/>
          <w:sz w:val="28"/>
          <w:szCs w:val="28"/>
          <w:rtl/>
        </w:rPr>
        <w:t xml:space="preserve">אפשר </w:t>
      </w:r>
      <w:r w:rsidR="008B4C39">
        <w:rPr>
          <w:rFonts w:ascii="David" w:hAnsi="David" w:cs="David"/>
          <w:sz w:val="28"/>
          <w:szCs w:val="28"/>
          <w:rtl/>
        </w:rPr>
        <w:t>להגיד הרבה דברים רעים על ת</w:t>
      </w:r>
      <w:r w:rsidR="008B4C39">
        <w:rPr>
          <w:rFonts w:ascii="David" w:hAnsi="David" w:cs="David" w:hint="cs"/>
          <w:sz w:val="28"/>
          <w:szCs w:val="28"/>
          <w:rtl/>
        </w:rPr>
        <w:t>חרויות השירה בטלוויזיה</w:t>
      </w:r>
      <w:r w:rsidR="008B4C39">
        <w:rPr>
          <w:rFonts w:ascii="David" w:hAnsi="David" w:cs="David"/>
          <w:sz w:val="28"/>
          <w:szCs w:val="28"/>
          <w:rtl/>
        </w:rPr>
        <w:t>.</w:t>
      </w:r>
      <w:r w:rsidR="008B4C39">
        <w:rPr>
          <w:rFonts w:ascii="David" w:hAnsi="David" w:cs="David" w:hint="cs"/>
          <w:sz w:val="28"/>
          <w:szCs w:val="28"/>
          <w:rtl/>
        </w:rPr>
        <w:t xml:space="preserve"> </w:t>
      </w:r>
      <w:r w:rsidR="008B4C39">
        <w:rPr>
          <w:rFonts w:ascii="David" w:hAnsi="David" w:cs="David"/>
          <w:sz w:val="28"/>
          <w:szCs w:val="28"/>
          <w:rtl/>
        </w:rPr>
        <w:t>זו תעשיית אשליות, שבנוי</w:t>
      </w:r>
      <w:r w:rsidRPr="00B444FA">
        <w:rPr>
          <w:rFonts w:ascii="David" w:hAnsi="David" w:cs="David"/>
          <w:sz w:val="28"/>
          <w:szCs w:val="28"/>
          <w:rtl/>
        </w:rPr>
        <w:t xml:space="preserve">ה על ניצול ציני </w:t>
      </w:r>
      <w:r w:rsidR="00CB2ABE">
        <w:rPr>
          <w:rFonts w:ascii="David" w:hAnsi="David" w:cs="David" w:hint="cs"/>
          <w:sz w:val="28"/>
          <w:szCs w:val="28"/>
          <w:rtl/>
        </w:rPr>
        <w:t xml:space="preserve">(חסר מצפון) </w:t>
      </w:r>
      <w:r w:rsidRPr="00B444FA">
        <w:rPr>
          <w:rFonts w:ascii="David" w:hAnsi="David" w:cs="David"/>
          <w:sz w:val="28"/>
          <w:szCs w:val="28"/>
          <w:rtl/>
        </w:rPr>
        <w:t>של סיפורים אנושיים קורעי לב, הבטחות שווא בדבר זינ</w:t>
      </w:r>
      <w:r w:rsidR="008B4C39">
        <w:rPr>
          <w:rFonts w:ascii="David" w:hAnsi="David" w:cs="David"/>
          <w:sz w:val="28"/>
          <w:szCs w:val="28"/>
          <w:rtl/>
        </w:rPr>
        <w:t xml:space="preserve">וק מטאורי </w:t>
      </w:r>
      <w:r w:rsidR="00CB2ABE">
        <w:rPr>
          <w:rFonts w:ascii="David" w:hAnsi="David" w:cs="David" w:hint="cs"/>
          <w:sz w:val="28"/>
          <w:szCs w:val="28"/>
          <w:rtl/>
        </w:rPr>
        <w:t xml:space="preserve">(מהיר במיוחד) </w:t>
      </w:r>
      <w:r w:rsidR="003671CA">
        <w:rPr>
          <w:rFonts w:ascii="David" w:hAnsi="David" w:cs="David"/>
          <w:sz w:val="28"/>
          <w:szCs w:val="28"/>
          <w:rtl/>
        </w:rPr>
        <w:t>לשמי המו</w:t>
      </w:r>
      <w:r w:rsidR="003671CA">
        <w:rPr>
          <w:rFonts w:ascii="David" w:hAnsi="David" w:cs="David" w:hint="cs"/>
          <w:sz w:val="28"/>
          <w:szCs w:val="28"/>
          <w:rtl/>
        </w:rPr>
        <w:t>ס</w:t>
      </w:r>
      <w:r w:rsidR="008B4C39">
        <w:rPr>
          <w:rFonts w:ascii="David" w:hAnsi="David" w:cs="David"/>
          <w:sz w:val="28"/>
          <w:szCs w:val="28"/>
          <w:rtl/>
        </w:rPr>
        <w:t>יקה הישראלית ומעט מאד</w:t>
      </w:r>
      <w:r w:rsidRPr="00B444FA">
        <w:rPr>
          <w:rFonts w:ascii="David" w:hAnsi="David" w:cs="David"/>
          <w:sz w:val="28"/>
          <w:szCs w:val="28"/>
          <w:rtl/>
        </w:rPr>
        <w:t xml:space="preserve"> כבוד אמיתי ליצירה ישראלית מקורית.</w:t>
      </w:r>
    </w:p>
    <w:p w:rsidR="00B444FA" w:rsidRPr="00B444FA" w:rsidRDefault="00B444FA" w:rsidP="00F12B27">
      <w:pPr>
        <w:rPr>
          <w:rFonts w:ascii="David" w:hAnsi="David" w:cs="David"/>
          <w:sz w:val="28"/>
          <w:szCs w:val="28"/>
          <w:rtl/>
        </w:rPr>
      </w:pPr>
      <w:r w:rsidRPr="00B444FA">
        <w:rPr>
          <w:rFonts w:ascii="David" w:hAnsi="David" w:cs="David"/>
          <w:sz w:val="28"/>
          <w:szCs w:val="28"/>
          <w:rtl/>
        </w:rPr>
        <w:t>ובכל זא</w:t>
      </w:r>
      <w:r w:rsidR="002A2BC0">
        <w:rPr>
          <w:rFonts w:ascii="David" w:hAnsi="David" w:cs="David"/>
          <w:sz w:val="28"/>
          <w:szCs w:val="28"/>
          <w:rtl/>
        </w:rPr>
        <w:t>ת, במקום לבכות ללא הרף עדיף</w:t>
      </w:r>
      <w:r w:rsidR="003671CA">
        <w:rPr>
          <w:rFonts w:ascii="David" w:hAnsi="David" w:cs="David"/>
          <w:sz w:val="28"/>
          <w:szCs w:val="28"/>
          <w:rtl/>
        </w:rPr>
        <w:t xml:space="preserve"> </w:t>
      </w:r>
      <w:r w:rsidR="002A2BC0">
        <w:rPr>
          <w:rFonts w:ascii="David" w:hAnsi="David" w:cs="David" w:hint="cs"/>
          <w:sz w:val="28"/>
          <w:szCs w:val="28"/>
          <w:rtl/>
        </w:rPr>
        <w:t xml:space="preserve">לבחון </w:t>
      </w:r>
      <w:r w:rsidR="003671CA">
        <w:rPr>
          <w:rFonts w:ascii="David" w:hAnsi="David" w:cs="David" w:hint="cs"/>
          <w:sz w:val="28"/>
          <w:szCs w:val="28"/>
          <w:rtl/>
        </w:rPr>
        <w:t xml:space="preserve">גם </w:t>
      </w:r>
      <w:r w:rsidR="002A2BC0">
        <w:rPr>
          <w:rFonts w:ascii="David" w:hAnsi="David" w:cs="David" w:hint="cs"/>
          <w:sz w:val="28"/>
          <w:szCs w:val="28"/>
          <w:rtl/>
        </w:rPr>
        <w:t>את היתרונות שלהן</w:t>
      </w:r>
      <w:r w:rsidR="003671CA">
        <w:rPr>
          <w:rFonts w:ascii="David" w:hAnsi="David" w:cs="David"/>
          <w:sz w:val="28"/>
          <w:szCs w:val="28"/>
          <w:rtl/>
        </w:rPr>
        <w:t xml:space="preserve">. מבט </w:t>
      </w:r>
      <w:r w:rsidR="003671CA">
        <w:rPr>
          <w:rFonts w:ascii="David" w:hAnsi="David" w:cs="David" w:hint="cs"/>
          <w:sz w:val="28"/>
          <w:szCs w:val="28"/>
          <w:rtl/>
        </w:rPr>
        <w:t>כ</w:t>
      </w:r>
      <w:r w:rsidRPr="00B444FA">
        <w:rPr>
          <w:rFonts w:ascii="David" w:hAnsi="David" w:cs="David"/>
          <w:sz w:val="28"/>
          <w:szCs w:val="28"/>
          <w:rtl/>
        </w:rPr>
        <w:t>זה מגלה</w:t>
      </w:r>
      <w:r w:rsidR="003671CA">
        <w:rPr>
          <w:rFonts w:ascii="David" w:hAnsi="David" w:cs="David"/>
          <w:sz w:val="28"/>
          <w:szCs w:val="28"/>
          <w:rtl/>
        </w:rPr>
        <w:t xml:space="preserve"> גם כמה זוויות חיוביות של</w:t>
      </w:r>
      <w:r w:rsidR="003671CA">
        <w:rPr>
          <w:rFonts w:ascii="David" w:hAnsi="David" w:cs="David" w:hint="cs"/>
          <w:sz w:val="28"/>
          <w:szCs w:val="28"/>
          <w:rtl/>
        </w:rPr>
        <w:t>הן</w:t>
      </w:r>
      <w:r w:rsidRPr="00B444FA">
        <w:rPr>
          <w:rFonts w:ascii="David" w:hAnsi="David" w:cs="David"/>
          <w:sz w:val="28"/>
          <w:szCs w:val="28"/>
          <w:rtl/>
        </w:rPr>
        <w:t>. קודם כל - המוזיקה מככבת בפריים טיים. </w:t>
      </w:r>
    </w:p>
    <w:p w:rsidR="00B444FA" w:rsidRPr="00B444FA" w:rsidRDefault="002A2BC0" w:rsidP="00AA698D">
      <w:pPr>
        <w:rPr>
          <w:rFonts w:ascii="David" w:hAnsi="David" w:cs="David"/>
          <w:sz w:val="28"/>
          <w:szCs w:val="28"/>
          <w:rtl/>
        </w:rPr>
      </w:pPr>
      <w:r>
        <w:rPr>
          <w:rFonts w:ascii="David" w:hAnsi="David" w:cs="David" w:hint="cs"/>
          <w:sz w:val="28"/>
          <w:szCs w:val="28"/>
          <w:rtl/>
        </w:rPr>
        <w:t>לחיבור של מוסיקה וטלוויזיה באמצעות תחרות</w:t>
      </w:r>
      <w:r w:rsidR="00B444FA" w:rsidRPr="00B444FA">
        <w:rPr>
          <w:rFonts w:ascii="David" w:hAnsi="David" w:cs="David"/>
          <w:sz w:val="28"/>
          <w:szCs w:val="28"/>
          <w:rtl/>
        </w:rPr>
        <w:t xml:space="preserve"> יש גם תוצרי לוואי מבורכים, כמו שימורה של המוזיקה כאלמנט עדכני וסקסי - בעיקר בקרב אנשים צעירים. שהרי בפועל, בשטח, המו</w:t>
      </w:r>
      <w:r>
        <w:rPr>
          <w:rFonts w:ascii="David" w:hAnsi="David" w:cs="David"/>
          <w:sz w:val="28"/>
          <w:szCs w:val="28"/>
          <w:rtl/>
        </w:rPr>
        <w:t xml:space="preserve">זיקה הישראלית הנוכחית </w:t>
      </w:r>
      <w:r>
        <w:rPr>
          <w:rFonts w:ascii="David" w:hAnsi="David" w:cs="David" w:hint="cs"/>
          <w:sz w:val="28"/>
          <w:szCs w:val="28"/>
          <w:rtl/>
        </w:rPr>
        <w:t>אינה מחדשת הרבה</w:t>
      </w:r>
      <w:r>
        <w:rPr>
          <w:rFonts w:ascii="David" w:hAnsi="David" w:cs="David"/>
          <w:sz w:val="28"/>
          <w:szCs w:val="28"/>
          <w:rtl/>
        </w:rPr>
        <w:t>.</w:t>
      </w:r>
      <w:r>
        <w:rPr>
          <w:rFonts w:ascii="David" w:hAnsi="David" w:cs="David" w:hint="cs"/>
          <w:sz w:val="28"/>
          <w:szCs w:val="28"/>
          <w:rtl/>
        </w:rPr>
        <w:t xml:space="preserve"> תחרויות השירה</w:t>
      </w:r>
      <w:r>
        <w:rPr>
          <w:rFonts w:ascii="David" w:hAnsi="David" w:cs="David"/>
          <w:sz w:val="28"/>
          <w:szCs w:val="28"/>
          <w:rtl/>
        </w:rPr>
        <w:t xml:space="preserve"> מצליחות</w:t>
      </w:r>
      <w:r w:rsidR="003671CA">
        <w:rPr>
          <w:rFonts w:ascii="David" w:hAnsi="David" w:cs="David"/>
          <w:sz w:val="28"/>
          <w:szCs w:val="28"/>
          <w:rtl/>
        </w:rPr>
        <w:t xml:space="preserve"> לספק לתדמית שלה</w:t>
      </w:r>
      <w:r w:rsidR="003671CA">
        <w:rPr>
          <w:rFonts w:ascii="David" w:hAnsi="David" w:cs="David" w:hint="cs"/>
          <w:sz w:val="28"/>
          <w:szCs w:val="28"/>
          <w:rtl/>
        </w:rPr>
        <w:t xml:space="preserve"> ברק</w:t>
      </w:r>
      <w:r w:rsidR="003671CA">
        <w:rPr>
          <w:rFonts w:ascii="David" w:hAnsi="David" w:cs="David"/>
          <w:sz w:val="28"/>
          <w:szCs w:val="28"/>
          <w:rtl/>
        </w:rPr>
        <w:t xml:space="preserve">. </w:t>
      </w:r>
    </w:p>
    <w:p w:rsidR="00B444FA" w:rsidRPr="00B444FA" w:rsidRDefault="00AA698D" w:rsidP="002A2BC0">
      <w:pPr>
        <w:rPr>
          <w:rFonts w:ascii="David" w:hAnsi="David" w:cs="David"/>
          <w:sz w:val="28"/>
          <w:szCs w:val="28"/>
          <w:rtl/>
        </w:rPr>
      </w:pPr>
      <w:r>
        <w:rPr>
          <w:rFonts w:ascii="David" w:hAnsi="David" w:cs="David"/>
          <w:sz w:val="28"/>
          <w:szCs w:val="28"/>
          <w:rtl/>
        </w:rPr>
        <w:t xml:space="preserve">שתי </w:t>
      </w:r>
      <w:r w:rsidR="002A2BC0">
        <w:rPr>
          <w:rFonts w:ascii="David" w:hAnsi="David" w:cs="David"/>
          <w:sz w:val="28"/>
          <w:szCs w:val="28"/>
          <w:rtl/>
        </w:rPr>
        <w:t xml:space="preserve">חברות </w:t>
      </w:r>
      <w:r>
        <w:rPr>
          <w:rFonts w:ascii="David" w:hAnsi="David" w:cs="David" w:hint="cs"/>
          <w:sz w:val="28"/>
          <w:szCs w:val="28"/>
          <w:rtl/>
        </w:rPr>
        <w:t xml:space="preserve">התקליטים הפועלות כרגע בישראל, </w:t>
      </w:r>
      <w:r w:rsidR="002A2BC0">
        <w:rPr>
          <w:rFonts w:ascii="David" w:hAnsi="David" w:cs="David"/>
          <w:sz w:val="28"/>
          <w:szCs w:val="28"/>
          <w:rtl/>
        </w:rPr>
        <w:t xml:space="preserve">ממעטות </w:t>
      </w:r>
      <w:r w:rsidR="002A2BC0">
        <w:rPr>
          <w:rFonts w:ascii="David" w:hAnsi="David" w:cs="David" w:hint="cs"/>
          <w:sz w:val="28"/>
          <w:szCs w:val="28"/>
          <w:rtl/>
        </w:rPr>
        <w:t>להחתים</w:t>
      </w:r>
      <w:r w:rsidR="002A2BC0">
        <w:rPr>
          <w:rFonts w:ascii="David" w:hAnsi="David" w:cs="David"/>
          <w:sz w:val="28"/>
          <w:szCs w:val="28"/>
          <w:rtl/>
        </w:rPr>
        <w:t xml:space="preserve"> א</w:t>
      </w:r>
      <w:r w:rsidR="00B444FA" w:rsidRPr="00B444FA">
        <w:rPr>
          <w:rFonts w:ascii="David" w:hAnsi="David" w:cs="David"/>
          <w:sz w:val="28"/>
          <w:szCs w:val="28"/>
          <w:rtl/>
        </w:rPr>
        <w:t>מנים</w:t>
      </w:r>
      <w:r w:rsidR="006506DF">
        <w:rPr>
          <w:rFonts w:ascii="David" w:hAnsi="David" w:cs="David"/>
          <w:sz w:val="28"/>
          <w:szCs w:val="28"/>
          <w:rtl/>
        </w:rPr>
        <w:t xml:space="preserve"> חדשים, מ</w:t>
      </w:r>
      <w:r w:rsidR="006506DF">
        <w:rPr>
          <w:rFonts w:ascii="David" w:hAnsi="David" w:cs="David" w:hint="cs"/>
          <w:sz w:val="28"/>
          <w:szCs w:val="28"/>
          <w:rtl/>
        </w:rPr>
        <w:t>שום ש</w:t>
      </w:r>
      <w:r w:rsidR="006506DF">
        <w:rPr>
          <w:rFonts w:ascii="David" w:hAnsi="David" w:cs="David"/>
          <w:sz w:val="28"/>
          <w:szCs w:val="28"/>
          <w:rtl/>
        </w:rPr>
        <w:t>אנשים כבר לא רוכשים דיסקים</w:t>
      </w:r>
      <w:r w:rsidR="006506DF">
        <w:rPr>
          <w:rFonts w:ascii="David" w:hAnsi="David" w:cs="David" w:hint="cs"/>
          <w:sz w:val="28"/>
          <w:szCs w:val="28"/>
          <w:rtl/>
        </w:rPr>
        <w:t xml:space="preserve"> ו</w:t>
      </w:r>
      <w:r w:rsidR="006506DF">
        <w:rPr>
          <w:rFonts w:ascii="David" w:hAnsi="David" w:cs="David"/>
          <w:sz w:val="28"/>
          <w:szCs w:val="28"/>
          <w:rtl/>
        </w:rPr>
        <w:t>גם לא</w:t>
      </w:r>
      <w:r w:rsidR="006506DF">
        <w:rPr>
          <w:rFonts w:ascii="David" w:hAnsi="David" w:cs="David" w:hint="cs"/>
          <w:sz w:val="28"/>
          <w:szCs w:val="28"/>
          <w:rtl/>
        </w:rPr>
        <w:t xml:space="preserve"> </w:t>
      </w:r>
      <w:r w:rsidR="006506DF">
        <w:rPr>
          <w:rFonts w:ascii="David" w:hAnsi="David" w:cs="David"/>
          <w:sz w:val="28"/>
          <w:szCs w:val="28"/>
          <w:rtl/>
        </w:rPr>
        <w:t xml:space="preserve">קונים את האלבום באינטרנט. </w:t>
      </w:r>
      <w:r w:rsidR="00B444FA" w:rsidRPr="00B444FA">
        <w:rPr>
          <w:rFonts w:ascii="David" w:hAnsi="David" w:cs="David"/>
          <w:sz w:val="28"/>
          <w:szCs w:val="28"/>
          <w:rtl/>
        </w:rPr>
        <w:t>בעידן של כל כך הרבה ערוצים ואתרים, ההשקעה הכספית המרכזית</w:t>
      </w:r>
      <w:r>
        <w:rPr>
          <w:rFonts w:ascii="David" w:hAnsi="David" w:cs="David"/>
          <w:sz w:val="28"/>
          <w:szCs w:val="28"/>
          <w:rtl/>
        </w:rPr>
        <w:t xml:space="preserve"> סביב אמן חדש לא קשורה בכלל למו</w:t>
      </w:r>
      <w:r>
        <w:rPr>
          <w:rFonts w:ascii="David" w:hAnsi="David" w:cs="David" w:hint="cs"/>
          <w:sz w:val="28"/>
          <w:szCs w:val="28"/>
          <w:rtl/>
        </w:rPr>
        <w:t>ס</w:t>
      </w:r>
      <w:r w:rsidR="00B444FA" w:rsidRPr="00B444FA">
        <w:rPr>
          <w:rFonts w:ascii="David" w:hAnsi="David" w:cs="David"/>
          <w:sz w:val="28"/>
          <w:szCs w:val="28"/>
          <w:rtl/>
        </w:rPr>
        <w:t xml:space="preserve">יקה, אלא לשיווק וליחצנות. </w:t>
      </w:r>
    </w:p>
    <w:p w:rsidR="00B444FA" w:rsidRPr="00B444FA" w:rsidRDefault="00FB6958" w:rsidP="00FB6958">
      <w:pPr>
        <w:rPr>
          <w:rFonts w:ascii="David" w:hAnsi="David" w:cs="David"/>
          <w:sz w:val="28"/>
          <w:szCs w:val="28"/>
          <w:rtl/>
        </w:rPr>
      </w:pPr>
      <w:r>
        <w:rPr>
          <w:rFonts w:ascii="David" w:hAnsi="David" w:cs="David"/>
          <w:sz w:val="28"/>
          <w:szCs w:val="28"/>
          <w:rtl/>
        </w:rPr>
        <w:t>הופעה ב</w:t>
      </w:r>
      <w:r>
        <w:rPr>
          <w:rFonts w:ascii="David" w:hAnsi="David" w:cs="David" w:hint="cs"/>
          <w:sz w:val="28"/>
          <w:szCs w:val="28"/>
          <w:rtl/>
        </w:rPr>
        <w:t>ַּ</w:t>
      </w:r>
      <w:r>
        <w:rPr>
          <w:rFonts w:ascii="David" w:hAnsi="David" w:cs="David"/>
          <w:sz w:val="28"/>
          <w:szCs w:val="28"/>
          <w:rtl/>
        </w:rPr>
        <w:t xml:space="preserve">"כוכב </w:t>
      </w:r>
      <w:r>
        <w:rPr>
          <w:rFonts w:ascii="David" w:hAnsi="David" w:cs="David" w:hint="cs"/>
          <w:sz w:val="28"/>
          <w:szCs w:val="28"/>
          <w:rtl/>
        </w:rPr>
        <w:t>הבא</w:t>
      </w:r>
      <w:r w:rsidR="00B444FA" w:rsidRPr="00B444FA">
        <w:rPr>
          <w:rFonts w:ascii="David" w:hAnsi="David" w:cs="David"/>
          <w:sz w:val="28"/>
          <w:szCs w:val="28"/>
          <w:rtl/>
        </w:rPr>
        <w:t>" או ב"אק</w:t>
      </w:r>
      <w:r w:rsidR="002A2BC0">
        <w:rPr>
          <w:rFonts w:ascii="David" w:hAnsi="David" w:cs="David"/>
          <w:sz w:val="28"/>
          <w:szCs w:val="28"/>
          <w:rtl/>
        </w:rPr>
        <w:t>ס פקטור</w:t>
      </w:r>
      <w:r w:rsidR="002A2BC0">
        <w:rPr>
          <w:rFonts w:ascii="David" w:hAnsi="David" w:cs="David" w:hint="cs"/>
          <w:sz w:val="28"/>
          <w:szCs w:val="28"/>
          <w:rtl/>
        </w:rPr>
        <w:t xml:space="preserve">" </w:t>
      </w:r>
      <w:r w:rsidR="00B444FA" w:rsidRPr="00B444FA">
        <w:rPr>
          <w:rFonts w:ascii="David" w:hAnsi="David" w:cs="David"/>
          <w:sz w:val="28"/>
          <w:szCs w:val="28"/>
          <w:rtl/>
        </w:rPr>
        <w:t>משמעותית מבחינת החשיפה הרבה יותר מקמפיין שלם של ראיונות בעיתונים, התארחות בתכניות רדיו והצגת שיר חדש באינטרנט. אבל הסיכו</w:t>
      </w:r>
      <w:r w:rsidR="002A2BC0">
        <w:rPr>
          <w:rFonts w:ascii="David" w:hAnsi="David" w:cs="David"/>
          <w:sz w:val="28"/>
          <w:szCs w:val="28"/>
          <w:rtl/>
        </w:rPr>
        <w:t>י לאירוח כזה הוא אפסי</w:t>
      </w:r>
      <w:r w:rsidR="00B444FA" w:rsidRPr="00B444FA">
        <w:rPr>
          <w:rFonts w:ascii="David" w:hAnsi="David" w:cs="David"/>
          <w:sz w:val="28"/>
          <w:szCs w:val="28"/>
          <w:rtl/>
        </w:rPr>
        <w:t>. אז מה עושים? הולכים הפוך. במקום שחברות התקליטים יהפכו את העולם כדי לקדם אמן חדש ולהביא אותו לתודעה, הן פשוט קוטפו</w:t>
      </w:r>
      <w:r w:rsidR="002A2BC0">
        <w:rPr>
          <w:rFonts w:ascii="David" w:hAnsi="David" w:cs="David"/>
          <w:sz w:val="28"/>
          <w:szCs w:val="28"/>
          <w:rtl/>
        </w:rPr>
        <w:t>ת את הפירות של ת</w:t>
      </w:r>
      <w:r w:rsidR="002A2BC0">
        <w:rPr>
          <w:rFonts w:ascii="David" w:hAnsi="David" w:cs="David" w:hint="cs"/>
          <w:sz w:val="28"/>
          <w:szCs w:val="28"/>
          <w:rtl/>
        </w:rPr>
        <w:t>חרויות השירה.</w:t>
      </w:r>
      <w:r w:rsidR="00F12B27">
        <w:rPr>
          <w:rFonts w:ascii="David" w:hAnsi="David" w:cs="David" w:hint="cs"/>
          <w:sz w:val="28"/>
          <w:szCs w:val="28"/>
          <w:rtl/>
        </w:rPr>
        <w:t xml:space="preserve"> </w:t>
      </w:r>
    </w:p>
    <w:p w:rsidR="00B444FA" w:rsidRDefault="00B444FA" w:rsidP="003671CA">
      <w:pPr>
        <w:rPr>
          <w:rFonts w:ascii="David" w:hAnsi="David" w:cs="David"/>
          <w:sz w:val="28"/>
          <w:szCs w:val="28"/>
          <w:rtl/>
        </w:rPr>
      </w:pPr>
      <w:r w:rsidRPr="00B444FA">
        <w:rPr>
          <w:rFonts w:ascii="David" w:hAnsi="David" w:cs="David"/>
          <w:sz w:val="28"/>
          <w:szCs w:val="28"/>
          <w:rtl/>
        </w:rPr>
        <w:t>בשורה התחתונה, בנוסף לניסיון הבסיסי לייצר רייטינג גבוה ככל האפשר</w:t>
      </w:r>
      <w:r w:rsidR="003671CA">
        <w:rPr>
          <w:rFonts w:ascii="David" w:hAnsi="David" w:cs="David"/>
          <w:sz w:val="28"/>
          <w:szCs w:val="28"/>
          <w:rtl/>
        </w:rPr>
        <w:t>, יש כאן גם יומרה חדשה</w:t>
      </w:r>
      <w:r w:rsidR="003671CA">
        <w:rPr>
          <w:rFonts w:ascii="David" w:hAnsi="David" w:cs="David" w:hint="cs"/>
          <w:sz w:val="28"/>
          <w:szCs w:val="28"/>
          <w:rtl/>
        </w:rPr>
        <w:t xml:space="preserve"> לבנות</w:t>
      </w:r>
      <w:r w:rsidRPr="00B444FA">
        <w:rPr>
          <w:rFonts w:ascii="David" w:hAnsi="David" w:cs="David"/>
          <w:sz w:val="28"/>
          <w:szCs w:val="28"/>
          <w:rtl/>
        </w:rPr>
        <w:t xml:space="preserve"> כוכב</w:t>
      </w:r>
      <w:r w:rsidR="003671CA">
        <w:rPr>
          <w:rFonts w:ascii="David" w:hAnsi="David" w:cs="David"/>
          <w:sz w:val="28"/>
          <w:szCs w:val="28"/>
          <w:rtl/>
        </w:rPr>
        <w:t>ים ש</w:t>
      </w:r>
      <w:r w:rsidR="003671CA">
        <w:rPr>
          <w:rFonts w:ascii="David" w:hAnsi="David" w:cs="David" w:hint="cs"/>
          <w:sz w:val="28"/>
          <w:szCs w:val="28"/>
          <w:rtl/>
        </w:rPr>
        <w:t xml:space="preserve">יצליחו בתחום המוסיקה גם </w:t>
      </w:r>
      <w:r w:rsidRPr="00B444FA">
        <w:rPr>
          <w:rFonts w:ascii="David" w:hAnsi="David" w:cs="David"/>
          <w:sz w:val="28"/>
          <w:szCs w:val="28"/>
          <w:rtl/>
        </w:rPr>
        <w:t>אחרי התוכנית.</w:t>
      </w:r>
      <w:r w:rsidR="003671CA">
        <w:rPr>
          <w:rFonts w:ascii="David" w:hAnsi="David" w:cs="David" w:hint="cs"/>
          <w:sz w:val="28"/>
          <w:szCs w:val="28"/>
          <w:rtl/>
        </w:rPr>
        <w:t xml:space="preserve"> לכן, המלצתי היא</w:t>
      </w:r>
      <w:r w:rsidR="003671CA">
        <w:rPr>
          <w:rFonts w:ascii="David" w:hAnsi="David" w:cs="David"/>
          <w:sz w:val="28"/>
          <w:szCs w:val="28"/>
          <w:rtl/>
        </w:rPr>
        <w:t>: אם אתה כישרון מוזיקלי ש</w:t>
      </w:r>
      <w:r w:rsidR="003671CA">
        <w:rPr>
          <w:rFonts w:ascii="David" w:hAnsi="David" w:cs="David" w:hint="cs"/>
          <w:sz w:val="28"/>
          <w:szCs w:val="28"/>
          <w:rtl/>
        </w:rPr>
        <w:t>רוצה</w:t>
      </w:r>
      <w:r w:rsidRPr="00B444FA">
        <w:rPr>
          <w:rFonts w:ascii="David" w:hAnsi="David" w:cs="David"/>
          <w:sz w:val="28"/>
          <w:szCs w:val="28"/>
          <w:rtl/>
        </w:rPr>
        <w:t xml:space="preserve"> להתגלות, עדיף</w:t>
      </w:r>
      <w:r w:rsidR="003671CA">
        <w:rPr>
          <w:rFonts w:ascii="David" w:hAnsi="David" w:cs="David"/>
          <w:sz w:val="28"/>
          <w:szCs w:val="28"/>
          <w:rtl/>
        </w:rPr>
        <w:t xml:space="preserve"> לך להתחיל את הדרך בת</w:t>
      </w:r>
      <w:r w:rsidR="003671CA">
        <w:rPr>
          <w:rFonts w:ascii="David" w:hAnsi="David" w:cs="David" w:hint="cs"/>
          <w:sz w:val="28"/>
          <w:szCs w:val="28"/>
          <w:rtl/>
        </w:rPr>
        <w:t>חרות שירה טלוויזיונית</w:t>
      </w:r>
      <w:r w:rsidRPr="00B444FA">
        <w:rPr>
          <w:rFonts w:ascii="David" w:hAnsi="David" w:cs="David"/>
          <w:sz w:val="28"/>
          <w:szCs w:val="28"/>
          <w:rtl/>
        </w:rPr>
        <w:t>. זה יקצ</w:t>
      </w:r>
      <w:r w:rsidR="003671CA">
        <w:rPr>
          <w:rFonts w:ascii="David" w:hAnsi="David" w:cs="David"/>
          <w:sz w:val="28"/>
          <w:szCs w:val="28"/>
          <w:rtl/>
        </w:rPr>
        <w:t>ר לך אינספור הליכים</w:t>
      </w:r>
      <w:r w:rsidR="003671CA">
        <w:rPr>
          <w:rFonts w:ascii="David" w:hAnsi="David" w:cs="David" w:hint="cs"/>
          <w:sz w:val="28"/>
          <w:szCs w:val="28"/>
          <w:rtl/>
        </w:rPr>
        <w:t>,</w:t>
      </w:r>
      <w:r w:rsidR="003671CA">
        <w:rPr>
          <w:rFonts w:ascii="David" w:hAnsi="David" w:cs="David"/>
          <w:sz w:val="28"/>
          <w:szCs w:val="28"/>
          <w:rtl/>
        </w:rPr>
        <w:t xml:space="preserve"> ואם תבלוט בתוכנית</w:t>
      </w:r>
      <w:r w:rsidR="003671CA">
        <w:rPr>
          <w:rFonts w:ascii="David" w:hAnsi="David" w:cs="David" w:hint="cs"/>
          <w:sz w:val="28"/>
          <w:szCs w:val="28"/>
          <w:rtl/>
        </w:rPr>
        <w:t xml:space="preserve"> -</w:t>
      </w:r>
      <w:r w:rsidRPr="00B444FA">
        <w:rPr>
          <w:rFonts w:ascii="David" w:hAnsi="David" w:cs="David"/>
          <w:sz w:val="28"/>
          <w:szCs w:val="28"/>
          <w:rtl/>
        </w:rPr>
        <w:t xml:space="preserve"> חברת התקליטים עוד תרוץ אחריך.</w:t>
      </w:r>
    </w:p>
    <w:p w:rsidR="00FB6958" w:rsidRDefault="00FB6958" w:rsidP="003671CA">
      <w:pPr>
        <w:rPr>
          <w:rFonts w:ascii="David" w:hAnsi="David" w:cs="David"/>
          <w:sz w:val="28"/>
          <w:szCs w:val="28"/>
          <w:rtl/>
        </w:rPr>
      </w:pPr>
    </w:p>
    <w:p w:rsidR="00FB6958" w:rsidRPr="00E47045" w:rsidRDefault="00FB6958" w:rsidP="003671CA">
      <w:pPr>
        <w:rPr>
          <w:rFonts w:ascii="David" w:hAnsi="David" w:cs="David"/>
          <w:sz w:val="28"/>
          <w:szCs w:val="28"/>
          <w:u w:val="single"/>
          <w:rtl/>
        </w:rPr>
      </w:pPr>
      <w:r w:rsidRPr="00E47045">
        <w:rPr>
          <w:rFonts w:ascii="David" w:hAnsi="David" w:cs="David" w:hint="cs"/>
          <w:sz w:val="28"/>
          <w:szCs w:val="28"/>
          <w:u w:val="single"/>
          <w:rtl/>
        </w:rPr>
        <w:lastRenderedPageBreak/>
        <w:t>השאלות</w:t>
      </w:r>
    </w:p>
    <w:p w:rsidR="00FB6958" w:rsidRDefault="00FB6958" w:rsidP="003671CA">
      <w:pPr>
        <w:rPr>
          <w:rFonts w:ascii="David" w:hAnsi="David" w:cs="David"/>
          <w:sz w:val="28"/>
          <w:szCs w:val="28"/>
          <w:rtl/>
        </w:rPr>
      </w:pPr>
      <w:r>
        <w:rPr>
          <w:rFonts w:ascii="David" w:hAnsi="David" w:cs="David" w:hint="cs"/>
          <w:sz w:val="28"/>
          <w:szCs w:val="28"/>
          <w:rtl/>
        </w:rPr>
        <w:t xml:space="preserve">ענו על </w:t>
      </w:r>
      <w:r w:rsidR="002B36EB">
        <w:rPr>
          <w:rFonts w:ascii="David" w:hAnsi="David" w:cs="David" w:hint="cs"/>
          <w:sz w:val="28"/>
          <w:szCs w:val="28"/>
          <w:rtl/>
        </w:rPr>
        <w:t xml:space="preserve">שאלות 1-5 </w:t>
      </w:r>
      <w:r>
        <w:rPr>
          <w:rFonts w:ascii="David" w:hAnsi="David" w:cs="David" w:hint="cs"/>
          <w:sz w:val="28"/>
          <w:szCs w:val="28"/>
          <w:rtl/>
        </w:rPr>
        <w:t>על פי טקסט א'</w:t>
      </w:r>
      <w:r w:rsidR="00F24A78">
        <w:rPr>
          <w:rFonts w:ascii="David" w:hAnsi="David" w:cs="David" w:hint="cs"/>
          <w:sz w:val="28"/>
          <w:szCs w:val="28"/>
          <w:rtl/>
        </w:rPr>
        <w:t xml:space="preserve"> (לכל שאלה 4 נקודות) </w:t>
      </w:r>
    </w:p>
    <w:p w:rsidR="00FB6958" w:rsidRDefault="00FB6958" w:rsidP="00FB6958">
      <w:pPr>
        <w:pStyle w:val="a3"/>
        <w:numPr>
          <w:ilvl w:val="0"/>
          <w:numId w:val="2"/>
        </w:numPr>
        <w:rPr>
          <w:rFonts w:ascii="David" w:hAnsi="David" w:cs="David"/>
          <w:sz w:val="28"/>
          <w:szCs w:val="28"/>
        </w:rPr>
      </w:pPr>
      <w:r>
        <w:rPr>
          <w:rFonts w:ascii="David" w:hAnsi="David" w:cs="David" w:hint="cs"/>
          <w:sz w:val="28"/>
          <w:szCs w:val="28"/>
          <w:rtl/>
        </w:rPr>
        <w:t xml:space="preserve">על פי הכתוב בטקסט, מהם החסרונות של תחרויות השירה בטלוויזיה? (ציינו 2 חסרונות) </w:t>
      </w:r>
    </w:p>
    <w:p w:rsidR="00FB6958" w:rsidRDefault="00FB6958" w:rsidP="00FB6958">
      <w:pPr>
        <w:pStyle w:val="a3"/>
        <w:rPr>
          <w:rFonts w:ascii="David" w:hAnsi="David" w:cs="David"/>
          <w:sz w:val="28"/>
          <w:szCs w:val="28"/>
          <w:rtl/>
        </w:rPr>
      </w:pPr>
    </w:p>
    <w:p w:rsidR="00FB6958" w:rsidRDefault="00FB6958" w:rsidP="00FB6958">
      <w:pPr>
        <w:pStyle w:val="a3"/>
        <w:rPr>
          <w:rFonts w:ascii="David" w:hAnsi="David" w:cs="David"/>
          <w:sz w:val="28"/>
          <w:szCs w:val="28"/>
          <w:rtl/>
        </w:rPr>
      </w:pPr>
      <w:r>
        <w:rPr>
          <w:rFonts w:ascii="David" w:hAnsi="David" w:cs="David" w:hint="cs"/>
          <w:sz w:val="28"/>
          <w:szCs w:val="28"/>
          <w:rtl/>
        </w:rPr>
        <w:t>_____________________________________________________</w:t>
      </w:r>
    </w:p>
    <w:p w:rsidR="00FB6958" w:rsidRDefault="00FB6958" w:rsidP="00FB6958">
      <w:pPr>
        <w:pStyle w:val="a3"/>
        <w:rPr>
          <w:rFonts w:ascii="David" w:hAnsi="David" w:cs="David"/>
          <w:sz w:val="28"/>
          <w:szCs w:val="28"/>
          <w:rtl/>
        </w:rPr>
      </w:pPr>
    </w:p>
    <w:p w:rsidR="00FB6958" w:rsidRDefault="00FB6958" w:rsidP="00FB6958">
      <w:pPr>
        <w:pStyle w:val="a3"/>
        <w:rPr>
          <w:rFonts w:ascii="David" w:hAnsi="David" w:cs="David"/>
          <w:sz w:val="28"/>
          <w:szCs w:val="28"/>
          <w:rtl/>
        </w:rPr>
      </w:pPr>
      <w:r>
        <w:rPr>
          <w:rFonts w:ascii="David" w:hAnsi="David" w:cs="David" w:hint="cs"/>
          <w:sz w:val="28"/>
          <w:szCs w:val="28"/>
          <w:rtl/>
        </w:rPr>
        <w:t>_____________________________________________________</w:t>
      </w:r>
    </w:p>
    <w:p w:rsidR="00FB6958" w:rsidRDefault="00FB6958" w:rsidP="00FB6958">
      <w:pPr>
        <w:pStyle w:val="a3"/>
        <w:rPr>
          <w:rFonts w:ascii="David" w:hAnsi="David" w:cs="David"/>
          <w:sz w:val="28"/>
          <w:szCs w:val="28"/>
          <w:rtl/>
        </w:rPr>
      </w:pPr>
    </w:p>
    <w:p w:rsidR="00FB6958" w:rsidRDefault="00FB6958" w:rsidP="00FB6958">
      <w:pPr>
        <w:pStyle w:val="a3"/>
        <w:numPr>
          <w:ilvl w:val="0"/>
          <w:numId w:val="2"/>
        </w:numPr>
        <w:rPr>
          <w:rFonts w:ascii="David" w:hAnsi="David" w:cs="David"/>
          <w:sz w:val="28"/>
          <w:szCs w:val="28"/>
        </w:rPr>
      </w:pPr>
      <w:r>
        <w:rPr>
          <w:rFonts w:ascii="David" w:hAnsi="David" w:cs="David" w:hint="cs"/>
          <w:sz w:val="28"/>
          <w:szCs w:val="28"/>
          <w:rtl/>
        </w:rPr>
        <w:t>חברות התקליטים הפועלות בישראל ממעטות להחתים אמנים חדשים. על פי הכתוב בשורה 15, מה הקשר של עובדה זו לשינויים בשוק המוסיקה בעידן האינטרנט?</w:t>
      </w:r>
    </w:p>
    <w:p w:rsidR="00FB6958" w:rsidRDefault="00FB6958" w:rsidP="00FB6958">
      <w:pPr>
        <w:pStyle w:val="a3"/>
        <w:rPr>
          <w:rFonts w:ascii="David" w:hAnsi="David" w:cs="David"/>
          <w:sz w:val="28"/>
          <w:szCs w:val="28"/>
          <w:rtl/>
        </w:rPr>
      </w:pPr>
    </w:p>
    <w:p w:rsidR="00FB6958" w:rsidRDefault="00FB6958" w:rsidP="00FB6958">
      <w:pPr>
        <w:pStyle w:val="a3"/>
        <w:rPr>
          <w:rFonts w:ascii="David" w:hAnsi="David" w:cs="David"/>
          <w:sz w:val="28"/>
          <w:szCs w:val="28"/>
          <w:rtl/>
        </w:rPr>
      </w:pPr>
      <w:r>
        <w:rPr>
          <w:rFonts w:ascii="David" w:hAnsi="David" w:cs="David" w:hint="cs"/>
          <w:sz w:val="28"/>
          <w:szCs w:val="28"/>
          <w:rtl/>
        </w:rPr>
        <w:t>_____________________________________________________</w:t>
      </w:r>
    </w:p>
    <w:p w:rsidR="00FB6958" w:rsidRDefault="00FB6958" w:rsidP="00FB6958">
      <w:pPr>
        <w:pStyle w:val="a3"/>
        <w:rPr>
          <w:rFonts w:ascii="David" w:hAnsi="David" w:cs="David"/>
          <w:sz w:val="28"/>
          <w:szCs w:val="28"/>
          <w:rtl/>
        </w:rPr>
      </w:pPr>
    </w:p>
    <w:p w:rsidR="00FB6958" w:rsidRDefault="00FB6958" w:rsidP="00FB6958">
      <w:pPr>
        <w:pStyle w:val="a3"/>
        <w:rPr>
          <w:rFonts w:ascii="David" w:hAnsi="David" w:cs="David"/>
          <w:sz w:val="28"/>
          <w:szCs w:val="28"/>
          <w:rtl/>
        </w:rPr>
      </w:pPr>
      <w:r>
        <w:rPr>
          <w:rFonts w:ascii="David" w:hAnsi="David" w:cs="David" w:hint="cs"/>
          <w:sz w:val="28"/>
          <w:szCs w:val="28"/>
          <w:rtl/>
        </w:rPr>
        <w:t>_____________________________________________________</w:t>
      </w:r>
    </w:p>
    <w:p w:rsidR="00C86651" w:rsidRDefault="00C86651" w:rsidP="00FB6958">
      <w:pPr>
        <w:pStyle w:val="a3"/>
        <w:rPr>
          <w:rFonts w:ascii="David" w:hAnsi="David" w:cs="David"/>
          <w:sz w:val="28"/>
          <w:szCs w:val="28"/>
          <w:rtl/>
        </w:rPr>
      </w:pPr>
    </w:p>
    <w:p w:rsidR="00C86651" w:rsidRDefault="00415660" w:rsidP="00C86651">
      <w:pPr>
        <w:pStyle w:val="a3"/>
        <w:numPr>
          <w:ilvl w:val="0"/>
          <w:numId w:val="2"/>
        </w:numPr>
        <w:rPr>
          <w:rFonts w:ascii="David" w:hAnsi="David" w:cs="David"/>
          <w:sz w:val="28"/>
          <w:szCs w:val="28"/>
        </w:rPr>
      </w:pPr>
      <w:r>
        <w:rPr>
          <w:rFonts w:ascii="David" w:hAnsi="David" w:cs="David" w:hint="cs"/>
          <w:sz w:val="28"/>
          <w:szCs w:val="28"/>
          <w:rtl/>
        </w:rPr>
        <w:t>על פי הכתוב בשורות 16-17 במה נדרשות חברות התקליטים להשקיע כיום על מנת להביא כוכב מוסיקה או זמר לתודעת הציבור?</w:t>
      </w:r>
    </w:p>
    <w:p w:rsidR="00415660" w:rsidRDefault="00415660" w:rsidP="00415660">
      <w:pPr>
        <w:pStyle w:val="a3"/>
        <w:rPr>
          <w:rFonts w:ascii="David" w:hAnsi="David" w:cs="David"/>
          <w:sz w:val="28"/>
          <w:szCs w:val="28"/>
          <w:rtl/>
        </w:rPr>
      </w:pPr>
    </w:p>
    <w:p w:rsidR="00415660" w:rsidRDefault="00415660" w:rsidP="00415660">
      <w:pPr>
        <w:pStyle w:val="a3"/>
        <w:rPr>
          <w:rFonts w:ascii="David" w:hAnsi="David" w:cs="David"/>
          <w:sz w:val="28"/>
          <w:szCs w:val="28"/>
          <w:rtl/>
        </w:rPr>
      </w:pPr>
      <w:r>
        <w:rPr>
          <w:rFonts w:ascii="David" w:hAnsi="David" w:cs="David" w:hint="cs"/>
          <w:sz w:val="28"/>
          <w:szCs w:val="28"/>
          <w:rtl/>
        </w:rPr>
        <w:t>_____________________________________________________</w:t>
      </w:r>
    </w:p>
    <w:p w:rsidR="00FB6958" w:rsidRDefault="00FB6958" w:rsidP="00FB6958">
      <w:pPr>
        <w:pStyle w:val="a3"/>
        <w:rPr>
          <w:rFonts w:ascii="David" w:hAnsi="David" w:cs="David"/>
          <w:sz w:val="28"/>
          <w:szCs w:val="28"/>
          <w:rtl/>
        </w:rPr>
      </w:pPr>
    </w:p>
    <w:p w:rsidR="00FB6958" w:rsidRDefault="00FB6958" w:rsidP="00FB6958">
      <w:pPr>
        <w:pStyle w:val="a3"/>
        <w:numPr>
          <w:ilvl w:val="0"/>
          <w:numId w:val="2"/>
        </w:numPr>
        <w:rPr>
          <w:rFonts w:ascii="David" w:hAnsi="David" w:cs="David"/>
          <w:sz w:val="28"/>
          <w:szCs w:val="28"/>
        </w:rPr>
      </w:pPr>
      <w:r>
        <w:rPr>
          <w:rFonts w:ascii="David" w:hAnsi="David" w:cs="David" w:hint="cs"/>
          <w:sz w:val="28"/>
          <w:szCs w:val="28"/>
          <w:rtl/>
        </w:rPr>
        <w:t>על פי הכתוב בפסקאות 3,4,6 ו-7, מהם היתרונות של תחרויות השירה הטלוויזיוניות? (ציינו 2 יתרונות. יתרון המופיע באחת משתי הפסקאות הראשונות שצוינו ויתרון אחד המופיע באחת משתי הפסקאות האחרונות שצוינו)</w:t>
      </w:r>
    </w:p>
    <w:p w:rsidR="00FB6958" w:rsidRDefault="00FB6958" w:rsidP="00FB6958">
      <w:pPr>
        <w:pStyle w:val="a3"/>
        <w:rPr>
          <w:rFonts w:ascii="David" w:hAnsi="David" w:cs="David"/>
          <w:sz w:val="28"/>
          <w:szCs w:val="28"/>
          <w:rtl/>
        </w:rPr>
      </w:pPr>
    </w:p>
    <w:p w:rsidR="00FB6958" w:rsidRDefault="00FB6958" w:rsidP="00FB6958">
      <w:pPr>
        <w:pStyle w:val="a3"/>
        <w:rPr>
          <w:rFonts w:ascii="David" w:hAnsi="David" w:cs="David"/>
          <w:sz w:val="28"/>
          <w:szCs w:val="28"/>
          <w:rtl/>
        </w:rPr>
      </w:pPr>
      <w:r>
        <w:rPr>
          <w:rFonts w:ascii="David" w:hAnsi="David" w:cs="David" w:hint="cs"/>
          <w:sz w:val="28"/>
          <w:szCs w:val="28"/>
          <w:rtl/>
        </w:rPr>
        <w:t>_____________________________________________________</w:t>
      </w:r>
    </w:p>
    <w:p w:rsidR="00FB6958" w:rsidRDefault="00FB6958" w:rsidP="00FB6958">
      <w:pPr>
        <w:pStyle w:val="a3"/>
        <w:rPr>
          <w:rFonts w:ascii="David" w:hAnsi="David" w:cs="David"/>
          <w:sz w:val="28"/>
          <w:szCs w:val="28"/>
          <w:rtl/>
        </w:rPr>
      </w:pPr>
    </w:p>
    <w:p w:rsidR="00FB6958" w:rsidRDefault="00FB6958" w:rsidP="00FB6958">
      <w:pPr>
        <w:pStyle w:val="a3"/>
        <w:rPr>
          <w:rFonts w:ascii="David" w:hAnsi="David" w:cs="David"/>
          <w:sz w:val="28"/>
          <w:szCs w:val="28"/>
          <w:rtl/>
        </w:rPr>
      </w:pPr>
      <w:r>
        <w:rPr>
          <w:rFonts w:ascii="David" w:hAnsi="David" w:cs="David" w:hint="cs"/>
          <w:sz w:val="28"/>
          <w:szCs w:val="28"/>
          <w:rtl/>
        </w:rPr>
        <w:t>_____________________________________________________</w:t>
      </w:r>
    </w:p>
    <w:p w:rsidR="00FB6958" w:rsidRDefault="00FB6958" w:rsidP="00FB6958">
      <w:pPr>
        <w:pStyle w:val="a3"/>
        <w:rPr>
          <w:rFonts w:ascii="David" w:hAnsi="David" w:cs="David"/>
          <w:sz w:val="28"/>
          <w:szCs w:val="28"/>
          <w:rtl/>
        </w:rPr>
      </w:pPr>
    </w:p>
    <w:p w:rsidR="00FB6958" w:rsidRDefault="002B36EB" w:rsidP="002B36EB">
      <w:pPr>
        <w:pStyle w:val="a3"/>
        <w:numPr>
          <w:ilvl w:val="0"/>
          <w:numId w:val="2"/>
        </w:numPr>
        <w:rPr>
          <w:rFonts w:ascii="David" w:hAnsi="David" w:cs="David"/>
          <w:sz w:val="28"/>
          <w:szCs w:val="28"/>
        </w:rPr>
      </w:pPr>
      <w:r>
        <w:rPr>
          <w:rFonts w:ascii="David" w:hAnsi="David" w:cs="David" w:hint="cs"/>
          <w:sz w:val="28"/>
          <w:szCs w:val="28"/>
          <w:rtl/>
        </w:rPr>
        <w:t>האם אתה מסכים עם המלצתו של הכותב למי שיש לו כישרון מוסיקלי ומעוניין בקריירה מוסיקלית בישראל? נמק את תשובתך</w:t>
      </w:r>
    </w:p>
    <w:p w:rsidR="002B36EB" w:rsidRDefault="002B36EB" w:rsidP="002B36EB">
      <w:pPr>
        <w:pStyle w:val="a3"/>
        <w:rPr>
          <w:rFonts w:ascii="David" w:hAnsi="David" w:cs="David"/>
          <w:sz w:val="28"/>
          <w:szCs w:val="28"/>
          <w:rtl/>
        </w:rPr>
      </w:pPr>
    </w:p>
    <w:p w:rsidR="002B36EB" w:rsidRDefault="002B36EB" w:rsidP="002B36EB">
      <w:pPr>
        <w:pStyle w:val="a3"/>
        <w:rPr>
          <w:rFonts w:ascii="David" w:hAnsi="David" w:cs="David"/>
          <w:sz w:val="28"/>
          <w:szCs w:val="28"/>
          <w:rtl/>
        </w:rPr>
      </w:pPr>
      <w:r>
        <w:rPr>
          <w:rFonts w:ascii="David" w:hAnsi="David" w:cs="David" w:hint="cs"/>
          <w:sz w:val="28"/>
          <w:szCs w:val="28"/>
          <w:rtl/>
        </w:rPr>
        <w:t>_____________________________________________________</w:t>
      </w:r>
    </w:p>
    <w:p w:rsidR="002B36EB" w:rsidRDefault="002B36EB" w:rsidP="002B36EB">
      <w:pPr>
        <w:pStyle w:val="a3"/>
        <w:rPr>
          <w:rFonts w:ascii="David" w:hAnsi="David" w:cs="David"/>
          <w:sz w:val="28"/>
          <w:szCs w:val="28"/>
          <w:rtl/>
        </w:rPr>
      </w:pPr>
    </w:p>
    <w:p w:rsidR="002B36EB" w:rsidRDefault="002B36EB" w:rsidP="002B36EB">
      <w:pPr>
        <w:pStyle w:val="a3"/>
        <w:rPr>
          <w:rFonts w:ascii="David" w:hAnsi="David" w:cs="David"/>
          <w:sz w:val="28"/>
          <w:szCs w:val="28"/>
          <w:rtl/>
        </w:rPr>
      </w:pPr>
      <w:r>
        <w:rPr>
          <w:rFonts w:ascii="David" w:hAnsi="David" w:cs="David" w:hint="cs"/>
          <w:sz w:val="28"/>
          <w:szCs w:val="28"/>
          <w:rtl/>
        </w:rPr>
        <w:t>_____________________________________________________</w:t>
      </w:r>
    </w:p>
    <w:p w:rsidR="002B36EB" w:rsidRDefault="002B36EB" w:rsidP="00FB6958">
      <w:pPr>
        <w:rPr>
          <w:rFonts w:ascii="David" w:hAnsi="David" w:cs="David"/>
          <w:sz w:val="28"/>
          <w:szCs w:val="28"/>
          <w:rtl/>
        </w:rPr>
      </w:pPr>
    </w:p>
    <w:p w:rsidR="000E68F5" w:rsidRDefault="00745E66" w:rsidP="00FB6958">
      <w:pPr>
        <w:rPr>
          <w:rFonts w:ascii="David" w:hAnsi="David" w:cs="David"/>
          <w:sz w:val="28"/>
          <w:szCs w:val="28"/>
          <w:rtl/>
        </w:rPr>
      </w:pP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p>
    <w:p w:rsidR="00745E66" w:rsidRPr="000E68F5" w:rsidRDefault="00745E66" w:rsidP="00FB6958">
      <w:pPr>
        <w:rPr>
          <w:rFonts w:ascii="David" w:hAnsi="David" w:cs="David"/>
          <w:sz w:val="28"/>
          <w:szCs w:val="28"/>
          <w:rtl/>
        </w:rPr>
      </w:pPr>
    </w:p>
    <w:p w:rsidR="00FB6958" w:rsidRPr="00E47045" w:rsidRDefault="00FB6958" w:rsidP="002F25C4">
      <w:pPr>
        <w:pStyle w:val="a3"/>
        <w:jc w:val="center"/>
        <w:rPr>
          <w:rFonts w:ascii="David" w:hAnsi="David" w:cs="David"/>
          <w:sz w:val="28"/>
          <w:szCs w:val="28"/>
          <w:u w:val="single"/>
          <w:rtl/>
        </w:rPr>
      </w:pPr>
      <w:r w:rsidRPr="00E47045">
        <w:rPr>
          <w:rFonts w:ascii="David" w:hAnsi="David" w:cs="David" w:hint="cs"/>
          <w:sz w:val="28"/>
          <w:szCs w:val="28"/>
          <w:u w:val="single"/>
          <w:rtl/>
        </w:rPr>
        <w:t>טקסט ב'</w:t>
      </w:r>
    </w:p>
    <w:p w:rsidR="002F25C4" w:rsidRPr="002F25C4" w:rsidRDefault="002F25C4" w:rsidP="002F25C4">
      <w:pPr>
        <w:pStyle w:val="a3"/>
        <w:rPr>
          <w:rFonts w:ascii="David" w:hAnsi="David" w:cs="David"/>
          <w:sz w:val="28"/>
          <w:szCs w:val="28"/>
        </w:rPr>
      </w:pPr>
      <w:r w:rsidRPr="002F25C4">
        <w:rPr>
          <w:rFonts w:ascii="David" w:hAnsi="David" w:cs="David"/>
          <w:sz w:val="28"/>
          <w:szCs w:val="28"/>
          <w:rtl/>
        </w:rPr>
        <w:t> </w:t>
      </w:r>
    </w:p>
    <w:p w:rsidR="002F25C4" w:rsidRDefault="0000142E" w:rsidP="002F25C4">
      <w:pPr>
        <w:pStyle w:val="a3"/>
        <w:jc w:val="center"/>
        <w:rPr>
          <w:rFonts w:ascii="David" w:hAnsi="David" w:cs="David"/>
          <w:b/>
          <w:bCs/>
          <w:sz w:val="28"/>
          <w:szCs w:val="28"/>
          <w:rtl/>
        </w:rPr>
      </w:pPr>
      <w:r>
        <w:rPr>
          <w:rFonts w:ascii="David" w:hAnsi="David" w:cs="David" w:hint="cs"/>
          <w:b/>
          <w:bCs/>
          <w:sz w:val="28"/>
          <w:szCs w:val="28"/>
          <w:rtl/>
        </w:rPr>
        <w:t>"</w:t>
      </w:r>
      <w:r w:rsidR="002F25C4" w:rsidRPr="002F25C4">
        <w:rPr>
          <w:rFonts w:ascii="David" w:hAnsi="David" w:cs="David"/>
          <w:b/>
          <w:bCs/>
          <w:sz w:val="28"/>
          <w:szCs w:val="28"/>
          <w:rtl/>
        </w:rPr>
        <w:t>אקס פקטור": צעקנית, פרובינציאלית ועפה על עצמה</w:t>
      </w:r>
    </w:p>
    <w:p w:rsidR="002F25C4" w:rsidRDefault="002F25C4" w:rsidP="002F25C4">
      <w:pPr>
        <w:pStyle w:val="a3"/>
        <w:jc w:val="center"/>
        <w:rPr>
          <w:rFonts w:ascii="David" w:hAnsi="David" w:cs="David"/>
          <w:b/>
          <w:bCs/>
          <w:sz w:val="28"/>
          <w:szCs w:val="28"/>
          <w:rtl/>
        </w:rPr>
      </w:pPr>
      <w:r>
        <w:rPr>
          <w:rFonts w:ascii="David" w:hAnsi="David" w:cs="David" w:hint="cs"/>
          <w:b/>
          <w:bCs/>
          <w:sz w:val="28"/>
          <w:szCs w:val="28"/>
          <w:rtl/>
        </w:rPr>
        <w:t>מאת: דניאל שירין</w:t>
      </w:r>
      <w:r w:rsidR="0000142E">
        <w:rPr>
          <w:rStyle w:val="a6"/>
          <w:rFonts w:ascii="David" w:hAnsi="David" w:cs="David"/>
          <w:b/>
          <w:bCs/>
          <w:sz w:val="28"/>
          <w:szCs w:val="28"/>
          <w:rtl/>
        </w:rPr>
        <w:footnoteReference w:id="2"/>
      </w:r>
    </w:p>
    <w:p w:rsidR="002F25C4" w:rsidRDefault="002F25C4" w:rsidP="002F25C4">
      <w:pPr>
        <w:pStyle w:val="a3"/>
        <w:jc w:val="center"/>
        <w:rPr>
          <w:rFonts w:ascii="David" w:hAnsi="David" w:cs="David"/>
          <w:b/>
          <w:bCs/>
          <w:sz w:val="28"/>
          <w:szCs w:val="28"/>
          <w:rtl/>
        </w:rPr>
      </w:pPr>
    </w:p>
    <w:p w:rsidR="002F25C4" w:rsidRPr="002F25C4" w:rsidRDefault="002F25C4" w:rsidP="002F25C4">
      <w:pPr>
        <w:pStyle w:val="a3"/>
        <w:jc w:val="center"/>
        <w:rPr>
          <w:rFonts w:ascii="David" w:hAnsi="David" w:cs="David"/>
          <w:sz w:val="24"/>
          <w:szCs w:val="24"/>
          <w:rtl/>
        </w:rPr>
      </w:pPr>
      <w:r w:rsidRPr="002F25C4">
        <w:rPr>
          <w:rFonts w:ascii="David" w:hAnsi="David" w:cs="David" w:hint="cs"/>
          <w:sz w:val="24"/>
          <w:szCs w:val="24"/>
          <w:rtl/>
        </w:rPr>
        <w:t>עיבוד: דגנית שוסטר ליכט</w:t>
      </w:r>
    </w:p>
    <w:p w:rsidR="002F25C4" w:rsidRDefault="002F25C4" w:rsidP="002F25C4">
      <w:pPr>
        <w:pStyle w:val="a3"/>
        <w:rPr>
          <w:rFonts w:ascii="David" w:hAnsi="David" w:cs="David"/>
          <w:b/>
          <w:bCs/>
          <w:sz w:val="28"/>
          <w:szCs w:val="28"/>
          <w:rtl/>
        </w:rPr>
      </w:pPr>
    </w:p>
    <w:p w:rsidR="002F25C4" w:rsidRPr="00814B9F" w:rsidRDefault="002F25C4" w:rsidP="002F25C4">
      <w:pPr>
        <w:pStyle w:val="a3"/>
        <w:rPr>
          <w:rFonts w:ascii="David" w:hAnsi="David" w:cs="David"/>
          <w:b/>
          <w:bCs/>
          <w:sz w:val="28"/>
          <w:szCs w:val="28"/>
          <w:rtl/>
        </w:rPr>
      </w:pPr>
      <w:r w:rsidRPr="002F25C4">
        <w:rPr>
          <w:rFonts w:ascii="David" w:hAnsi="David" w:cs="David"/>
          <w:b/>
          <w:bCs/>
          <w:sz w:val="28"/>
          <w:szCs w:val="28"/>
          <w:rtl/>
        </w:rPr>
        <w:t>כשבר רפאלי היא מנח</w:t>
      </w:r>
      <w:r>
        <w:rPr>
          <w:rFonts w:ascii="David" w:hAnsi="David" w:cs="David"/>
          <w:b/>
          <w:bCs/>
          <w:sz w:val="28"/>
          <w:szCs w:val="28"/>
          <w:rtl/>
        </w:rPr>
        <w:t xml:space="preserve">ה "בינלאומית", סרטוני ההיכרות </w:t>
      </w:r>
      <w:r>
        <w:rPr>
          <w:rFonts w:ascii="David" w:hAnsi="David" w:cs="David" w:hint="cs"/>
          <w:b/>
          <w:bCs/>
          <w:sz w:val="28"/>
          <w:szCs w:val="28"/>
          <w:rtl/>
        </w:rPr>
        <w:t>של</w:t>
      </w:r>
      <w:r w:rsidRPr="002F25C4">
        <w:rPr>
          <w:rFonts w:ascii="David" w:hAnsi="David" w:cs="David"/>
          <w:b/>
          <w:bCs/>
          <w:sz w:val="28"/>
          <w:szCs w:val="28"/>
          <w:rtl/>
        </w:rPr>
        <w:t xml:space="preserve"> המתמודדים הם "</w:t>
      </w:r>
      <w:proofErr w:type="spellStart"/>
      <w:r w:rsidRPr="002F25C4">
        <w:rPr>
          <w:rFonts w:ascii="David" w:hAnsi="David" w:cs="David"/>
          <w:b/>
          <w:bCs/>
          <w:sz w:val="28"/>
          <w:szCs w:val="28"/>
          <w:rtl/>
        </w:rPr>
        <w:t>סטוריז</w:t>
      </w:r>
      <w:proofErr w:type="spellEnd"/>
      <w:r w:rsidRPr="002F25C4">
        <w:rPr>
          <w:rFonts w:ascii="David" w:hAnsi="David" w:cs="David"/>
          <w:b/>
          <w:bCs/>
          <w:sz w:val="28"/>
          <w:szCs w:val="28"/>
          <w:rtl/>
        </w:rPr>
        <w:t>" וכל רגע הוא גדול מהחיים, פלא</w:t>
      </w:r>
      <w:r w:rsidR="00814B9F">
        <w:rPr>
          <w:rFonts w:ascii="David" w:hAnsi="David" w:cs="David"/>
          <w:b/>
          <w:bCs/>
          <w:sz w:val="28"/>
          <w:szCs w:val="28"/>
          <w:rtl/>
        </w:rPr>
        <w:t xml:space="preserve"> שהצופים כבר לא מתרגשים מריאליט</w:t>
      </w:r>
      <w:r w:rsidR="00814B9F">
        <w:rPr>
          <w:rFonts w:ascii="David" w:hAnsi="David" w:cs="David" w:hint="cs"/>
          <w:b/>
          <w:bCs/>
          <w:sz w:val="28"/>
          <w:szCs w:val="28"/>
          <w:rtl/>
        </w:rPr>
        <w:t>י</w:t>
      </w:r>
      <w:r w:rsidRPr="002F25C4">
        <w:rPr>
          <w:rFonts w:ascii="David" w:hAnsi="David" w:cs="David"/>
          <w:b/>
          <w:bCs/>
          <w:sz w:val="28"/>
          <w:szCs w:val="28"/>
        </w:rPr>
        <w:t>?</w:t>
      </w:r>
      <w:r w:rsidR="00814B9F">
        <w:rPr>
          <w:rFonts w:ascii="David" w:hAnsi="David" w:cs="David" w:hint="cs"/>
          <w:b/>
          <w:bCs/>
          <w:sz w:val="28"/>
          <w:szCs w:val="28"/>
          <w:rtl/>
        </w:rPr>
        <w:t>!</w:t>
      </w:r>
    </w:p>
    <w:p w:rsidR="002F25C4" w:rsidRPr="002F25C4" w:rsidRDefault="002F25C4" w:rsidP="002F25C4">
      <w:pPr>
        <w:pStyle w:val="a3"/>
        <w:rPr>
          <w:rFonts w:ascii="David" w:hAnsi="David" w:cs="David"/>
          <w:b/>
          <w:bCs/>
          <w:sz w:val="28"/>
          <w:szCs w:val="28"/>
        </w:rPr>
      </w:pPr>
    </w:p>
    <w:p w:rsidR="002F25C4" w:rsidRDefault="002F25C4" w:rsidP="002F25C4">
      <w:pPr>
        <w:pStyle w:val="a3"/>
        <w:rPr>
          <w:rFonts w:ascii="David" w:hAnsi="David" w:cs="David"/>
          <w:sz w:val="28"/>
          <w:szCs w:val="28"/>
          <w:rtl/>
        </w:rPr>
      </w:pPr>
      <w:r w:rsidRPr="002F25C4">
        <w:rPr>
          <w:rFonts w:ascii="David" w:hAnsi="David" w:cs="David"/>
          <w:sz w:val="28"/>
          <w:szCs w:val="28"/>
          <w:rtl/>
        </w:rPr>
        <w:t xml:space="preserve">הפתיח </w:t>
      </w:r>
      <w:r>
        <w:rPr>
          <w:rFonts w:ascii="David" w:hAnsi="David" w:cs="David" w:hint="cs"/>
          <w:sz w:val="28"/>
          <w:szCs w:val="28"/>
          <w:rtl/>
        </w:rPr>
        <w:t xml:space="preserve">של "אקס פקטור" </w:t>
      </w:r>
      <w:r w:rsidRPr="002F25C4">
        <w:rPr>
          <w:rFonts w:ascii="David" w:hAnsi="David" w:cs="David"/>
          <w:sz w:val="28"/>
          <w:szCs w:val="28"/>
          <w:rtl/>
        </w:rPr>
        <w:t>עושה שימוש דומה באותו טריק צעקני ושחוק שכולל ספירה לאחור, הכרזת שמות השופטים מש</w:t>
      </w:r>
      <w:r>
        <w:rPr>
          <w:rFonts w:ascii="David" w:hAnsi="David" w:cs="David"/>
          <w:sz w:val="28"/>
          <w:szCs w:val="28"/>
          <w:rtl/>
        </w:rPr>
        <w:t xml:space="preserve">ל היו רוק </w:t>
      </w:r>
      <w:proofErr w:type="spellStart"/>
      <w:r>
        <w:rPr>
          <w:rFonts w:ascii="David" w:hAnsi="David" w:cs="David"/>
          <w:sz w:val="28"/>
          <w:szCs w:val="28"/>
          <w:rtl/>
        </w:rPr>
        <w:t>סטארס</w:t>
      </w:r>
      <w:proofErr w:type="spellEnd"/>
      <w:r>
        <w:rPr>
          <w:rFonts w:ascii="David" w:hAnsi="David" w:cs="David"/>
          <w:sz w:val="28"/>
          <w:szCs w:val="28"/>
          <w:rtl/>
        </w:rPr>
        <w:t xml:space="preserve"> וקהל שמריע בחוץ</w:t>
      </w:r>
      <w:r>
        <w:rPr>
          <w:rFonts w:ascii="David" w:hAnsi="David" w:cs="David" w:hint="cs"/>
          <w:sz w:val="28"/>
          <w:szCs w:val="28"/>
          <w:rtl/>
        </w:rPr>
        <w:t xml:space="preserve">. </w:t>
      </w:r>
      <w:r w:rsidR="0011622C">
        <w:rPr>
          <w:rFonts w:ascii="David" w:hAnsi="David" w:cs="David" w:hint="cs"/>
          <w:sz w:val="28"/>
          <w:szCs w:val="28"/>
          <w:rtl/>
        </w:rPr>
        <w:t>הפתיח</w:t>
      </w:r>
      <w:r>
        <w:rPr>
          <w:rFonts w:ascii="David" w:hAnsi="David" w:cs="David"/>
          <w:sz w:val="28"/>
          <w:szCs w:val="28"/>
          <w:rtl/>
        </w:rPr>
        <w:t xml:space="preserve"> שארך תשע דקות (!)</w:t>
      </w:r>
      <w:r w:rsidR="0011622C">
        <w:rPr>
          <w:rFonts w:ascii="David" w:hAnsi="David" w:cs="David"/>
          <w:sz w:val="28"/>
          <w:szCs w:val="28"/>
          <w:rtl/>
        </w:rPr>
        <w:t xml:space="preserve"> </w:t>
      </w:r>
      <w:r w:rsidRPr="002F25C4">
        <w:rPr>
          <w:rFonts w:ascii="David" w:hAnsi="David" w:cs="David"/>
          <w:sz w:val="28"/>
          <w:szCs w:val="28"/>
          <w:rtl/>
        </w:rPr>
        <w:t xml:space="preserve">גרם </w:t>
      </w:r>
      <w:r>
        <w:rPr>
          <w:rFonts w:ascii="David" w:hAnsi="David" w:cs="David"/>
          <w:sz w:val="28"/>
          <w:szCs w:val="28"/>
          <w:rtl/>
        </w:rPr>
        <w:t xml:space="preserve">לתהייה – </w:t>
      </w:r>
      <w:r>
        <w:rPr>
          <w:rFonts w:ascii="David" w:hAnsi="David" w:cs="David" w:hint="cs"/>
          <w:sz w:val="28"/>
          <w:szCs w:val="28"/>
          <w:rtl/>
        </w:rPr>
        <w:t>האם</w:t>
      </w:r>
      <w:r w:rsidRPr="002F25C4">
        <w:rPr>
          <w:rFonts w:ascii="David" w:hAnsi="David" w:cs="David"/>
          <w:sz w:val="28"/>
          <w:szCs w:val="28"/>
          <w:rtl/>
        </w:rPr>
        <w:t xml:space="preserve"> התכנית מאמינה שחייבים לפנות לקהל הצעיר ב"שפת הצעקות", אחרת הם ילכו</w:t>
      </w:r>
      <w:r w:rsidRPr="002F25C4">
        <w:rPr>
          <w:rFonts w:ascii="David" w:hAnsi="David" w:cs="David"/>
          <w:sz w:val="28"/>
          <w:szCs w:val="28"/>
        </w:rPr>
        <w:t>? </w:t>
      </w:r>
    </w:p>
    <w:p w:rsidR="002F25C4" w:rsidRPr="002F25C4" w:rsidRDefault="002F25C4" w:rsidP="002F25C4">
      <w:pPr>
        <w:pStyle w:val="a3"/>
        <w:rPr>
          <w:rFonts w:ascii="David" w:hAnsi="David" w:cs="David"/>
          <w:sz w:val="28"/>
          <w:szCs w:val="28"/>
        </w:rPr>
      </w:pPr>
    </w:p>
    <w:p w:rsidR="00BE2EF8" w:rsidRDefault="00A50E94" w:rsidP="002F25C4">
      <w:pPr>
        <w:pStyle w:val="a3"/>
        <w:rPr>
          <w:rFonts w:ascii="David" w:hAnsi="David" w:cs="David"/>
          <w:sz w:val="28"/>
          <w:szCs w:val="28"/>
          <w:rtl/>
        </w:rPr>
      </w:pPr>
      <w:r>
        <w:rPr>
          <w:rFonts w:ascii="David" w:hAnsi="David" w:cs="David"/>
          <w:sz w:val="28"/>
          <w:szCs w:val="28"/>
          <w:rtl/>
        </w:rPr>
        <w:t xml:space="preserve">בכל מקרה, </w:t>
      </w:r>
      <w:r>
        <w:rPr>
          <w:rFonts w:ascii="David" w:hAnsi="David" w:cs="David" w:hint="cs"/>
          <w:sz w:val="28"/>
          <w:szCs w:val="28"/>
          <w:rtl/>
        </w:rPr>
        <w:t>ה</w:t>
      </w:r>
      <w:r>
        <w:rPr>
          <w:rFonts w:ascii="David" w:hAnsi="David" w:cs="David"/>
          <w:sz w:val="28"/>
          <w:szCs w:val="28"/>
          <w:rtl/>
        </w:rPr>
        <w:t>עונה</w:t>
      </w:r>
      <w:r w:rsidR="002F25C4" w:rsidRPr="002F25C4">
        <w:rPr>
          <w:rFonts w:ascii="David" w:hAnsi="David" w:cs="David"/>
          <w:sz w:val="28"/>
          <w:szCs w:val="28"/>
          <w:rtl/>
        </w:rPr>
        <w:t xml:space="preserve"> מבטיחה "אקס פקטור" לזוכה שלה את הפרס הבא – הפקת סינגל בינלאומי. מה זה אומר? לא ברור כרגע, א</w:t>
      </w:r>
      <w:r w:rsidR="00BE2EF8">
        <w:rPr>
          <w:rFonts w:ascii="David" w:hAnsi="David" w:cs="David"/>
          <w:sz w:val="28"/>
          <w:szCs w:val="28"/>
          <w:rtl/>
        </w:rPr>
        <w:t>בל בינלאומי כבר נשמע יותר טוב מ</w:t>
      </w:r>
      <w:r w:rsidR="002F25C4" w:rsidRPr="002F25C4">
        <w:rPr>
          <w:rFonts w:ascii="David" w:hAnsi="David" w:cs="David"/>
          <w:sz w:val="28"/>
          <w:szCs w:val="28"/>
          <w:rtl/>
        </w:rPr>
        <w:t xml:space="preserve">סתם "סינגל", נכון? או לפחות כך חושבים בתכנית. גם המנחה </w:t>
      </w:r>
      <w:r w:rsidR="002F25C4">
        <w:rPr>
          <w:rFonts w:ascii="David" w:hAnsi="David" w:cs="David"/>
          <w:sz w:val="28"/>
          <w:szCs w:val="28"/>
          <w:rtl/>
        </w:rPr>
        <w:t>נכנסת לאולפן כשהיא מוכרזת</w:t>
      </w:r>
      <w:r w:rsidR="002F25C4" w:rsidRPr="002F25C4">
        <w:rPr>
          <w:rFonts w:ascii="David" w:hAnsi="David" w:cs="David"/>
          <w:sz w:val="28"/>
          <w:szCs w:val="28"/>
          <w:rtl/>
        </w:rPr>
        <w:t xml:space="preserve"> </w:t>
      </w:r>
      <w:r w:rsidR="002F25C4">
        <w:rPr>
          <w:rFonts w:ascii="David" w:hAnsi="David" w:cs="David" w:hint="cs"/>
          <w:sz w:val="28"/>
          <w:szCs w:val="28"/>
          <w:rtl/>
        </w:rPr>
        <w:t>כ</w:t>
      </w:r>
      <w:r w:rsidR="002F25C4" w:rsidRPr="002F25C4">
        <w:rPr>
          <w:rFonts w:ascii="David" w:hAnsi="David" w:cs="David"/>
          <w:sz w:val="28"/>
          <w:szCs w:val="28"/>
          <w:rtl/>
        </w:rPr>
        <w:t xml:space="preserve">"הכי בינלאומית שיש". האם </w:t>
      </w:r>
      <w:proofErr w:type="spellStart"/>
      <w:r w:rsidR="002F25C4" w:rsidRPr="002F25C4">
        <w:rPr>
          <w:rFonts w:ascii="David" w:hAnsi="David" w:cs="David"/>
          <w:sz w:val="28"/>
          <w:szCs w:val="28"/>
          <w:rtl/>
        </w:rPr>
        <w:t>הטייטל</w:t>
      </w:r>
      <w:proofErr w:type="spellEnd"/>
      <w:r w:rsidR="002F25C4" w:rsidRPr="002F25C4">
        <w:rPr>
          <w:rFonts w:ascii="David" w:hAnsi="David" w:cs="David"/>
          <w:sz w:val="28"/>
          <w:szCs w:val="28"/>
          <w:rtl/>
        </w:rPr>
        <w:t xml:space="preserve"> הזה מתייחס לכישורי ההנחיה חוצי היבשות שלה? או שמא מדובר בתזכורת כללית לעובדה שהיא נמצאת הרבה בחו"ל?</w:t>
      </w:r>
      <w:r w:rsidR="002F25C4">
        <w:rPr>
          <w:rFonts w:ascii="David" w:hAnsi="David" w:cs="David" w:hint="cs"/>
          <w:sz w:val="28"/>
          <w:szCs w:val="28"/>
          <w:rtl/>
        </w:rPr>
        <w:t xml:space="preserve"> </w:t>
      </w:r>
      <w:r w:rsidR="002F25C4" w:rsidRPr="002F25C4">
        <w:rPr>
          <w:rFonts w:ascii="David" w:hAnsi="David" w:cs="David"/>
          <w:sz w:val="28"/>
          <w:szCs w:val="28"/>
          <w:rtl/>
        </w:rPr>
        <w:t>אם לקרוא לילד בשמו, מדובר בניסוח שמעיד בעיקר על הפרו</w:t>
      </w:r>
      <w:r w:rsidR="00F511CF">
        <w:rPr>
          <w:rFonts w:ascii="David" w:hAnsi="David" w:cs="David"/>
          <w:sz w:val="28"/>
          <w:szCs w:val="28"/>
          <w:rtl/>
        </w:rPr>
        <w:t>בינציאליות של התכנית ומ</w:t>
      </w:r>
      <w:r w:rsidR="00F511CF">
        <w:rPr>
          <w:rFonts w:ascii="David" w:hAnsi="David" w:cs="David" w:hint="cs"/>
          <w:sz w:val="28"/>
          <w:szCs w:val="28"/>
          <w:rtl/>
        </w:rPr>
        <w:t>דגים את</w:t>
      </w:r>
      <w:r w:rsidR="00F511CF">
        <w:rPr>
          <w:rFonts w:ascii="David" w:hAnsi="David" w:cs="David"/>
          <w:sz w:val="28"/>
          <w:szCs w:val="28"/>
          <w:rtl/>
        </w:rPr>
        <w:t xml:space="preserve"> </w:t>
      </w:r>
      <w:r w:rsidR="00F511CF">
        <w:rPr>
          <w:rFonts w:ascii="David" w:hAnsi="David" w:cs="David" w:hint="cs"/>
          <w:sz w:val="28"/>
          <w:szCs w:val="28"/>
          <w:rtl/>
        </w:rPr>
        <w:t>ה</w:t>
      </w:r>
      <w:r w:rsidR="002F25C4" w:rsidRPr="002F25C4">
        <w:rPr>
          <w:rFonts w:ascii="David" w:hAnsi="David" w:cs="David"/>
          <w:sz w:val="28"/>
          <w:szCs w:val="28"/>
          <w:rtl/>
        </w:rPr>
        <w:t>פער בין המקום שבו היא רוצ</w:t>
      </w:r>
      <w:r w:rsidR="00F511CF">
        <w:rPr>
          <w:rFonts w:ascii="David" w:hAnsi="David" w:cs="David"/>
          <w:sz w:val="28"/>
          <w:szCs w:val="28"/>
          <w:rtl/>
        </w:rPr>
        <w:t>ה להיות (במה לכוכבי פופ חדשניים</w:t>
      </w:r>
      <w:r w:rsidR="00F511CF">
        <w:rPr>
          <w:rFonts w:ascii="David" w:hAnsi="David" w:cs="David" w:hint="cs"/>
          <w:sz w:val="28"/>
          <w:szCs w:val="28"/>
          <w:rtl/>
        </w:rPr>
        <w:t xml:space="preserve"> </w:t>
      </w:r>
      <w:r w:rsidR="002F25C4" w:rsidRPr="002F25C4">
        <w:rPr>
          <w:rFonts w:ascii="David" w:hAnsi="David" w:cs="David"/>
          <w:sz w:val="28"/>
          <w:szCs w:val="28"/>
          <w:rtl/>
        </w:rPr>
        <w:t xml:space="preserve">ומוצלחים) למקום שבו היא כרגע (תכנית שמאדירה זמרים ששרים סבבה). </w:t>
      </w:r>
    </w:p>
    <w:p w:rsidR="00BE2EF8" w:rsidRPr="002F25C4" w:rsidRDefault="00BE2EF8" w:rsidP="00BE2EF8">
      <w:pPr>
        <w:pStyle w:val="a3"/>
        <w:rPr>
          <w:rFonts w:ascii="David" w:hAnsi="David" w:cs="David"/>
          <w:sz w:val="28"/>
          <w:szCs w:val="28"/>
        </w:rPr>
      </w:pPr>
    </w:p>
    <w:p w:rsidR="002F25C4" w:rsidRDefault="002F25C4" w:rsidP="002F25C4">
      <w:pPr>
        <w:pStyle w:val="a3"/>
        <w:rPr>
          <w:rFonts w:ascii="David" w:hAnsi="David" w:cs="David"/>
          <w:sz w:val="28"/>
          <w:szCs w:val="28"/>
          <w:rtl/>
        </w:rPr>
      </w:pPr>
      <w:r w:rsidRPr="002F25C4">
        <w:rPr>
          <w:rFonts w:ascii="David" w:hAnsi="David" w:cs="David"/>
          <w:sz w:val="28"/>
          <w:szCs w:val="28"/>
          <w:rtl/>
        </w:rPr>
        <w:t xml:space="preserve">מלבד הפרובינציאליות והצעקות, במסגרת הניסיונות להתכתב כמה שאפשר עם דור </w:t>
      </w:r>
      <w:proofErr w:type="spellStart"/>
      <w:r w:rsidRPr="002F25C4">
        <w:rPr>
          <w:rFonts w:ascii="David" w:hAnsi="David" w:cs="David"/>
          <w:sz w:val="28"/>
          <w:szCs w:val="28"/>
          <w:rtl/>
        </w:rPr>
        <w:t>האינסטה</w:t>
      </w:r>
      <w:proofErr w:type="spellEnd"/>
      <w:r w:rsidRPr="002F25C4">
        <w:rPr>
          <w:rFonts w:ascii="David" w:hAnsi="David" w:cs="David"/>
          <w:sz w:val="28"/>
          <w:szCs w:val="28"/>
          <w:rtl/>
        </w:rPr>
        <w:t>, נוספו בסר</w:t>
      </w:r>
      <w:r w:rsidR="00F511CF">
        <w:rPr>
          <w:rFonts w:ascii="David" w:hAnsi="David" w:cs="David"/>
          <w:sz w:val="28"/>
          <w:szCs w:val="28"/>
          <w:rtl/>
        </w:rPr>
        <w:t>טוני ההיכרות עם המתמודדים אייקו</w:t>
      </w:r>
      <w:r w:rsidR="00F511CF">
        <w:rPr>
          <w:rFonts w:ascii="David" w:hAnsi="David" w:cs="David" w:hint="cs"/>
          <w:sz w:val="28"/>
          <w:szCs w:val="28"/>
          <w:rtl/>
        </w:rPr>
        <w:t>נים</w:t>
      </w:r>
      <w:r w:rsidRPr="002F25C4">
        <w:rPr>
          <w:rFonts w:ascii="David" w:hAnsi="David" w:cs="David"/>
          <w:sz w:val="28"/>
          <w:szCs w:val="28"/>
          <w:rtl/>
        </w:rPr>
        <w:t xml:space="preserve"> עם תמונתם ושמם, בסגנון </w:t>
      </w:r>
      <w:proofErr w:type="spellStart"/>
      <w:r w:rsidRPr="002F25C4">
        <w:rPr>
          <w:rFonts w:ascii="David" w:hAnsi="David" w:cs="David"/>
          <w:sz w:val="28"/>
          <w:szCs w:val="28"/>
          <w:rtl/>
        </w:rPr>
        <w:t>ה"סטורי</w:t>
      </w:r>
      <w:proofErr w:type="spellEnd"/>
      <w:r w:rsidRPr="002F25C4">
        <w:rPr>
          <w:rFonts w:ascii="David" w:hAnsi="David" w:cs="David"/>
          <w:sz w:val="28"/>
          <w:szCs w:val="28"/>
          <w:rtl/>
        </w:rPr>
        <w:t xml:space="preserve">" </w:t>
      </w:r>
      <w:proofErr w:type="spellStart"/>
      <w:r w:rsidRPr="002F25C4">
        <w:rPr>
          <w:rFonts w:ascii="David" w:hAnsi="David" w:cs="David"/>
          <w:sz w:val="28"/>
          <w:szCs w:val="28"/>
          <w:rtl/>
        </w:rPr>
        <w:t>באינסטגרם</w:t>
      </w:r>
      <w:proofErr w:type="spellEnd"/>
      <w:r w:rsidRPr="002F25C4">
        <w:rPr>
          <w:rFonts w:ascii="David" w:hAnsi="David" w:cs="David"/>
          <w:sz w:val="28"/>
          <w:szCs w:val="28"/>
          <w:rtl/>
        </w:rPr>
        <w:t xml:space="preserve">. האם יש את זה ביותר צועק "אנחנו צעירים"? מתברר שכן. </w:t>
      </w:r>
    </w:p>
    <w:p w:rsidR="002F25C4" w:rsidRPr="00F511CF" w:rsidRDefault="002F25C4" w:rsidP="002F25C4">
      <w:pPr>
        <w:pStyle w:val="a3"/>
        <w:rPr>
          <w:rFonts w:ascii="David" w:hAnsi="David" w:cs="David"/>
          <w:sz w:val="28"/>
          <w:szCs w:val="28"/>
          <w:rtl/>
        </w:rPr>
      </w:pPr>
      <w:r w:rsidRPr="002F25C4">
        <w:rPr>
          <w:rFonts w:ascii="David" w:hAnsi="David" w:cs="David"/>
          <w:sz w:val="28"/>
          <w:szCs w:val="28"/>
          <w:rtl/>
        </w:rPr>
        <w:t>התכנית כבר לא מנסה להעמיד פנים שאכפת לה מ</w:t>
      </w:r>
      <w:r w:rsidR="00F511CF">
        <w:rPr>
          <w:rFonts w:ascii="David" w:hAnsi="David" w:cs="David"/>
          <w:sz w:val="28"/>
          <w:szCs w:val="28"/>
          <w:rtl/>
        </w:rPr>
        <w:t xml:space="preserve">מה שקורה מחוץ לגבולות </w:t>
      </w:r>
      <w:r w:rsidR="00F511CF">
        <w:rPr>
          <w:rFonts w:ascii="David" w:hAnsi="David" w:cs="David" w:hint="cs"/>
          <w:sz w:val="28"/>
          <w:szCs w:val="28"/>
          <w:rtl/>
        </w:rPr>
        <w:t>זרם המרכזי ב</w:t>
      </w:r>
      <w:r w:rsidR="00F511CF">
        <w:rPr>
          <w:rFonts w:ascii="David" w:hAnsi="David" w:cs="David"/>
          <w:sz w:val="28"/>
          <w:szCs w:val="28"/>
          <w:rtl/>
        </w:rPr>
        <w:t xml:space="preserve">פופ. </w:t>
      </w:r>
      <w:r w:rsidRPr="002F25C4">
        <w:rPr>
          <w:rFonts w:ascii="David" w:hAnsi="David" w:cs="David"/>
          <w:sz w:val="28"/>
          <w:szCs w:val="28"/>
          <w:rtl/>
        </w:rPr>
        <w:t>אין כמובן רע בלהיות צעיר ומעודכן, אבל מה עם קצת גיוון? המתמודד הבוגר ביותר שעבר שלב בפרק הפתיחה היה בן 21, ואילו המבוגרים נופ</w:t>
      </w:r>
      <w:r w:rsidR="00F511CF">
        <w:rPr>
          <w:rFonts w:ascii="David" w:hAnsi="David" w:cs="David" w:hint="cs"/>
          <w:sz w:val="28"/>
          <w:szCs w:val="28"/>
          <w:rtl/>
        </w:rPr>
        <w:t>ּ</w:t>
      </w:r>
      <w:r w:rsidRPr="002F25C4">
        <w:rPr>
          <w:rFonts w:ascii="David" w:hAnsi="David" w:cs="David"/>
          <w:sz w:val="28"/>
          <w:szCs w:val="28"/>
          <w:rtl/>
        </w:rPr>
        <w:t>ו</w:t>
      </w:r>
      <w:r w:rsidR="00F511CF">
        <w:rPr>
          <w:rFonts w:ascii="David" w:hAnsi="David" w:cs="David" w:hint="cs"/>
          <w:sz w:val="28"/>
          <w:szCs w:val="28"/>
          <w:rtl/>
        </w:rPr>
        <w:t>ּ</w:t>
      </w:r>
      <w:r w:rsidRPr="002F25C4">
        <w:rPr>
          <w:rFonts w:ascii="David" w:hAnsi="David" w:cs="David"/>
          <w:sz w:val="28"/>
          <w:szCs w:val="28"/>
          <w:rtl/>
        </w:rPr>
        <w:t xml:space="preserve"> בזה אחר זה</w:t>
      </w:r>
      <w:r w:rsidRPr="002F25C4">
        <w:rPr>
          <w:rFonts w:ascii="David" w:hAnsi="David" w:cs="David"/>
          <w:sz w:val="28"/>
          <w:szCs w:val="28"/>
        </w:rPr>
        <w:t>.</w:t>
      </w:r>
    </w:p>
    <w:p w:rsidR="002F25C4" w:rsidRPr="002F25C4" w:rsidRDefault="002F25C4" w:rsidP="002F25C4">
      <w:pPr>
        <w:pStyle w:val="a3"/>
        <w:rPr>
          <w:rFonts w:ascii="David" w:hAnsi="David" w:cs="David"/>
          <w:sz w:val="28"/>
          <w:szCs w:val="28"/>
        </w:rPr>
      </w:pPr>
    </w:p>
    <w:p w:rsidR="002F25C4" w:rsidRDefault="002F25C4" w:rsidP="002F25C4">
      <w:pPr>
        <w:pStyle w:val="a3"/>
        <w:rPr>
          <w:rFonts w:ascii="David" w:hAnsi="David" w:cs="David"/>
          <w:sz w:val="28"/>
          <w:szCs w:val="28"/>
          <w:rtl/>
        </w:rPr>
      </w:pPr>
      <w:r w:rsidRPr="002F25C4">
        <w:rPr>
          <w:rFonts w:ascii="David" w:hAnsi="David" w:cs="David"/>
          <w:sz w:val="28"/>
          <w:szCs w:val="28"/>
          <w:rtl/>
        </w:rPr>
        <w:t>ל"אקס פקטור" יש המון נתונים</w:t>
      </w:r>
      <w:r w:rsidR="007E080E">
        <w:rPr>
          <w:rFonts w:ascii="David" w:hAnsi="David" w:cs="David"/>
          <w:sz w:val="28"/>
          <w:szCs w:val="28"/>
          <w:rtl/>
        </w:rPr>
        <w:t xml:space="preserve"> טובים - שולחן השופטים שלה </w:t>
      </w:r>
      <w:r w:rsidR="005E4E32">
        <w:rPr>
          <w:rFonts w:ascii="David" w:hAnsi="David" w:cs="David"/>
          <w:sz w:val="28"/>
          <w:szCs w:val="28"/>
          <w:rtl/>
        </w:rPr>
        <w:t>שנון, המנחה שלה היא דמו</w:t>
      </w:r>
      <w:r w:rsidRPr="002F25C4">
        <w:rPr>
          <w:rFonts w:ascii="David" w:hAnsi="David" w:cs="David"/>
          <w:sz w:val="28"/>
          <w:szCs w:val="28"/>
          <w:rtl/>
        </w:rPr>
        <w:t xml:space="preserve">ת </w:t>
      </w:r>
      <w:r w:rsidR="005E4E32">
        <w:rPr>
          <w:rFonts w:ascii="David" w:hAnsi="David" w:cs="David" w:hint="cs"/>
          <w:sz w:val="28"/>
          <w:szCs w:val="28"/>
          <w:rtl/>
        </w:rPr>
        <w:t>מ</w:t>
      </w:r>
      <w:r w:rsidRPr="002F25C4">
        <w:rPr>
          <w:rFonts w:ascii="David" w:hAnsi="David" w:cs="David"/>
          <w:sz w:val="28"/>
          <w:szCs w:val="28"/>
          <w:rtl/>
        </w:rPr>
        <w:t>המוכר</w:t>
      </w:r>
      <w:r w:rsidR="005E4E32">
        <w:rPr>
          <w:rFonts w:ascii="David" w:hAnsi="David" w:cs="David" w:hint="cs"/>
          <w:sz w:val="28"/>
          <w:szCs w:val="28"/>
          <w:rtl/>
        </w:rPr>
        <w:t>ו</w:t>
      </w:r>
      <w:r w:rsidRPr="002F25C4">
        <w:rPr>
          <w:rFonts w:ascii="David" w:hAnsi="David" w:cs="David"/>
          <w:sz w:val="28"/>
          <w:szCs w:val="28"/>
          <w:rtl/>
        </w:rPr>
        <w:t xml:space="preserve">ת במדינה </w:t>
      </w:r>
      <w:r w:rsidR="005E4E32">
        <w:rPr>
          <w:rFonts w:ascii="David" w:hAnsi="David" w:cs="David"/>
          <w:sz w:val="28"/>
          <w:szCs w:val="28"/>
          <w:rtl/>
        </w:rPr>
        <w:t>ו</w:t>
      </w:r>
      <w:r w:rsidRPr="002F25C4">
        <w:rPr>
          <w:rFonts w:ascii="David" w:hAnsi="David" w:cs="David"/>
          <w:sz w:val="28"/>
          <w:szCs w:val="28"/>
          <w:rtl/>
        </w:rPr>
        <w:t>היא מופקת למופת, אך את כל אלה היא מתעלת בעיקר כדי להאדיר שי</w:t>
      </w:r>
      <w:r w:rsidR="005E4E32">
        <w:rPr>
          <w:rFonts w:ascii="David" w:hAnsi="David" w:cs="David"/>
          <w:sz w:val="28"/>
          <w:szCs w:val="28"/>
          <w:rtl/>
        </w:rPr>
        <w:t>ח צעקני</w:t>
      </w:r>
      <w:r w:rsidR="007E080E">
        <w:rPr>
          <w:rFonts w:ascii="David" w:hAnsi="David" w:cs="David"/>
          <w:sz w:val="28"/>
          <w:szCs w:val="28"/>
          <w:rtl/>
        </w:rPr>
        <w:t>, בלי להקדיש</w:t>
      </w:r>
      <w:r w:rsidRPr="002F25C4">
        <w:rPr>
          <w:rFonts w:ascii="David" w:hAnsi="David" w:cs="David"/>
          <w:sz w:val="28"/>
          <w:szCs w:val="28"/>
          <w:rtl/>
        </w:rPr>
        <w:t xml:space="preserve"> מחשבה להשפעה של הטלוויזיה כמנגנון חברתי. אפילו כשהיא מעבירה מתמודד, התכנית לוחצת עם מחמא</w:t>
      </w:r>
      <w:r>
        <w:rPr>
          <w:rFonts w:ascii="David" w:hAnsi="David" w:cs="David"/>
          <w:sz w:val="28"/>
          <w:szCs w:val="28"/>
          <w:rtl/>
        </w:rPr>
        <w:t>ות מוגזמות</w:t>
      </w:r>
      <w:r w:rsidRPr="002F25C4">
        <w:rPr>
          <w:rFonts w:ascii="David" w:hAnsi="David" w:cs="David"/>
          <w:sz w:val="28"/>
          <w:szCs w:val="28"/>
          <w:rtl/>
        </w:rPr>
        <w:t xml:space="preserve">. כשכל מתמודד הוא גדול מהחיים – קשה כבר להתרגש באמת והתוצאה הכללית נותרת פושרת. </w:t>
      </w:r>
    </w:p>
    <w:p w:rsidR="00F24A78" w:rsidRDefault="00F24A78" w:rsidP="002F25C4">
      <w:pPr>
        <w:pStyle w:val="a3"/>
        <w:rPr>
          <w:rFonts w:ascii="David" w:hAnsi="David" w:cs="David"/>
          <w:sz w:val="28"/>
          <w:szCs w:val="28"/>
          <w:rtl/>
        </w:rPr>
      </w:pPr>
    </w:p>
    <w:p w:rsidR="003E1AE7" w:rsidRDefault="003E1AE7" w:rsidP="002F25C4">
      <w:pPr>
        <w:pStyle w:val="a3"/>
        <w:rPr>
          <w:rFonts w:ascii="David" w:hAnsi="David" w:cs="David"/>
          <w:sz w:val="28"/>
          <w:szCs w:val="28"/>
          <w:rtl/>
        </w:rPr>
      </w:pPr>
    </w:p>
    <w:p w:rsidR="006F0977" w:rsidRPr="006F0977" w:rsidRDefault="003E1AE7" w:rsidP="006F0977">
      <w:pPr>
        <w:pStyle w:val="a3"/>
        <w:rPr>
          <w:rFonts w:ascii="David" w:hAnsi="David" w:cs="David"/>
          <w:sz w:val="28"/>
          <w:szCs w:val="28"/>
          <w:u w:val="single"/>
          <w:rtl/>
        </w:rPr>
      </w:pPr>
      <w:r w:rsidRPr="00E47045">
        <w:rPr>
          <w:rFonts w:ascii="David" w:hAnsi="David" w:cs="David" w:hint="cs"/>
          <w:sz w:val="28"/>
          <w:szCs w:val="28"/>
          <w:u w:val="single"/>
          <w:rtl/>
        </w:rPr>
        <w:t>השאלות</w:t>
      </w:r>
    </w:p>
    <w:p w:rsidR="003E1AE7" w:rsidRDefault="003E1AE7" w:rsidP="002F25C4">
      <w:pPr>
        <w:pStyle w:val="a3"/>
        <w:rPr>
          <w:rFonts w:ascii="David" w:hAnsi="David" w:cs="David"/>
          <w:sz w:val="28"/>
          <w:szCs w:val="28"/>
          <w:rtl/>
        </w:rPr>
      </w:pPr>
      <w:r>
        <w:rPr>
          <w:rFonts w:ascii="David" w:hAnsi="David" w:cs="David" w:hint="cs"/>
          <w:sz w:val="28"/>
          <w:szCs w:val="28"/>
          <w:rtl/>
        </w:rPr>
        <w:t>ענו על שאלות 6-9 על פי טקסט ב'</w:t>
      </w:r>
      <w:r w:rsidR="00F24A78">
        <w:rPr>
          <w:rFonts w:ascii="David" w:hAnsi="David" w:cs="David" w:hint="cs"/>
          <w:sz w:val="28"/>
          <w:szCs w:val="28"/>
          <w:rtl/>
        </w:rPr>
        <w:t xml:space="preserve"> (לכל שאלה 4 נקודות)</w:t>
      </w:r>
    </w:p>
    <w:p w:rsidR="003E1AE7" w:rsidRDefault="003E1AE7" w:rsidP="002F25C4">
      <w:pPr>
        <w:pStyle w:val="a3"/>
        <w:rPr>
          <w:rFonts w:ascii="David" w:hAnsi="David" w:cs="David"/>
          <w:sz w:val="28"/>
          <w:szCs w:val="28"/>
          <w:rtl/>
        </w:rPr>
      </w:pPr>
    </w:p>
    <w:p w:rsidR="003E1AE7" w:rsidRDefault="000B7BFB" w:rsidP="003E1AE7">
      <w:pPr>
        <w:pStyle w:val="a3"/>
        <w:numPr>
          <w:ilvl w:val="0"/>
          <w:numId w:val="2"/>
        </w:numPr>
        <w:rPr>
          <w:rFonts w:ascii="David" w:hAnsi="David" w:cs="David"/>
          <w:sz w:val="28"/>
          <w:szCs w:val="28"/>
        </w:rPr>
      </w:pPr>
      <w:r>
        <w:rPr>
          <w:rFonts w:ascii="David" w:hAnsi="David" w:cs="David" w:hint="cs"/>
          <w:sz w:val="28"/>
          <w:szCs w:val="28"/>
          <w:rtl/>
        </w:rPr>
        <w:lastRenderedPageBreak/>
        <w:t xml:space="preserve">בפסקה השנייה מופיעה ביקורת של הכותבת על </w:t>
      </w:r>
      <w:r w:rsidR="007149C9">
        <w:rPr>
          <w:rFonts w:ascii="David" w:hAnsi="David" w:cs="David" w:hint="cs"/>
          <w:sz w:val="28"/>
          <w:szCs w:val="28"/>
          <w:rtl/>
        </w:rPr>
        <w:t xml:space="preserve">הפתיח של התוכנית. ציינו שתי היבטים אותם היא מבקרת. </w:t>
      </w:r>
    </w:p>
    <w:p w:rsidR="007149C9" w:rsidRDefault="007149C9" w:rsidP="007149C9">
      <w:pPr>
        <w:pStyle w:val="a3"/>
        <w:rPr>
          <w:rFonts w:ascii="David" w:hAnsi="David" w:cs="David"/>
          <w:sz w:val="28"/>
          <w:szCs w:val="28"/>
          <w:rtl/>
        </w:rPr>
      </w:pPr>
    </w:p>
    <w:p w:rsidR="007149C9" w:rsidRDefault="007149C9" w:rsidP="007149C9">
      <w:pPr>
        <w:pStyle w:val="a3"/>
        <w:rPr>
          <w:rFonts w:ascii="David" w:hAnsi="David" w:cs="David"/>
          <w:sz w:val="28"/>
          <w:szCs w:val="28"/>
          <w:rtl/>
        </w:rPr>
      </w:pPr>
      <w:r>
        <w:rPr>
          <w:rFonts w:ascii="David" w:hAnsi="David" w:cs="David" w:hint="cs"/>
          <w:sz w:val="28"/>
          <w:szCs w:val="28"/>
          <w:rtl/>
        </w:rPr>
        <w:t>____________________________________________________</w:t>
      </w:r>
    </w:p>
    <w:p w:rsidR="007149C9" w:rsidRDefault="007149C9" w:rsidP="007149C9">
      <w:pPr>
        <w:pStyle w:val="a3"/>
        <w:rPr>
          <w:rFonts w:ascii="David" w:hAnsi="David" w:cs="David"/>
          <w:sz w:val="28"/>
          <w:szCs w:val="28"/>
          <w:rtl/>
        </w:rPr>
      </w:pPr>
    </w:p>
    <w:p w:rsidR="007149C9" w:rsidRDefault="007149C9" w:rsidP="007149C9">
      <w:pPr>
        <w:pStyle w:val="a3"/>
        <w:rPr>
          <w:rFonts w:ascii="David" w:hAnsi="David" w:cs="David"/>
          <w:sz w:val="28"/>
          <w:szCs w:val="28"/>
          <w:rtl/>
        </w:rPr>
      </w:pPr>
      <w:r>
        <w:rPr>
          <w:rFonts w:ascii="David" w:hAnsi="David" w:cs="David" w:hint="cs"/>
          <w:sz w:val="28"/>
          <w:szCs w:val="28"/>
          <w:rtl/>
        </w:rPr>
        <w:t>_____________________________________________________</w:t>
      </w:r>
    </w:p>
    <w:p w:rsidR="007149C9" w:rsidRDefault="007149C9" w:rsidP="007149C9">
      <w:pPr>
        <w:pStyle w:val="a3"/>
        <w:rPr>
          <w:rFonts w:ascii="David" w:hAnsi="David" w:cs="David"/>
          <w:sz w:val="28"/>
          <w:szCs w:val="28"/>
          <w:rtl/>
        </w:rPr>
      </w:pPr>
    </w:p>
    <w:p w:rsidR="007149C9" w:rsidRDefault="0068366D" w:rsidP="007149C9">
      <w:pPr>
        <w:pStyle w:val="a3"/>
        <w:numPr>
          <w:ilvl w:val="0"/>
          <w:numId w:val="2"/>
        </w:numPr>
        <w:rPr>
          <w:rFonts w:ascii="David" w:hAnsi="David" w:cs="David"/>
          <w:sz w:val="28"/>
          <w:szCs w:val="28"/>
        </w:rPr>
      </w:pPr>
      <w:r>
        <w:rPr>
          <w:rFonts w:ascii="David" w:hAnsi="David" w:cs="David" w:hint="cs"/>
          <w:sz w:val="28"/>
          <w:szCs w:val="28"/>
          <w:rtl/>
        </w:rPr>
        <w:t xml:space="preserve">הכותבת מאשימה את התוכנית בפרובינציאליות. </w:t>
      </w:r>
    </w:p>
    <w:p w:rsidR="0068366D" w:rsidRDefault="0068366D" w:rsidP="0068366D">
      <w:pPr>
        <w:pStyle w:val="a3"/>
        <w:numPr>
          <w:ilvl w:val="0"/>
          <w:numId w:val="7"/>
        </w:numPr>
        <w:rPr>
          <w:rFonts w:ascii="David" w:hAnsi="David" w:cs="David"/>
          <w:sz w:val="28"/>
          <w:szCs w:val="28"/>
        </w:rPr>
      </w:pPr>
      <w:r>
        <w:rPr>
          <w:rFonts w:ascii="David" w:hAnsi="David" w:cs="David" w:hint="cs"/>
          <w:sz w:val="28"/>
          <w:szCs w:val="28"/>
          <w:rtl/>
        </w:rPr>
        <w:t xml:space="preserve">ההגדרה במילון למילה הלועזית פרובינציאליות היא: </w:t>
      </w:r>
    </w:p>
    <w:p w:rsidR="0068366D" w:rsidRDefault="0068366D" w:rsidP="0068366D">
      <w:pPr>
        <w:pStyle w:val="a3"/>
        <w:numPr>
          <w:ilvl w:val="0"/>
          <w:numId w:val="8"/>
        </w:numPr>
        <w:rPr>
          <w:rFonts w:ascii="David" w:hAnsi="David" w:cs="David"/>
          <w:sz w:val="28"/>
          <w:szCs w:val="28"/>
        </w:rPr>
      </w:pPr>
      <w:r>
        <w:rPr>
          <w:rFonts w:ascii="David" w:hAnsi="David" w:cs="David" w:hint="cs"/>
          <w:sz w:val="28"/>
          <w:szCs w:val="28"/>
          <w:rtl/>
        </w:rPr>
        <w:t>קשר לאזור מסוים</w:t>
      </w:r>
    </w:p>
    <w:p w:rsidR="0068366D" w:rsidRDefault="0068366D" w:rsidP="0068366D">
      <w:pPr>
        <w:pStyle w:val="a3"/>
        <w:numPr>
          <w:ilvl w:val="0"/>
          <w:numId w:val="8"/>
        </w:numPr>
        <w:rPr>
          <w:rFonts w:ascii="David" w:hAnsi="David" w:cs="David"/>
          <w:sz w:val="28"/>
          <w:szCs w:val="28"/>
        </w:rPr>
      </w:pPr>
      <w:r>
        <w:rPr>
          <w:rFonts w:ascii="David" w:hAnsi="David" w:cs="David" w:hint="cs"/>
          <w:sz w:val="28"/>
          <w:szCs w:val="28"/>
          <w:rtl/>
        </w:rPr>
        <w:t>שוליות, חוסר חשיבות</w:t>
      </w:r>
    </w:p>
    <w:p w:rsidR="0068366D" w:rsidRDefault="0068366D" w:rsidP="0068366D">
      <w:pPr>
        <w:rPr>
          <w:rFonts w:ascii="David" w:hAnsi="David" w:cs="David"/>
          <w:sz w:val="28"/>
          <w:szCs w:val="28"/>
          <w:rtl/>
        </w:rPr>
      </w:pPr>
      <w:r>
        <w:rPr>
          <w:rFonts w:ascii="David" w:hAnsi="David" w:cs="David" w:hint="cs"/>
          <w:sz w:val="28"/>
          <w:szCs w:val="28"/>
          <w:rtl/>
        </w:rPr>
        <w:t>למה לדעתכם התכוונה הכותבת?</w:t>
      </w:r>
    </w:p>
    <w:p w:rsidR="0068366D" w:rsidRDefault="0068366D" w:rsidP="0068366D">
      <w:pPr>
        <w:rPr>
          <w:rFonts w:ascii="David" w:hAnsi="David" w:cs="David"/>
          <w:sz w:val="28"/>
          <w:szCs w:val="28"/>
          <w:rtl/>
        </w:rPr>
      </w:pPr>
      <w:r>
        <w:rPr>
          <w:rFonts w:ascii="David" w:hAnsi="David" w:cs="David" w:hint="cs"/>
          <w:sz w:val="28"/>
          <w:szCs w:val="28"/>
          <w:rtl/>
        </w:rPr>
        <w:t>__________________________________________________________</w:t>
      </w:r>
    </w:p>
    <w:p w:rsidR="0068366D" w:rsidRDefault="0068366D" w:rsidP="0068366D">
      <w:pPr>
        <w:rPr>
          <w:rFonts w:ascii="David" w:hAnsi="David" w:cs="David"/>
          <w:sz w:val="28"/>
          <w:szCs w:val="28"/>
          <w:rtl/>
        </w:rPr>
      </w:pPr>
      <w:r>
        <w:rPr>
          <w:rFonts w:ascii="David" w:hAnsi="David" w:cs="David" w:hint="cs"/>
          <w:sz w:val="28"/>
          <w:szCs w:val="28"/>
          <w:rtl/>
        </w:rPr>
        <w:t>__________________________________________________________</w:t>
      </w:r>
    </w:p>
    <w:p w:rsidR="0068366D" w:rsidRDefault="0068366D" w:rsidP="0068366D">
      <w:pPr>
        <w:rPr>
          <w:rFonts w:ascii="David" w:hAnsi="David" w:cs="David"/>
          <w:sz w:val="28"/>
          <w:szCs w:val="28"/>
          <w:rtl/>
        </w:rPr>
      </w:pPr>
    </w:p>
    <w:p w:rsidR="0068366D" w:rsidRDefault="0068366D" w:rsidP="0068366D">
      <w:pPr>
        <w:pStyle w:val="a3"/>
        <w:numPr>
          <w:ilvl w:val="0"/>
          <w:numId w:val="2"/>
        </w:numPr>
        <w:rPr>
          <w:rFonts w:ascii="David" w:hAnsi="David" w:cs="David"/>
          <w:sz w:val="28"/>
          <w:szCs w:val="28"/>
        </w:rPr>
      </w:pPr>
      <w:r>
        <w:rPr>
          <w:rFonts w:ascii="David" w:hAnsi="David" w:cs="David" w:hint="cs"/>
          <w:sz w:val="28"/>
          <w:szCs w:val="28"/>
          <w:rtl/>
        </w:rPr>
        <w:t>בטור הדעה ישנה ביקורת על השימוש בשפה שאינה עברית. הביאו שתי הוכחות לכך מתוך הטקסט. ליד כל הוכחה ציינו מאיזו שורה/</w:t>
      </w:r>
      <w:proofErr w:type="spellStart"/>
      <w:r>
        <w:rPr>
          <w:rFonts w:ascii="David" w:hAnsi="David" w:cs="David" w:hint="cs"/>
          <w:sz w:val="28"/>
          <w:szCs w:val="28"/>
          <w:rtl/>
        </w:rPr>
        <w:t>ות</w:t>
      </w:r>
      <w:proofErr w:type="spellEnd"/>
      <w:r>
        <w:rPr>
          <w:rFonts w:ascii="David" w:hAnsi="David" w:cs="David" w:hint="cs"/>
          <w:sz w:val="28"/>
          <w:szCs w:val="28"/>
          <w:rtl/>
        </w:rPr>
        <w:t xml:space="preserve"> היא לקוחה. </w:t>
      </w:r>
    </w:p>
    <w:p w:rsidR="0068366D" w:rsidRDefault="0068366D" w:rsidP="0068366D">
      <w:pPr>
        <w:pStyle w:val="a3"/>
        <w:rPr>
          <w:rFonts w:ascii="David" w:hAnsi="David" w:cs="David"/>
          <w:sz w:val="28"/>
          <w:szCs w:val="28"/>
          <w:rtl/>
        </w:rPr>
      </w:pPr>
    </w:p>
    <w:p w:rsidR="0068366D" w:rsidRDefault="0068366D" w:rsidP="0068366D">
      <w:pPr>
        <w:pStyle w:val="a3"/>
        <w:rPr>
          <w:rFonts w:ascii="David" w:hAnsi="David" w:cs="David"/>
          <w:sz w:val="28"/>
          <w:szCs w:val="28"/>
          <w:rtl/>
        </w:rPr>
      </w:pPr>
      <w:r>
        <w:rPr>
          <w:rFonts w:ascii="David" w:hAnsi="David" w:cs="David" w:hint="cs"/>
          <w:sz w:val="28"/>
          <w:szCs w:val="28"/>
          <w:rtl/>
        </w:rPr>
        <w:t>___________________________________________________</w:t>
      </w:r>
    </w:p>
    <w:p w:rsidR="0068366D" w:rsidRDefault="0068366D" w:rsidP="0068366D">
      <w:pPr>
        <w:pStyle w:val="a3"/>
        <w:rPr>
          <w:rFonts w:ascii="David" w:hAnsi="David" w:cs="David"/>
          <w:sz w:val="28"/>
          <w:szCs w:val="28"/>
          <w:rtl/>
        </w:rPr>
      </w:pPr>
    </w:p>
    <w:p w:rsidR="0068366D" w:rsidRDefault="0068366D" w:rsidP="0068366D">
      <w:pPr>
        <w:pStyle w:val="a3"/>
        <w:rPr>
          <w:rFonts w:ascii="David" w:hAnsi="David" w:cs="David"/>
          <w:sz w:val="28"/>
          <w:szCs w:val="28"/>
          <w:rtl/>
        </w:rPr>
      </w:pPr>
      <w:r>
        <w:rPr>
          <w:rFonts w:ascii="David" w:hAnsi="David" w:cs="David" w:hint="cs"/>
          <w:sz w:val="28"/>
          <w:szCs w:val="28"/>
          <w:rtl/>
        </w:rPr>
        <w:t>___________________________________________________</w:t>
      </w:r>
    </w:p>
    <w:p w:rsidR="0068366D" w:rsidRDefault="0068366D" w:rsidP="0068366D">
      <w:pPr>
        <w:pStyle w:val="a3"/>
        <w:rPr>
          <w:rFonts w:ascii="David" w:hAnsi="David" w:cs="David"/>
          <w:sz w:val="28"/>
          <w:szCs w:val="28"/>
          <w:rtl/>
        </w:rPr>
      </w:pPr>
    </w:p>
    <w:p w:rsidR="0068366D" w:rsidRDefault="0068366D" w:rsidP="0068366D">
      <w:pPr>
        <w:pStyle w:val="a3"/>
        <w:numPr>
          <w:ilvl w:val="0"/>
          <w:numId w:val="2"/>
        </w:numPr>
        <w:rPr>
          <w:rFonts w:ascii="David" w:hAnsi="David" w:cs="David"/>
          <w:sz w:val="28"/>
          <w:szCs w:val="28"/>
        </w:rPr>
      </w:pPr>
      <w:r>
        <w:rPr>
          <w:rFonts w:ascii="David" w:hAnsi="David" w:cs="David" w:hint="cs"/>
          <w:sz w:val="28"/>
          <w:szCs w:val="28"/>
          <w:rtl/>
        </w:rPr>
        <w:t xml:space="preserve">מהן הסיבות שבגללן הצופים מגיבים באדישות לתוכנית? ציינו שתיים מהן. </w:t>
      </w:r>
    </w:p>
    <w:p w:rsidR="0068366D" w:rsidRDefault="0068366D" w:rsidP="0068366D">
      <w:pPr>
        <w:pStyle w:val="a3"/>
        <w:rPr>
          <w:rFonts w:ascii="David" w:hAnsi="David" w:cs="David"/>
          <w:sz w:val="28"/>
          <w:szCs w:val="28"/>
          <w:rtl/>
        </w:rPr>
      </w:pPr>
    </w:p>
    <w:p w:rsidR="0068366D" w:rsidRDefault="0068366D" w:rsidP="0068366D">
      <w:pPr>
        <w:pStyle w:val="a3"/>
        <w:rPr>
          <w:rFonts w:ascii="David" w:hAnsi="David" w:cs="David"/>
          <w:sz w:val="28"/>
          <w:szCs w:val="28"/>
          <w:rtl/>
        </w:rPr>
      </w:pPr>
      <w:r>
        <w:rPr>
          <w:rFonts w:ascii="David" w:hAnsi="David" w:cs="David" w:hint="cs"/>
          <w:sz w:val="28"/>
          <w:szCs w:val="28"/>
          <w:rtl/>
        </w:rPr>
        <w:t>____________________________________________________</w:t>
      </w:r>
    </w:p>
    <w:p w:rsidR="0068366D" w:rsidRDefault="0068366D" w:rsidP="0068366D">
      <w:pPr>
        <w:pStyle w:val="a3"/>
        <w:rPr>
          <w:rFonts w:ascii="David" w:hAnsi="David" w:cs="David"/>
          <w:sz w:val="28"/>
          <w:szCs w:val="28"/>
          <w:rtl/>
        </w:rPr>
      </w:pPr>
    </w:p>
    <w:p w:rsidR="0068366D" w:rsidRDefault="0068366D" w:rsidP="0068366D">
      <w:pPr>
        <w:pStyle w:val="a3"/>
        <w:rPr>
          <w:rFonts w:ascii="David" w:hAnsi="David" w:cs="David"/>
          <w:sz w:val="28"/>
          <w:szCs w:val="28"/>
        </w:rPr>
      </w:pPr>
      <w:r>
        <w:rPr>
          <w:rFonts w:ascii="David" w:hAnsi="David" w:cs="David" w:hint="cs"/>
          <w:sz w:val="28"/>
          <w:szCs w:val="28"/>
          <w:rtl/>
        </w:rPr>
        <w:t>_____________________________________________________</w:t>
      </w:r>
    </w:p>
    <w:p w:rsidR="0000142E" w:rsidRDefault="0000142E">
      <w:pPr>
        <w:rPr>
          <w:rFonts w:ascii="David" w:hAnsi="David" w:cs="David"/>
          <w:sz w:val="28"/>
          <w:szCs w:val="28"/>
          <w:rtl/>
        </w:rPr>
      </w:pPr>
    </w:p>
    <w:p w:rsidR="0000142E" w:rsidRDefault="0000142E">
      <w:pPr>
        <w:rPr>
          <w:rFonts w:ascii="David" w:hAnsi="David" w:cs="David"/>
          <w:sz w:val="28"/>
          <w:szCs w:val="28"/>
          <w:rtl/>
        </w:rPr>
      </w:pPr>
    </w:p>
    <w:p w:rsidR="0000142E" w:rsidRPr="00E47045" w:rsidRDefault="0000142E" w:rsidP="0000142E">
      <w:pPr>
        <w:jc w:val="center"/>
        <w:rPr>
          <w:rFonts w:ascii="David" w:hAnsi="David" w:cs="David"/>
          <w:sz w:val="28"/>
          <w:szCs w:val="28"/>
          <w:u w:val="single"/>
          <w:rtl/>
        </w:rPr>
      </w:pPr>
      <w:r w:rsidRPr="00E47045">
        <w:rPr>
          <w:rFonts w:ascii="David" w:hAnsi="David" w:cs="David" w:hint="cs"/>
          <w:sz w:val="28"/>
          <w:szCs w:val="28"/>
          <w:u w:val="single"/>
          <w:rtl/>
        </w:rPr>
        <w:t>סיכום ממזג</w:t>
      </w:r>
    </w:p>
    <w:p w:rsidR="0000142E" w:rsidRDefault="0000142E">
      <w:pPr>
        <w:rPr>
          <w:rFonts w:ascii="David" w:hAnsi="David" w:cs="David"/>
          <w:sz w:val="28"/>
          <w:szCs w:val="28"/>
          <w:rtl/>
        </w:rPr>
      </w:pPr>
      <w:r>
        <w:rPr>
          <w:rFonts w:ascii="David" w:hAnsi="David" w:cs="David" w:hint="cs"/>
          <w:sz w:val="28"/>
          <w:szCs w:val="28"/>
          <w:rtl/>
        </w:rPr>
        <w:t xml:space="preserve">על סמך שני הטקסטים שקראת, כתוב סיכום ממזג שיתפרסם בעלון בית הספר וכותרתו: תחרויות שירה טלוויזיוניות. בסיכום כתוב על הסיבות לריבוי תוכניות כאלה, על היתרונות שלהן עבור המתחרים ועבור הצופים ועל החסרונות שלהן עבור המשתתפים והקהל. הקפד על דרכי מסירה מקובלות ועל אזכור מקורות המידע בתוך הסיכום ובסופו. </w:t>
      </w:r>
    </w:p>
    <w:p w:rsidR="00D84AB4" w:rsidRDefault="0000142E" w:rsidP="0068366D">
      <w:pPr>
        <w:rPr>
          <w:rFonts w:ascii="David" w:hAnsi="David" w:cs="David"/>
          <w:sz w:val="28"/>
          <w:szCs w:val="28"/>
          <w:rtl/>
        </w:rPr>
      </w:pPr>
      <w:r>
        <w:rPr>
          <w:rFonts w:ascii="David" w:hAnsi="David" w:cs="David" w:hint="cs"/>
          <w:sz w:val="28"/>
          <w:szCs w:val="28"/>
          <w:rtl/>
        </w:rPr>
        <w:t xml:space="preserve">כתוב בהיקף של 200 מילים. </w:t>
      </w:r>
      <w:r w:rsidR="00BB2DD9">
        <w:rPr>
          <w:rFonts w:ascii="David" w:hAnsi="David" w:cs="David" w:hint="cs"/>
          <w:sz w:val="28"/>
          <w:szCs w:val="28"/>
          <w:rtl/>
        </w:rPr>
        <w:t xml:space="preserve">(19 </w:t>
      </w:r>
      <w:r w:rsidR="00F24A78">
        <w:rPr>
          <w:rFonts w:ascii="David" w:hAnsi="David" w:cs="David" w:hint="cs"/>
          <w:sz w:val="28"/>
          <w:szCs w:val="28"/>
          <w:rtl/>
        </w:rPr>
        <w:t>נקודות)</w:t>
      </w:r>
    </w:p>
    <w:p w:rsidR="006F0977" w:rsidRDefault="00745E66" w:rsidP="0068366D">
      <w:pPr>
        <w:rPr>
          <w:rFonts w:ascii="David" w:hAnsi="David" w:cs="David"/>
          <w:sz w:val="28"/>
          <w:szCs w:val="28"/>
          <w:rtl/>
        </w:rPr>
      </w:pP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p>
    <w:p w:rsidR="00F24A78" w:rsidRPr="00E47045" w:rsidRDefault="00F24A78" w:rsidP="00D84AB4">
      <w:pPr>
        <w:jc w:val="center"/>
        <w:rPr>
          <w:rFonts w:ascii="David" w:hAnsi="David" w:cs="David"/>
          <w:b/>
          <w:bCs/>
          <w:sz w:val="28"/>
          <w:szCs w:val="28"/>
          <w:rtl/>
        </w:rPr>
      </w:pPr>
      <w:r w:rsidRPr="00E47045">
        <w:rPr>
          <w:rFonts w:ascii="David" w:hAnsi="David" w:cs="David" w:hint="cs"/>
          <w:b/>
          <w:bCs/>
          <w:sz w:val="28"/>
          <w:szCs w:val="28"/>
          <w:rtl/>
        </w:rPr>
        <w:lastRenderedPageBreak/>
        <w:t>פרק ב'</w:t>
      </w:r>
    </w:p>
    <w:p w:rsidR="00F24A78" w:rsidRPr="00E47045" w:rsidRDefault="00F24A78" w:rsidP="00D84AB4">
      <w:pPr>
        <w:jc w:val="center"/>
        <w:rPr>
          <w:rFonts w:ascii="David" w:hAnsi="David" w:cs="David"/>
          <w:b/>
          <w:bCs/>
          <w:sz w:val="28"/>
          <w:szCs w:val="28"/>
          <w:rtl/>
        </w:rPr>
      </w:pPr>
      <w:r w:rsidRPr="00E47045">
        <w:rPr>
          <w:rFonts w:ascii="David" w:hAnsi="David" w:cs="David" w:hint="cs"/>
          <w:b/>
          <w:bCs/>
          <w:sz w:val="28"/>
          <w:szCs w:val="28"/>
          <w:rtl/>
        </w:rPr>
        <w:t>תחביר</w:t>
      </w:r>
    </w:p>
    <w:p w:rsidR="00F24A78" w:rsidRDefault="0071006C">
      <w:pPr>
        <w:rPr>
          <w:rFonts w:ascii="David" w:hAnsi="David" w:cs="David"/>
          <w:sz w:val="28"/>
          <w:szCs w:val="28"/>
          <w:rtl/>
        </w:rPr>
      </w:pPr>
      <w:r>
        <w:rPr>
          <w:rFonts w:ascii="David" w:hAnsi="David" w:cs="David" w:hint="cs"/>
          <w:sz w:val="28"/>
          <w:szCs w:val="28"/>
          <w:rtl/>
        </w:rPr>
        <w:t>ענה על חמש</w:t>
      </w:r>
      <w:r w:rsidR="00F24A78">
        <w:rPr>
          <w:rFonts w:ascii="David" w:hAnsi="David" w:cs="David" w:hint="cs"/>
          <w:sz w:val="28"/>
          <w:szCs w:val="28"/>
          <w:rtl/>
        </w:rPr>
        <w:t xml:space="preserve"> מתו</w:t>
      </w:r>
      <w:r>
        <w:rPr>
          <w:rFonts w:ascii="David" w:hAnsi="David" w:cs="David" w:hint="cs"/>
          <w:sz w:val="28"/>
          <w:szCs w:val="28"/>
          <w:rtl/>
        </w:rPr>
        <w:t>ך ש</w:t>
      </w:r>
      <w:r w:rsidR="00527372">
        <w:rPr>
          <w:rFonts w:ascii="David" w:hAnsi="David" w:cs="David" w:hint="cs"/>
          <w:sz w:val="28"/>
          <w:szCs w:val="28"/>
          <w:rtl/>
        </w:rPr>
        <w:t>ש</w:t>
      </w:r>
      <w:r w:rsidR="00FC3923">
        <w:rPr>
          <w:rFonts w:ascii="David" w:hAnsi="David" w:cs="David" w:hint="cs"/>
          <w:sz w:val="28"/>
          <w:szCs w:val="28"/>
          <w:rtl/>
        </w:rPr>
        <w:t xml:space="preserve"> השאלות שלפניך</w:t>
      </w:r>
      <w:r>
        <w:rPr>
          <w:rFonts w:ascii="David" w:hAnsi="David" w:cs="David" w:hint="cs"/>
          <w:sz w:val="28"/>
          <w:szCs w:val="28"/>
          <w:rtl/>
        </w:rPr>
        <w:t xml:space="preserve"> 10-15</w:t>
      </w:r>
      <w:r w:rsidR="00FC3923">
        <w:rPr>
          <w:rFonts w:ascii="David" w:hAnsi="David" w:cs="David" w:hint="cs"/>
          <w:sz w:val="28"/>
          <w:szCs w:val="28"/>
          <w:rtl/>
        </w:rPr>
        <w:t xml:space="preserve">. (לכל שאלה 3 </w:t>
      </w:r>
      <w:r w:rsidR="00F24A78">
        <w:rPr>
          <w:rFonts w:ascii="David" w:hAnsi="David" w:cs="David" w:hint="cs"/>
          <w:sz w:val="28"/>
          <w:szCs w:val="28"/>
          <w:rtl/>
        </w:rPr>
        <w:t>נקודות)</w:t>
      </w:r>
    </w:p>
    <w:p w:rsidR="00F24A78" w:rsidRDefault="00F24A78">
      <w:pPr>
        <w:rPr>
          <w:rFonts w:ascii="David" w:hAnsi="David" w:cs="David"/>
          <w:sz w:val="28"/>
          <w:szCs w:val="28"/>
          <w:rtl/>
        </w:rPr>
      </w:pPr>
    </w:p>
    <w:p w:rsidR="00F24A78" w:rsidRDefault="00F24A78" w:rsidP="00EE063C">
      <w:pPr>
        <w:rPr>
          <w:rFonts w:ascii="David" w:hAnsi="David" w:cs="David"/>
          <w:sz w:val="28"/>
          <w:szCs w:val="28"/>
          <w:rtl/>
        </w:rPr>
      </w:pPr>
      <w:r>
        <w:rPr>
          <w:rFonts w:ascii="David" w:hAnsi="David" w:cs="David" w:hint="cs"/>
          <w:sz w:val="28"/>
          <w:szCs w:val="28"/>
          <w:rtl/>
        </w:rPr>
        <w:t xml:space="preserve">10. </w:t>
      </w:r>
      <w:r w:rsidR="00EE063C">
        <w:rPr>
          <w:rFonts w:ascii="David" w:hAnsi="David" w:cs="David" w:hint="cs"/>
          <w:sz w:val="28"/>
          <w:szCs w:val="28"/>
          <w:rtl/>
        </w:rPr>
        <w:t xml:space="preserve">החשיפה לקהל גדול, ביקורות השופטים והיעדר הניסיון </w:t>
      </w:r>
      <w:r w:rsidR="00FC3923">
        <w:rPr>
          <w:rFonts w:ascii="David" w:hAnsi="David" w:cs="David" w:hint="cs"/>
          <w:sz w:val="28"/>
          <w:szCs w:val="28"/>
          <w:rtl/>
        </w:rPr>
        <w:t>מלחיצים את ה</w:t>
      </w:r>
      <w:r w:rsidR="00EE063C">
        <w:rPr>
          <w:rFonts w:ascii="David" w:hAnsi="David" w:cs="David" w:hint="cs"/>
          <w:sz w:val="28"/>
          <w:szCs w:val="28"/>
          <w:rtl/>
        </w:rPr>
        <w:t xml:space="preserve">מתמודדים בתחרויות השירה, שחלקם צעירים מאוד. </w:t>
      </w:r>
    </w:p>
    <w:p w:rsidR="00EE063C" w:rsidRDefault="00EE063C" w:rsidP="00EE063C">
      <w:pPr>
        <w:rPr>
          <w:rFonts w:ascii="David" w:hAnsi="David" w:cs="David"/>
          <w:sz w:val="28"/>
          <w:szCs w:val="28"/>
          <w:rtl/>
        </w:rPr>
      </w:pPr>
      <w:r>
        <w:rPr>
          <w:rFonts w:ascii="David" w:hAnsi="David" w:cs="David" w:hint="cs"/>
          <w:sz w:val="28"/>
          <w:szCs w:val="28"/>
          <w:rtl/>
        </w:rPr>
        <w:t>א. העתיקו את הנושא או הנושאים של הפועל "מלחיצים" במשפט</w:t>
      </w:r>
    </w:p>
    <w:p w:rsidR="00EE063C" w:rsidRDefault="00EE063C" w:rsidP="00EE063C">
      <w:pPr>
        <w:rPr>
          <w:rFonts w:ascii="David" w:hAnsi="David" w:cs="David"/>
          <w:sz w:val="28"/>
          <w:szCs w:val="28"/>
          <w:rtl/>
        </w:rPr>
      </w:pPr>
      <w:r>
        <w:rPr>
          <w:rFonts w:ascii="David" w:hAnsi="David" w:cs="David" w:hint="cs"/>
          <w:sz w:val="28"/>
          <w:szCs w:val="28"/>
          <w:rtl/>
        </w:rPr>
        <w:t>_______________________________________________________</w:t>
      </w:r>
    </w:p>
    <w:p w:rsidR="00FC3923" w:rsidRDefault="00FC3923" w:rsidP="00EE063C">
      <w:pPr>
        <w:rPr>
          <w:rFonts w:ascii="David" w:hAnsi="David" w:cs="David"/>
          <w:sz w:val="28"/>
          <w:szCs w:val="28"/>
          <w:rtl/>
        </w:rPr>
      </w:pPr>
      <w:r>
        <w:rPr>
          <w:rFonts w:ascii="David" w:hAnsi="David" w:cs="David" w:hint="cs"/>
          <w:sz w:val="28"/>
          <w:szCs w:val="28"/>
          <w:rtl/>
        </w:rPr>
        <w:t xml:space="preserve">ב. תפקיד המילה "המתמודדים" במשפט הוא (הקיפו) נושא / נשוא/ לוואי/ מושא  </w:t>
      </w:r>
    </w:p>
    <w:p w:rsidR="00EE063C" w:rsidRDefault="00FC3923" w:rsidP="00EE063C">
      <w:pPr>
        <w:rPr>
          <w:rFonts w:ascii="David" w:hAnsi="David" w:cs="David"/>
          <w:sz w:val="28"/>
          <w:szCs w:val="28"/>
          <w:rtl/>
        </w:rPr>
      </w:pPr>
      <w:r>
        <w:rPr>
          <w:rFonts w:ascii="David" w:hAnsi="David" w:cs="David" w:hint="cs"/>
          <w:sz w:val="28"/>
          <w:szCs w:val="28"/>
          <w:rtl/>
        </w:rPr>
        <w:t xml:space="preserve">ג. </w:t>
      </w:r>
      <w:r w:rsidR="00D84AB4">
        <w:rPr>
          <w:rFonts w:ascii="David" w:hAnsi="David" w:cs="David" w:hint="cs"/>
          <w:sz w:val="28"/>
          <w:szCs w:val="28"/>
          <w:rtl/>
        </w:rPr>
        <w:t xml:space="preserve">העתיקו שתי סמיכויות מתוך המשפט: </w:t>
      </w:r>
    </w:p>
    <w:p w:rsidR="00D84AB4" w:rsidRDefault="00D84AB4" w:rsidP="00EE063C">
      <w:pPr>
        <w:rPr>
          <w:rFonts w:ascii="David" w:hAnsi="David" w:cs="David"/>
          <w:sz w:val="28"/>
          <w:szCs w:val="28"/>
          <w:rtl/>
        </w:rPr>
      </w:pPr>
      <w:r>
        <w:rPr>
          <w:rFonts w:ascii="David" w:hAnsi="David" w:cs="David" w:hint="cs"/>
          <w:sz w:val="28"/>
          <w:szCs w:val="28"/>
          <w:rtl/>
        </w:rPr>
        <w:t>________________________, _________________________</w:t>
      </w:r>
    </w:p>
    <w:p w:rsidR="00CA18A3" w:rsidRDefault="00CA18A3" w:rsidP="00EE063C">
      <w:pPr>
        <w:rPr>
          <w:rFonts w:ascii="David" w:hAnsi="David" w:cs="David"/>
          <w:sz w:val="28"/>
          <w:szCs w:val="28"/>
          <w:rtl/>
        </w:rPr>
      </w:pPr>
    </w:p>
    <w:p w:rsidR="00D84AB4" w:rsidRDefault="00D84AB4" w:rsidP="00EE063C">
      <w:pPr>
        <w:rPr>
          <w:rFonts w:ascii="David" w:hAnsi="David" w:cs="David"/>
          <w:sz w:val="28"/>
          <w:szCs w:val="28"/>
          <w:rtl/>
        </w:rPr>
      </w:pPr>
      <w:r>
        <w:rPr>
          <w:rFonts w:ascii="David" w:hAnsi="David" w:cs="David" w:hint="cs"/>
          <w:sz w:val="28"/>
          <w:szCs w:val="28"/>
          <w:rtl/>
        </w:rPr>
        <w:t xml:space="preserve">11. </w:t>
      </w:r>
      <w:r w:rsidR="0084746D">
        <w:rPr>
          <w:rFonts w:ascii="David" w:hAnsi="David" w:cs="David" w:hint="cs"/>
          <w:sz w:val="28"/>
          <w:szCs w:val="28"/>
          <w:rtl/>
        </w:rPr>
        <w:t>ציפייה מוגזמת להצלחה מיידית היא אשליה</w:t>
      </w:r>
      <w:r w:rsidR="00CA18A3">
        <w:rPr>
          <w:rFonts w:ascii="David" w:hAnsi="David" w:cs="David" w:hint="cs"/>
          <w:sz w:val="28"/>
          <w:szCs w:val="28"/>
          <w:rtl/>
        </w:rPr>
        <w:t>,</w:t>
      </w:r>
      <w:r w:rsidR="0084746D">
        <w:rPr>
          <w:rFonts w:ascii="David" w:hAnsi="David" w:cs="David" w:hint="cs"/>
          <w:sz w:val="28"/>
          <w:szCs w:val="28"/>
          <w:rtl/>
        </w:rPr>
        <w:t xml:space="preserve"> שתחרויות השירה מטפחות בקרב המשתתפים</w:t>
      </w:r>
      <w:r w:rsidR="00CA18A3">
        <w:rPr>
          <w:rFonts w:ascii="David" w:hAnsi="David" w:cs="David" w:hint="cs"/>
          <w:sz w:val="28"/>
          <w:szCs w:val="28"/>
          <w:rtl/>
        </w:rPr>
        <w:t xml:space="preserve"> הצעירים</w:t>
      </w:r>
      <w:r w:rsidR="0084746D">
        <w:rPr>
          <w:rFonts w:ascii="David" w:hAnsi="David" w:cs="David" w:hint="cs"/>
          <w:sz w:val="28"/>
          <w:szCs w:val="28"/>
          <w:rtl/>
        </w:rPr>
        <w:t xml:space="preserve">. </w:t>
      </w:r>
    </w:p>
    <w:p w:rsidR="00CA18A3" w:rsidRDefault="00CA18A3" w:rsidP="00EE063C">
      <w:pPr>
        <w:rPr>
          <w:rFonts w:ascii="David" w:hAnsi="David" w:cs="David"/>
          <w:sz w:val="28"/>
          <w:szCs w:val="28"/>
          <w:rtl/>
        </w:rPr>
      </w:pPr>
      <w:r>
        <w:rPr>
          <w:rFonts w:ascii="David" w:hAnsi="David" w:cs="David" w:hint="cs"/>
          <w:sz w:val="28"/>
          <w:szCs w:val="28"/>
          <w:rtl/>
        </w:rPr>
        <w:t xml:space="preserve">א. העתיקו שני לוואים מהמשפט. </w:t>
      </w:r>
    </w:p>
    <w:p w:rsidR="00CA18A3" w:rsidRDefault="00CA18A3" w:rsidP="00EE063C">
      <w:pPr>
        <w:rPr>
          <w:rFonts w:ascii="David" w:hAnsi="David" w:cs="David"/>
          <w:sz w:val="28"/>
          <w:szCs w:val="28"/>
          <w:rtl/>
        </w:rPr>
      </w:pPr>
      <w:r>
        <w:rPr>
          <w:rFonts w:ascii="David" w:hAnsi="David" w:cs="David" w:hint="cs"/>
          <w:sz w:val="28"/>
          <w:szCs w:val="28"/>
          <w:rtl/>
        </w:rPr>
        <w:t>ב. המילה אשליה משמשת במשפט (הקיפו) נושא / נשוא / לוואי / מושא ישיר</w:t>
      </w:r>
    </w:p>
    <w:p w:rsidR="00FC3923" w:rsidRDefault="00FC3923" w:rsidP="00EE063C">
      <w:pPr>
        <w:rPr>
          <w:rFonts w:ascii="David" w:hAnsi="David" w:cs="David"/>
          <w:sz w:val="28"/>
          <w:szCs w:val="28"/>
          <w:rtl/>
        </w:rPr>
      </w:pPr>
      <w:r>
        <w:rPr>
          <w:rFonts w:ascii="David" w:hAnsi="David" w:cs="David" w:hint="cs"/>
          <w:sz w:val="28"/>
          <w:szCs w:val="28"/>
          <w:rtl/>
        </w:rPr>
        <w:t xml:space="preserve">ג. שכתבו את המשפט, כך שיפתח במילים "תחרויות השירה". </w:t>
      </w:r>
    </w:p>
    <w:p w:rsidR="00FC3923" w:rsidRDefault="00FC3923" w:rsidP="00EE063C">
      <w:pPr>
        <w:rPr>
          <w:rFonts w:ascii="David" w:hAnsi="David" w:cs="David"/>
          <w:sz w:val="28"/>
          <w:szCs w:val="28"/>
          <w:rtl/>
        </w:rPr>
      </w:pPr>
      <w:r>
        <w:rPr>
          <w:rFonts w:ascii="David" w:hAnsi="David" w:cs="David" w:hint="cs"/>
          <w:sz w:val="28"/>
          <w:szCs w:val="28"/>
          <w:rtl/>
        </w:rPr>
        <w:t>________________________________________________________</w:t>
      </w:r>
    </w:p>
    <w:p w:rsidR="00FC3923" w:rsidRDefault="00FC3923" w:rsidP="00EE063C">
      <w:pPr>
        <w:rPr>
          <w:rFonts w:ascii="David" w:hAnsi="David" w:cs="David"/>
          <w:sz w:val="28"/>
          <w:szCs w:val="28"/>
          <w:rtl/>
        </w:rPr>
      </w:pPr>
      <w:r>
        <w:rPr>
          <w:rFonts w:ascii="David" w:hAnsi="David" w:cs="David" w:hint="cs"/>
          <w:sz w:val="28"/>
          <w:szCs w:val="28"/>
          <w:rtl/>
        </w:rPr>
        <w:t>________________________________________________________</w:t>
      </w:r>
    </w:p>
    <w:p w:rsidR="00FC3923" w:rsidRDefault="00FC3923" w:rsidP="00EE063C">
      <w:pPr>
        <w:rPr>
          <w:rFonts w:ascii="David" w:hAnsi="David" w:cs="David"/>
          <w:sz w:val="28"/>
          <w:szCs w:val="28"/>
          <w:rtl/>
        </w:rPr>
      </w:pPr>
      <w:r>
        <w:rPr>
          <w:rFonts w:ascii="David" w:hAnsi="David" w:cs="David" w:hint="cs"/>
          <w:sz w:val="28"/>
          <w:szCs w:val="28"/>
          <w:rtl/>
        </w:rPr>
        <w:t xml:space="preserve">   </w:t>
      </w:r>
      <w:proofErr w:type="spellStart"/>
      <w:r>
        <w:rPr>
          <w:rFonts w:ascii="David" w:hAnsi="David" w:cs="David" w:hint="cs"/>
          <w:sz w:val="28"/>
          <w:szCs w:val="28"/>
          <w:rtl/>
        </w:rPr>
        <w:t>כיתבו</w:t>
      </w:r>
      <w:proofErr w:type="spellEnd"/>
      <w:r>
        <w:rPr>
          <w:rFonts w:ascii="David" w:hAnsi="David" w:cs="David" w:hint="cs"/>
          <w:sz w:val="28"/>
          <w:szCs w:val="28"/>
          <w:rtl/>
        </w:rPr>
        <w:t xml:space="preserve"> מעל צמד מילים זה מה תפקידו במשפט שכתבתם. </w:t>
      </w:r>
    </w:p>
    <w:p w:rsidR="00CA18A3" w:rsidRDefault="00CA18A3" w:rsidP="00EE063C">
      <w:pPr>
        <w:rPr>
          <w:rFonts w:ascii="David" w:hAnsi="David" w:cs="David"/>
          <w:sz w:val="28"/>
          <w:szCs w:val="28"/>
          <w:rtl/>
        </w:rPr>
      </w:pPr>
    </w:p>
    <w:p w:rsidR="00CA18A3" w:rsidRDefault="00CA18A3" w:rsidP="00EE063C">
      <w:pPr>
        <w:rPr>
          <w:rFonts w:ascii="David" w:hAnsi="David" w:cs="David"/>
          <w:sz w:val="28"/>
          <w:szCs w:val="28"/>
          <w:rtl/>
        </w:rPr>
      </w:pPr>
      <w:r>
        <w:rPr>
          <w:rFonts w:ascii="David" w:hAnsi="David" w:cs="David" w:hint="cs"/>
          <w:sz w:val="28"/>
          <w:szCs w:val="28"/>
          <w:rtl/>
        </w:rPr>
        <w:t xml:space="preserve">12. </w:t>
      </w:r>
      <w:r w:rsidR="00147DC5">
        <w:rPr>
          <w:rFonts w:ascii="David" w:hAnsi="David" w:cs="David" w:hint="cs"/>
          <w:sz w:val="28"/>
          <w:szCs w:val="28"/>
          <w:rtl/>
        </w:rPr>
        <w:t>הוסיפו את מילת/מילות הקישור המתאימה/</w:t>
      </w:r>
      <w:proofErr w:type="spellStart"/>
      <w:r w:rsidR="00147DC5">
        <w:rPr>
          <w:rFonts w:ascii="David" w:hAnsi="David" w:cs="David" w:hint="cs"/>
          <w:sz w:val="28"/>
          <w:szCs w:val="28"/>
          <w:rtl/>
        </w:rPr>
        <w:t>ות</w:t>
      </w:r>
      <w:proofErr w:type="spellEnd"/>
      <w:r w:rsidR="00147DC5">
        <w:rPr>
          <w:rFonts w:ascii="David" w:hAnsi="David" w:cs="David" w:hint="cs"/>
          <w:sz w:val="28"/>
          <w:szCs w:val="28"/>
          <w:rtl/>
        </w:rPr>
        <w:t xml:space="preserve"> במשפטים שלפניכם. </w:t>
      </w:r>
    </w:p>
    <w:p w:rsidR="00147DC5" w:rsidRPr="005570BE" w:rsidRDefault="005570BE" w:rsidP="005570BE">
      <w:pPr>
        <w:rPr>
          <w:rFonts w:ascii="David" w:hAnsi="David" w:cs="David"/>
          <w:b/>
          <w:bCs/>
          <w:sz w:val="28"/>
          <w:szCs w:val="28"/>
          <w:rtl/>
        </w:rPr>
      </w:pPr>
      <w:r w:rsidRPr="005570BE">
        <w:rPr>
          <w:rFonts w:ascii="David" w:hAnsi="David" w:cs="David" w:hint="cs"/>
          <w:b/>
          <w:bCs/>
          <w:sz w:val="28"/>
          <w:szCs w:val="28"/>
          <w:rtl/>
        </w:rPr>
        <w:t xml:space="preserve">לכן,      </w:t>
      </w:r>
      <w:r w:rsidR="00147DC5" w:rsidRPr="005570BE">
        <w:rPr>
          <w:rFonts w:ascii="David" w:hAnsi="David" w:cs="David" w:hint="cs"/>
          <w:b/>
          <w:bCs/>
          <w:sz w:val="28"/>
          <w:szCs w:val="28"/>
          <w:rtl/>
        </w:rPr>
        <w:t xml:space="preserve">למרות ה, </w:t>
      </w:r>
      <w:r w:rsidRPr="005570BE">
        <w:rPr>
          <w:rFonts w:ascii="David" w:hAnsi="David" w:cs="David" w:hint="cs"/>
          <w:b/>
          <w:bCs/>
          <w:sz w:val="28"/>
          <w:szCs w:val="28"/>
          <w:rtl/>
        </w:rPr>
        <w:t xml:space="preserve">    </w:t>
      </w:r>
      <w:r w:rsidR="00147DC5" w:rsidRPr="005570BE">
        <w:rPr>
          <w:rFonts w:ascii="David" w:hAnsi="David" w:cs="David" w:hint="cs"/>
          <w:b/>
          <w:bCs/>
          <w:sz w:val="28"/>
          <w:szCs w:val="28"/>
          <w:rtl/>
        </w:rPr>
        <w:t xml:space="preserve">בעקבות, </w:t>
      </w:r>
      <w:r w:rsidRPr="005570BE">
        <w:rPr>
          <w:rFonts w:ascii="David" w:hAnsi="David" w:cs="David" w:hint="cs"/>
          <w:b/>
          <w:bCs/>
          <w:sz w:val="28"/>
          <w:szCs w:val="28"/>
          <w:rtl/>
        </w:rPr>
        <w:t xml:space="preserve">    על מנת,      אלא גם,      ואילו,      מכיוון ש</w:t>
      </w:r>
    </w:p>
    <w:p w:rsidR="00147DC5" w:rsidRPr="005570BE" w:rsidRDefault="005570BE" w:rsidP="005570BE">
      <w:pPr>
        <w:pStyle w:val="a3"/>
        <w:numPr>
          <w:ilvl w:val="0"/>
          <w:numId w:val="6"/>
        </w:numPr>
        <w:rPr>
          <w:rFonts w:ascii="David" w:hAnsi="David" w:cs="David"/>
          <w:sz w:val="28"/>
          <w:szCs w:val="28"/>
          <w:rtl/>
        </w:rPr>
      </w:pPr>
      <w:r w:rsidRPr="005570BE">
        <w:rPr>
          <w:rFonts w:ascii="David" w:hAnsi="David" w:cs="David" w:hint="cs"/>
          <w:sz w:val="28"/>
          <w:szCs w:val="28"/>
          <w:rtl/>
        </w:rPr>
        <w:t xml:space="preserve">צעירים רבים נרשמים למיונים של תחרויות השירה, ___________ סינון הקפדני. </w:t>
      </w:r>
    </w:p>
    <w:p w:rsidR="005570BE" w:rsidRDefault="005570BE" w:rsidP="005570BE">
      <w:pPr>
        <w:pStyle w:val="a3"/>
        <w:numPr>
          <w:ilvl w:val="0"/>
          <w:numId w:val="6"/>
        </w:numPr>
        <w:rPr>
          <w:rFonts w:ascii="David" w:hAnsi="David" w:cs="David"/>
          <w:sz w:val="28"/>
          <w:szCs w:val="28"/>
        </w:rPr>
      </w:pPr>
      <w:r>
        <w:rPr>
          <w:rFonts w:ascii="David" w:hAnsi="David" w:cs="David" w:hint="cs"/>
          <w:sz w:val="28"/>
          <w:szCs w:val="28"/>
          <w:rtl/>
        </w:rPr>
        <w:t xml:space="preserve">צעירים רבים מעוניינים להשתתף בתחרויות שירה בטלוויזיה __________ לקדם קריירה מוסיקלית. </w:t>
      </w:r>
    </w:p>
    <w:p w:rsidR="005570BE" w:rsidRDefault="005570BE" w:rsidP="005570BE">
      <w:pPr>
        <w:pStyle w:val="a3"/>
        <w:numPr>
          <w:ilvl w:val="0"/>
          <w:numId w:val="6"/>
        </w:numPr>
        <w:rPr>
          <w:rFonts w:ascii="David" w:hAnsi="David" w:cs="David"/>
          <w:sz w:val="28"/>
          <w:szCs w:val="28"/>
        </w:rPr>
      </w:pPr>
      <w:r>
        <w:rPr>
          <w:rFonts w:ascii="David" w:hAnsi="David" w:cs="David" w:hint="cs"/>
          <w:sz w:val="28"/>
          <w:szCs w:val="28"/>
          <w:rtl/>
        </w:rPr>
        <w:t xml:space="preserve">על מנת להשתתף בתחרות שירה טלוויזיונית נדרשים לא רק כישרון, _________ עמידות נפשית ומוטיבציה גבוהה מאוד. </w:t>
      </w:r>
    </w:p>
    <w:p w:rsidR="005570BE" w:rsidRDefault="005570BE" w:rsidP="005570BE">
      <w:pPr>
        <w:pStyle w:val="a3"/>
        <w:rPr>
          <w:rFonts w:ascii="David" w:hAnsi="David" w:cs="David"/>
          <w:sz w:val="28"/>
          <w:szCs w:val="28"/>
        </w:rPr>
      </w:pPr>
    </w:p>
    <w:p w:rsidR="005570BE" w:rsidRDefault="005570BE" w:rsidP="005570BE">
      <w:pPr>
        <w:rPr>
          <w:rFonts w:ascii="David" w:hAnsi="David" w:cs="David"/>
          <w:sz w:val="28"/>
          <w:szCs w:val="28"/>
          <w:rtl/>
        </w:rPr>
      </w:pPr>
      <w:r>
        <w:rPr>
          <w:rFonts w:ascii="David" w:hAnsi="David" w:cs="David" w:hint="cs"/>
          <w:sz w:val="28"/>
          <w:szCs w:val="28"/>
          <w:rtl/>
        </w:rPr>
        <w:t xml:space="preserve">13. לפניכם שלושה משפטים. חברו אותם לקטע אחד לכיד. הקפידו על סדר הגיוני ועל מילות קישור מתאימות. </w:t>
      </w:r>
    </w:p>
    <w:p w:rsidR="005570BE" w:rsidRDefault="00527372" w:rsidP="005570BE">
      <w:pPr>
        <w:rPr>
          <w:rFonts w:ascii="David" w:hAnsi="David" w:cs="David"/>
          <w:sz w:val="28"/>
          <w:szCs w:val="28"/>
          <w:rtl/>
        </w:rPr>
      </w:pPr>
      <w:r>
        <w:rPr>
          <w:rFonts w:ascii="David" w:hAnsi="David" w:cs="David" w:hint="cs"/>
          <w:sz w:val="28"/>
          <w:szCs w:val="28"/>
          <w:rtl/>
        </w:rPr>
        <w:t>* תחרויות שירה בטלוויזיה מציבות את המוסיקה במקום של כבוד</w:t>
      </w:r>
    </w:p>
    <w:p w:rsidR="00527372" w:rsidRDefault="00527372" w:rsidP="005570BE">
      <w:pPr>
        <w:rPr>
          <w:rFonts w:ascii="David" w:hAnsi="David" w:cs="David"/>
          <w:sz w:val="28"/>
          <w:szCs w:val="28"/>
          <w:rtl/>
        </w:rPr>
      </w:pPr>
      <w:r>
        <w:rPr>
          <w:rFonts w:ascii="David" w:hAnsi="David" w:cs="David" w:hint="cs"/>
          <w:sz w:val="28"/>
          <w:szCs w:val="28"/>
          <w:rtl/>
        </w:rPr>
        <w:t>* חלק מתחרויות השירה הטלוויזיונית משתמשות באופן ציני בסיפוריהם האישיים של המתמודדים</w:t>
      </w:r>
    </w:p>
    <w:p w:rsidR="00527372" w:rsidRDefault="00527372" w:rsidP="005570BE">
      <w:pPr>
        <w:rPr>
          <w:rFonts w:ascii="David" w:hAnsi="David" w:cs="David"/>
          <w:sz w:val="28"/>
          <w:szCs w:val="28"/>
          <w:rtl/>
        </w:rPr>
      </w:pPr>
      <w:r>
        <w:rPr>
          <w:rFonts w:ascii="David" w:hAnsi="David" w:cs="David" w:hint="cs"/>
          <w:sz w:val="28"/>
          <w:szCs w:val="28"/>
          <w:rtl/>
        </w:rPr>
        <w:t xml:space="preserve">* תחרויות שירה בטלוויזיה הן הדרך הקלה לתודעה הציבורית, אולם לא בטוח שהן הדרך הנכונה. </w:t>
      </w:r>
    </w:p>
    <w:p w:rsidR="00C672DE" w:rsidRDefault="00C672DE" w:rsidP="005570BE">
      <w:pPr>
        <w:rPr>
          <w:rFonts w:ascii="David" w:hAnsi="David" w:cs="David"/>
          <w:sz w:val="28"/>
          <w:szCs w:val="28"/>
          <w:rtl/>
        </w:rPr>
      </w:pPr>
    </w:p>
    <w:p w:rsidR="00C672DE" w:rsidRDefault="00C672DE" w:rsidP="005570BE">
      <w:pPr>
        <w:rPr>
          <w:rFonts w:ascii="David" w:hAnsi="David" w:cs="David"/>
          <w:sz w:val="28"/>
          <w:szCs w:val="28"/>
          <w:rtl/>
        </w:rPr>
      </w:pPr>
      <w:r>
        <w:rPr>
          <w:rFonts w:ascii="David" w:hAnsi="David" w:cs="David" w:hint="cs"/>
          <w:sz w:val="28"/>
          <w:szCs w:val="28"/>
          <w:rtl/>
        </w:rPr>
        <w:t xml:space="preserve">14. </w:t>
      </w:r>
      <w:r w:rsidR="004309B7">
        <w:rPr>
          <w:rFonts w:ascii="David" w:hAnsi="David" w:cs="David" w:hint="cs"/>
          <w:sz w:val="28"/>
          <w:szCs w:val="28"/>
          <w:rtl/>
        </w:rPr>
        <w:t xml:space="preserve">א. </w:t>
      </w:r>
      <w:r>
        <w:rPr>
          <w:rFonts w:ascii="David" w:hAnsi="David" w:cs="David" w:hint="cs"/>
          <w:sz w:val="28"/>
          <w:szCs w:val="28"/>
          <w:rtl/>
        </w:rPr>
        <w:t>פסיכולוגים מזהירים ש</w:t>
      </w:r>
      <w:r w:rsidR="004309B7">
        <w:rPr>
          <w:rFonts w:ascii="David" w:hAnsi="David" w:cs="David" w:hint="cs"/>
          <w:sz w:val="28"/>
          <w:szCs w:val="28"/>
          <w:rtl/>
        </w:rPr>
        <w:t xml:space="preserve">החשיפה הכרוכה בתחרויות השירה בטלוויזיה פוגעת בביטחון העצמי של המתבגרים המשתתפים בהן. </w:t>
      </w:r>
    </w:p>
    <w:p w:rsidR="004309B7" w:rsidRDefault="004309B7" w:rsidP="005570BE">
      <w:pPr>
        <w:rPr>
          <w:rFonts w:ascii="David" w:hAnsi="David" w:cs="David"/>
          <w:sz w:val="28"/>
          <w:szCs w:val="28"/>
          <w:rtl/>
        </w:rPr>
      </w:pPr>
      <w:r>
        <w:rPr>
          <w:rFonts w:ascii="David" w:hAnsi="David" w:cs="David" w:hint="cs"/>
          <w:sz w:val="28"/>
          <w:szCs w:val="28"/>
          <w:rtl/>
        </w:rPr>
        <w:t xml:space="preserve">נסחו מחדש את האזהרה של הפסיכולוגים. פיתחו את האזהרה במילה "אם". </w:t>
      </w:r>
    </w:p>
    <w:p w:rsidR="004309B7" w:rsidRDefault="004309B7" w:rsidP="005570BE">
      <w:pPr>
        <w:rPr>
          <w:rFonts w:ascii="David" w:hAnsi="David" w:cs="David"/>
          <w:sz w:val="28"/>
          <w:szCs w:val="28"/>
          <w:rtl/>
        </w:rPr>
      </w:pPr>
      <w:r>
        <w:rPr>
          <w:rFonts w:ascii="David" w:hAnsi="David" w:cs="David" w:hint="cs"/>
          <w:sz w:val="28"/>
          <w:szCs w:val="28"/>
          <w:rtl/>
        </w:rPr>
        <w:t>________________________________________________________</w:t>
      </w:r>
    </w:p>
    <w:p w:rsidR="004309B7" w:rsidRDefault="004309B7" w:rsidP="005570BE">
      <w:pPr>
        <w:rPr>
          <w:rFonts w:ascii="David" w:hAnsi="David" w:cs="David"/>
          <w:sz w:val="28"/>
          <w:szCs w:val="28"/>
          <w:rtl/>
        </w:rPr>
      </w:pPr>
      <w:r>
        <w:rPr>
          <w:rFonts w:ascii="David" w:hAnsi="David" w:cs="David" w:hint="cs"/>
          <w:sz w:val="28"/>
          <w:szCs w:val="28"/>
          <w:rtl/>
        </w:rPr>
        <w:t>________________________________________________________</w:t>
      </w:r>
    </w:p>
    <w:p w:rsidR="00527372" w:rsidRDefault="004309B7" w:rsidP="005570BE">
      <w:pPr>
        <w:rPr>
          <w:rFonts w:ascii="David" w:hAnsi="David" w:cs="David"/>
          <w:sz w:val="28"/>
          <w:szCs w:val="28"/>
          <w:rtl/>
        </w:rPr>
      </w:pPr>
      <w:r>
        <w:rPr>
          <w:rFonts w:ascii="David" w:hAnsi="David" w:cs="David" w:hint="cs"/>
          <w:sz w:val="28"/>
          <w:szCs w:val="28"/>
          <w:rtl/>
        </w:rPr>
        <w:t xml:space="preserve">ב. הפסיכולוגים ממליצים להורי המתמודדים לשוחח איתם על ההשתתפות בתחרות, על המשמעויות שלה ועל המחירים האפשריים הכרוכים בה. </w:t>
      </w:r>
    </w:p>
    <w:p w:rsidR="004309B7" w:rsidRDefault="004309B7" w:rsidP="005570BE">
      <w:pPr>
        <w:rPr>
          <w:rFonts w:ascii="David" w:hAnsi="David" w:cs="David"/>
          <w:sz w:val="28"/>
          <w:szCs w:val="28"/>
          <w:rtl/>
        </w:rPr>
      </w:pPr>
      <w:proofErr w:type="spellStart"/>
      <w:r>
        <w:rPr>
          <w:rFonts w:ascii="David" w:hAnsi="David" w:cs="David" w:hint="cs"/>
          <w:sz w:val="28"/>
          <w:szCs w:val="28"/>
          <w:rtl/>
        </w:rPr>
        <w:t>כיתבו</w:t>
      </w:r>
      <w:proofErr w:type="spellEnd"/>
      <w:r>
        <w:rPr>
          <w:rFonts w:ascii="David" w:hAnsi="David" w:cs="David" w:hint="cs"/>
          <w:sz w:val="28"/>
          <w:szCs w:val="28"/>
          <w:rtl/>
        </w:rPr>
        <w:t xml:space="preserve"> את המלצת הפסיכולוגים בדיבור ישיר. </w:t>
      </w:r>
    </w:p>
    <w:p w:rsidR="004309B7" w:rsidRDefault="004309B7" w:rsidP="005570BE">
      <w:pPr>
        <w:rPr>
          <w:rFonts w:ascii="David" w:hAnsi="David" w:cs="David"/>
          <w:sz w:val="28"/>
          <w:szCs w:val="28"/>
          <w:rtl/>
        </w:rPr>
      </w:pPr>
      <w:r>
        <w:rPr>
          <w:rFonts w:ascii="David" w:hAnsi="David" w:cs="David" w:hint="cs"/>
          <w:sz w:val="28"/>
          <w:szCs w:val="28"/>
          <w:rtl/>
        </w:rPr>
        <w:t>________________________________________________________</w:t>
      </w:r>
    </w:p>
    <w:p w:rsidR="004309B7" w:rsidRDefault="004309B7" w:rsidP="005570BE">
      <w:pPr>
        <w:rPr>
          <w:rFonts w:ascii="David" w:hAnsi="David" w:cs="David"/>
          <w:sz w:val="28"/>
          <w:szCs w:val="28"/>
          <w:rtl/>
        </w:rPr>
      </w:pPr>
      <w:r>
        <w:rPr>
          <w:rFonts w:ascii="David" w:hAnsi="David" w:cs="David" w:hint="cs"/>
          <w:sz w:val="28"/>
          <w:szCs w:val="28"/>
          <w:rtl/>
        </w:rPr>
        <w:t>________________________________________________________</w:t>
      </w:r>
    </w:p>
    <w:p w:rsidR="004309B7" w:rsidRDefault="004309B7" w:rsidP="005570BE">
      <w:pPr>
        <w:rPr>
          <w:rFonts w:ascii="David" w:hAnsi="David" w:cs="David"/>
          <w:sz w:val="28"/>
          <w:szCs w:val="28"/>
          <w:rtl/>
        </w:rPr>
      </w:pPr>
    </w:p>
    <w:p w:rsidR="0071006C" w:rsidRDefault="0071006C" w:rsidP="005570BE">
      <w:pPr>
        <w:rPr>
          <w:rFonts w:ascii="David" w:hAnsi="David" w:cs="David"/>
          <w:sz w:val="28"/>
          <w:szCs w:val="28"/>
          <w:rtl/>
        </w:rPr>
      </w:pPr>
      <w:r>
        <w:rPr>
          <w:rFonts w:ascii="David" w:hAnsi="David" w:cs="David" w:hint="cs"/>
          <w:sz w:val="28"/>
          <w:szCs w:val="28"/>
          <w:rtl/>
        </w:rPr>
        <w:t xml:space="preserve">15. לפניך חמישה צירופים. כתוב ליד כל אחד האם הוא סמיכות או שם ותוארו. </w:t>
      </w:r>
    </w:p>
    <w:p w:rsidR="0071006C" w:rsidRDefault="0071006C" w:rsidP="005570BE">
      <w:pPr>
        <w:rPr>
          <w:rFonts w:ascii="David" w:hAnsi="David" w:cs="David"/>
          <w:sz w:val="28"/>
          <w:szCs w:val="28"/>
          <w:rtl/>
        </w:rPr>
      </w:pPr>
      <w:r>
        <w:rPr>
          <w:rFonts w:ascii="David" w:hAnsi="David" w:cs="David" w:hint="cs"/>
          <w:sz w:val="28"/>
          <w:szCs w:val="28"/>
          <w:rtl/>
        </w:rPr>
        <w:t>א. פתיח צעקני</w:t>
      </w:r>
      <w:r w:rsidR="005634F5">
        <w:rPr>
          <w:rFonts w:ascii="David" w:hAnsi="David" w:cs="David" w:hint="cs"/>
          <w:sz w:val="28"/>
          <w:szCs w:val="28"/>
          <w:rtl/>
        </w:rPr>
        <w:t xml:space="preserve"> ________________</w:t>
      </w:r>
    </w:p>
    <w:p w:rsidR="0071006C" w:rsidRDefault="0071006C" w:rsidP="005570BE">
      <w:pPr>
        <w:rPr>
          <w:rFonts w:ascii="David" w:hAnsi="David" w:cs="David"/>
          <w:sz w:val="28"/>
          <w:szCs w:val="28"/>
          <w:rtl/>
        </w:rPr>
      </w:pPr>
      <w:r>
        <w:rPr>
          <w:rFonts w:ascii="David" w:hAnsi="David" w:cs="David" w:hint="cs"/>
          <w:sz w:val="28"/>
          <w:szCs w:val="28"/>
          <w:rtl/>
        </w:rPr>
        <w:t>ב. מנחת התוכנית</w:t>
      </w:r>
      <w:r w:rsidR="005634F5">
        <w:rPr>
          <w:rFonts w:ascii="David" w:hAnsi="David" w:cs="David" w:hint="cs"/>
          <w:sz w:val="28"/>
          <w:szCs w:val="28"/>
          <w:rtl/>
        </w:rPr>
        <w:t xml:space="preserve"> ______________</w:t>
      </w:r>
    </w:p>
    <w:p w:rsidR="0071006C" w:rsidRDefault="0071006C" w:rsidP="005570BE">
      <w:pPr>
        <w:rPr>
          <w:rFonts w:ascii="David" w:hAnsi="David" w:cs="David"/>
          <w:sz w:val="28"/>
          <w:szCs w:val="28"/>
          <w:rtl/>
        </w:rPr>
      </w:pPr>
      <w:r>
        <w:rPr>
          <w:rFonts w:ascii="David" w:hAnsi="David" w:cs="David" w:hint="cs"/>
          <w:sz w:val="28"/>
          <w:szCs w:val="28"/>
          <w:rtl/>
        </w:rPr>
        <w:t>ג. ביקורת חריפה</w:t>
      </w:r>
      <w:r w:rsidR="005634F5">
        <w:rPr>
          <w:rFonts w:ascii="David" w:hAnsi="David" w:cs="David" w:hint="cs"/>
          <w:sz w:val="28"/>
          <w:szCs w:val="28"/>
          <w:rtl/>
        </w:rPr>
        <w:t xml:space="preserve"> ______________</w:t>
      </w:r>
    </w:p>
    <w:p w:rsidR="0071006C" w:rsidRDefault="00A56BEF" w:rsidP="005570BE">
      <w:pPr>
        <w:rPr>
          <w:rFonts w:ascii="David" w:hAnsi="David" w:cs="David"/>
          <w:sz w:val="28"/>
          <w:szCs w:val="28"/>
          <w:rtl/>
        </w:rPr>
      </w:pPr>
      <w:r>
        <w:rPr>
          <w:rFonts w:ascii="David" w:hAnsi="David" w:cs="David" w:hint="cs"/>
          <w:sz w:val="28"/>
          <w:szCs w:val="28"/>
          <w:rtl/>
        </w:rPr>
        <w:t>ד. חריפות הביקורת</w:t>
      </w:r>
      <w:r w:rsidR="005634F5">
        <w:rPr>
          <w:rFonts w:ascii="David" w:hAnsi="David" w:cs="David" w:hint="cs"/>
          <w:sz w:val="28"/>
          <w:szCs w:val="28"/>
          <w:rtl/>
        </w:rPr>
        <w:t xml:space="preserve"> ____________</w:t>
      </w:r>
    </w:p>
    <w:p w:rsidR="00A56BEF" w:rsidRDefault="005634F5" w:rsidP="005570BE">
      <w:pPr>
        <w:rPr>
          <w:rFonts w:ascii="David" w:hAnsi="David" w:cs="David"/>
          <w:sz w:val="28"/>
          <w:szCs w:val="28"/>
          <w:rtl/>
        </w:rPr>
      </w:pPr>
      <w:r>
        <w:rPr>
          <w:rFonts w:ascii="David" w:hAnsi="David" w:cs="David" w:hint="cs"/>
          <w:sz w:val="28"/>
          <w:szCs w:val="28"/>
          <w:rtl/>
        </w:rPr>
        <w:t>ה. תחרות שירה _______________</w:t>
      </w:r>
    </w:p>
    <w:p w:rsidR="004309B7" w:rsidRDefault="004309B7"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5634F5" w:rsidP="005570BE">
      <w:pPr>
        <w:rPr>
          <w:rFonts w:ascii="David" w:hAnsi="David" w:cs="David"/>
          <w:sz w:val="28"/>
          <w:szCs w:val="28"/>
          <w:rtl/>
        </w:rPr>
      </w:pPr>
    </w:p>
    <w:p w:rsidR="005634F5" w:rsidRDefault="00745E66" w:rsidP="005570BE">
      <w:pPr>
        <w:rPr>
          <w:rFonts w:ascii="David" w:hAnsi="David" w:cs="David"/>
          <w:sz w:val="28"/>
          <w:szCs w:val="28"/>
          <w:rtl/>
        </w:rPr>
      </w:pP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sz w:val="28"/>
          <w:szCs w:val="28"/>
          <w:rtl/>
        </w:rPr>
        <w:br/>
      </w:r>
      <w:bookmarkStart w:id="0" w:name="_GoBack"/>
      <w:bookmarkEnd w:id="0"/>
    </w:p>
    <w:p w:rsidR="005634F5" w:rsidRDefault="005634F5" w:rsidP="005570BE">
      <w:pPr>
        <w:rPr>
          <w:rFonts w:ascii="David" w:hAnsi="David" w:cs="David"/>
          <w:sz w:val="28"/>
          <w:szCs w:val="28"/>
          <w:rtl/>
        </w:rPr>
      </w:pPr>
    </w:p>
    <w:p w:rsidR="004309B7" w:rsidRPr="00E47045" w:rsidRDefault="004309B7" w:rsidP="001E2F45">
      <w:pPr>
        <w:jc w:val="center"/>
        <w:rPr>
          <w:rFonts w:ascii="David" w:hAnsi="David" w:cs="David"/>
          <w:b/>
          <w:bCs/>
          <w:sz w:val="28"/>
          <w:szCs w:val="28"/>
          <w:rtl/>
        </w:rPr>
      </w:pPr>
      <w:r w:rsidRPr="00E47045">
        <w:rPr>
          <w:rFonts w:ascii="David" w:hAnsi="David" w:cs="David" w:hint="cs"/>
          <w:b/>
          <w:bCs/>
          <w:sz w:val="28"/>
          <w:szCs w:val="28"/>
          <w:rtl/>
        </w:rPr>
        <w:t>פרק ג'</w:t>
      </w:r>
    </w:p>
    <w:p w:rsidR="004309B7" w:rsidRPr="00E47045" w:rsidRDefault="004309B7" w:rsidP="001E2F45">
      <w:pPr>
        <w:jc w:val="center"/>
        <w:rPr>
          <w:rFonts w:ascii="David" w:hAnsi="David" w:cs="David"/>
          <w:b/>
          <w:bCs/>
          <w:sz w:val="28"/>
          <w:szCs w:val="28"/>
          <w:rtl/>
        </w:rPr>
      </w:pPr>
      <w:r w:rsidRPr="00E47045">
        <w:rPr>
          <w:rFonts w:ascii="David" w:hAnsi="David" w:cs="David" w:hint="cs"/>
          <w:b/>
          <w:bCs/>
          <w:sz w:val="28"/>
          <w:szCs w:val="28"/>
          <w:rtl/>
        </w:rPr>
        <w:t>לשון</w:t>
      </w:r>
    </w:p>
    <w:p w:rsidR="004309B7" w:rsidRDefault="004309B7" w:rsidP="005570BE">
      <w:pPr>
        <w:rPr>
          <w:rFonts w:ascii="David" w:hAnsi="David" w:cs="David"/>
          <w:sz w:val="28"/>
          <w:szCs w:val="28"/>
          <w:rtl/>
        </w:rPr>
      </w:pPr>
    </w:p>
    <w:p w:rsidR="004309B7" w:rsidRDefault="004309B7" w:rsidP="005570BE">
      <w:pPr>
        <w:rPr>
          <w:rFonts w:ascii="David" w:hAnsi="David" w:cs="David"/>
          <w:sz w:val="28"/>
          <w:szCs w:val="28"/>
          <w:rtl/>
        </w:rPr>
      </w:pPr>
      <w:r>
        <w:rPr>
          <w:rFonts w:ascii="David" w:hAnsi="David" w:cs="David" w:hint="cs"/>
          <w:sz w:val="28"/>
          <w:szCs w:val="28"/>
          <w:rtl/>
        </w:rPr>
        <w:t xml:space="preserve">בפרק זה שני חלקים. </w:t>
      </w:r>
    </w:p>
    <w:p w:rsidR="004309B7" w:rsidRDefault="0071006C" w:rsidP="005570BE">
      <w:pPr>
        <w:rPr>
          <w:rFonts w:ascii="David" w:hAnsi="David" w:cs="David"/>
          <w:sz w:val="28"/>
          <w:szCs w:val="28"/>
          <w:rtl/>
        </w:rPr>
      </w:pPr>
      <w:r>
        <w:rPr>
          <w:rFonts w:ascii="David" w:hAnsi="David" w:cs="David" w:hint="cs"/>
          <w:sz w:val="28"/>
          <w:szCs w:val="28"/>
          <w:rtl/>
        </w:rPr>
        <w:t xml:space="preserve">חלק ראשון: שאלת חובה. שאלה 16 </w:t>
      </w:r>
      <w:r w:rsidR="00E47045">
        <w:rPr>
          <w:rFonts w:ascii="David" w:hAnsi="David" w:cs="David" w:hint="cs"/>
          <w:sz w:val="28"/>
          <w:szCs w:val="28"/>
          <w:rtl/>
        </w:rPr>
        <w:t xml:space="preserve">(10 </w:t>
      </w:r>
      <w:r w:rsidR="004309B7">
        <w:rPr>
          <w:rFonts w:ascii="David" w:hAnsi="David" w:cs="David" w:hint="cs"/>
          <w:sz w:val="28"/>
          <w:szCs w:val="28"/>
          <w:rtl/>
        </w:rPr>
        <w:t>נקודות)</w:t>
      </w:r>
    </w:p>
    <w:p w:rsidR="004309B7" w:rsidRDefault="004309B7" w:rsidP="0071006C">
      <w:pPr>
        <w:rPr>
          <w:rFonts w:ascii="David" w:hAnsi="David" w:cs="David"/>
          <w:sz w:val="28"/>
          <w:szCs w:val="28"/>
          <w:rtl/>
        </w:rPr>
      </w:pPr>
      <w:r>
        <w:rPr>
          <w:rFonts w:ascii="David" w:hAnsi="David" w:cs="David" w:hint="cs"/>
          <w:sz w:val="28"/>
          <w:szCs w:val="28"/>
          <w:rtl/>
        </w:rPr>
        <w:t>חלק שני: שאלות בחירה. שאלות 1</w:t>
      </w:r>
      <w:r w:rsidR="0071006C">
        <w:rPr>
          <w:rFonts w:ascii="David" w:hAnsi="David" w:cs="David" w:hint="cs"/>
          <w:sz w:val="28"/>
          <w:szCs w:val="28"/>
          <w:rtl/>
        </w:rPr>
        <w:t>7</w:t>
      </w:r>
      <w:r>
        <w:rPr>
          <w:rFonts w:ascii="David" w:hAnsi="David" w:cs="David" w:hint="cs"/>
          <w:sz w:val="28"/>
          <w:szCs w:val="28"/>
          <w:rtl/>
        </w:rPr>
        <w:t>-2</w:t>
      </w:r>
      <w:r w:rsidR="0071006C">
        <w:rPr>
          <w:rFonts w:ascii="David" w:hAnsi="David" w:cs="David" w:hint="cs"/>
          <w:sz w:val="28"/>
          <w:szCs w:val="28"/>
          <w:rtl/>
        </w:rPr>
        <w:t>3</w:t>
      </w:r>
      <w:r>
        <w:rPr>
          <w:rFonts w:ascii="David" w:hAnsi="David" w:cs="David" w:hint="cs"/>
          <w:sz w:val="28"/>
          <w:szCs w:val="28"/>
          <w:rtl/>
        </w:rPr>
        <w:t xml:space="preserve"> (</w:t>
      </w:r>
      <w:r w:rsidR="00BB2DD9">
        <w:rPr>
          <w:rFonts w:ascii="David" w:hAnsi="David" w:cs="David" w:hint="cs"/>
          <w:sz w:val="28"/>
          <w:szCs w:val="28"/>
          <w:rtl/>
        </w:rPr>
        <w:t>4 נקודות לכל שאלה)</w:t>
      </w:r>
    </w:p>
    <w:p w:rsidR="00E47045" w:rsidRDefault="00E47045" w:rsidP="005570BE">
      <w:pPr>
        <w:rPr>
          <w:rFonts w:ascii="David" w:hAnsi="David" w:cs="David"/>
          <w:sz w:val="28"/>
          <w:szCs w:val="28"/>
          <w:rtl/>
        </w:rPr>
      </w:pPr>
    </w:p>
    <w:p w:rsidR="00E47045" w:rsidRPr="00E47045" w:rsidRDefault="00E47045" w:rsidP="00E47045">
      <w:pPr>
        <w:rPr>
          <w:rFonts w:ascii="David" w:hAnsi="David" w:cs="David"/>
          <w:sz w:val="28"/>
          <w:szCs w:val="28"/>
          <w:u w:val="single"/>
          <w:rtl/>
        </w:rPr>
      </w:pPr>
      <w:r w:rsidRPr="00E47045">
        <w:rPr>
          <w:rFonts w:ascii="David" w:hAnsi="David" w:cs="David" w:hint="cs"/>
          <w:sz w:val="28"/>
          <w:szCs w:val="28"/>
          <w:u w:val="single"/>
          <w:rtl/>
        </w:rPr>
        <w:t xml:space="preserve">חלק ראשון: שאלת חובה. </w:t>
      </w:r>
    </w:p>
    <w:p w:rsidR="00E47045" w:rsidRDefault="00E47045" w:rsidP="00E47045">
      <w:pPr>
        <w:rPr>
          <w:rFonts w:ascii="David" w:hAnsi="David" w:cs="David"/>
          <w:sz w:val="28"/>
          <w:szCs w:val="28"/>
          <w:rtl/>
        </w:rPr>
      </w:pPr>
      <w:r>
        <w:rPr>
          <w:rFonts w:ascii="David" w:hAnsi="David" w:cs="David" w:hint="cs"/>
          <w:sz w:val="28"/>
          <w:szCs w:val="28"/>
          <w:rtl/>
        </w:rPr>
        <w:t>שם המספר</w:t>
      </w:r>
    </w:p>
    <w:p w:rsidR="00E47045" w:rsidRDefault="0071006C" w:rsidP="00E47045">
      <w:pPr>
        <w:rPr>
          <w:rFonts w:ascii="David" w:hAnsi="David" w:cs="David"/>
          <w:sz w:val="28"/>
          <w:szCs w:val="28"/>
          <w:rtl/>
        </w:rPr>
      </w:pPr>
      <w:r>
        <w:rPr>
          <w:rFonts w:ascii="David" w:hAnsi="David" w:cs="David" w:hint="cs"/>
          <w:sz w:val="28"/>
          <w:szCs w:val="28"/>
          <w:rtl/>
        </w:rPr>
        <w:t xml:space="preserve">16. </w:t>
      </w:r>
      <w:r w:rsidR="00E47045">
        <w:rPr>
          <w:rFonts w:ascii="David" w:hAnsi="David" w:cs="David" w:hint="cs"/>
          <w:sz w:val="28"/>
          <w:szCs w:val="28"/>
          <w:rtl/>
        </w:rPr>
        <w:t xml:space="preserve">א. לפניכם שני משפטים ובהם מספרים מודגשים. </w:t>
      </w:r>
      <w:proofErr w:type="spellStart"/>
      <w:r w:rsidR="00E47045">
        <w:rPr>
          <w:rFonts w:ascii="David" w:hAnsi="David" w:cs="David" w:hint="cs"/>
          <w:sz w:val="28"/>
          <w:szCs w:val="28"/>
          <w:rtl/>
        </w:rPr>
        <w:t>כיתבו</w:t>
      </w:r>
      <w:proofErr w:type="spellEnd"/>
      <w:r w:rsidR="00E47045">
        <w:rPr>
          <w:rFonts w:ascii="David" w:hAnsi="David" w:cs="David" w:hint="cs"/>
          <w:sz w:val="28"/>
          <w:szCs w:val="28"/>
          <w:rtl/>
        </w:rPr>
        <w:t xml:space="preserve"> את המספרים במילים. </w:t>
      </w:r>
    </w:p>
    <w:p w:rsidR="00E47045" w:rsidRDefault="00E47045" w:rsidP="00E47045">
      <w:pPr>
        <w:rPr>
          <w:rFonts w:ascii="David" w:hAnsi="David" w:cs="David"/>
          <w:sz w:val="28"/>
          <w:szCs w:val="28"/>
          <w:rtl/>
        </w:rPr>
      </w:pPr>
      <w:r>
        <w:rPr>
          <w:rFonts w:ascii="David" w:hAnsi="David" w:cs="David" w:hint="cs"/>
          <w:sz w:val="28"/>
          <w:szCs w:val="28"/>
          <w:rtl/>
        </w:rPr>
        <w:t>- לשלב ה"נבחרת" בתחרות השירה הגיעו 18 __________________ מתמודדים.</w:t>
      </w:r>
    </w:p>
    <w:p w:rsidR="00E47045" w:rsidRDefault="00E47045" w:rsidP="00E47045">
      <w:pPr>
        <w:rPr>
          <w:rFonts w:ascii="David" w:hAnsi="David" w:cs="David"/>
          <w:sz w:val="28"/>
          <w:szCs w:val="28"/>
          <w:rtl/>
        </w:rPr>
      </w:pPr>
      <w:r>
        <w:rPr>
          <w:rFonts w:ascii="David" w:hAnsi="David" w:cs="David" w:hint="cs"/>
          <w:sz w:val="28"/>
          <w:szCs w:val="28"/>
          <w:rtl/>
        </w:rPr>
        <w:t xml:space="preserve">- העונה הראשונה של תחרות השירה הטלוויזיונית בישראל שודרה ב-10 ____________ באוקטובר 2002. </w:t>
      </w:r>
    </w:p>
    <w:p w:rsidR="00E47045" w:rsidRDefault="00E47045" w:rsidP="00E47045">
      <w:pPr>
        <w:rPr>
          <w:rFonts w:ascii="David" w:hAnsi="David" w:cs="David"/>
          <w:sz w:val="28"/>
          <w:szCs w:val="28"/>
          <w:rtl/>
        </w:rPr>
      </w:pPr>
      <w:r>
        <w:rPr>
          <w:rFonts w:ascii="David" w:hAnsi="David" w:cs="David" w:hint="cs"/>
          <w:sz w:val="28"/>
          <w:szCs w:val="28"/>
          <w:rtl/>
        </w:rPr>
        <w:t xml:space="preserve">ב. לפניך שלושה משפטים. בכל אחד מהם הקף את הצורה הנכונה של שם המספר. </w:t>
      </w:r>
    </w:p>
    <w:p w:rsidR="000E68F5" w:rsidRPr="001A4010" w:rsidRDefault="00E47045" w:rsidP="000E68F5">
      <w:pPr>
        <w:rPr>
          <w:rFonts w:ascii="David" w:hAnsi="David" w:cs="David"/>
          <w:sz w:val="28"/>
          <w:szCs w:val="28"/>
          <w:u w:val="single"/>
          <w:rtl/>
        </w:rPr>
      </w:pPr>
      <w:r>
        <w:rPr>
          <w:rFonts w:ascii="David" w:hAnsi="David" w:cs="David" w:hint="cs"/>
          <w:sz w:val="28"/>
          <w:szCs w:val="28"/>
          <w:rtl/>
        </w:rPr>
        <w:t xml:space="preserve">- </w:t>
      </w:r>
      <w:r w:rsidR="000E68F5">
        <w:rPr>
          <w:rFonts w:ascii="David" w:hAnsi="David" w:cs="David" w:hint="cs"/>
          <w:sz w:val="28"/>
          <w:szCs w:val="28"/>
          <w:rtl/>
        </w:rPr>
        <w:t xml:space="preserve">גילם הממוצע של צופי תחרויות השירה הוא </w:t>
      </w:r>
      <w:r w:rsidR="000E68F5" w:rsidRPr="001A4010">
        <w:rPr>
          <w:rFonts w:ascii="David" w:hAnsi="David" w:cs="David" w:hint="cs"/>
          <w:sz w:val="28"/>
          <w:szCs w:val="28"/>
          <w:u w:val="single"/>
          <w:rtl/>
        </w:rPr>
        <w:t>שלושים וחמישה / שלושים וחמש / חמש ושלושים</w:t>
      </w:r>
    </w:p>
    <w:p w:rsidR="000E68F5" w:rsidRDefault="00E47045" w:rsidP="000E68F5">
      <w:pPr>
        <w:rPr>
          <w:rFonts w:ascii="David" w:hAnsi="David" w:cs="David"/>
          <w:sz w:val="28"/>
          <w:szCs w:val="28"/>
          <w:rtl/>
        </w:rPr>
      </w:pPr>
      <w:r>
        <w:rPr>
          <w:rFonts w:ascii="David" w:hAnsi="David" w:cs="David" w:hint="cs"/>
          <w:sz w:val="28"/>
          <w:szCs w:val="28"/>
          <w:rtl/>
        </w:rPr>
        <w:t xml:space="preserve">- </w:t>
      </w:r>
      <w:r w:rsidR="000E68F5">
        <w:rPr>
          <w:rFonts w:ascii="David" w:hAnsi="David" w:cs="David" w:hint="cs"/>
          <w:sz w:val="28"/>
          <w:szCs w:val="28"/>
          <w:rtl/>
        </w:rPr>
        <w:t xml:space="preserve">השנה שודרו במקביל </w:t>
      </w:r>
      <w:r w:rsidR="000E68F5" w:rsidRPr="001A4010">
        <w:rPr>
          <w:rFonts w:ascii="David" w:hAnsi="David" w:cs="David" w:hint="cs"/>
          <w:sz w:val="28"/>
          <w:szCs w:val="28"/>
          <w:u w:val="single"/>
          <w:rtl/>
        </w:rPr>
        <w:t>ארבע / ארבעה / רביעי / רביעית</w:t>
      </w:r>
      <w:r w:rsidR="000E68F5">
        <w:rPr>
          <w:rFonts w:ascii="David" w:hAnsi="David" w:cs="David" w:hint="cs"/>
          <w:sz w:val="28"/>
          <w:szCs w:val="28"/>
          <w:rtl/>
        </w:rPr>
        <w:t xml:space="preserve"> תחרויות שירה בטלוויזיה. </w:t>
      </w:r>
    </w:p>
    <w:p w:rsidR="00E47045" w:rsidRDefault="00E47045" w:rsidP="00E47045">
      <w:pPr>
        <w:rPr>
          <w:rFonts w:ascii="David" w:hAnsi="David" w:cs="David"/>
          <w:sz w:val="28"/>
          <w:szCs w:val="28"/>
          <w:rtl/>
        </w:rPr>
      </w:pPr>
      <w:r>
        <w:rPr>
          <w:rFonts w:ascii="David" w:hAnsi="David" w:cs="David" w:hint="cs"/>
          <w:sz w:val="28"/>
          <w:szCs w:val="28"/>
          <w:rtl/>
        </w:rPr>
        <w:t xml:space="preserve">- </w:t>
      </w:r>
      <w:r w:rsidR="000E68F5">
        <w:rPr>
          <w:rFonts w:ascii="David" w:hAnsi="David" w:cs="David" w:hint="cs"/>
          <w:sz w:val="28"/>
          <w:szCs w:val="28"/>
          <w:rtl/>
        </w:rPr>
        <w:t xml:space="preserve">המשתתפים מבלים בתחרויות השירה </w:t>
      </w:r>
      <w:r w:rsidR="000E68F5" w:rsidRPr="001A4010">
        <w:rPr>
          <w:rFonts w:ascii="David" w:hAnsi="David" w:cs="David" w:hint="cs"/>
          <w:sz w:val="28"/>
          <w:szCs w:val="28"/>
          <w:u w:val="single"/>
          <w:rtl/>
        </w:rPr>
        <w:t>שניים עשרה / שנים עשר / שתיים עשרה / שתיים עשר</w:t>
      </w:r>
      <w:r w:rsidR="000E68F5">
        <w:rPr>
          <w:rFonts w:ascii="David" w:hAnsi="David" w:cs="David" w:hint="cs"/>
          <w:sz w:val="28"/>
          <w:szCs w:val="28"/>
          <w:rtl/>
        </w:rPr>
        <w:t xml:space="preserve"> שבועות </w:t>
      </w:r>
      <w:r w:rsidR="001A4010">
        <w:rPr>
          <w:rFonts w:ascii="David" w:hAnsi="David" w:cs="David" w:hint="cs"/>
          <w:sz w:val="28"/>
          <w:szCs w:val="28"/>
          <w:rtl/>
        </w:rPr>
        <w:t xml:space="preserve">בממוצע עד לניפויים מהתוכנית. </w:t>
      </w:r>
    </w:p>
    <w:p w:rsidR="001A4010" w:rsidRDefault="001A4010" w:rsidP="00E47045">
      <w:pPr>
        <w:rPr>
          <w:rFonts w:ascii="David" w:hAnsi="David" w:cs="David"/>
          <w:sz w:val="28"/>
          <w:szCs w:val="28"/>
          <w:rtl/>
        </w:rPr>
      </w:pPr>
    </w:p>
    <w:p w:rsidR="001A4010" w:rsidRPr="001A4010" w:rsidRDefault="001A4010" w:rsidP="00E47045">
      <w:pPr>
        <w:rPr>
          <w:rFonts w:ascii="David" w:hAnsi="David" w:cs="David"/>
          <w:sz w:val="28"/>
          <w:szCs w:val="28"/>
          <w:u w:val="single"/>
          <w:rtl/>
        </w:rPr>
      </w:pPr>
      <w:r w:rsidRPr="001A4010">
        <w:rPr>
          <w:rFonts w:ascii="David" w:hAnsi="David" w:cs="David" w:hint="cs"/>
          <w:sz w:val="28"/>
          <w:szCs w:val="28"/>
          <w:u w:val="single"/>
          <w:rtl/>
        </w:rPr>
        <w:t>חלק שני: שאלות בחירה</w:t>
      </w:r>
    </w:p>
    <w:p w:rsidR="001A4010" w:rsidRDefault="001A4010" w:rsidP="00E47045">
      <w:pPr>
        <w:rPr>
          <w:rFonts w:ascii="David" w:hAnsi="David" w:cs="David"/>
          <w:sz w:val="28"/>
          <w:szCs w:val="28"/>
          <w:rtl/>
        </w:rPr>
      </w:pPr>
      <w:r>
        <w:rPr>
          <w:rFonts w:ascii="David" w:hAnsi="David" w:cs="David" w:hint="cs"/>
          <w:sz w:val="28"/>
          <w:szCs w:val="28"/>
          <w:rtl/>
        </w:rPr>
        <w:t>פועל, שם ומילות יחס</w:t>
      </w:r>
    </w:p>
    <w:p w:rsidR="001A4010" w:rsidRDefault="001A4010" w:rsidP="00426137">
      <w:pPr>
        <w:rPr>
          <w:rFonts w:ascii="David" w:hAnsi="David" w:cs="David"/>
          <w:sz w:val="28"/>
          <w:szCs w:val="28"/>
          <w:rtl/>
        </w:rPr>
      </w:pPr>
      <w:r>
        <w:rPr>
          <w:rFonts w:ascii="David" w:hAnsi="David" w:cs="David" w:hint="cs"/>
          <w:sz w:val="28"/>
          <w:szCs w:val="28"/>
          <w:rtl/>
        </w:rPr>
        <w:t>בחל</w:t>
      </w:r>
      <w:r w:rsidR="00410F54">
        <w:rPr>
          <w:rFonts w:ascii="David" w:hAnsi="David" w:cs="David" w:hint="cs"/>
          <w:sz w:val="28"/>
          <w:szCs w:val="28"/>
          <w:rtl/>
        </w:rPr>
        <w:t>ק זה שש</w:t>
      </w:r>
      <w:r>
        <w:rPr>
          <w:rFonts w:ascii="David" w:hAnsi="David" w:cs="David" w:hint="cs"/>
          <w:sz w:val="28"/>
          <w:szCs w:val="28"/>
          <w:rtl/>
        </w:rPr>
        <w:t xml:space="preserve"> שאלות</w:t>
      </w:r>
      <w:r w:rsidR="005634F5">
        <w:rPr>
          <w:rFonts w:ascii="David" w:hAnsi="David" w:cs="David" w:hint="cs"/>
          <w:sz w:val="28"/>
          <w:szCs w:val="28"/>
          <w:rtl/>
        </w:rPr>
        <w:t xml:space="preserve"> (17-2</w:t>
      </w:r>
      <w:r w:rsidR="00426137">
        <w:rPr>
          <w:rFonts w:ascii="David" w:hAnsi="David" w:cs="David" w:hint="cs"/>
          <w:sz w:val="28"/>
          <w:szCs w:val="28"/>
          <w:rtl/>
        </w:rPr>
        <w:t>2</w:t>
      </w:r>
      <w:r w:rsidR="005634F5">
        <w:rPr>
          <w:rFonts w:ascii="David" w:hAnsi="David" w:cs="David" w:hint="cs"/>
          <w:sz w:val="28"/>
          <w:szCs w:val="28"/>
          <w:rtl/>
        </w:rPr>
        <w:t>)</w:t>
      </w:r>
      <w:r w:rsidR="00BB2DD9">
        <w:rPr>
          <w:rFonts w:ascii="David" w:hAnsi="David" w:cs="David" w:hint="cs"/>
          <w:sz w:val="28"/>
          <w:szCs w:val="28"/>
          <w:rtl/>
        </w:rPr>
        <w:t xml:space="preserve">. ענה על חמש מתוכן. (4 </w:t>
      </w:r>
      <w:r>
        <w:rPr>
          <w:rFonts w:ascii="David" w:hAnsi="David" w:cs="David" w:hint="cs"/>
          <w:sz w:val="28"/>
          <w:szCs w:val="28"/>
          <w:rtl/>
        </w:rPr>
        <w:t>נקודות לכל שאלה)</w:t>
      </w:r>
    </w:p>
    <w:p w:rsidR="001A4010" w:rsidRDefault="001A4010" w:rsidP="00E47045">
      <w:pPr>
        <w:rPr>
          <w:rFonts w:ascii="David" w:hAnsi="David" w:cs="David"/>
          <w:sz w:val="28"/>
          <w:szCs w:val="28"/>
          <w:rtl/>
        </w:rPr>
      </w:pPr>
    </w:p>
    <w:p w:rsidR="001A4010" w:rsidRDefault="0071006C" w:rsidP="00E47045">
      <w:pPr>
        <w:rPr>
          <w:rFonts w:ascii="David" w:hAnsi="David" w:cs="David"/>
          <w:sz w:val="28"/>
          <w:szCs w:val="28"/>
          <w:rtl/>
        </w:rPr>
      </w:pPr>
      <w:r>
        <w:rPr>
          <w:rFonts w:ascii="David" w:hAnsi="David" w:cs="David" w:hint="cs"/>
          <w:sz w:val="28"/>
          <w:szCs w:val="28"/>
          <w:rtl/>
        </w:rPr>
        <w:t xml:space="preserve">17. </w:t>
      </w:r>
      <w:r w:rsidR="001A4010">
        <w:rPr>
          <w:rFonts w:ascii="David" w:hAnsi="David" w:cs="David" w:hint="cs"/>
          <w:sz w:val="28"/>
          <w:szCs w:val="28"/>
          <w:rtl/>
        </w:rPr>
        <w:t xml:space="preserve">לפניך טקסט ובו חסרים פעלים. השלם את צורת הפועל המתאימה לפי השורש שבסוגריים. </w:t>
      </w:r>
    </w:p>
    <w:p w:rsidR="009B1218" w:rsidRDefault="009B1218" w:rsidP="00532DC6">
      <w:pPr>
        <w:spacing w:line="360" w:lineRule="auto"/>
        <w:rPr>
          <w:rFonts w:ascii="David" w:hAnsi="David" w:cs="David"/>
          <w:sz w:val="28"/>
          <w:szCs w:val="28"/>
          <w:rtl/>
        </w:rPr>
      </w:pPr>
      <w:r>
        <w:rPr>
          <w:rFonts w:ascii="David" w:hAnsi="David" w:cs="David" w:hint="cs"/>
          <w:sz w:val="28"/>
          <w:szCs w:val="28"/>
          <w:rtl/>
        </w:rPr>
        <w:t xml:space="preserve">תוכניות טלוויזיה רבות ____________ (ב.ס.ס.) על תחרות בין משתתפים. </w:t>
      </w:r>
      <w:r w:rsidR="00532DC6">
        <w:rPr>
          <w:rFonts w:ascii="David" w:hAnsi="David" w:cs="David" w:hint="cs"/>
          <w:sz w:val="28"/>
          <w:szCs w:val="28"/>
          <w:rtl/>
        </w:rPr>
        <w:t xml:space="preserve">תחרות כשלעצמה היא חיובית. היא ____________ (ד.ר.ב.נ.) אנשים להתאמץ </w:t>
      </w:r>
      <w:proofErr w:type="spellStart"/>
      <w:r w:rsidR="00532DC6">
        <w:rPr>
          <w:rFonts w:ascii="David" w:hAnsi="David" w:cs="David" w:hint="cs"/>
          <w:sz w:val="28"/>
          <w:szCs w:val="28"/>
          <w:rtl/>
        </w:rPr>
        <w:t>ול</w:t>
      </w:r>
      <w:proofErr w:type="spellEnd"/>
      <w:r w:rsidR="00532DC6">
        <w:rPr>
          <w:rFonts w:ascii="David" w:hAnsi="David" w:cs="David" w:hint="cs"/>
          <w:sz w:val="28"/>
          <w:szCs w:val="28"/>
          <w:rtl/>
        </w:rPr>
        <w:t>_____________ (ש.ק.ע.) על מנת להגיע להישגים. חז"ל כתבו "קנאת סופרים תרבה חוכמה"</w:t>
      </w:r>
      <w:r w:rsidR="00532DC6">
        <w:rPr>
          <w:rStyle w:val="a6"/>
          <w:rFonts w:ascii="David" w:hAnsi="David" w:cs="David"/>
          <w:sz w:val="28"/>
          <w:szCs w:val="28"/>
          <w:rtl/>
        </w:rPr>
        <w:footnoteReference w:id="3"/>
      </w:r>
      <w:r w:rsidR="00532DC6">
        <w:rPr>
          <w:rFonts w:ascii="David" w:hAnsi="David" w:cs="David" w:hint="cs"/>
          <w:sz w:val="28"/>
          <w:szCs w:val="28"/>
          <w:rtl/>
        </w:rPr>
        <w:t xml:space="preserve">. עם זאת, יש ___________ (ב.ו.א.) בחשבון כי לא כל אחד _____________ (מ.ד.ד.) היטב עם אווירה תחרותית. </w:t>
      </w:r>
    </w:p>
    <w:p w:rsidR="001A4010" w:rsidRDefault="001A4010" w:rsidP="00E47045">
      <w:pPr>
        <w:rPr>
          <w:rFonts w:ascii="David" w:hAnsi="David" w:cs="David"/>
          <w:sz w:val="28"/>
          <w:szCs w:val="28"/>
          <w:rtl/>
        </w:rPr>
      </w:pPr>
    </w:p>
    <w:p w:rsidR="001A4010" w:rsidRDefault="0071006C" w:rsidP="00E47045">
      <w:pPr>
        <w:rPr>
          <w:rFonts w:ascii="David" w:hAnsi="David" w:cs="David"/>
          <w:sz w:val="28"/>
          <w:szCs w:val="28"/>
          <w:rtl/>
        </w:rPr>
      </w:pPr>
      <w:r>
        <w:rPr>
          <w:rFonts w:ascii="David" w:hAnsi="David" w:cs="David" w:hint="cs"/>
          <w:sz w:val="28"/>
          <w:szCs w:val="28"/>
          <w:rtl/>
        </w:rPr>
        <w:lastRenderedPageBreak/>
        <w:t xml:space="preserve">18. </w:t>
      </w:r>
      <w:r w:rsidR="001A4010">
        <w:rPr>
          <w:rFonts w:ascii="David" w:hAnsi="David" w:cs="David" w:hint="cs"/>
          <w:sz w:val="28"/>
          <w:szCs w:val="28"/>
          <w:rtl/>
        </w:rPr>
        <w:t>לפניך ארבעה משפטים</w:t>
      </w:r>
      <w:r w:rsidR="00532DC6">
        <w:rPr>
          <w:rFonts w:ascii="David" w:hAnsi="David" w:cs="David" w:hint="cs"/>
          <w:sz w:val="28"/>
          <w:szCs w:val="28"/>
          <w:rtl/>
        </w:rPr>
        <w:t xml:space="preserve"> ובהם פעלים</w:t>
      </w:r>
      <w:r w:rsidR="001A4010">
        <w:rPr>
          <w:rFonts w:ascii="David" w:hAnsi="David" w:cs="David" w:hint="cs"/>
          <w:sz w:val="28"/>
          <w:szCs w:val="28"/>
          <w:rtl/>
        </w:rPr>
        <w:t xml:space="preserve"> </w:t>
      </w:r>
      <w:r w:rsidR="00532DC6">
        <w:rPr>
          <w:rFonts w:ascii="David" w:hAnsi="David" w:cs="David" w:hint="cs"/>
          <w:sz w:val="28"/>
          <w:szCs w:val="28"/>
          <w:rtl/>
        </w:rPr>
        <w:t xml:space="preserve">ושמות פועל </w:t>
      </w:r>
      <w:r w:rsidR="001A4010">
        <w:rPr>
          <w:rFonts w:ascii="David" w:hAnsi="David" w:cs="David" w:hint="cs"/>
          <w:sz w:val="28"/>
          <w:szCs w:val="28"/>
          <w:rtl/>
        </w:rPr>
        <w:t xml:space="preserve">מודגשים. השלם בכל אחד מהם את שם הפעולה המתאים </w:t>
      </w:r>
      <w:r w:rsidR="00532DC6">
        <w:rPr>
          <w:rFonts w:ascii="David" w:hAnsi="David" w:cs="David" w:hint="cs"/>
          <w:sz w:val="28"/>
          <w:szCs w:val="28"/>
          <w:rtl/>
        </w:rPr>
        <w:t>למילה</w:t>
      </w:r>
      <w:r w:rsidR="001A4010">
        <w:rPr>
          <w:rFonts w:ascii="David" w:hAnsi="David" w:cs="David" w:hint="cs"/>
          <w:sz w:val="28"/>
          <w:szCs w:val="28"/>
          <w:rtl/>
        </w:rPr>
        <w:t xml:space="preserve"> המודגש</w:t>
      </w:r>
      <w:r w:rsidR="00532DC6">
        <w:rPr>
          <w:rFonts w:ascii="David" w:hAnsi="David" w:cs="David" w:hint="cs"/>
          <w:sz w:val="28"/>
          <w:szCs w:val="28"/>
          <w:rtl/>
        </w:rPr>
        <w:t>ת</w:t>
      </w:r>
      <w:r w:rsidR="001A4010">
        <w:rPr>
          <w:rFonts w:ascii="David" w:hAnsi="David" w:cs="David" w:hint="cs"/>
          <w:sz w:val="28"/>
          <w:szCs w:val="28"/>
          <w:rtl/>
        </w:rPr>
        <w:t xml:space="preserve">. </w:t>
      </w:r>
    </w:p>
    <w:p w:rsidR="001A4010" w:rsidRDefault="001A4010" w:rsidP="00E47045">
      <w:pPr>
        <w:rPr>
          <w:rFonts w:ascii="David" w:hAnsi="David" w:cs="David"/>
          <w:sz w:val="28"/>
          <w:szCs w:val="28"/>
          <w:rtl/>
        </w:rPr>
      </w:pPr>
      <w:r>
        <w:rPr>
          <w:rFonts w:ascii="David" w:hAnsi="David" w:cs="David" w:hint="cs"/>
          <w:sz w:val="28"/>
          <w:szCs w:val="28"/>
          <w:rtl/>
        </w:rPr>
        <w:t xml:space="preserve">א. </w:t>
      </w:r>
      <w:r w:rsidR="00532DC6">
        <w:rPr>
          <w:rFonts w:ascii="David" w:hAnsi="David" w:cs="David" w:hint="cs"/>
          <w:sz w:val="28"/>
          <w:szCs w:val="28"/>
          <w:rtl/>
        </w:rPr>
        <w:t xml:space="preserve">צעירים רבים סבורים כי ניתן </w:t>
      </w:r>
      <w:r w:rsidR="00532DC6" w:rsidRPr="00532DC6">
        <w:rPr>
          <w:rFonts w:ascii="David" w:hAnsi="David" w:cs="David" w:hint="cs"/>
          <w:b/>
          <w:bCs/>
          <w:sz w:val="28"/>
          <w:szCs w:val="28"/>
          <w:rtl/>
        </w:rPr>
        <w:t>להסתפק</w:t>
      </w:r>
      <w:r w:rsidR="00532DC6">
        <w:rPr>
          <w:rFonts w:ascii="David" w:hAnsi="David" w:cs="David" w:hint="cs"/>
          <w:sz w:val="28"/>
          <w:szCs w:val="28"/>
          <w:rtl/>
        </w:rPr>
        <w:t xml:space="preserve"> בכישרון השירה שלהם. ___________</w:t>
      </w:r>
    </w:p>
    <w:p w:rsidR="00532DC6" w:rsidRDefault="00532DC6" w:rsidP="00E47045">
      <w:pPr>
        <w:rPr>
          <w:rFonts w:ascii="David" w:hAnsi="David" w:cs="David"/>
          <w:sz w:val="28"/>
          <w:szCs w:val="28"/>
          <w:rtl/>
        </w:rPr>
      </w:pPr>
      <w:r>
        <w:rPr>
          <w:rFonts w:ascii="David" w:hAnsi="David" w:cs="David" w:hint="cs"/>
          <w:sz w:val="28"/>
          <w:szCs w:val="28"/>
          <w:rtl/>
        </w:rPr>
        <w:t xml:space="preserve">ב. </w:t>
      </w:r>
      <w:r w:rsidR="00B71F59">
        <w:rPr>
          <w:rFonts w:ascii="David" w:hAnsi="David" w:cs="David" w:hint="cs"/>
          <w:sz w:val="28"/>
          <w:szCs w:val="28"/>
          <w:rtl/>
        </w:rPr>
        <w:t xml:space="preserve">הם אינם </w:t>
      </w:r>
      <w:r w:rsidR="00B71F59" w:rsidRPr="00B71F59">
        <w:rPr>
          <w:rFonts w:ascii="David" w:hAnsi="David" w:cs="David" w:hint="cs"/>
          <w:b/>
          <w:bCs/>
          <w:sz w:val="28"/>
          <w:szCs w:val="28"/>
          <w:rtl/>
        </w:rPr>
        <w:t>מבינים</w:t>
      </w:r>
      <w:r w:rsidR="00B71F59">
        <w:rPr>
          <w:rFonts w:ascii="David" w:hAnsi="David" w:cs="David" w:hint="cs"/>
          <w:sz w:val="28"/>
          <w:szCs w:val="28"/>
          <w:rtl/>
        </w:rPr>
        <w:t xml:space="preserve"> כי </w:t>
      </w:r>
      <w:r w:rsidR="00B71F59" w:rsidRPr="00B71F59">
        <w:rPr>
          <w:rFonts w:ascii="David" w:hAnsi="David" w:cs="David" w:hint="cs"/>
          <w:sz w:val="28"/>
          <w:szCs w:val="28"/>
          <w:rtl/>
        </w:rPr>
        <w:t>לצד הכישרון</w:t>
      </w:r>
      <w:r w:rsidR="00B71F59">
        <w:rPr>
          <w:rFonts w:ascii="David" w:hAnsi="David" w:cs="David" w:hint="cs"/>
          <w:b/>
          <w:bCs/>
          <w:sz w:val="28"/>
          <w:szCs w:val="28"/>
          <w:rtl/>
        </w:rPr>
        <w:t xml:space="preserve"> </w:t>
      </w:r>
      <w:r w:rsidR="00B71F59" w:rsidRPr="00B71F59">
        <w:rPr>
          <w:rFonts w:ascii="David" w:hAnsi="David" w:cs="David" w:hint="cs"/>
          <w:b/>
          <w:bCs/>
          <w:sz w:val="28"/>
          <w:szCs w:val="28"/>
          <w:rtl/>
        </w:rPr>
        <w:t>נדרשת</w:t>
      </w:r>
      <w:r w:rsidR="00B71F59">
        <w:rPr>
          <w:rFonts w:ascii="David" w:hAnsi="David" w:cs="David" w:hint="cs"/>
          <w:sz w:val="28"/>
          <w:szCs w:val="28"/>
          <w:rtl/>
        </w:rPr>
        <w:t xml:space="preserve"> השקעה רבה. ________, ________</w:t>
      </w:r>
    </w:p>
    <w:p w:rsidR="001A4010" w:rsidRDefault="00532DC6" w:rsidP="00E4506B">
      <w:pPr>
        <w:rPr>
          <w:rFonts w:ascii="David" w:hAnsi="David" w:cs="David"/>
          <w:sz w:val="28"/>
          <w:szCs w:val="28"/>
          <w:rtl/>
        </w:rPr>
      </w:pPr>
      <w:r>
        <w:rPr>
          <w:rFonts w:ascii="David" w:hAnsi="David" w:cs="David" w:hint="cs"/>
          <w:sz w:val="28"/>
          <w:szCs w:val="28"/>
          <w:rtl/>
        </w:rPr>
        <w:t xml:space="preserve">ג. </w:t>
      </w:r>
      <w:r w:rsidR="00E4506B">
        <w:rPr>
          <w:rFonts w:ascii="David" w:hAnsi="David" w:cs="David" w:hint="cs"/>
          <w:sz w:val="28"/>
          <w:szCs w:val="28"/>
          <w:rtl/>
        </w:rPr>
        <w:t xml:space="preserve">המתמודדים </w:t>
      </w:r>
      <w:r w:rsidR="00E4506B" w:rsidRPr="00E80829">
        <w:rPr>
          <w:rFonts w:ascii="David" w:hAnsi="David" w:cs="David" w:hint="cs"/>
          <w:b/>
          <w:bCs/>
          <w:sz w:val="28"/>
          <w:szCs w:val="28"/>
          <w:rtl/>
        </w:rPr>
        <w:t>שואבים</w:t>
      </w:r>
      <w:r w:rsidR="00E80829">
        <w:rPr>
          <w:rFonts w:ascii="David" w:hAnsi="David" w:cs="David" w:hint="cs"/>
          <w:sz w:val="28"/>
          <w:szCs w:val="28"/>
          <w:rtl/>
        </w:rPr>
        <w:t xml:space="preserve"> כוחות מתמיכת הקהל</w:t>
      </w:r>
      <w:r w:rsidR="00E4506B">
        <w:rPr>
          <w:rFonts w:ascii="David" w:hAnsi="David" w:cs="David" w:hint="cs"/>
          <w:sz w:val="28"/>
          <w:szCs w:val="28"/>
          <w:rtl/>
        </w:rPr>
        <w:t>. _____________</w:t>
      </w:r>
    </w:p>
    <w:p w:rsidR="001A4010" w:rsidRDefault="00532DC6" w:rsidP="00B71F59">
      <w:pPr>
        <w:rPr>
          <w:rFonts w:ascii="David" w:hAnsi="David" w:cs="David"/>
          <w:sz w:val="28"/>
          <w:szCs w:val="28"/>
          <w:rtl/>
        </w:rPr>
      </w:pPr>
      <w:r>
        <w:rPr>
          <w:rFonts w:ascii="David" w:hAnsi="David" w:cs="David" w:hint="cs"/>
          <w:sz w:val="28"/>
          <w:szCs w:val="28"/>
          <w:rtl/>
        </w:rPr>
        <w:t xml:space="preserve">ד. לעיתים השופטים </w:t>
      </w:r>
      <w:r w:rsidRPr="00532DC6">
        <w:rPr>
          <w:rFonts w:ascii="David" w:hAnsi="David" w:cs="David" w:hint="cs"/>
          <w:b/>
          <w:bCs/>
          <w:sz w:val="28"/>
          <w:szCs w:val="28"/>
          <w:rtl/>
        </w:rPr>
        <w:t>מבקרים</w:t>
      </w:r>
      <w:r>
        <w:rPr>
          <w:rFonts w:ascii="David" w:hAnsi="David" w:cs="David" w:hint="cs"/>
          <w:sz w:val="28"/>
          <w:szCs w:val="28"/>
          <w:rtl/>
        </w:rPr>
        <w:t xml:space="preserve"> את המתמודדים בח</w:t>
      </w:r>
      <w:r w:rsidR="00B71F59">
        <w:rPr>
          <w:rFonts w:ascii="David" w:hAnsi="David" w:cs="David" w:hint="cs"/>
          <w:sz w:val="28"/>
          <w:szCs w:val="28"/>
          <w:rtl/>
        </w:rPr>
        <w:t>ריפות רבה מדי. ___________</w:t>
      </w:r>
    </w:p>
    <w:p w:rsidR="001A4010" w:rsidRDefault="001A4010" w:rsidP="00E47045">
      <w:pPr>
        <w:rPr>
          <w:rFonts w:ascii="David" w:hAnsi="David" w:cs="David"/>
          <w:sz w:val="28"/>
          <w:szCs w:val="28"/>
          <w:rtl/>
        </w:rPr>
      </w:pPr>
    </w:p>
    <w:p w:rsidR="001A4010" w:rsidRDefault="0071006C" w:rsidP="00E47045">
      <w:pPr>
        <w:rPr>
          <w:rFonts w:ascii="David" w:hAnsi="David" w:cs="David"/>
          <w:sz w:val="28"/>
          <w:szCs w:val="28"/>
          <w:rtl/>
        </w:rPr>
      </w:pPr>
      <w:r>
        <w:rPr>
          <w:rFonts w:ascii="David" w:hAnsi="David" w:cs="David" w:hint="cs"/>
          <w:sz w:val="28"/>
          <w:szCs w:val="28"/>
          <w:rtl/>
        </w:rPr>
        <w:t xml:space="preserve">19. </w:t>
      </w:r>
      <w:r w:rsidR="00C2544C">
        <w:rPr>
          <w:rFonts w:ascii="David" w:hAnsi="David" w:cs="David" w:hint="cs"/>
          <w:sz w:val="28"/>
          <w:szCs w:val="28"/>
          <w:rtl/>
        </w:rPr>
        <w:t>לפניך חמיש</w:t>
      </w:r>
      <w:r w:rsidR="001A4010">
        <w:rPr>
          <w:rFonts w:ascii="David" w:hAnsi="David" w:cs="David" w:hint="cs"/>
          <w:sz w:val="28"/>
          <w:szCs w:val="28"/>
          <w:rtl/>
        </w:rPr>
        <w:t xml:space="preserve">ה משפטים. בכל משפט הקף את צורת הפועל המתאימה. </w:t>
      </w:r>
    </w:p>
    <w:p w:rsidR="001A4010" w:rsidRDefault="001A4010" w:rsidP="00E47045">
      <w:pPr>
        <w:rPr>
          <w:rFonts w:ascii="David" w:hAnsi="David" w:cs="David"/>
          <w:sz w:val="28"/>
          <w:szCs w:val="28"/>
          <w:rtl/>
        </w:rPr>
      </w:pPr>
      <w:r>
        <w:rPr>
          <w:rFonts w:ascii="David" w:hAnsi="David" w:cs="David" w:hint="cs"/>
          <w:sz w:val="28"/>
          <w:szCs w:val="28"/>
          <w:rtl/>
        </w:rPr>
        <w:t xml:space="preserve">א. </w:t>
      </w:r>
      <w:r w:rsidR="00E80829">
        <w:rPr>
          <w:rFonts w:ascii="David" w:hAnsi="David" w:cs="David" w:hint="cs"/>
          <w:sz w:val="28"/>
          <w:szCs w:val="28"/>
          <w:rtl/>
        </w:rPr>
        <w:t xml:space="preserve">מוסיקאים פעילים </w:t>
      </w:r>
      <w:r w:rsidR="00E80829" w:rsidRPr="00E80829">
        <w:rPr>
          <w:rFonts w:ascii="David" w:hAnsi="David" w:cs="David" w:hint="cs"/>
          <w:b/>
          <w:bCs/>
          <w:sz w:val="28"/>
          <w:szCs w:val="28"/>
          <w:rtl/>
        </w:rPr>
        <w:t>חונכים / מחניכים</w:t>
      </w:r>
      <w:r w:rsidR="00E80829">
        <w:rPr>
          <w:rFonts w:ascii="David" w:hAnsi="David" w:cs="David" w:hint="cs"/>
          <w:b/>
          <w:bCs/>
          <w:sz w:val="28"/>
          <w:szCs w:val="28"/>
          <w:rtl/>
        </w:rPr>
        <w:t xml:space="preserve"> / מחנכים</w:t>
      </w:r>
      <w:r w:rsidR="00E80829">
        <w:rPr>
          <w:rFonts w:ascii="David" w:hAnsi="David" w:cs="David" w:hint="cs"/>
          <w:sz w:val="28"/>
          <w:szCs w:val="28"/>
          <w:rtl/>
        </w:rPr>
        <w:t xml:space="preserve"> את המתמודדים בתחרויות. </w:t>
      </w:r>
    </w:p>
    <w:p w:rsidR="00E80829" w:rsidRDefault="001A4010" w:rsidP="00E47045">
      <w:pPr>
        <w:rPr>
          <w:rFonts w:ascii="David" w:hAnsi="David" w:cs="David"/>
          <w:sz w:val="28"/>
          <w:szCs w:val="28"/>
          <w:rtl/>
        </w:rPr>
      </w:pPr>
      <w:r>
        <w:rPr>
          <w:rFonts w:ascii="David" w:hAnsi="David" w:cs="David" w:hint="cs"/>
          <w:sz w:val="28"/>
          <w:szCs w:val="28"/>
          <w:rtl/>
        </w:rPr>
        <w:t xml:space="preserve">ב. </w:t>
      </w:r>
      <w:r w:rsidR="00D3252B">
        <w:rPr>
          <w:rFonts w:ascii="David" w:hAnsi="David" w:cs="David" w:hint="cs"/>
          <w:sz w:val="28"/>
          <w:szCs w:val="28"/>
          <w:rtl/>
        </w:rPr>
        <w:t>השתתפות</w:t>
      </w:r>
      <w:r w:rsidR="00E80829">
        <w:rPr>
          <w:rFonts w:ascii="David" w:hAnsi="David" w:cs="David" w:hint="cs"/>
          <w:sz w:val="28"/>
          <w:szCs w:val="28"/>
          <w:rtl/>
        </w:rPr>
        <w:t xml:space="preserve"> </w:t>
      </w:r>
      <w:r w:rsidR="00D3252B">
        <w:rPr>
          <w:rFonts w:ascii="David" w:hAnsi="David" w:cs="David" w:hint="cs"/>
          <w:sz w:val="28"/>
          <w:szCs w:val="28"/>
          <w:rtl/>
        </w:rPr>
        <w:t>ב</w:t>
      </w:r>
      <w:r w:rsidR="00E80829">
        <w:rPr>
          <w:rFonts w:ascii="David" w:hAnsi="David" w:cs="David" w:hint="cs"/>
          <w:sz w:val="28"/>
          <w:szCs w:val="28"/>
          <w:rtl/>
        </w:rPr>
        <w:t xml:space="preserve">תחרויות השירה </w:t>
      </w:r>
      <w:r w:rsidR="00D3252B">
        <w:rPr>
          <w:rFonts w:ascii="David" w:hAnsi="David" w:cs="David" w:hint="cs"/>
          <w:b/>
          <w:bCs/>
          <w:sz w:val="28"/>
          <w:szCs w:val="28"/>
          <w:rtl/>
        </w:rPr>
        <w:t>מבוססת / מתבססת / מתבוססת</w:t>
      </w:r>
      <w:r w:rsidR="00E80829">
        <w:rPr>
          <w:rFonts w:ascii="David" w:hAnsi="David" w:cs="David" w:hint="cs"/>
          <w:sz w:val="28"/>
          <w:szCs w:val="28"/>
          <w:rtl/>
        </w:rPr>
        <w:t xml:space="preserve"> על הנתונים </w:t>
      </w:r>
    </w:p>
    <w:p w:rsidR="001A4010" w:rsidRDefault="00E80829" w:rsidP="00E47045">
      <w:pPr>
        <w:rPr>
          <w:rFonts w:ascii="David" w:hAnsi="David" w:cs="David"/>
          <w:sz w:val="28"/>
          <w:szCs w:val="28"/>
          <w:rtl/>
        </w:rPr>
      </w:pPr>
      <w:r>
        <w:rPr>
          <w:rFonts w:ascii="David" w:hAnsi="David" w:cs="David" w:hint="cs"/>
          <w:sz w:val="28"/>
          <w:szCs w:val="28"/>
          <w:rtl/>
        </w:rPr>
        <w:t xml:space="preserve">    </w:t>
      </w:r>
      <w:r w:rsidR="00D3252B">
        <w:rPr>
          <w:rFonts w:ascii="David" w:hAnsi="David" w:cs="David" w:hint="cs"/>
          <w:sz w:val="28"/>
          <w:szCs w:val="28"/>
          <w:rtl/>
        </w:rPr>
        <w:t>הטבעיים של המתמודדים</w:t>
      </w:r>
      <w:r>
        <w:rPr>
          <w:rFonts w:ascii="David" w:hAnsi="David" w:cs="David" w:hint="cs"/>
          <w:sz w:val="28"/>
          <w:szCs w:val="28"/>
          <w:rtl/>
        </w:rPr>
        <w:t xml:space="preserve"> ועל המאמץ שהם משקיעים. </w:t>
      </w:r>
    </w:p>
    <w:p w:rsidR="001A4010" w:rsidRDefault="001A4010" w:rsidP="00E47045">
      <w:pPr>
        <w:rPr>
          <w:rFonts w:ascii="David" w:hAnsi="David" w:cs="David"/>
          <w:sz w:val="28"/>
          <w:szCs w:val="28"/>
          <w:rtl/>
        </w:rPr>
      </w:pPr>
      <w:r>
        <w:rPr>
          <w:rFonts w:ascii="David" w:hAnsi="David" w:cs="David" w:hint="cs"/>
          <w:sz w:val="28"/>
          <w:szCs w:val="28"/>
          <w:rtl/>
        </w:rPr>
        <w:t xml:space="preserve">ג. </w:t>
      </w:r>
      <w:r w:rsidR="00C2544C">
        <w:rPr>
          <w:rFonts w:ascii="David" w:hAnsi="David" w:cs="David" w:hint="cs"/>
          <w:sz w:val="28"/>
          <w:szCs w:val="28"/>
          <w:rtl/>
        </w:rPr>
        <w:t xml:space="preserve">תחרויות השירה </w:t>
      </w:r>
      <w:r w:rsidR="00C2544C" w:rsidRPr="00C2544C">
        <w:rPr>
          <w:rFonts w:ascii="David" w:hAnsi="David" w:cs="David" w:hint="cs"/>
          <w:b/>
          <w:bCs/>
          <w:sz w:val="28"/>
          <w:szCs w:val="28"/>
          <w:rtl/>
        </w:rPr>
        <w:t>תרומות / מתרימות / תורמות</w:t>
      </w:r>
      <w:r w:rsidR="00C2544C">
        <w:rPr>
          <w:rFonts w:ascii="David" w:hAnsi="David" w:cs="David" w:hint="cs"/>
          <w:sz w:val="28"/>
          <w:szCs w:val="28"/>
          <w:rtl/>
        </w:rPr>
        <w:t xml:space="preserve"> לתחום המוסיקה בישראל. </w:t>
      </w:r>
    </w:p>
    <w:p w:rsidR="001A4010" w:rsidRDefault="001A4010" w:rsidP="00E47045">
      <w:pPr>
        <w:rPr>
          <w:rFonts w:ascii="David" w:hAnsi="David" w:cs="David"/>
          <w:sz w:val="28"/>
          <w:szCs w:val="28"/>
          <w:rtl/>
        </w:rPr>
      </w:pPr>
      <w:r>
        <w:rPr>
          <w:rFonts w:ascii="David" w:hAnsi="David" w:cs="David" w:hint="cs"/>
          <w:sz w:val="28"/>
          <w:szCs w:val="28"/>
          <w:rtl/>
        </w:rPr>
        <w:t xml:space="preserve">ד. </w:t>
      </w:r>
      <w:r w:rsidR="00D3252B">
        <w:rPr>
          <w:rFonts w:ascii="David" w:hAnsi="David" w:cs="David" w:hint="cs"/>
          <w:sz w:val="28"/>
          <w:szCs w:val="28"/>
          <w:rtl/>
        </w:rPr>
        <w:t xml:space="preserve">לאורך כל התחרות המתמודדים </w:t>
      </w:r>
      <w:r w:rsidR="00D3252B" w:rsidRPr="00D3252B">
        <w:rPr>
          <w:rFonts w:ascii="David" w:hAnsi="David" w:cs="David" w:hint="cs"/>
          <w:b/>
          <w:bCs/>
          <w:sz w:val="28"/>
          <w:szCs w:val="28"/>
          <w:rtl/>
        </w:rPr>
        <w:t>שומרים / שמורים / משמרים</w:t>
      </w:r>
      <w:r w:rsidR="00D3252B">
        <w:rPr>
          <w:rFonts w:ascii="David" w:hAnsi="David" w:cs="David" w:hint="cs"/>
          <w:sz w:val="28"/>
          <w:szCs w:val="28"/>
          <w:rtl/>
        </w:rPr>
        <w:t xml:space="preserve"> על מורל גבוה. </w:t>
      </w:r>
    </w:p>
    <w:p w:rsidR="005C1376" w:rsidRDefault="00D3252B" w:rsidP="00E47045">
      <w:pPr>
        <w:rPr>
          <w:rFonts w:ascii="David" w:hAnsi="David" w:cs="David"/>
          <w:sz w:val="28"/>
          <w:szCs w:val="28"/>
          <w:rtl/>
        </w:rPr>
      </w:pPr>
      <w:r>
        <w:rPr>
          <w:rFonts w:ascii="David" w:hAnsi="David" w:cs="David" w:hint="cs"/>
          <w:sz w:val="28"/>
          <w:szCs w:val="28"/>
          <w:rtl/>
        </w:rPr>
        <w:t xml:space="preserve">ה. צוות ההפקה בתחרויות השירה </w:t>
      </w:r>
      <w:r w:rsidRPr="00D3252B">
        <w:rPr>
          <w:rFonts w:ascii="David" w:hAnsi="David" w:cs="David" w:hint="cs"/>
          <w:b/>
          <w:bCs/>
          <w:sz w:val="28"/>
          <w:szCs w:val="28"/>
          <w:rtl/>
        </w:rPr>
        <w:t>מחייב / מתחייב / מחויב</w:t>
      </w:r>
      <w:r>
        <w:rPr>
          <w:rFonts w:ascii="David" w:hAnsi="David" w:cs="David" w:hint="cs"/>
          <w:sz w:val="28"/>
          <w:szCs w:val="28"/>
          <w:rtl/>
        </w:rPr>
        <w:t xml:space="preserve"> לשמור על רווחתם </w:t>
      </w:r>
    </w:p>
    <w:p w:rsidR="001A4010" w:rsidRDefault="005C1376" w:rsidP="00E47045">
      <w:pPr>
        <w:rPr>
          <w:rFonts w:ascii="David" w:hAnsi="David" w:cs="David"/>
          <w:sz w:val="28"/>
          <w:szCs w:val="28"/>
          <w:rtl/>
        </w:rPr>
      </w:pPr>
      <w:r>
        <w:rPr>
          <w:rFonts w:ascii="David" w:hAnsi="David" w:cs="David" w:hint="cs"/>
          <w:sz w:val="28"/>
          <w:szCs w:val="28"/>
          <w:rtl/>
        </w:rPr>
        <w:t xml:space="preserve">   </w:t>
      </w:r>
      <w:r w:rsidR="00D3252B">
        <w:rPr>
          <w:rFonts w:ascii="David" w:hAnsi="David" w:cs="David" w:hint="cs"/>
          <w:sz w:val="28"/>
          <w:szCs w:val="28"/>
          <w:rtl/>
        </w:rPr>
        <w:t xml:space="preserve">הנפשית של המתמודדים. </w:t>
      </w:r>
    </w:p>
    <w:p w:rsidR="005C1376" w:rsidRDefault="005C1376" w:rsidP="00E47045">
      <w:pPr>
        <w:rPr>
          <w:rFonts w:ascii="David" w:hAnsi="David" w:cs="David"/>
          <w:sz w:val="28"/>
          <w:szCs w:val="28"/>
          <w:rtl/>
        </w:rPr>
      </w:pPr>
    </w:p>
    <w:p w:rsidR="001A4010" w:rsidRDefault="0071006C" w:rsidP="00E47045">
      <w:pPr>
        <w:rPr>
          <w:rFonts w:ascii="David" w:hAnsi="David" w:cs="David"/>
          <w:sz w:val="28"/>
          <w:szCs w:val="28"/>
          <w:rtl/>
        </w:rPr>
      </w:pPr>
      <w:r>
        <w:rPr>
          <w:rFonts w:ascii="David" w:hAnsi="David" w:cs="David" w:hint="cs"/>
          <w:sz w:val="28"/>
          <w:szCs w:val="28"/>
          <w:rtl/>
        </w:rPr>
        <w:t xml:space="preserve">20. </w:t>
      </w:r>
      <w:r w:rsidR="002452D2">
        <w:rPr>
          <w:rFonts w:ascii="David" w:hAnsi="David" w:cs="David" w:hint="cs"/>
          <w:sz w:val="28"/>
          <w:szCs w:val="28"/>
          <w:rtl/>
        </w:rPr>
        <w:t xml:space="preserve">לפניכם חמישה שמות. מיינו אותם בטבלה שלפניכם לפי דרך התצורה שלהם. </w:t>
      </w:r>
    </w:p>
    <w:p w:rsidR="002452D2" w:rsidRDefault="006D6BE0" w:rsidP="00E47045">
      <w:pPr>
        <w:rPr>
          <w:rFonts w:ascii="David" w:hAnsi="David" w:cs="David"/>
          <w:sz w:val="28"/>
          <w:szCs w:val="28"/>
          <w:rtl/>
        </w:rPr>
      </w:pPr>
      <w:r>
        <w:rPr>
          <w:rFonts w:ascii="David" w:hAnsi="David" w:cs="David" w:hint="cs"/>
          <w:sz w:val="28"/>
          <w:szCs w:val="28"/>
          <w:rtl/>
        </w:rPr>
        <w:t>מסך, התמודדות</w:t>
      </w:r>
      <w:r w:rsidR="006614D3">
        <w:rPr>
          <w:rFonts w:ascii="David" w:hAnsi="David" w:cs="David" w:hint="cs"/>
          <w:sz w:val="28"/>
          <w:szCs w:val="28"/>
          <w:rtl/>
        </w:rPr>
        <w:t xml:space="preserve">, תוכנית, פרסומת, </w:t>
      </w:r>
      <w:r w:rsidR="0030695C">
        <w:rPr>
          <w:rFonts w:ascii="David" w:hAnsi="David" w:cs="David" w:hint="cs"/>
          <w:sz w:val="28"/>
          <w:szCs w:val="28"/>
          <w:rtl/>
        </w:rPr>
        <w:t>מגבר</w:t>
      </w:r>
    </w:p>
    <w:tbl>
      <w:tblPr>
        <w:tblStyle w:val="a7"/>
        <w:bidiVisual/>
        <w:tblW w:w="0" w:type="auto"/>
        <w:tblLook w:val="04A0"/>
      </w:tblPr>
      <w:tblGrid>
        <w:gridCol w:w="2495"/>
        <w:gridCol w:w="2495"/>
      </w:tblGrid>
      <w:tr w:rsidR="0030695C" w:rsidTr="0030695C">
        <w:tc>
          <w:tcPr>
            <w:tcW w:w="2495" w:type="dxa"/>
          </w:tcPr>
          <w:p w:rsidR="0030695C" w:rsidRDefault="0030695C" w:rsidP="00E47045">
            <w:pPr>
              <w:rPr>
                <w:rFonts w:ascii="David" w:hAnsi="David" w:cs="David"/>
                <w:sz w:val="28"/>
                <w:szCs w:val="28"/>
                <w:rtl/>
              </w:rPr>
            </w:pPr>
            <w:r>
              <w:rPr>
                <w:rFonts w:ascii="David" w:hAnsi="David" w:cs="David" w:hint="cs"/>
                <w:sz w:val="28"/>
                <w:szCs w:val="28"/>
                <w:rtl/>
              </w:rPr>
              <w:t>שורש ומשקל</w:t>
            </w:r>
          </w:p>
        </w:tc>
        <w:tc>
          <w:tcPr>
            <w:tcW w:w="2495" w:type="dxa"/>
          </w:tcPr>
          <w:p w:rsidR="0030695C" w:rsidRDefault="0030695C" w:rsidP="00E47045">
            <w:pPr>
              <w:rPr>
                <w:rFonts w:ascii="David" w:hAnsi="David" w:cs="David"/>
                <w:sz w:val="28"/>
                <w:szCs w:val="28"/>
                <w:rtl/>
              </w:rPr>
            </w:pPr>
            <w:r>
              <w:rPr>
                <w:rFonts w:ascii="David" w:hAnsi="David" w:cs="David" w:hint="cs"/>
                <w:sz w:val="28"/>
                <w:szCs w:val="28"/>
                <w:rtl/>
              </w:rPr>
              <w:t>בסיס וצורן סופי</w:t>
            </w:r>
          </w:p>
        </w:tc>
      </w:tr>
      <w:tr w:rsidR="0030695C" w:rsidTr="0030695C">
        <w:tc>
          <w:tcPr>
            <w:tcW w:w="2495" w:type="dxa"/>
          </w:tcPr>
          <w:p w:rsidR="0030695C" w:rsidRDefault="0030695C" w:rsidP="00E47045">
            <w:pPr>
              <w:rPr>
                <w:rFonts w:ascii="David" w:hAnsi="David" w:cs="David"/>
                <w:sz w:val="28"/>
                <w:szCs w:val="28"/>
                <w:rtl/>
              </w:rPr>
            </w:pPr>
          </w:p>
          <w:p w:rsidR="0030695C" w:rsidRDefault="0030695C" w:rsidP="00E47045">
            <w:pPr>
              <w:rPr>
                <w:rFonts w:ascii="David" w:hAnsi="David" w:cs="David"/>
                <w:sz w:val="28"/>
                <w:szCs w:val="28"/>
                <w:rtl/>
              </w:rPr>
            </w:pPr>
          </w:p>
          <w:p w:rsidR="0030695C" w:rsidRDefault="0030695C" w:rsidP="00E47045">
            <w:pPr>
              <w:rPr>
                <w:rFonts w:ascii="David" w:hAnsi="David" w:cs="David"/>
                <w:sz w:val="28"/>
                <w:szCs w:val="28"/>
                <w:rtl/>
              </w:rPr>
            </w:pPr>
          </w:p>
          <w:p w:rsidR="0030695C" w:rsidRDefault="0030695C" w:rsidP="00E47045">
            <w:pPr>
              <w:rPr>
                <w:rFonts w:ascii="David" w:hAnsi="David" w:cs="David"/>
                <w:sz w:val="28"/>
                <w:szCs w:val="28"/>
                <w:rtl/>
              </w:rPr>
            </w:pPr>
          </w:p>
          <w:p w:rsidR="0030695C" w:rsidRDefault="0030695C" w:rsidP="00E47045">
            <w:pPr>
              <w:rPr>
                <w:rFonts w:ascii="David" w:hAnsi="David" w:cs="David"/>
                <w:sz w:val="28"/>
                <w:szCs w:val="28"/>
                <w:rtl/>
              </w:rPr>
            </w:pPr>
          </w:p>
          <w:p w:rsidR="0030695C" w:rsidRDefault="0030695C" w:rsidP="00E47045">
            <w:pPr>
              <w:rPr>
                <w:rFonts w:ascii="David" w:hAnsi="David" w:cs="David"/>
                <w:sz w:val="28"/>
                <w:szCs w:val="28"/>
                <w:rtl/>
              </w:rPr>
            </w:pPr>
          </w:p>
        </w:tc>
        <w:tc>
          <w:tcPr>
            <w:tcW w:w="2495" w:type="dxa"/>
          </w:tcPr>
          <w:p w:rsidR="0030695C" w:rsidRDefault="0030695C" w:rsidP="00E47045">
            <w:pPr>
              <w:rPr>
                <w:rFonts w:ascii="David" w:hAnsi="David" w:cs="David"/>
                <w:sz w:val="28"/>
                <w:szCs w:val="28"/>
                <w:rtl/>
              </w:rPr>
            </w:pPr>
          </w:p>
        </w:tc>
      </w:tr>
    </w:tbl>
    <w:p w:rsidR="0030695C" w:rsidRDefault="0030695C" w:rsidP="00E47045">
      <w:pPr>
        <w:rPr>
          <w:rFonts w:ascii="David" w:hAnsi="David" w:cs="David"/>
          <w:sz w:val="28"/>
          <w:szCs w:val="28"/>
          <w:rtl/>
        </w:rPr>
      </w:pPr>
    </w:p>
    <w:p w:rsidR="00CE4E74" w:rsidRDefault="0071006C" w:rsidP="0071006C">
      <w:pPr>
        <w:rPr>
          <w:rFonts w:ascii="David" w:hAnsi="David" w:cs="David"/>
          <w:sz w:val="28"/>
          <w:szCs w:val="28"/>
          <w:rtl/>
        </w:rPr>
      </w:pPr>
      <w:r>
        <w:rPr>
          <w:rFonts w:ascii="David" w:hAnsi="David" w:cs="David" w:hint="cs"/>
          <w:sz w:val="28"/>
          <w:szCs w:val="28"/>
          <w:rtl/>
        </w:rPr>
        <w:t xml:space="preserve">21. </w:t>
      </w:r>
      <w:r w:rsidR="005634F5">
        <w:rPr>
          <w:rFonts w:ascii="David" w:hAnsi="David" w:cs="David" w:hint="cs"/>
          <w:sz w:val="28"/>
          <w:szCs w:val="28"/>
          <w:rtl/>
        </w:rPr>
        <w:t xml:space="preserve">לפניך שמות. </w:t>
      </w:r>
    </w:p>
    <w:p w:rsidR="005634F5" w:rsidRDefault="000633FB" w:rsidP="0071006C">
      <w:pPr>
        <w:rPr>
          <w:rFonts w:ascii="David" w:hAnsi="David" w:cs="David"/>
          <w:sz w:val="28"/>
          <w:szCs w:val="28"/>
          <w:rtl/>
        </w:rPr>
      </w:pPr>
      <w:r>
        <w:rPr>
          <w:rFonts w:ascii="David" w:hAnsi="David" w:cs="David" w:hint="cs"/>
          <w:sz w:val="28"/>
          <w:szCs w:val="28"/>
          <w:rtl/>
        </w:rPr>
        <w:t xml:space="preserve">מצלמה, תפאורה, </w:t>
      </w:r>
      <w:r w:rsidR="008305F8">
        <w:rPr>
          <w:rFonts w:ascii="David" w:hAnsi="David" w:cs="David" w:hint="cs"/>
          <w:sz w:val="28"/>
          <w:szCs w:val="28"/>
          <w:rtl/>
        </w:rPr>
        <w:t>כתפיה</w:t>
      </w:r>
    </w:p>
    <w:p w:rsidR="00CE4E74" w:rsidRDefault="000633FB" w:rsidP="000633FB">
      <w:pPr>
        <w:pStyle w:val="a3"/>
        <w:numPr>
          <w:ilvl w:val="0"/>
          <w:numId w:val="9"/>
        </w:numPr>
        <w:rPr>
          <w:rFonts w:ascii="David" w:hAnsi="David" w:cs="David"/>
          <w:sz w:val="28"/>
          <w:szCs w:val="28"/>
        </w:rPr>
      </w:pPr>
      <w:r>
        <w:rPr>
          <w:rFonts w:ascii="David" w:hAnsi="David" w:cs="David" w:hint="cs"/>
          <w:sz w:val="28"/>
          <w:szCs w:val="28"/>
          <w:rtl/>
        </w:rPr>
        <w:t>איזה שם יוצא דופן מבחינת דרך התצורה?</w:t>
      </w:r>
    </w:p>
    <w:p w:rsidR="000633FB" w:rsidRDefault="008305F8" w:rsidP="000633FB">
      <w:pPr>
        <w:pStyle w:val="a3"/>
        <w:numPr>
          <w:ilvl w:val="0"/>
          <w:numId w:val="9"/>
        </w:numPr>
        <w:rPr>
          <w:rFonts w:ascii="David" w:hAnsi="David" w:cs="David"/>
          <w:sz w:val="28"/>
          <w:szCs w:val="28"/>
        </w:rPr>
      </w:pPr>
      <w:r>
        <w:rPr>
          <w:rFonts w:ascii="David" w:hAnsi="David" w:cs="David" w:hint="cs"/>
          <w:sz w:val="28"/>
          <w:szCs w:val="28"/>
          <w:rtl/>
        </w:rPr>
        <w:t>מהי דרך התצורה המשותפת</w:t>
      </w:r>
      <w:r w:rsidR="000633FB">
        <w:rPr>
          <w:rFonts w:ascii="David" w:hAnsi="David" w:cs="David" w:hint="cs"/>
          <w:sz w:val="28"/>
          <w:szCs w:val="28"/>
          <w:rtl/>
        </w:rPr>
        <w:t xml:space="preserve"> לשני השמות האחרים?</w:t>
      </w:r>
    </w:p>
    <w:p w:rsidR="000633FB" w:rsidRDefault="008305F8" w:rsidP="000633FB">
      <w:pPr>
        <w:pStyle w:val="a3"/>
        <w:numPr>
          <w:ilvl w:val="0"/>
          <w:numId w:val="9"/>
        </w:numPr>
        <w:rPr>
          <w:rFonts w:ascii="David" w:hAnsi="David" w:cs="David"/>
          <w:sz w:val="28"/>
          <w:szCs w:val="28"/>
        </w:rPr>
      </w:pPr>
      <w:r>
        <w:rPr>
          <w:rFonts w:ascii="David" w:hAnsi="David" w:cs="David" w:hint="cs"/>
          <w:sz w:val="28"/>
          <w:szCs w:val="28"/>
          <w:rtl/>
        </w:rPr>
        <w:t>כתוב שם נוסף שנוצר בדרך התצורה שציינת בסעיף א</w:t>
      </w:r>
    </w:p>
    <w:p w:rsidR="008305F8" w:rsidRDefault="003226D1" w:rsidP="008305F8">
      <w:pPr>
        <w:rPr>
          <w:rFonts w:ascii="David" w:hAnsi="David" w:cs="David"/>
          <w:sz w:val="28"/>
          <w:szCs w:val="28"/>
          <w:rtl/>
        </w:rPr>
      </w:pPr>
      <w:r>
        <w:rPr>
          <w:rFonts w:hint="cs"/>
          <w:rtl/>
        </w:rPr>
        <w:t xml:space="preserve">מחסן  דרכי תצורה : </w:t>
      </w:r>
      <w:hyperlink r:id="rId8" w:history="1">
        <w:r w:rsidR="008305F8" w:rsidRPr="008305F8">
          <w:rPr>
            <w:rStyle w:val="Hyperlink"/>
            <w:rFonts w:ascii="David" w:hAnsi="David" w:cs="David" w:hint="cs"/>
            <w:sz w:val="28"/>
            <w:szCs w:val="28"/>
            <w:rtl/>
          </w:rPr>
          <w:t>שורש ומשקל</w:t>
        </w:r>
      </w:hyperlink>
    </w:p>
    <w:p w:rsidR="008305F8" w:rsidRPr="008305F8" w:rsidRDefault="005D1B2B" w:rsidP="008305F8">
      <w:pPr>
        <w:rPr>
          <w:rFonts w:ascii="David" w:hAnsi="David" w:cs="David"/>
          <w:sz w:val="28"/>
          <w:szCs w:val="28"/>
        </w:rPr>
      </w:pPr>
      <w:hyperlink r:id="rId9" w:history="1">
        <w:r w:rsidR="008305F8" w:rsidRPr="008305F8">
          <w:rPr>
            <w:rStyle w:val="Hyperlink"/>
            <w:rFonts w:ascii="David" w:hAnsi="David" w:cs="David" w:hint="cs"/>
            <w:sz w:val="28"/>
            <w:szCs w:val="28"/>
            <w:rtl/>
          </w:rPr>
          <w:t>בסיס וצורן סופי</w:t>
        </w:r>
      </w:hyperlink>
      <w:r w:rsidR="008305F8">
        <w:rPr>
          <w:rFonts w:ascii="David" w:hAnsi="David" w:cs="David" w:hint="cs"/>
          <w:sz w:val="28"/>
          <w:szCs w:val="28"/>
          <w:rtl/>
        </w:rPr>
        <w:t xml:space="preserve"> </w:t>
      </w:r>
    </w:p>
    <w:p w:rsidR="008305F8" w:rsidRDefault="008305F8" w:rsidP="008305F8">
      <w:pPr>
        <w:pStyle w:val="a3"/>
        <w:rPr>
          <w:rFonts w:ascii="David" w:hAnsi="David" w:cs="David"/>
          <w:sz w:val="28"/>
          <w:szCs w:val="28"/>
          <w:rtl/>
        </w:rPr>
      </w:pPr>
    </w:p>
    <w:p w:rsidR="00531D18" w:rsidRDefault="008305F8" w:rsidP="00F06F30">
      <w:pPr>
        <w:rPr>
          <w:rFonts w:ascii="David" w:hAnsi="David" w:cs="David"/>
          <w:sz w:val="28"/>
          <w:szCs w:val="28"/>
          <w:rtl/>
        </w:rPr>
      </w:pPr>
      <w:r>
        <w:rPr>
          <w:rFonts w:ascii="David" w:hAnsi="David" w:cs="David" w:hint="cs"/>
          <w:sz w:val="28"/>
          <w:szCs w:val="28"/>
          <w:rtl/>
        </w:rPr>
        <w:t xml:space="preserve">22. </w:t>
      </w:r>
      <w:r w:rsidR="00F06F30">
        <w:rPr>
          <w:rFonts w:ascii="David" w:hAnsi="David" w:cs="David" w:hint="cs"/>
          <w:sz w:val="28"/>
          <w:szCs w:val="28"/>
          <w:rtl/>
        </w:rPr>
        <w:t xml:space="preserve">כתבו את הטיית הגוף הנכונה של מילות היחס שבסוגריים. </w:t>
      </w:r>
    </w:p>
    <w:p w:rsidR="00F06F30" w:rsidRDefault="00F06F30" w:rsidP="00F06F30">
      <w:pPr>
        <w:rPr>
          <w:rFonts w:ascii="David" w:hAnsi="David" w:cs="David"/>
          <w:sz w:val="28"/>
          <w:szCs w:val="28"/>
          <w:rtl/>
        </w:rPr>
      </w:pPr>
      <w:r>
        <w:rPr>
          <w:rFonts w:ascii="David" w:hAnsi="David" w:cs="David" w:hint="cs"/>
          <w:sz w:val="28"/>
          <w:szCs w:val="28"/>
          <w:rtl/>
        </w:rPr>
        <w:t xml:space="preserve">דוגמא: אנו צופים בתחרויות שירה, אך מבקרים אותן (את) ללא הרף. </w:t>
      </w:r>
    </w:p>
    <w:p w:rsidR="00F06F30" w:rsidRDefault="00F06F30" w:rsidP="00BB2DD9">
      <w:pPr>
        <w:pStyle w:val="a3"/>
        <w:numPr>
          <w:ilvl w:val="0"/>
          <w:numId w:val="11"/>
        </w:numPr>
        <w:spacing w:line="360" w:lineRule="auto"/>
        <w:ind w:left="714" w:hanging="357"/>
        <w:rPr>
          <w:rFonts w:ascii="David" w:hAnsi="David" w:cs="David"/>
          <w:sz w:val="28"/>
          <w:szCs w:val="28"/>
        </w:rPr>
      </w:pPr>
      <w:r>
        <w:rPr>
          <w:rFonts w:ascii="David" w:hAnsi="David" w:cs="David" w:hint="cs"/>
          <w:sz w:val="28"/>
          <w:szCs w:val="28"/>
          <w:rtl/>
        </w:rPr>
        <w:lastRenderedPageBreak/>
        <w:t xml:space="preserve">המשפחות תומכות במתמודדים לאורך כל התחרות. (בלעדי) __________ המתמודדים לא היו צולחים את המתח. </w:t>
      </w:r>
    </w:p>
    <w:p w:rsidR="00F06F30" w:rsidRDefault="00F06F30" w:rsidP="00BB2DD9">
      <w:pPr>
        <w:pStyle w:val="a3"/>
        <w:numPr>
          <w:ilvl w:val="0"/>
          <w:numId w:val="11"/>
        </w:numPr>
        <w:spacing w:line="360" w:lineRule="auto"/>
        <w:ind w:left="714" w:hanging="357"/>
        <w:rPr>
          <w:rFonts w:ascii="David" w:hAnsi="David" w:cs="David"/>
          <w:sz w:val="28"/>
          <w:szCs w:val="28"/>
        </w:rPr>
      </w:pPr>
      <w:r>
        <w:rPr>
          <w:rFonts w:ascii="David" w:hAnsi="David" w:cs="David" w:hint="cs"/>
          <w:sz w:val="28"/>
          <w:szCs w:val="28"/>
          <w:rtl/>
        </w:rPr>
        <w:t xml:space="preserve">צוות ההפקה מחפש </w:t>
      </w:r>
      <w:r w:rsidR="001D623F">
        <w:rPr>
          <w:rFonts w:ascii="David" w:hAnsi="David" w:cs="David" w:hint="cs"/>
          <w:sz w:val="28"/>
          <w:szCs w:val="28"/>
          <w:rtl/>
        </w:rPr>
        <w:t xml:space="preserve">אצל המתמודדים סיפורים אנושיים, בתקווה שהדבר ייצור בין הצופים ו(בין) __________ קרבה רגשית. </w:t>
      </w:r>
    </w:p>
    <w:p w:rsidR="001D623F" w:rsidRDefault="00F84C23" w:rsidP="00BB2DD9">
      <w:pPr>
        <w:pStyle w:val="a3"/>
        <w:numPr>
          <w:ilvl w:val="0"/>
          <w:numId w:val="11"/>
        </w:numPr>
        <w:spacing w:line="360" w:lineRule="auto"/>
        <w:ind w:left="714" w:hanging="357"/>
        <w:rPr>
          <w:rFonts w:ascii="David" w:hAnsi="David" w:cs="David"/>
          <w:sz w:val="28"/>
          <w:szCs w:val="28"/>
        </w:rPr>
      </w:pPr>
      <w:r>
        <w:rPr>
          <w:rFonts w:ascii="David" w:hAnsi="David" w:cs="David" w:hint="cs"/>
          <w:sz w:val="28"/>
          <w:szCs w:val="28"/>
          <w:rtl/>
        </w:rPr>
        <w:t xml:space="preserve">למרות התחרות נראה שמרבית המתמודדים תומכים זה בזה. התמיכה ההדדית מהווה (עבור) ___________ עוגן חשוב במהלך התחרות. </w:t>
      </w:r>
    </w:p>
    <w:p w:rsidR="00F84C23" w:rsidRDefault="00F84C23" w:rsidP="00BB2DD9">
      <w:pPr>
        <w:pStyle w:val="a3"/>
        <w:numPr>
          <w:ilvl w:val="0"/>
          <w:numId w:val="11"/>
        </w:numPr>
        <w:spacing w:line="360" w:lineRule="auto"/>
        <w:ind w:left="714" w:hanging="357"/>
        <w:rPr>
          <w:rFonts w:ascii="David" w:hAnsi="David" w:cs="David"/>
          <w:sz w:val="28"/>
          <w:szCs w:val="28"/>
        </w:rPr>
      </w:pPr>
      <w:r>
        <w:rPr>
          <w:rFonts w:ascii="David" w:hAnsi="David" w:cs="David" w:hint="cs"/>
          <w:sz w:val="28"/>
          <w:szCs w:val="28"/>
          <w:rtl/>
        </w:rPr>
        <w:t xml:space="preserve">פסיכולוגית שליוותה את אחת מתחרויות השירה, תיארה מתמודדת שהלחץ היה (ל) _______ לרועץ. </w:t>
      </w:r>
    </w:p>
    <w:p w:rsidR="00F84C23" w:rsidRDefault="00D6723E" w:rsidP="00BB2DD9">
      <w:pPr>
        <w:pStyle w:val="a3"/>
        <w:numPr>
          <w:ilvl w:val="0"/>
          <w:numId w:val="11"/>
        </w:numPr>
        <w:spacing w:line="360" w:lineRule="auto"/>
        <w:ind w:left="714" w:hanging="357"/>
        <w:rPr>
          <w:rFonts w:ascii="David" w:hAnsi="David" w:cs="David"/>
          <w:sz w:val="28"/>
          <w:szCs w:val="28"/>
        </w:rPr>
      </w:pPr>
      <w:r>
        <w:rPr>
          <w:rFonts w:ascii="David" w:hAnsi="David" w:cs="David" w:hint="cs"/>
          <w:sz w:val="28"/>
          <w:szCs w:val="28"/>
          <w:rtl/>
        </w:rPr>
        <w:t xml:space="preserve">הזוכה בתחרות השירה הראשונה ששודרה בישראל העידה כי ההצלחה עלתה (ל) __________ באובדן הפרטיות. </w:t>
      </w:r>
    </w:p>
    <w:p w:rsidR="00BB2DD9" w:rsidRDefault="00BB2DD9" w:rsidP="00BB2DD9">
      <w:pPr>
        <w:spacing w:line="360" w:lineRule="auto"/>
        <w:rPr>
          <w:rFonts w:ascii="David" w:hAnsi="David" w:cs="David"/>
          <w:sz w:val="28"/>
          <w:szCs w:val="28"/>
          <w:rtl/>
        </w:rPr>
      </w:pPr>
    </w:p>
    <w:p w:rsidR="00BB2DD9" w:rsidRDefault="00BB2DD9" w:rsidP="00BB2DD9">
      <w:pPr>
        <w:spacing w:line="360" w:lineRule="auto"/>
        <w:rPr>
          <w:rFonts w:ascii="David" w:hAnsi="David" w:cs="David"/>
          <w:sz w:val="28"/>
          <w:szCs w:val="28"/>
          <w:rtl/>
        </w:rPr>
      </w:pPr>
    </w:p>
    <w:p w:rsidR="00BB2DD9" w:rsidRPr="00BB2DD9" w:rsidRDefault="00BB2DD9" w:rsidP="00BB2DD9">
      <w:pPr>
        <w:spacing w:line="360" w:lineRule="auto"/>
        <w:jc w:val="center"/>
        <w:rPr>
          <w:rFonts w:ascii="David" w:hAnsi="David" w:cs="David"/>
          <w:sz w:val="28"/>
          <w:szCs w:val="28"/>
          <w:rtl/>
        </w:rPr>
      </w:pPr>
      <w:r>
        <w:rPr>
          <w:rFonts w:ascii="David" w:hAnsi="David" w:cs="David" w:hint="cs"/>
          <w:sz w:val="28"/>
          <w:szCs w:val="28"/>
          <w:rtl/>
        </w:rPr>
        <w:t>בהצלחה!</w:t>
      </w:r>
    </w:p>
    <w:p w:rsidR="006E3F3E" w:rsidRDefault="006E3F3E" w:rsidP="006E3F3E">
      <w:pPr>
        <w:rPr>
          <w:rtl/>
        </w:rPr>
      </w:pPr>
      <w:r>
        <w:rPr>
          <w:rFonts w:hint="cs"/>
          <w:rtl/>
        </w:rPr>
        <w:t xml:space="preserve">מחוון </w:t>
      </w:r>
      <w:r>
        <w:rPr>
          <w:rtl/>
        </w:rPr>
        <w:t>–</w:t>
      </w:r>
      <w:r>
        <w:rPr>
          <w:rFonts w:hint="cs"/>
          <w:rtl/>
        </w:rPr>
        <w:t xml:space="preserve">  תשובון </w:t>
      </w:r>
      <w:r>
        <w:rPr>
          <w:rtl/>
        </w:rPr>
        <w:t>–</w:t>
      </w:r>
      <w:r>
        <w:rPr>
          <w:rFonts w:hint="cs"/>
          <w:rtl/>
        </w:rPr>
        <w:t xml:space="preserve"> טקסט מס 1 </w:t>
      </w:r>
      <w:r>
        <w:rPr>
          <w:rtl/>
        </w:rPr>
        <w:br/>
      </w:r>
      <w:r>
        <w:rPr>
          <w:rtl/>
        </w:rPr>
        <w:br/>
      </w:r>
      <w:r>
        <w:rPr>
          <w:rFonts w:hint="cs"/>
          <w:rtl/>
        </w:rPr>
        <w:t xml:space="preserve">1. החסרונות של תחרויות השירה בטלוויזיה  א. סיפור אנושי קורע לב סביב האמן או הזמר </w:t>
      </w:r>
      <w:r>
        <w:rPr>
          <w:rtl/>
        </w:rPr>
        <w:br/>
      </w:r>
      <w:r>
        <w:rPr>
          <w:rFonts w:hint="cs"/>
          <w:rtl/>
        </w:rPr>
        <w:t xml:space="preserve">ב. הבטחת שווא בדבר זינוק מטאורי לשמי המוסיקה הישראלית . </w:t>
      </w:r>
      <w:r>
        <w:rPr>
          <w:rtl/>
        </w:rPr>
        <w:br/>
      </w:r>
      <w:r>
        <w:rPr>
          <w:rtl/>
        </w:rPr>
        <w:br/>
      </w:r>
      <w:r>
        <w:rPr>
          <w:rFonts w:hint="cs"/>
          <w:rtl/>
        </w:rPr>
        <w:t xml:space="preserve">2. הקשר הוא : אנשים לא קונים  דיסקים וגם לא קונים את האלבום באינטרנט  בעידן  עם הרבה ערוצים ואתרים חשופים . </w:t>
      </w:r>
      <w:r>
        <w:rPr>
          <w:rtl/>
        </w:rPr>
        <w:br/>
      </w:r>
      <w:r>
        <w:rPr>
          <w:rtl/>
        </w:rPr>
        <w:br/>
      </w:r>
      <w:r>
        <w:rPr>
          <w:rFonts w:hint="cs"/>
          <w:rtl/>
        </w:rPr>
        <w:t xml:space="preserve">3. חברות התקליטים נדרשות כיום להביא כוכב מוסיקה או זמר לתודעת הציבור  באמצעות  </w:t>
      </w:r>
      <w:proofErr w:type="spellStart"/>
      <w:r>
        <w:rPr>
          <w:rFonts w:hint="cs"/>
          <w:rtl/>
        </w:rPr>
        <w:t>פירסום</w:t>
      </w:r>
      <w:proofErr w:type="spellEnd"/>
      <w:r>
        <w:rPr>
          <w:rFonts w:hint="cs"/>
          <w:rtl/>
        </w:rPr>
        <w:t xml:space="preserve"> נכון , שיווק </w:t>
      </w:r>
      <w:proofErr w:type="spellStart"/>
      <w:r>
        <w:rPr>
          <w:rFonts w:hint="cs"/>
          <w:rtl/>
        </w:rPr>
        <w:t>ויחצנות</w:t>
      </w:r>
      <w:proofErr w:type="spellEnd"/>
      <w:r>
        <w:rPr>
          <w:rFonts w:hint="cs"/>
          <w:rtl/>
        </w:rPr>
        <w:t xml:space="preserve"> . </w:t>
      </w:r>
      <w:r>
        <w:rPr>
          <w:rtl/>
        </w:rPr>
        <w:br/>
      </w:r>
      <w:r>
        <w:rPr>
          <w:rtl/>
        </w:rPr>
        <w:br/>
      </w:r>
      <w:r>
        <w:rPr>
          <w:rFonts w:hint="cs"/>
          <w:rtl/>
        </w:rPr>
        <w:t xml:space="preserve">4. היתרונות על פי הפסקאות המצוינות בשאלה :א.  שימור המוזיקה הנוסטלגית   בעיקר בקרב אנשים צעירים שהרי בפועל , בשטח , המוזיקה הישראלית הנוכחית אינה מחדשת הרבה . ותחרויות השירה מצליחות לספק  לתדמית שלה ברק . </w:t>
      </w:r>
      <w:r>
        <w:rPr>
          <w:rtl/>
        </w:rPr>
        <w:br/>
      </w:r>
      <w:r>
        <w:rPr>
          <w:rFonts w:hint="cs"/>
          <w:rtl/>
        </w:rPr>
        <w:t xml:space="preserve">ב. חברות התקליטים יהפכו את העולם כדי לקדם אמן חדש ולהביא אותו לתודעה ולפרסום ,ובכך הן פשוט קוטפות את הפירות של תחרויות השירה . </w:t>
      </w:r>
      <w:r>
        <w:rPr>
          <w:rtl/>
        </w:rPr>
        <w:br/>
      </w:r>
      <w:r>
        <w:rPr>
          <w:rtl/>
        </w:rPr>
        <w:br/>
      </w:r>
      <w:r>
        <w:rPr>
          <w:rFonts w:hint="cs"/>
          <w:rtl/>
        </w:rPr>
        <w:t xml:space="preserve">5. דעה  אישית מנומקת היטב. </w:t>
      </w:r>
      <w:r>
        <w:rPr>
          <w:rtl/>
        </w:rPr>
        <w:br/>
      </w:r>
      <w:r>
        <w:rPr>
          <w:rFonts w:hint="cs"/>
          <w:rtl/>
        </w:rPr>
        <w:t xml:space="preserve">     כל  נבחן כותב את דעתו בהתאם להמלצתו של הכותב בסוף המאמר . </w:t>
      </w:r>
    </w:p>
    <w:p w:rsidR="006E3F3E" w:rsidRDefault="006E3F3E" w:rsidP="006E3F3E">
      <w:r>
        <w:rPr>
          <w:rFonts w:hint="cs"/>
          <w:rtl/>
        </w:rPr>
        <w:t xml:space="preserve">. </w:t>
      </w:r>
      <w:r>
        <w:rPr>
          <w:rtl/>
        </w:rPr>
        <w:br/>
      </w:r>
      <w:r>
        <w:rPr>
          <w:rtl/>
        </w:rPr>
        <w:br/>
      </w:r>
      <w:r>
        <w:rPr>
          <w:rtl/>
        </w:rPr>
        <w:br/>
      </w:r>
      <w:r>
        <w:rPr>
          <w:rFonts w:hint="cs"/>
          <w:rtl/>
        </w:rPr>
        <w:t xml:space="preserve">מחוון </w:t>
      </w:r>
      <w:r>
        <w:rPr>
          <w:rtl/>
        </w:rPr>
        <w:t>–</w:t>
      </w:r>
      <w:r>
        <w:rPr>
          <w:rFonts w:hint="cs"/>
          <w:rtl/>
        </w:rPr>
        <w:t xml:space="preserve"> טקסט מספר 2: </w:t>
      </w:r>
      <w:r>
        <w:rPr>
          <w:rtl/>
        </w:rPr>
        <w:br/>
      </w:r>
      <w:r>
        <w:rPr>
          <w:rtl/>
        </w:rPr>
        <w:br/>
      </w:r>
      <w:r>
        <w:rPr>
          <w:rFonts w:hint="cs"/>
          <w:rtl/>
        </w:rPr>
        <w:t>6 . שני היבטים אשר אותם מבכרת הכותבת הם :</w:t>
      </w:r>
      <w:r>
        <w:rPr>
          <w:rtl/>
        </w:rPr>
        <w:br/>
      </w:r>
      <w:r>
        <w:rPr>
          <w:rFonts w:hint="cs"/>
          <w:rtl/>
        </w:rPr>
        <w:t xml:space="preserve">  א. הפקת סינגל  בינלאומי נשמע יותר טוב מסתם סינגל </w:t>
      </w:r>
      <w:r>
        <w:rPr>
          <w:rtl/>
        </w:rPr>
        <w:br/>
      </w:r>
      <w:r>
        <w:rPr>
          <w:rFonts w:hint="cs"/>
          <w:rtl/>
        </w:rPr>
        <w:t xml:space="preserve"> ב. היבט נוסף מתייחס לכישורי  </w:t>
      </w:r>
      <w:proofErr w:type="spellStart"/>
      <w:r>
        <w:rPr>
          <w:rFonts w:hint="cs"/>
          <w:rtl/>
        </w:rPr>
        <w:t>ההנחייה</w:t>
      </w:r>
      <w:proofErr w:type="spellEnd"/>
      <w:r>
        <w:rPr>
          <w:rFonts w:hint="cs"/>
          <w:rtl/>
        </w:rPr>
        <w:t xml:space="preserve">  או בתזכורת כללית לעובדה שהיא נמצאת הרבה בחו"ל . </w:t>
      </w:r>
      <w:r>
        <w:rPr>
          <w:rtl/>
        </w:rPr>
        <w:t>–</w:t>
      </w:r>
      <w:r>
        <w:rPr>
          <w:rFonts w:hint="cs"/>
          <w:rtl/>
        </w:rPr>
        <w:t xml:space="preserve">היבט </w:t>
      </w:r>
      <w:proofErr w:type="spellStart"/>
      <w:r>
        <w:rPr>
          <w:rFonts w:hint="cs"/>
          <w:rtl/>
        </w:rPr>
        <w:t>פירסומי</w:t>
      </w:r>
      <w:proofErr w:type="spellEnd"/>
      <w:r>
        <w:rPr>
          <w:rFonts w:hint="cs"/>
          <w:rtl/>
        </w:rPr>
        <w:t xml:space="preserve"> </w:t>
      </w:r>
      <w:r>
        <w:rPr>
          <w:rtl/>
        </w:rPr>
        <w:br/>
      </w:r>
      <w:r>
        <w:rPr>
          <w:rtl/>
        </w:rPr>
        <w:br/>
      </w:r>
      <w:r>
        <w:rPr>
          <w:rFonts w:hint="cs"/>
          <w:rtl/>
        </w:rPr>
        <w:t xml:space="preserve">7. </w:t>
      </w:r>
      <w:r w:rsidRPr="00113D33">
        <w:rPr>
          <w:rtl/>
        </w:rPr>
        <w:t>- הכותבת התכוונה לשוליות , חוסר חשיבות , פשטות</w:t>
      </w:r>
      <w:r w:rsidRPr="00113D33">
        <w:t xml:space="preserve"> . </w:t>
      </w:r>
      <w:r>
        <w:rPr>
          <w:rtl/>
        </w:rPr>
        <w:br/>
      </w:r>
      <w:r>
        <w:rPr>
          <w:rFonts w:hint="cs"/>
          <w:rtl/>
        </w:rPr>
        <w:t xml:space="preserve">  הכותבת התכונה  בעיקר לפער המדגים בין המקום שבו היא רוצה להיות ( במה לכוכבי פופ חדשניים ומוצלחים )  למקום שבו היא נמצאת כרגע ( תוכנית חובבנים </w:t>
      </w:r>
      <w:r>
        <w:rPr>
          <w:rtl/>
        </w:rPr>
        <w:t>–</w:t>
      </w:r>
      <w:r>
        <w:rPr>
          <w:rFonts w:hint="cs"/>
          <w:rtl/>
        </w:rPr>
        <w:t xml:space="preserve"> שמאדירה זמרים ששרים סבבה) </w:t>
      </w:r>
      <w:r>
        <w:rPr>
          <w:rtl/>
        </w:rPr>
        <w:br/>
      </w:r>
      <w:r>
        <w:rPr>
          <w:rtl/>
        </w:rPr>
        <w:lastRenderedPageBreak/>
        <w:br/>
      </w:r>
      <w:r>
        <w:rPr>
          <w:rFonts w:hint="cs"/>
          <w:rtl/>
        </w:rPr>
        <w:t>8. שתי הוכחות לקוחות בפסקה 3 .</w:t>
      </w:r>
      <w:r>
        <w:rPr>
          <w:rtl/>
        </w:rPr>
        <w:br/>
      </w:r>
      <w:r>
        <w:rPr>
          <w:rtl/>
        </w:rPr>
        <w:br/>
      </w:r>
      <w:r>
        <w:rPr>
          <w:rFonts w:hint="cs"/>
          <w:rtl/>
        </w:rPr>
        <w:t xml:space="preserve">9. הסיבות שבגללן הצופים מגיבים באדישות לתוכנית הן : התוכנית מציפה את המתמודדים עם מחמאות מוגזמות ואז קשה להתרגש בנוסף התוכנית מתעלת בעיקר שיח צעקני ולא מקדישה מחשבה להשפעה של הטלוויזיה כמנגנון  חברתי . </w:t>
      </w:r>
    </w:p>
    <w:p w:rsidR="00E47045" w:rsidRPr="006E3F3E" w:rsidRDefault="00E47045" w:rsidP="00E47045">
      <w:pPr>
        <w:rPr>
          <w:rFonts w:ascii="David" w:hAnsi="David" w:cs="David"/>
          <w:sz w:val="28"/>
          <w:szCs w:val="28"/>
          <w:rtl/>
        </w:rPr>
      </w:pPr>
    </w:p>
    <w:p w:rsidR="00E47045" w:rsidRPr="005570BE" w:rsidRDefault="00E47045" w:rsidP="00E47045">
      <w:pPr>
        <w:rPr>
          <w:rFonts w:ascii="David" w:hAnsi="David" w:cs="David"/>
          <w:sz w:val="28"/>
          <w:szCs w:val="28"/>
          <w:rtl/>
        </w:rPr>
      </w:pPr>
    </w:p>
    <w:p w:rsidR="0084746D" w:rsidRPr="00B444FA" w:rsidRDefault="0084746D" w:rsidP="00EE063C">
      <w:pPr>
        <w:rPr>
          <w:rFonts w:ascii="David" w:hAnsi="David" w:cs="David"/>
          <w:sz w:val="28"/>
          <w:szCs w:val="28"/>
        </w:rPr>
      </w:pPr>
    </w:p>
    <w:sectPr w:rsidR="0084746D" w:rsidRPr="00B444FA" w:rsidSect="00745E66">
      <w:pgSz w:w="11906" w:h="16838"/>
      <w:pgMar w:top="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64B" w:rsidRDefault="00AD464B" w:rsidP="0000142E">
      <w:pPr>
        <w:spacing w:after="0" w:line="240" w:lineRule="auto"/>
      </w:pPr>
      <w:r>
        <w:separator/>
      </w:r>
    </w:p>
  </w:endnote>
  <w:endnote w:type="continuationSeparator" w:id="0">
    <w:p w:rsidR="00AD464B" w:rsidRDefault="00AD464B" w:rsidP="00001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64B" w:rsidRDefault="00AD464B" w:rsidP="0000142E">
      <w:pPr>
        <w:spacing w:after="0" w:line="240" w:lineRule="auto"/>
      </w:pPr>
      <w:r>
        <w:separator/>
      </w:r>
    </w:p>
  </w:footnote>
  <w:footnote w:type="continuationSeparator" w:id="0">
    <w:p w:rsidR="00AD464B" w:rsidRDefault="00AD464B" w:rsidP="0000142E">
      <w:pPr>
        <w:spacing w:after="0" w:line="240" w:lineRule="auto"/>
      </w:pPr>
      <w:r>
        <w:continuationSeparator/>
      </w:r>
    </w:p>
  </w:footnote>
  <w:footnote w:id="1">
    <w:p w:rsidR="0000142E" w:rsidRDefault="0000142E">
      <w:pPr>
        <w:pStyle w:val="a4"/>
        <w:rPr>
          <w:rtl/>
        </w:rPr>
      </w:pPr>
      <w:r>
        <w:rPr>
          <w:rStyle w:val="a6"/>
        </w:rPr>
        <w:footnoteRef/>
      </w:r>
      <w:r>
        <w:rPr>
          <w:rtl/>
        </w:rPr>
        <w:t xml:space="preserve"> </w:t>
      </w:r>
      <w:r w:rsidR="000E68F5">
        <w:rPr>
          <w:rFonts w:hint="cs"/>
          <w:rtl/>
        </w:rPr>
        <w:t xml:space="preserve">מעובד על פי </w:t>
      </w:r>
      <w:r>
        <w:rPr>
          <w:rFonts w:hint="cs"/>
          <w:rtl/>
        </w:rPr>
        <w:t xml:space="preserve">להב, ש', </w:t>
      </w:r>
      <w:r w:rsidR="000E68F5">
        <w:rPr>
          <w:rFonts w:hint="cs"/>
          <w:rtl/>
        </w:rPr>
        <w:t xml:space="preserve">(2014), </w:t>
      </w:r>
      <w:r>
        <w:rPr>
          <w:rFonts w:hint="cs"/>
          <w:rtl/>
        </w:rPr>
        <w:t>הריאליטי הבא הוא... טוב למוס</w:t>
      </w:r>
      <w:r w:rsidR="000E68F5">
        <w:rPr>
          <w:rFonts w:hint="cs"/>
          <w:rtl/>
        </w:rPr>
        <w:t>יקה</w:t>
      </w:r>
      <w:r w:rsidR="000E68F5" w:rsidRPr="000E68F5">
        <w:rPr>
          <w:rFonts w:hint="cs"/>
          <w:rtl/>
        </w:rPr>
        <w:t>,</w:t>
      </w:r>
      <w:r w:rsidR="000E68F5" w:rsidRPr="000E68F5">
        <w:rPr>
          <w:rFonts w:hint="cs"/>
          <w:b/>
          <w:bCs/>
          <w:rtl/>
        </w:rPr>
        <w:t xml:space="preserve"> </w:t>
      </w:r>
      <w:proofErr w:type="spellStart"/>
      <w:r w:rsidR="000E68F5" w:rsidRPr="000E68F5">
        <w:rPr>
          <w:b/>
          <w:bCs/>
        </w:rPr>
        <w:t>Ynet</w:t>
      </w:r>
      <w:proofErr w:type="spellEnd"/>
      <w:r w:rsidR="000E68F5">
        <w:rPr>
          <w:rFonts w:hint="cs"/>
          <w:rtl/>
        </w:rPr>
        <w:t>, תרבות, 5 ביוני 2014</w:t>
      </w:r>
    </w:p>
  </w:footnote>
  <w:footnote w:id="2">
    <w:p w:rsidR="0000142E" w:rsidRDefault="0000142E" w:rsidP="00315E28">
      <w:pPr>
        <w:pStyle w:val="a4"/>
        <w:rPr>
          <w:rtl/>
        </w:rPr>
      </w:pPr>
      <w:r>
        <w:rPr>
          <w:rStyle w:val="a6"/>
        </w:rPr>
        <w:footnoteRef/>
      </w:r>
      <w:r>
        <w:rPr>
          <w:rtl/>
        </w:rPr>
        <w:t xml:space="preserve"> </w:t>
      </w:r>
      <w:r w:rsidR="000E68F5">
        <w:rPr>
          <w:rFonts w:hint="cs"/>
          <w:rtl/>
        </w:rPr>
        <w:t xml:space="preserve">מעובד על פי </w:t>
      </w:r>
      <w:r>
        <w:rPr>
          <w:rFonts w:hint="cs"/>
          <w:rtl/>
        </w:rPr>
        <w:t xml:space="preserve">שירין, ד', </w:t>
      </w:r>
      <w:r w:rsidR="00315E28">
        <w:rPr>
          <w:rFonts w:hint="cs"/>
          <w:rtl/>
        </w:rPr>
        <w:t xml:space="preserve">(2017), </w:t>
      </w:r>
      <w:r>
        <w:rPr>
          <w:rFonts w:hint="cs"/>
          <w:rtl/>
        </w:rPr>
        <w:t xml:space="preserve">"אקס פקטור": צעקנית, פרובינציאלית ועפה על עצמה, </w:t>
      </w:r>
      <w:r w:rsidR="00315E28">
        <w:rPr>
          <w:rFonts w:hint="cs"/>
          <w:rtl/>
        </w:rPr>
        <w:t>עכבר העיר, אתר "הארץ", אוקטובר 2017</w:t>
      </w:r>
    </w:p>
  </w:footnote>
  <w:footnote w:id="3">
    <w:p w:rsidR="00532DC6" w:rsidRDefault="00532DC6">
      <w:pPr>
        <w:pStyle w:val="a4"/>
      </w:pPr>
      <w:r>
        <w:rPr>
          <w:rStyle w:val="a6"/>
        </w:rPr>
        <w:footnoteRef/>
      </w:r>
      <w:r>
        <w:rPr>
          <w:rtl/>
        </w:rPr>
        <w:t xml:space="preserve"> </w:t>
      </w:r>
      <w:r>
        <w:rPr>
          <w:rFonts w:hint="cs"/>
          <w:rtl/>
        </w:rPr>
        <w:t xml:space="preserve">בבא </w:t>
      </w:r>
      <w:proofErr w:type="spellStart"/>
      <w:r>
        <w:rPr>
          <w:rFonts w:hint="cs"/>
          <w:rtl/>
        </w:rPr>
        <w:t>בתרא</w:t>
      </w:r>
      <w:proofErr w:type="spellEnd"/>
      <w:r>
        <w:rPr>
          <w:rFonts w:hint="cs"/>
          <w:rtl/>
        </w:rPr>
        <w:t xml:space="preserve">, </w:t>
      </w:r>
      <w:proofErr w:type="spellStart"/>
      <w:r>
        <w:rPr>
          <w:rFonts w:hint="cs"/>
          <w:rtl/>
        </w:rPr>
        <w:t>כא</w:t>
      </w:r>
      <w:proofErr w:type="spellEnd"/>
      <w:r>
        <w:rPr>
          <w:rFonts w:hint="cs"/>
          <w:rtl/>
        </w:rPr>
        <w:t>, א</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C3F"/>
    <w:multiLevelType w:val="multilevel"/>
    <w:tmpl w:val="40A6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23FD1"/>
    <w:multiLevelType w:val="hybridMultilevel"/>
    <w:tmpl w:val="A024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F3FF3"/>
    <w:multiLevelType w:val="hybridMultilevel"/>
    <w:tmpl w:val="8FA05CD2"/>
    <w:lvl w:ilvl="0" w:tplc="D9A89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D76B9"/>
    <w:multiLevelType w:val="multilevel"/>
    <w:tmpl w:val="BA2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52FE0"/>
    <w:multiLevelType w:val="hybridMultilevel"/>
    <w:tmpl w:val="B728FBC8"/>
    <w:lvl w:ilvl="0" w:tplc="C58074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2E4615"/>
    <w:multiLevelType w:val="hybridMultilevel"/>
    <w:tmpl w:val="95F6848E"/>
    <w:lvl w:ilvl="0" w:tplc="2CE4B6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444E4"/>
    <w:multiLevelType w:val="multilevel"/>
    <w:tmpl w:val="464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D0B0A"/>
    <w:multiLevelType w:val="hybridMultilevel"/>
    <w:tmpl w:val="B6DA7602"/>
    <w:lvl w:ilvl="0" w:tplc="045EDB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9D111E"/>
    <w:multiLevelType w:val="hybridMultilevel"/>
    <w:tmpl w:val="D0F85AD2"/>
    <w:lvl w:ilvl="0" w:tplc="C0CE55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D55C90"/>
    <w:multiLevelType w:val="hybridMultilevel"/>
    <w:tmpl w:val="C41AC1BA"/>
    <w:lvl w:ilvl="0" w:tplc="7BEA45A2">
      <w:start w:val="1"/>
      <w:numFmt w:val="bullet"/>
      <w:lvlText w:val="-"/>
      <w:lvlJc w:val="left"/>
      <w:pPr>
        <w:ind w:left="1440" w:hanging="360"/>
      </w:pPr>
      <w:rPr>
        <w:rFonts w:ascii="David" w:eastAsiaTheme="minorHAnsi"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434BC7"/>
    <w:multiLevelType w:val="multilevel"/>
    <w:tmpl w:val="C63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3"/>
  </w:num>
  <w:num w:numId="5">
    <w:abstractNumId w:val="6"/>
  </w:num>
  <w:num w:numId="6">
    <w:abstractNumId w:val="7"/>
  </w:num>
  <w:num w:numId="7">
    <w:abstractNumId w:val="4"/>
  </w:num>
  <w:num w:numId="8">
    <w:abstractNumId w:val="9"/>
  </w:num>
  <w:num w:numId="9">
    <w:abstractNumId w:val="8"/>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44FA"/>
    <w:rsid w:val="0000142E"/>
    <w:rsid w:val="000633FB"/>
    <w:rsid w:val="000A2A9C"/>
    <w:rsid w:val="000B7BFB"/>
    <w:rsid w:val="000E68F5"/>
    <w:rsid w:val="0011622C"/>
    <w:rsid w:val="00147DC5"/>
    <w:rsid w:val="001A4010"/>
    <w:rsid w:val="001D623F"/>
    <w:rsid w:val="001E2F45"/>
    <w:rsid w:val="001F0B04"/>
    <w:rsid w:val="002452D2"/>
    <w:rsid w:val="002549E6"/>
    <w:rsid w:val="002A2BC0"/>
    <w:rsid w:val="002B36EB"/>
    <w:rsid w:val="002F25C4"/>
    <w:rsid w:val="0030695C"/>
    <w:rsid w:val="00315E28"/>
    <w:rsid w:val="003226D1"/>
    <w:rsid w:val="003371EE"/>
    <w:rsid w:val="003671CA"/>
    <w:rsid w:val="00391DE8"/>
    <w:rsid w:val="003E1AE7"/>
    <w:rsid w:val="00410F54"/>
    <w:rsid w:val="00415660"/>
    <w:rsid w:val="00426137"/>
    <w:rsid w:val="004309B7"/>
    <w:rsid w:val="004A07CA"/>
    <w:rsid w:val="004D18E7"/>
    <w:rsid w:val="004E1CD5"/>
    <w:rsid w:val="00527372"/>
    <w:rsid w:val="00531D18"/>
    <w:rsid w:val="00532DC6"/>
    <w:rsid w:val="005570BE"/>
    <w:rsid w:val="005634F5"/>
    <w:rsid w:val="005C1376"/>
    <w:rsid w:val="005D1B2B"/>
    <w:rsid w:val="005E4E32"/>
    <w:rsid w:val="006506DF"/>
    <w:rsid w:val="006614D3"/>
    <w:rsid w:val="0068366D"/>
    <w:rsid w:val="006D6BE0"/>
    <w:rsid w:val="006E3F3E"/>
    <w:rsid w:val="006F0977"/>
    <w:rsid w:val="0071006C"/>
    <w:rsid w:val="007149C9"/>
    <w:rsid w:val="00745E66"/>
    <w:rsid w:val="007E080E"/>
    <w:rsid w:val="00814B9F"/>
    <w:rsid w:val="008305F8"/>
    <w:rsid w:val="0084746D"/>
    <w:rsid w:val="008B4C39"/>
    <w:rsid w:val="009062C5"/>
    <w:rsid w:val="009B1218"/>
    <w:rsid w:val="00A50E94"/>
    <w:rsid w:val="00A56BEF"/>
    <w:rsid w:val="00AA698D"/>
    <w:rsid w:val="00AD464B"/>
    <w:rsid w:val="00AF4939"/>
    <w:rsid w:val="00B444FA"/>
    <w:rsid w:val="00B71F59"/>
    <w:rsid w:val="00BB2DD9"/>
    <w:rsid w:val="00BE2EF8"/>
    <w:rsid w:val="00BF2BD6"/>
    <w:rsid w:val="00C2544C"/>
    <w:rsid w:val="00C672DE"/>
    <w:rsid w:val="00C86651"/>
    <w:rsid w:val="00CA18A3"/>
    <w:rsid w:val="00CA3DBA"/>
    <w:rsid w:val="00CB2ABE"/>
    <w:rsid w:val="00CE4E74"/>
    <w:rsid w:val="00CF1FA3"/>
    <w:rsid w:val="00D21A7D"/>
    <w:rsid w:val="00D3252B"/>
    <w:rsid w:val="00D6723E"/>
    <w:rsid w:val="00D84AB4"/>
    <w:rsid w:val="00DB17B4"/>
    <w:rsid w:val="00E4506B"/>
    <w:rsid w:val="00E47045"/>
    <w:rsid w:val="00E80829"/>
    <w:rsid w:val="00E86862"/>
    <w:rsid w:val="00EE063C"/>
    <w:rsid w:val="00F06F30"/>
    <w:rsid w:val="00F12B27"/>
    <w:rsid w:val="00F24A78"/>
    <w:rsid w:val="00F46690"/>
    <w:rsid w:val="00F511CF"/>
    <w:rsid w:val="00F84C23"/>
    <w:rsid w:val="00FA4355"/>
    <w:rsid w:val="00FB6958"/>
    <w:rsid w:val="00FC392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D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444FA"/>
    <w:rPr>
      <w:color w:val="0563C1" w:themeColor="hyperlink"/>
      <w:u w:val="single"/>
    </w:rPr>
  </w:style>
  <w:style w:type="paragraph" w:styleId="a3">
    <w:name w:val="List Paragraph"/>
    <w:basedOn w:val="a"/>
    <w:uiPriority w:val="34"/>
    <w:qFormat/>
    <w:rsid w:val="00FB6958"/>
    <w:pPr>
      <w:ind w:left="720"/>
      <w:contextualSpacing/>
    </w:pPr>
  </w:style>
  <w:style w:type="paragraph" w:styleId="a4">
    <w:name w:val="footnote text"/>
    <w:basedOn w:val="a"/>
    <w:link w:val="a5"/>
    <w:uiPriority w:val="99"/>
    <w:semiHidden/>
    <w:unhideWhenUsed/>
    <w:rsid w:val="0000142E"/>
    <w:pPr>
      <w:spacing w:after="0" w:line="240" w:lineRule="auto"/>
    </w:pPr>
    <w:rPr>
      <w:sz w:val="20"/>
      <w:szCs w:val="20"/>
    </w:rPr>
  </w:style>
  <w:style w:type="character" w:customStyle="1" w:styleId="a5">
    <w:name w:val="טקסט הערת שוליים תו"/>
    <w:basedOn w:val="a0"/>
    <w:link w:val="a4"/>
    <w:uiPriority w:val="99"/>
    <w:semiHidden/>
    <w:rsid w:val="0000142E"/>
    <w:rPr>
      <w:sz w:val="20"/>
      <w:szCs w:val="20"/>
    </w:rPr>
  </w:style>
  <w:style w:type="character" w:styleId="a6">
    <w:name w:val="footnote reference"/>
    <w:basedOn w:val="a0"/>
    <w:uiPriority w:val="99"/>
    <w:semiHidden/>
    <w:unhideWhenUsed/>
    <w:rsid w:val="0000142E"/>
    <w:rPr>
      <w:vertAlign w:val="superscript"/>
    </w:rPr>
  </w:style>
  <w:style w:type="table" w:styleId="a7">
    <w:name w:val="Table Grid"/>
    <w:basedOn w:val="a1"/>
    <w:uiPriority w:val="39"/>
    <w:rsid w:val="00306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6589354">
      <w:bodyDiv w:val="1"/>
      <w:marLeft w:val="0"/>
      <w:marRight w:val="0"/>
      <w:marTop w:val="0"/>
      <w:marBottom w:val="0"/>
      <w:divBdr>
        <w:top w:val="none" w:sz="0" w:space="0" w:color="auto"/>
        <w:left w:val="none" w:sz="0" w:space="0" w:color="auto"/>
        <w:bottom w:val="none" w:sz="0" w:space="0" w:color="auto"/>
        <w:right w:val="none" w:sz="0" w:space="0" w:color="auto"/>
      </w:divBdr>
      <w:divsChild>
        <w:div w:id="804205251">
          <w:marLeft w:val="0"/>
          <w:marRight w:val="0"/>
          <w:marTop w:val="0"/>
          <w:marBottom w:val="0"/>
          <w:divBdr>
            <w:top w:val="none" w:sz="0" w:space="0" w:color="auto"/>
            <w:left w:val="none" w:sz="0" w:space="0" w:color="auto"/>
            <w:bottom w:val="none" w:sz="0" w:space="0" w:color="auto"/>
            <w:right w:val="none" w:sz="0" w:space="0" w:color="auto"/>
          </w:divBdr>
          <w:divsChild>
            <w:div w:id="903372784">
              <w:marLeft w:val="0"/>
              <w:marRight w:val="0"/>
              <w:marTop w:val="0"/>
              <w:marBottom w:val="0"/>
              <w:divBdr>
                <w:top w:val="none" w:sz="0" w:space="0" w:color="auto"/>
                <w:left w:val="none" w:sz="0" w:space="0" w:color="auto"/>
                <w:bottom w:val="none" w:sz="0" w:space="0" w:color="auto"/>
                <w:right w:val="none" w:sz="0" w:space="0" w:color="auto"/>
              </w:divBdr>
              <w:divsChild>
                <w:div w:id="1992174440">
                  <w:marLeft w:val="0"/>
                  <w:marRight w:val="0"/>
                  <w:marTop w:val="0"/>
                  <w:marBottom w:val="0"/>
                  <w:divBdr>
                    <w:top w:val="none" w:sz="0" w:space="0" w:color="auto"/>
                    <w:left w:val="none" w:sz="0" w:space="0" w:color="auto"/>
                    <w:bottom w:val="none" w:sz="0" w:space="0" w:color="auto"/>
                    <w:right w:val="none" w:sz="0" w:space="0" w:color="auto"/>
                  </w:divBdr>
                  <w:divsChild>
                    <w:div w:id="1396051391">
                      <w:marLeft w:val="0"/>
                      <w:marRight w:val="0"/>
                      <w:marTop w:val="0"/>
                      <w:marBottom w:val="0"/>
                      <w:divBdr>
                        <w:top w:val="none" w:sz="0" w:space="0" w:color="auto"/>
                        <w:left w:val="none" w:sz="0" w:space="0" w:color="auto"/>
                        <w:bottom w:val="none" w:sz="0" w:space="0" w:color="auto"/>
                        <w:right w:val="none" w:sz="0" w:space="0" w:color="auto"/>
                      </w:divBdr>
                      <w:divsChild>
                        <w:div w:id="1105424822">
                          <w:marLeft w:val="0"/>
                          <w:marRight w:val="0"/>
                          <w:marTop w:val="0"/>
                          <w:marBottom w:val="0"/>
                          <w:divBdr>
                            <w:top w:val="none" w:sz="0" w:space="0" w:color="auto"/>
                            <w:left w:val="none" w:sz="0" w:space="0" w:color="auto"/>
                            <w:bottom w:val="none" w:sz="0" w:space="0" w:color="auto"/>
                            <w:right w:val="none" w:sz="0" w:space="0" w:color="auto"/>
                          </w:divBdr>
                          <w:divsChild>
                            <w:div w:id="1026715227">
                              <w:marLeft w:val="0"/>
                              <w:marRight w:val="0"/>
                              <w:marTop w:val="0"/>
                              <w:marBottom w:val="0"/>
                              <w:divBdr>
                                <w:top w:val="none" w:sz="0" w:space="0" w:color="auto"/>
                                <w:left w:val="none" w:sz="0" w:space="0" w:color="auto"/>
                                <w:bottom w:val="none" w:sz="0" w:space="0" w:color="auto"/>
                                <w:right w:val="none" w:sz="0" w:space="0" w:color="auto"/>
                              </w:divBdr>
                            </w:div>
                            <w:div w:id="1384865734">
                              <w:marLeft w:val="0"/>
                              <w:marRight w:val="0"/>
                              <w:marTop w:val="0"/>
                              <w:marBottom w:val="0"/>
                              <w:divBdr>
                                <w:top w:val="none" w:sz="0" w:space="0" w:color="auto"/>
                                <w:left w:val="none" w:sz="0" w:space="0" w:color="auto"/>
                                <w:bottom w:val="none" w:sz="0" w:space="0" w:color="auto"/>
                                <w:right w:val="none" w:sz="0" w:space="0" w:color="auto"/>
                              </w:divBdr>
                            </w:div>
                          </w:divsChild>
                        </w:div>
                        <w:div w:id="16926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3858">
                  <w:marLeft w:val="0"/>
                  <w:marRight w:val="0"/>
                  <w:marTop w:val="0"/>
                  <w:marBottom w:val="0"/>
                  <w:divBdr>
                    <w:top w:val="none" w:sz="0" w:space="0" w:color="auto"/>
                    <w:left w:val="none" w:sz="0" w:space="0" w:color="auto"/>
                    <w:bottom w:val="none" w:sz="0" w:space="0" w:color="auto"/>
                    <w:right w:val="none" w:sz="0" w:space="0" w:color="auto"/>
                  </w:divBdr>
                  <w:divsChild>
                    <w:div w:id="995957369">
                      <w:marLeft w:val="0"/>
                      <w:marRight w:val="0"/>
                      <w:marTop w:val="0"/>
                      <w:marBottom w:val="0"/>
                      <w:divBdr>
                        <w:top w:val="none" w:sz="0" w:space="0" w:color="auto"/>
                        <w:left w:val="none" w:sz="0" w:space="0" w:color="auto"/>
                        <w:bottom w:val="none" w:sz="0" w:space="0" w:color="auto"/>
                        <w:right w:val="none" w:sz="0" w:space="0" w:color="auto"/>
                      </w:divBdr>
                    </w:div>
                  </w:divsChild>
                </w:div>
                <w:div w:id="869688029">
                  <w:marLeft w:val="0"/>
                  <w:marRight w:val="0"/>
                  <w:marTop w:val="0"/>
                  <w:marBottom w:val="0"/>
                  <w:divBdr>
                    <w:top w:val="none" w:sz="0" w:space="0" w:color="auto"/>
                    <w:left w:val="none" w:sz="0" w:space="0" w:color="auto"/>
                    <w:bottom w:val="none" w:sz="0" w:space="0" w:color="auto"/>
                    <w:right w:val="none" w:sz="0" w:space="0" w:color="auto"/>
                  </w:divBdr>
                  <w:divsChild>
                    <w:div w:id="298388706">
                      <w:marLeft w:val="0"/>
                      <w:marRight w:val="0"/>
                      <w:marTop w:val="0"/>
                      <w:marBottom w:val="0"/>
                      <w:divBdr>
                        <w:top w:val="none" w:sz="0" w:space="0" w:color="auto"/>
                        <w:left w:val="none" w:sz="0" w:space="0" w:color="auto"/>
                        <w:bottom w:val="none" w:sz="0" w:space="0" w:color="auto"/>
                        <w:right w:val="none" w:sz="0" w:space="0" w:color="auto"/>
                      </w:divBdr>
                    </w:div>
                  </w:divsChild>
                </w:div>
                <w:div w:id="1243101086">
                  <w:marLeft w:val="0"/>
                  <w:marRight w:val="0"/>
                  <w:marTop w:val="0"/>
                  <w:marBottom w:val="0"/>
                  <w:divBdr>
                    <w:top w:val="none" w:sz="0" w:space="0" w:color="auto"/>
                    <w:left w:val="none" w:sz="0" w:space="0" w:color="auto"/>
                    <w:bottom w:val="none" w:sz="0" w:space="0" w:color="auto"/>
                    <w:right w:val="none" w:sz="0" w:space="0" w:color="auto"/>
                  </w:divBdr>
                  <w:divsChild>
                    <w:div w:id="13618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6989">
          <w:marLeft w:val="0"/>
          <w:marRight w:val="0"/>
          <w:marTop w:val="0"/>
          <w:marBottom w:val="0"/>
          <w:divBdr>
            <w:top w:val="none" w:sz="0" w:space="0" w:color="auto"/>
            <w:left w:val="none" w:sz="0" w:space="0" w:color="auto"/>
            <w:bottom w:val="none" w:sz="0" w:space="0" w:color="auto"/>
            <w:right w:val="none" w:sz="0" w:space="0" w:color="auto"/>
          </w:divBdr>
          <w:divsChild>
            <w:div w:id="466166849">
              <w:marLeft w:val="0"/>
              <w:marRight w:val="0"/>
              <w:marTop w:val="0"/>
              <w:marBottom w:val="0"/>
              <w:divBdr>
                <w:top w:val="none" w:sz="0" w:space="0" w:color="auto"/>
                <w:left w:val="none" w:sz="0" w:space="0" w:color="auto"/>
                <w:bottom w:val="none" w:sz="0" w:space="0" w:color="auto"/>
                <w:right w:val="none" w:sz="0" w:space="0" w:color="auto"/>
              </w:divBdr>
              <w:divsChild>
                <w:div w:id="1919904212">
                  <w:marLeft w:val="0"/>
                  <w:marRight w:val="0"/>
                  <w:marTop w:val="0"/>
                  <w:marBottom w:val="0"/>
                  <w:divBdr>
                    <w:top w:val="none" w:sz="0" w:space="0" w:color="auto"/>
                    <w:left w:val="none" w:sz="0" w:space="0" w:color="auto"/>
                    <w:bottom w:val="none" w:sz="0" w:space="0" w:color="auto"/>
                    <w:right w:val="none" w:sz="0" w:space="0" w:color="auto"/>
                  </w:divBdr>
                </w:div>
              </w:divsChild>
            </w:div>
            <w:div w:id="2082287767">
              <w:marLeft w:val="0"/>
              <w:marRight w:val="0"/>
              <w:marTop w:val="0"/>
              <w:marBottom w:val="0"/>
              <w:divBdr>
                <w:top w:val="none" w:sz="0" w:space="0" w:color="auto"/>
                <w:left w:val="none" w:sz="0" w:space="0" w:color="auto"/>
                <w:bottom w:val="none" w:sz="0" w:space="0" w:color="auto"/>
                <w:right w:val="none" w:sz="0" w:space="0" w:color="auto"/>
              </w:divBdr>
              <w:divsChild>
                <w:div w:id="851991215">
                  <w:marLeft w:val="0"/>
                  <w:marRight w:val="0"/>
                  <w:marTop w:val="0"/>
                  <w:marBottom w:val="0"/>
                  <w:divBdr>
                    <w:top w:val="none" w:sz="0" w:space="0" w:color="auto"/>
                    <w:left w:val="none" w:sz="0" w:space="0" w:color="auto"/>
                    <w:bottom w:val="none" w:sz="0" w:space="0" w:color="auto"/>
                    <w:right w:val="none" w:sz="0" w:space="0" w:color="auto"/>
                  </w:divBdr>
                  <w:divsChild>
                    <w:div w:id="1939756166">
                      <w:marLeft w:val="0"/>
                      <w:marRight w:val="0"/>
                      <w:marTop w:val="0"/>
                      <w:marBottom w:val="0"/>
                      <w:divBdr>
                        <w:top w:val="none" w:sz="0" w:space="0" w:color="auto"/>
                        <w:left w:val="none" w:sz="0" w:space="0" w:color="auto"/>
                        <w:bottom w:val="single" w:sz="6" w:space="0" w:color="09A5D9"/>
                        <w:right w:val="none" w:sz="0" w:space="0" w:color="auto"/>
                      </w:divBdr>
                      <w:divsChild>
                        <w:div w:id="1984583430">
                          <w:marLeft w:val="0"/>
                          <w:marRight w:val="0"/>
                          <w:marTop w:val="0"/>
                          <w:marBottom w:val="0"/>
                          <w:divBdr>
                            <w:top w:val="none" w:sz="0" w:space="0" w:color="auto"/>
                            <w:left w:val="none" w:sz="0" w:space="0" w:color="auto"/>
                            <w:bottom w:val="none" w:sz="0" w:space="0" w:color="auto"/>
                            <w:right w:val="none" w:sz="0" w:space="0" w:color="auto"/>
                          </w:divBdr>
                        </w:div>
                        <w:div w:id="1923299310">
                          <w:marLeft w:val="0"/>
                          <w:marRight w:val="0"/>
                          <w:marTop w:val="0"/>
                          <w:marBottom w:val="0"/>
                          <w:divBdr>
                            <w:top w:val="none" w:sz="0" w:space="0" w:color="auto"/>
                            <w:left w:val="none" w:sz="0" w:space="0" w:color="auto"/>
                            <w:bottom w:val="none" w:sz="0" w:space="0" w:color="auto"/>
                            <w:right w:val="none" w:sz="0" w:space="0" w:color="auto"/>
                          </w:divBdr>
                          <w:divsChild>
                            <w:div w:id="1380475170">
                              <w:marLeft w:val="0"/>
                              <w:marRight w:val="0"/>
                              <w:marTop w:val="0"/>
                              <w:marBottom w:val="0"/>
                              <w:divBdr>
                                <w:top w:val="none" w:sz="0" w:space="0" w:color="auto"/>
                                <w:left w:val="none" w:sz="0" w:space="0" w:color="auto"/>
                                <w:bottom w:val="none" w:sz="0" w:space="0" w:color="auto"/>
                                <w:right w:val="none" w:sz="0" w:space="0" w:color="auto"/>
                              </w:divBdr>
                              <w:divsChild>
                                <w:div w:id="814032599">
                                  <w:marLeft w:val="0"/>
                                  <w:marRight w:val="0"/>
                                  <w:marTop w:val="0"/>
                                  <w:marBottom w:val="0"/>
                                  <w:divBdr>
                                    <w:top w:val="none" w:sz="0" w:space="0" w:color="auto"/>
                                    <w:left w:val="none" w:sz="0" w:space="0" w:color="auto"/>
                                    <w:bottom w:val="none" w:sz="0" w:space="0" w:color="auto"/>
                                    <w:right w:val="none" w:sz="0" w:space="0" w:color="auto"/>
                                  </w:divBdr>
                                </w:div>
                                <w:div w:id="1216428794">
                                  <w:marLeft w:val="0"/>
                                  <w:marRight w:val="0"/>
                                  <w:marTop w:val="0"/>
                                  <w:marBottom w:val="0"/>
                                  <w:divBdr>
                                    <w:top w:val="none" w:sz="0" w:space="0" w:color="auto"/>
                                    <w:left w:val="none" w:sz="0" w:space="0" w:color="auto"/>
                                    <w:bottom w:val="none" w:sz="0" w:space="0" w:color="auto"/>
                                    <w:right w:val="none" w:sz="0" w:space="0" w:color="auto"/>
                                  </w:divBdr>
                                </w:div>
                                <w:div w:id="925460844">
                                  <w:marLeft w:val="0"/>
                                  <w:marRight w:val="0"/>
                                  <w:marTop w:val="0"/>
                                  <w:marBottom w:val="0"/>
                                  <w:divBdr>
                                    <w:top w:val="none" w:sz="0" w:space="0" w:color="auto"/>
                                    <w:left w:val="none" w:sz="0" w:space="0" w:color="auto"/>
                                    <w:bottom w:val="none" w:sz="0" w:space="0" w:color="auto"/>
                                    <w:right w:val="none" w:sz="0" w:space="0" w:color="auto"/>
                                  </w:divBdr>
                                </w:div>
                                <w:div w:id="7100111">
                                  <w:marLeft w:val="0"/>
                                  <w:marRight w:val="0"/>
                                  <w:marTop w:val="0"/>
                                  <w:marBottom w:val="0"/>
                                  <w:divBdr>
                                    <w:top w:val="none" w:sz="0" w:space="0" w:color="auto"/>
                                    <w:left w:val="none" w:sz="0" w:space="0" w:color="auto"/>
                                    <w:bottom w:val="none" w:sz="0" w:space="0" w:color="auto"/>
                                    <w:right w:val="none" w:sz="0" w:space="0" w:color="auto"/>
                                  </w:divBdr>
                                </w:div>
                                <w:div w:id="968558079">
                                  <w:marLeft w:val="0"/>
                                  <w:marRight w:val="0"/>
                                  <w:marTop w:val="0"/>
                                  <w:marBottom w:val="0"/>
                                  <w:divBdr>
                                    <w:top w:val="none" w:sz="0" w:space="0" w:color="auto"/>
                                    <w:left w:val="none" w:sz="0" w:space="0" w:color="auto"/>
                                    <w:bottom w:val="none" w:sz="0" w:space="0" w:color="auto"/>
                                    <w:right w:val="none" w:sz="0" w:space="0" w:color="auto"/>
                                  </w:divBdr>
                                </w:div>
                                <w:div w:id="2022782656">
                                  <w:marLeft w:val="0"/>
                                  <w:marRight w:val="0"/>
                                  <w:marTop w:val="0"/>
                                  <w:marBottom w:val="0"/>
                                  <w:divBdr>
                                    <w:top w:val="none" w:sz="0" w:space="0" w:color="auto"/>
                                    <w:left w:val="none" w:sz="0" w:space="0" w:color="auto"/>
                                    <w:bottom w:val="none" w:sz="0" w:space="0" w:color="auto"/>
                                    <w:right w:val="none" w:sz="0" w:space="0" w:color="auto"/>
                                  </w:divBdr>
                                </w:div>
                                <w:div w:id="2107993642">
                                  <w:marLeft w:val="0"/>
                                  <w:marRight w:val="0"/>
                                  <w:marTop w:val="0"/>
                                  <w:marBottom w:val="0"/>
                                  <w:divBdr>
                                    <w:top w:val="none" w:sz="0" w:space="0" w:color="auto"/>
                                    <w:left w:val="none" w:sz="0" w:space="0" w:color="auto"/>
                                    <w:bottom w:val="none" w:sz="0" w:space="0" w:color="auto"/>
                                    <w:right w:val="none" w:sz="0" w:space="0" w:color="auto"/>
                                  </w:divBdr>
                                </w:div>
                                <w:div w:id="1474060735">
                                  <w:marLeft w:val="0"/>
                                  <w:marRight w:val="0"/>
                                  <w:marTop w:val="0"/>
                                  <w:marBottom w:val="0"/>
                                  <w:divBdr>
                                    <w:top w:val="none" w:sz="0" w:space="0" w:color="auto"/>
                                    <w:left w:val="none" w:sz="0" w:space="0" w:color="auto"/>
                                    <w:bottom w:val="none" w:sz="0" w:space="0" w:color="auto"/>
                                    <w:right w:val="none" w:sz="0" w:space="0" w:color="auto"/>
                                  </w:divBdr>
                                </w:div>
                                <w:div w:id="1577200233">
                                  <w:marLeft w:val="0"/>
                                  <w:marRight w:val="0"/>
                                  <w:marTop w:val="0"/>
                                  <w:marBottom w:val="0"/>
                                  <w:divBdr>
                                    <w:top w:val="none" w:sz="0" w:space="0" w:color="auto"/>
                                    <w:left w:val="none" w:sz="0" w:space="0" w:color="auto"/>
                                    <w:bottom w:val="none" w:sz="0" w:space="0" w:color="auto"/>
                                    <w:right w:val="none" w:sz="0" w:space="0" w:color="auto"/>
                                  </w:divBdr>
                                </w:div>
                                <w:div w:id="538247169">
                                  <w:marLeft w:val="0"/>
                                  <w:marRight w:val="0"/>
                                  <w:marTop w:val="0"/>
                                  <w:marBottom w:val="0"/>
                                  <w:divBdr>
                                    <w:top w:val="none" w:sz="0" w:space="0" w:color="auto"/>
                                    <w:left w:val="none" w:sz="0" w:space="0" w:color="auto"/>
                                    <w:bottom w:val="none" w:sz="0" w:space="0" w:color="auto"/>
                                    <w:right w:val="none" w:sz="0" w:space="0" w:color="auto"/>
                                  </w:divBdr>
                                </w:div>
                                <w:div w:id="17853064">
                                  <w:marLeft w:val="0"/>
                                  <w:marRight w:val="0"/>
                                  <w:marTop w:val="0"/>
                                  <w:marBottom w:val="0"/>
                                  <w:divBdr>
                                    <w:top w:val="none" w:sz="0" w:space="0" w:color="auto"/>
                                    <w:left w:val="none" w:sz="0" w:space="0" w:color="auto"/>
                                    <w:bottom w:val="none" w:sz="0" w:space="0" w:color="auto"/>
                                    <w:right w:val="none" w:sz="0" w:space="0" w:color="auto"/>
                                  </w:divBdr>
                                </w:div>
                                <w:div w:id="1680964294">
                                  <w:marLeft w:val="0"/>
                                  <w:marRight w:val="0"/>
                                  <w:marTop w:val="0"/>
                                  <w:marBottom w:val="0"/>
                                  <w:divBdr>
                                    <w:top w:val="none" w:sz="0" w:space="0" w:color="auto"/>
                                    <w:left w:val="none" w:sz="0" w:space="0" w:color="auto"/>
                                    <w:bottom w:val="none" w:sz="0" w:space="0" w:color="auto"/>
                                    <w:right w:val="none" w:sz="0" w:space="0" w:color="auto"/>
                                  </w:divBdr>
                                </w:div>
                                <w:div w:id="1205868567">
                                  <w:marLeft w:val="0"/>
                                  <w:marRight w:val="0"/>
                                  <w:marTop w:val="0"/>
                                  <w:marBottom w:val="0"/>
                                  <w:divBdr>
                                    <w:top w:val="none" w:sz="0" w:space="0" w:color="auto"/>
                                    <w:left w:val="none" w:sz="0" w:space="0" w:color="auto"/>
                                    <w:bottom w:val="none" w:sz="0" w:space="0" w:color="auto"/>
                                    <w:right w:val="none" w:sz="0" w:space="0" w:color="auto"/>
                                  </w:divBdr>
                                </w:div>
                                <w:div w:id="1073505703">
                                  <w:marLeft w:val="0"/>
                                  <w:marRight w:val="0"/>
                                  <w:marTop w:val="0"/>
                                  <w:marBottom w:val="0"/>
                                  <w:divBdr>
                                    <w:top w:val="none" w:sz="0" w:space="0" w:color="auto"/>
                                    <w:left w:val="none" w:sz="0" w:space="0" w:color="auto"/>
                                    <w:bottom w:val="none" w:sz="0" w:space="0" w:color="auto"/>
                                    <w:right w:val="none" w:sz="0" w:space="0" w:color="auto"/>
                                  </w:divBdr>
                                </w:div>
                                <w:div w:id="196747170">
                                  <w:marLeft w:val="0"/>
                                  <w:marRight w:val="0"/>
                                  <w:marTop w:val="0"/>
                                  <w:marBottom w:val="0"/>
                                  <w:divBdr>
                                    <w:top w:val="none" w:sz="0" w:space="0" w:color="auto"/>
                                    <w:left w:val="none" w:sz="0" w:space="0" w:color="auto"/>
                                    <w:bottom w:val="none" w:sz="0" w:space="0" w:color="auto"/>
                                    <w:right w:val="none" w:sz="0" w:space="0" w:color="auto"/>
                                  </w:divBdr>
                                </w:div>
                                <w:div w:id="691692351">
                                  <w:marLeft w:val="0"/>
                                  <w:marRight w:val="0"/>
                                  <w:marTop w:val="0"/>
                                  <w:marBottom w:val="0"/>
                                  <w:divBdr>
                                    <w:top w:val="none" w:sz="0" w:space="0" w:color="auto"/>
                                    <w:left w:val="none" w:sz="0" w:space="0" w:color="auto"/>
                                    <w:bottom w:val="none" w:sz="0" w:space="0" w:color="auto"/>
                                    <w:right w:val="none" w:sz="0" w:space="0" w:color="auto"/>
                                  </w:divBdr>
                                </w:div>
                                <w:div w:id="490678231">
                                  <w:marLeft w:val="0"/>
                                  <w:marRight w:val="0"/>
                                  <w:marTop w:val="0"/>
                                  <w:marBottom w:val="0"/>
                                  <w:divBdr>
                                    <w:top w:val="none" w:sz="0" w:space="0" w:color="auto"/>
                                    <w:left w:val="none" w:sz="0" w:space="0" w:color="auto"/>
                                    <w:bottom w:val="none" w:sz="0" w:space="0" w:color="auto"/>
                                    <w:right w:val="none" w:sz="0" w:space="0" w:color="auto"/>
                                  </w:divBdr>
                                </w:div>
                                <w:div w:id="1081368538">
                                  <w:marLeft w:val="0"/>
                                  <w:marRight w:val="0"/>
                                  <w:marTop w:val="0"/>
                                  <w:marBottom w:val="0"/>
                                  <w:divBdr>
                                    <w:top w:val="none" w:sz="0" w:space="0" w:color="auto"/>
                                    <w:left w:val="none" w:sz="0" w:space="0" w:color="auto"/>
                                    <w:bottom w:val="none" w:sz="0" w:space="0" w:color="auto"/>
                                    <w:right w:val="none" w:sz="0" w:space="0" w:color="auto"/>
                                  </w:divBdr>
                                </w:div>
                                <w:div w:id="330987213">
                                  <w:marLeft w:val="0"/>
                                  <w:marRight w:val="0"/>
                                  <w:marTop w:val="0"/>
                                  <w:marBottom w:val="0"/>
                                  <w:divBdr>
                                    <w:top w:val="none" w:sz="0" w:space="0" w:color="auto"/>
                                    <w:left w:val="none" w:sz="0" w:space="0" w:color="auto"/>
                                    <w:bottom w:val="none" w:sz="0" w:space="0" w:color="auto"/>
                                    <w:right w:val="none" w:sz="0" w:space="0" w:color="auto"/>
                                  </w:divBdr>
                                </w:div>
                                <w:div w:id="1163743381">
                                  <w:marLeft w:val="0"/>
                                  <w:marRight w:val="0"/>
                                  <w:marTop w:val="0"/>
                                  <w:marBottom w:val="0"/>
                                  <w:divBdr>
                                    <w:top w:val="none" w:sz="0" w:space="0" w:color="auto"/>
                                    <w:left w:val="none" w:sz="0" w:space="0" w:color="auto"/>
                                    <w:bottom w:val="none" w:sz="0" w:space="0" w:color="auto"/>
                                    <w:right w:val="none" w:sz="0" w:space="0" w:color="auto"/>
                                  </w:divBdr>
                                </w:div>
                                <w:div w:id="1073508347">
                                  <w:marLeft w:val="0"/>
                                  <w:marRight w:val="0"/>
                                  <w:marTop w:val="0"/>
                                  <w:marBottom w:val="0"/>
                                  <w:divBdr>
                                    <w:top w:val="none" w:sz="0" w:space="0" w:color="auto"/>
                                    <w:left w:val="none" w:sz="0" w:space="0" w:color="auto"/>
                                    <w:bottom w:val="none" w:sz="0" w:space="0" w:color="auto"/>
                                    <w:right w:val="none" w:sz="0" w:space="0" w:color="auto"/>
                                  </w:divBdr>
                                </w:div>
                                <w:div w:id="1289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31493">
              <w:marLeft w:val="0"/>
              <w:marRight w:val="0"/>
              <w:marTop w:val="0"/>
              <w:marBottom w:val="0"/>
              <w:divBdr>
                <w:top w:val="none" w:sz="0" w:space="0" w:color="auto"/>
                <w:left w:val="none" w:sz="0" w:space="0" w:color="auto"/>
                <w:bottom w:val="none" w:sz="0" w:space="0" w:color="auto"/>
                <w:right w:val="none" w:sz="0" w:space="0" w:color="auto"/>
              </w:divBdr>
              <w:divsChild>
                <w:div w:id="615331539">
                  <w:marLeft w:val="0"/>
                  <w:marRight w:val="0"/>
                  <w:marTop w:val="0"/>
                  <w:marBottom w:val="0"/>
                  <w:divBdr>
                    <w:top w:val="single" w:sz="36" w:space="0" w:color="CCCCCC"/>
                    <w:left w:val="none" w:sz="0" w:space="0" w:color="auto"/>
                    <w:bottom w:val="none" w:sz="0" w:space="0" w:color="auto"/>
                    <w:right w:val="none" w:sz="0" w:space="0" w:color="auto"/>
                  </w:divBdr>
                </w:div>
              </w:divsChild>
            </w:div>
          </w:divsChild>
        </w:div>
        <w:div w:id="893851320">
          <w:marLeft w:val="0"/>
          <w:marRight w:val="0"/>
          <w:marTop w:val="0"/>
          <w:marBottom w:val="0"/>
          <w:divBdr>
            <w:top w:val="none" w:sz="0" w:space="0" w:color="auto"/>
            <w:left w:val="none" w:sz="0" w:space="0" w:color="auto"/>
            <w:bottom w:val="none" w:sz="0" w:space="0" w:color="auto"/>
            <w:right w:val="none" w:sz="0" w:space="0" w:color="auto"/>
          </w:divBdr>
          <w:divsChild>
            <w:div w:id="1870145824">
              <w:marLeft w:val="0"/>
              <w:marRight w:val="0"/>
              <w:marTop w:val="0"/>
              <w:marBottom w:val="0"/>
              <w:divBdr>
                <w:top w:val="none" w:sz="0" w:space="0" w:color="auto"/>
                <w:left w:val="none" w:sz="0" w:space="0" w:color="auto"/>
                <w:bottom w:val="none" w:sz="0" w:space="0" w:color="auto"/>
                <w:right w:val="none" w:sz="0" w:space="0" w:color="auto"/>
              </w:divBdr>
              <w:divsChild>
                <w:div w:id="2042364908">
                  <w:marLeft w:val="0"/>
                  <w:marRight w:val="0"/>
                  <w:marTop w:val="0"/>
                  <w:marBottom w:val="0"/>
                  <w:divBdr>
                    <w:top w:val="none" w:sz="0" w:space="0" w:color="auto"/>
                    <w:left w:val="none" w:sz="0" w:space="0" w:color="auto"/>
                    <w:bottom w:val="none" w:sz="0" w:space="0" w:color="auto"/>
                    <w:right w:val="none" w:sz="0" w:space="0" w:color="auto"/>
                  </w:divBdr>
                  <w:divsChild>
                    <w:div w:id="301812730">
                      <w:marLeft w:val="0"/>
                      <w:marRight w:val="0"/>
                      <w:marTop w:val="0"/>
                      <w:marBottom w:val="0"/>
                      <w:divBdr>
                        <w:top w:val="single" w:sz="6" w:space="0" w:color="CCCCCC"/>
                        <w:left w:val="none" w:sz="0" w:space="0" w:color="auto"/>
                        <w:bottom w:val="single" w:sz="6" w:space="0" w:color="CCCCCC"/>
                        <w:right w:val="none" w:sz="0" w:space="0" w:color="auto"/>
                      </w:divBdr>
                      <w:divsChild>
                        <w:div w:id="889265397">
                          <w:marLeft w:val="0"/>
                          <w:marRight w:val="0"/>
                          <w:marTop w:val="0"/>
                          <w:marBottom w:val="0"/>
                          <w:divBdr>
                            <w:top w:val="none" w:sz="0" w:space="0" w:color="auto"/>
                            <w:left w:val="none" w:sz="0" w:space="0" w:color="auto"/>
                            <w:bottom w:val="none" w:sz="0" w:space="0" w:color="auto"/>
                            <w:right w:val="none" w:sz="0" w:space="0" w:color="auto"/>
                          </w:divBdr>
                          <w:divsChild>
                            <w:div w:id="894311964">
                              <w:marLeft w:val="0"/>
                              <w:marRight w:val="0"/>
                              <w:marTop w:val="0"/>
                              <w:marBottom w:val="0"/>
                              <w:divBdr>
                                <w:top w:val="none" w:sz="0" w:space="0" w:color="auto"/>
                                <w:left w:val="none" w:sz="0" w:space="0" w:color="auto"/>
                                <w:bottom w:val="none" w:sz="0" w:space="0" w:color="auto"/>
                                <w:right w:val="none" w:sz="0" w:space="0" w:color="auto"/>
                              </w:divBdr>
                              <w:divsChild>
                                <w:div w:id="801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403">
                          <w:marLeft w:val="0"/>
                          <w:marRight w:val="0"/>
                          <w:marTop w:val="0"/>
                          <w:marBottom w:val="0"/>
                          <w:divBdr>
                            <w:top w:val="none" w:sz="0" w:space="0" w:color="auto"/>
                            <w:left w:val="none" w:sz="0" w:space="0" w:color="auto"/>
                            <w:bottom w:val="none" w:sz="0" w:space="0" w:color="auto"/>
                            <w:right w:val="none" w:sz="0" w:space="0" w:color="auto"/>
                          </w:divBdr>
                        </w:div>
                      </w:divsChild>
                    </w:div>
                    <w:div w:id="1937403208">
                      <w:marLeft w:val="0"/>
                      <w:marRight w:val="0"/>
                      <w:marTop w:val="0"/>
                      <w:marBottom w:val="0"/>
                      <w:divBdr>
                        <w:top w:val="none" w:sz="0" w:space="0" w:color="auto"/>
                        <w:left w:val="none" w:sz="0" w:space="0" w:color="auto"/>
                        <w:bottom w:val="none" w:sz="0" w:space="0" w:color="auto"/>
                        <w:right w:val="none" w:sz="0" w:space="0" w:color="auto"/>
                      </w:divBdr>
                      <w:divsChild>
                        <w:div w:id="1894462060">
                          <w:marLeft w:val="0"/>
                          <w:marRight w:val="0"/>
                          <w:marTop w:val="0"/>
                          <w:marBottom w:val="0"/>
                          <w:divBdr>
                            <w:top w:val="none" w:sz="0" w:space="0" w:color="auto"/>
                            <w:left w:val="none" w:sz="0" w:space="0" w:color="auto"/>
                            <w:bottom w:val="none" w:sz="0" w:space="0" w:color="auto"/>
                            <w:right w:val="none" w:sz="0" w:space="0" w:color="auto"/>
                          </w:divBdr>
                          <w:divsChild>
                            <w:div w:id="12525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447841">
      <w:bodyDiv w:val="1"/>
      <w:marLeft w:val="0"/>
      <w:marRight w:val="0"/>
      <w:marTop w:val="0"/>
      <w:marBottom w:val="0"/>
      <w:divBdr>
        <w:top w:val="none" w:sz="0" w:space="0" w:color="auto"/>
        <w:left w:val="none" w:sz="0" w:space="0" w:color="auto"/>
        <w:bottom w:val="none" w:sz="0" w:space="0" w:color="auto"/>
        <w:right w:val="none" w:sz="0" w:space="0" w:color="auto"/>
      </w:divBdr>
      <w:divsChild>
        <w:div w:id="256523465">
          <w:marLeft w:val="0"/>
          <w:marRight w:val="0"/>
          <w:marTop w:val="0"/>
          <w:marBottom w:val="0"/>
          <w:divBdr>
            <w:top w:val="none" w:sz="0" w:space="0" w:color="auto"/>
            <w:left w:val="none" w:sz="0" w:space="0" w:color="auto"/>
            <w:bottom w:val="none" w:sz="0" w:space="0" w:color="auto"/>
            <w:right w:val="none" w:sz="0" w:space="0" w:color="auto"/>
          </w:divBdr>
          <w:divsChild>
            <w:div w:id="316080357">
              <w:marLeft w:val="0"/>
              <w:marRight w:val="0"/>
              <w:marTop w:val="210"/>
              <w:marBottom w:val="0"/>
              <w:divBdr>
                <w:top w:val="none" w:sz="0" w:space="0" w:color="auto"/>
                <w:left w:val="none" w:sz="0" w:space="0" w:color="auto"/>
                <w:bottom w:val="none" w:sz="0" w:space="0" w:color="auto"/>
                <w:right w:val="none" w:sz="0" w:space="0" w:color="auto"/>
              </w:divBdr>
            </w:div>
            <w:div w:id="1398094949">
              <w:marLeft w:val="0"/>
              <w:marRight w:val="0"/>
              <w:marTop w:val="0"/>
              <w:marBottom w:val="0"/>
              <w:divBdr>
                <w:top w:val="none" w:sz="0" w:space="0" w:color="auto"/>
                <w:left w:val="none" w:sz="0" w:space="0" w:color="auto"/>
                <w:bottom w:val="none" w:sz="0" w:space="0" w:color="auto"/>
                <w:right w:val="none" w:sz="0" w:space="0" w:color="auto"/>
              </w:divBdr>
            </w:div>
          </w:divsChild>
        </w:div>
        <w:div w:id="1466577950">
          <w:marLeft w:val="0"/>
          <w:marRight w:val="0"/>
          <w:marTop w:val="0"/>
          <w:marBottom w:val="0"/>
          <w:divBdr>
            <w:top w:val="none" w:sz="0" w:space="0" w:color="auto"/>
            <w:left w:val="none" w:sz="0" w:space="0" w:color="auto"/>
            <w:bottom w:val="none" w:sz="0" w:space="0" w:color="auto"/>
            <w:right w:val="none" w:sz="0" w:space="0" w:color="auto"/>
          </w:divBdr>
          <w:divsChild>
            <w:div w:id="115223914">
              <w:marLeft w:val="0"/>
              <w:marRight w:val="0"/>
              <w:marTop w:val="0"/>
              <w:marBottom w:val="0"/>
              <w:divBdr>
                <w:top w:val="none" w:sz="0" w:space="0" w:color="auto"/>
                <w:left w:val="none" w:sz="0" w:space="0" w:color="auto"/>
                <w:bottom w:val="none" w:sz="0" w:space="0" w:color="auto"/>
                <w:right w:val="none" w:sz="0" w:space="0" w:color="auto"/>
              </w:divBdr>
              <w:divsChild>
                <w:div w:id="677343970">
                  <w:marLeft w:val="0"/>
                  <w:marRight w:val="0"/>
                  <w:marTop w:val="0"/>
                  <w:marBottom w:val="0"/>
                  <w:divBdr>
                    <w:top w:val="none" w:sz="0" w:space="0" w:color="auto"/>
                    <w:left w:val="none" w:sz="0" w:space="0" w:color="auto"/>
                    <w:bottom w:val="none" w:sz="0" w:space="0" w:color="auto"/>
                    <w:right w:val="none" w:sz="0" w:space="0" w:color="auto"/>
                  </w:divBdr>
                </w:div>
                <w:div w:id="1786726175">
                  <w:marLeft w:val="0"/>
                  <w:marRight w:val="0"/>
                  <w:marTop w:val="0"/>
                  <w:marBottom w:val="0"/>
                  <w:divBdr>
                    <w:top w:val="none" w:sz="0" w:space="0" w:color="auto"/>
                    <w:left w:val="none" w:sz="0" w:space="0" w:color="auto"/>
                    <w:bottom w:val="none" w:sz="0" w:space="0" w:color="auto"/>
                    <w:right w:val="none" w:sz="0" w:space="0" w:color="auto"/>
                  </w:divBdr>
                </w:div>
                <w:div w:id="65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cam.ac.il/~tamarli/taliyaaraadva/b.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macam.ac.il/~tamarli/taliyaaraadva/c.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A1D6-1975-446A-BA17-D56D1D61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2214</Words>
  <Characters>11070</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דורית</dc:creator>
  <cp:lastModifiedBy>1</cp:lastModifiedBy>
  <cp:revision>2</cp:revision>
  <dcterms:created xsi:type="dcterms:W3CDTF">2018-03-13T11:58:00Z</dcterms:created>
  <dcterms:modified xsi:type="dcterms:W3CDTF">2018-03-13T11:58:00Z</dcterms:modified>
</cp:coreProperties>
</file>