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02A" w:rsidRPr="002D402A" w:rsidRDefault="002D402A" w:rsidP="002D402A">
      <w:pPr>
        <w:spacing w:line="360" w:lineRule="auto"/>
        <w:jc w:val="center"/>
        <w:rPr>
          <w:rFonts w:cs="David" w:hint="cs"/>
          <w:rtl/>
        </w:rPr>
      </w:pPr>
      <w:bookmarkStart w:id="0" w:name="_GoBack"/>
      <w:bookmarkEnd w:id="0"/>
    </w:p>
    <w:p w:rsidR="002D402A" w:rsidRPr="002D402A" w:rsidRDefault="002D402A" w:rsidP="002D402A">
      <w:pPr>
        <w:spacing w:line="360" w:lineRule="auto"/>
        <w:jc w:val="center"/>
        <w:rPr>
          <w:rFonts w:cs="David"/>
          <w:rtl/>
        </w:rPr>
      </w:pPr>
    </w:p>
    <w:p w:rsidR="002D402A" w:rsidRPr="002D402A" w:rsidRDefault="002D402A" w:rsidP="002D402A">
      <w:pPr>
        <w:spacing w:line="360" w:lineRule="auto"/>
        <w:jc w:val="center"/>
        <w:rPr>
          <w:rFonts w:cs="David"/>
          <w:rtl/>
        </w:rPr>
      </w:pPr>
    </w:p>
    <w:p w:rsidR="002D402A" w:rsidRPr="002D402A" w:rsidRDefault="002D402A" w:rsidP="002D402A">
      <w:pPr>
        <w:spacing w:line="360" w:lineRule="auto"/>
        <w:jc w:val="center"/>
        <w:rPr>
          <w:rFonts w:cs="David"/>
          <w:sz w:val="36"/>
          <w:szCs w:val="36"/>
          <w:rtl/>
        </w:rPr>
      </w:pPr>
      <w:r w:rsidRPr="002D402A">
        <w:rPr>
          <w:rFonts w:cs="David" w:hint="cs"/>
          <w:sz w:val="36"/>
          <w:szCs w:val="36"/>
          <w:rtl/>
        </w:rPr>
        <w:t>מטלת סיום</w:t>
      </w:r>
    </w:p>
    <w:p w:rsidR="002D402A" w:rsidRDefault="002D402A" w:rsidP="002D402A">
      <w:pPr>
        <w:spacing w:line="360" w:lineRule="auto"/>
        <w:ind w:left="1218"/>
        <w:rPr>
          <w:rFonts w:cs="David"/>
          <w:sz w:val="32"/>
          <w:szCs w:val="32"/>
          <w:rtl/>
        </w:rPr>
      </w:pPr>
      <w:r w:rsidRPr="002D402A">
        <w:rPr>
          <w:rFonts w:cs="David"/>
          <w:sz w:val="32"/>
          <w:szCs w:val="32"/>
          <w:rtl/>
        </w:rPr>
        <w:t>שם ההשתלמות:</w:t>
      </w:r>
      <w:r w:rsidRPr="002D402A">
        <w:rPr>
          <w:rFonts w:cs="David" w:hint="cs"/>
          <w:sz w:val="32"/>
          <w:szCs w:val="32"/>
          <w:rtl/>
        </w:rPr>
        <w:t xml:space="preserve">  </w:t>
      </w:r>
      <w:r w:rsidRPr="002D402A">
        <w:rPr>
          <w:rFonts w:cs="David"/>
          <w:b/>
          <w:bCs/>
          <w:sz w:val="32"/>
          <w:szCs w:val="32"/>
          <w:rtl/>
        </w:rPr>
        <w:t>עברית לבגרות לתלמידים עולים חדשים</w:t>
      </w:r>
    </w:p>
    <w:p w:rsidR="00BD7578" w:rsidRPr="00BD7578" w:rsidRDefault="00BD7578" w:rsidP="002D402A">
      <w:pPr>
        <w:spacing w:line="360" w:lineRule="auto"/>
        <w:ind w:left="1218"/>
        <w:rPr>
          <w:rFonts w:cs="David"/>
          <w:b/>
          <w:bCs/>
          <w:sz w:val="32"/>
          <w:szCs w:val="32"/>
          <w:rtl/>
        </w:rPr>
      </w:pPr>
      <w:r>
        <w:rPr>
          <w:rFonts w:cs="David" w:hint="cs"/>
          <w:sz w:val="32"/>
          <w:szCs w:val="32"/>
          <w:rtl/>
        </w:rPr>
        <w:t xml:space="preserve">                                           </w:t>
      </w:r>
      <w:r w:rsidRPr="00BD7578">
        <w:rPr>
          <w:rFonts w:cs="David" w:hint="cs"/>
          <w:b/>
          <w:bCs/>
          <w:sz w:val="32"/>
          <w:szCs w:val="32"/>
          <w:rtl/>
        </w:rPr>
        <w:t>תשע"ח - 2018</w:t>
      </w:r>
    </w:p>
    <w:p w:rsidR="002D402A" w:rsidRPr="002D402A" w:rsidRDefault="002D402A" w:rsidP="002D402A">
      <w:pPr>
        <w:spacing w:line="360" w:lineRule="auto"/>
        <w:rPr>
          <w:rFonts w:cs="David"/>
          <w:sz w:val="32"/>
          <w:szCs w:val="32"/>
        </w:rPr>
      </w:pPr>
      <w:r w:rsidRPr="002D402A">
        <w:rPr>
          <w:rFonts w:cs="David" w:hint="cs"/>
          <w:sz w:val="32"/>
          <w:szCs w:val="32"/>
          <w:rtl/>
        </w:rPr>
        <w:t xml:space="preserve">              </w:t>
      </w:r>
      <w:r w:rsidR="007A06D5">
        <w:rPr>
          <w:rFonts w:cs="David" w:hint="cs"/>
          <w:sz w:val="32"/>
          <w:szCs w:val="32"/>
          <w:rtl/>
        </w:rPr>
        <w:t xml:space="preserve">   </w:t>
      </w:r>
      <w:r w:rsidRPr="002D402A">
        <w:rPr>
          <w:rFonts w:cs="David"/>
          <w:sz w:val="32"/>
          <w:szCs w:val="32"/>
          <w:rtl/>
        </w:rPr>
        <w:t>המנחה:</w:t>
      </w:r>
      <w:r w:rsidRPr="002D402A">
        <w:rPr>
          <w:rFonts w:cs="David" w:hint="cs"/>
          <w:sz w:val="32"/>
          <w:szCs w:val="32"/>
          <w:rtl/>
        </w:rPr>
        <w:t xml:space="preserve"> </w:t>
      </w:r>
      <w:r w:rsidRPr="002D402A">
        <w:rPr>
          <w:rFonts w:cs="David"/>
          <w:sz w:val="32"/>
          <w:szCs w:val="32"/>
          <w:rtl/>
        </w:rPr>
        <w:t xml:space="preserve"> </w:t>
      </w:r>
      <w:r w:rsidRPr="002D402A">
        <w:rPr>
          <w:rFonts w:cs="David"/>
          <w:b/>
          <w:bCs/>
          <w:sz w:val="32"/>
          <w:szCs w:val="32"/>
          <w:rtl/>
        </w:rPr>
        <w:t>ד"ר נורית גנץ</w:t>
      </w:r>
    </w:p>
    <w:p w:rsidR="002D402A" w:rsidRPr="002D402A" w:rsidRDefault="002D402A" w:rsidP="002D402A">
      <w:pPr>
        <w:spacing w:line="360" w:lineRule="auto"/>
        <w:rPr>
          <w:rFonts w:cs="David"/>
          <w:sz w:val="32"/>
          <w:szCs w:val="32"/>
          <w:rtl/>
        </w:rPr>
      </w:pPr>
    </w:p>
    <w:p w:rsidR="007A06D5" w:rsidRPr="00C73749" w:rsidRDefault="002D402A" w:rsidP="004E259C">
      <w:pPr>
        <w:spacing w:line="360" w:lineRule="auto"/>
        <w:rPr>
          <w:rFonts w:cs="David"/>
          <w:sz w:val="32"/>
          <w:szCs w:val="32"/>
          <w:rtl/>
        </w:rPr>
      </w:pPr>
      <w:r w:rsidRPr="002D402A">
        <w:rPr>
          <w:rFonts w:cs="David" w:hint="cs"/>
          <w:sz w:val="32"/>
          <w:szCs w:val="32"/>
          <w:rtl/>
        </w:rPr>
        <w:t xml:space="preserve">              </w:t>
      </w:r>
      <w:r w:rsidR="007A06D5">
        <w:rPr>
          <w:rFonts w:cs="David" w:hint="cs"/>
          <w:sz w:val="32"/>
          <w:szCs w:val="32"/>
          <w:rtl/>
        </w:rPr>
        <w:t xml:space="preserve">   </w:t>
      </w:r>
      <w:r w:rsidRPr="002D402A">
        <w:rPr>
          <w:rFonts w:cs="David"/>
          <w:sz w:val="32"/>
          <w:szCs w:val="32"/>
          <w:rtl/>
        </w:rPr>
        <w:t>שם</w:t>
      </w:r>
      <w:r w:rsidRPr="002D402A">
        <w:rPr>
          <w:rFonts w:cs="David"/>
          <w:sz w:val="32"/>
          <w:szCs w:val="32"/>
        </w:rPr>
        <w:t>:</w:t>
      </w:r>
      <w:r w:rsidRPr="002D402A">
        <w:rPr>
          <w:rFonts w:cs="David" w:hint="cs"/>
          <w:sz w:val="32"/>
          <w:szCs w:val="32"/>
          <w:rtl/>
        </w:rPr>
        <w:t xml:space="preserve">  </w:t>
      </w:r>
      <w:r w:rsidRPr="002D402A">
        <w:rPr>
          <w:rFonts w:cs="David" w:hint="cs"/>
          <w:b/>
          <w:bCs/>
          <w:sz w:val="32"/>
          <w:szCs w:val="32"/>
          <w:rtl/>
        </w:rPr>
        <w:t>תמר פרי</w:t>
      </w:r>
      <w:r w:rsidRPr="002D402A">
        <w:rPr>
          <w:rFonts w:cs="David" w:hint="cs"/>
          <w:sz w:val="32"/>
          <w:szCs w:val="32"/>
          <w:rtl/>
        </w:rPr>
        <w:t xml:space="preserve"> </w:t>
      </w:r>
      <w:r w:rsidR="004E259C">
        <w:rPr>
          <w:rFonts w:cs="David" w:hint="cs"/>
          <w:sz w:val="32"/>
          <w:szCs w:val="32"/>
          <w:rtl/>
        </w:rPr>
        <w:t xml:space="preserve">, </w:t>
      </w:r>
      <w:r w:rsidR="004E259C" w:rsidRPr="004E259C">
        <w:rPr>
          <w:rFonts w:cs="David" w:hint="cs"/>
          <w:b/>
          <w:bCs/>
          <w:sz w:val="32"/>
          <w:szCs w:val="32"/>
          <w:rtl/>
        </w:rPr>
        <w:t xml:space="preserve">קרין </w:t>
      </w:r>
      <w:proofErr w:type="spellStart"/>
      <w:r w:rsidR="004E259C" w:rsidRPr="004E259C">
        <w:rPr>
          <w:rFonts w:cs="David" w:hint="cs"/>
          <w:b/>
          <w:bCs/>
          <w:sz w:val="32"/>
          <w:szCs w:val="32"/>
          <w:rtl/>
        </w:rPr>
        <w:t>רוה</w:t>
      </w:r>
      <w:proofErr w:type="spellEnd"/>
    </w:p>
    <w:p w:rsidR="007A06D5" w:rsidRDefault="002D402A" w:rsidP="007A06D5">
      <w:pPr>
        <w:spacing w:line="360" w:lineRule="auto"/>
        <w:rPr>
          <w:rFonts w:cs="David"/>
          <w:b/>
          <w:bCs/>
          <w:sz w:val="32"/>
          <w:szCs w:val="32"/>
          <w:rtl/>
        </w:rPr>
      </w:pPr>
      <w:r w:rsidRPr="002D402A">
        <w:rPr>
          <w:rFonts w:cs="David" w:hint="cs"/>
          <w:sz w:val="32"/>
          <w:szCs w:val="32"/>
          <w:rtl/>
        </w:rPr>
        <w:t xml:space="preserve">              </w:t>
      </w:r>
      <w:r w:rsidR="007A06D5">
        <w:rPr>
          <w:rFonts w:cs="David" w:hint="cs"/>
          <w:sz w:val="32"/>
          <w:szCs w:val="32"/>
          <w:rtl/>
        </w:rPr>
        <w:t xml:space="preserve">  </w:t>
      </w:r>
      <w:r w:rsidRPr="002D402A">
        <w:rPr>
          <w:rFonts w:cs="David"/>
          <w:sz w:val="32"/>
          <w:szCs w:val="32"/>
          <w:rtl/>
        </w:rPr>
        <w:t xml:space="preserve">בית </w:t>
      </w:r>
      <w:r w:rsidRPr="002D402A">
        <w:rPr>
          <w:rFonts w:cs="David" w:hint="cs"/>
          <w:sz w:val="32"/>
          <w:szCs w:val="32"/>
          <w:rtl/>
        </w:rPr>
        <w:t>ה</w:t>
      </w:r>
      <w:r w:rsidRPr="002D402A">
        <w:rPr>
          <w:rFonts w:cs="David"/>
          <w:sz w:val="32"/>
          <w:szCs w:val="32"/>
          <w:rtl/>
        </w:rPr>
        <w:t>ספר</w:t>
      </w:r>
      <w:r w:rsidRPr="002D402A">
        <w:rPr>
          <w:rFonts w:cs="David"/>
          <w:sz w:val="32"/>
          <w:szCs w:val="32"/>
        </w:rPr>
        <w:t>:</w:t>
      </w:r>
      <w:r w:rsidRPr="002D402A">
        <w:rPr>
          <w:rFonts w:cs="David" w:hint="cs"/>
          <w:sz w:val="32"/>
          <w:szCs w:val="32"/>
          <w:rtl/>
        </w:rPr>
        <w:t xml:space="preserve">  </w:t>
      </w:r>
      <w:r w:rsidRPr="002D402A">
        <w:rPr>
          <w:rFonts w:cs="David" w:hint="cs"/>
          <w:b/>
          <w:bCs/>
          <w:sz w:val="32"/>
          <w:szCs w:val="32"/>
          <w:rtl/>
        </w:rPr>
        <w:t xml:space="preserve">כפר הנוער </w:t>
      </w:r>
      <w:proofErr w:type="spellStart"/>
      <w:r w:rsidRPr="002D402A">
        <w:rPr>
          <w:rFonts w:cs="David" w:hint="cs"/>
          <w:b/>
          <w:bCs/>
          <w:sz w:val="32"/>
          <w:szCs w:val="32"/>
          <w:rtl/>
        </w:rPr>
        <w:t>תו"מ</w:t>
      </w:r>
      <w:proofErr w:type="spellEnd"/>
      <w:r w:rsidRPr="002D402A">
        <w:rPr>
          <w:rFonts w:cs="David" w:hint="cs"/>
          <w:b/>
          <w:bCs/>
          <w:sz w:val="32"/>
          <w:szCs w:val="32"/>
          <w:rtl/>
        </w:rPr>
        <w:t xml:space="preserve"> </w:t>
      </w:r>
      <w:r w:rsidRPr="002D402A">
        <w:rPr>
          <w:rFonts w:cs="David"/>
          <w:b/>
          <w:bCs/>
          <w:sz w:val="32"/>
          <w:szCs w:val="32"/>
          <w:rtl/>
        </w:rPr>
        <w:t>–</w:t>
      </w:r>
      <w:r w:rsidRPr="002D402A">
        <w:rPr>
          <w:rFonts w:cs="David" w:hint="cs"/>
          <w:b/>
          <w:bCs/>
          <w:sz w:val="32"/>
          <w:szCs w:val="32"/>
          <w:rtl/>
        </w:rPr>
        <w:t xml:space="preserve"> חרב לאת </w:t>
      </w:r>
    </w:p>
    <w:p w:rsidR="002D402A" w:rsidRPr="002D402A" w:rsidRDefault="007A06D5" w:rsidP="007A06D5">
      <w:pPr>
        <w:spacing w:line="360" w:lineRule="auto"/>
        <w:ind w:left="2160"/>
        <w:rPr>
          <w:rFonts w:cs="David"/>
          <w:sz w:val="32"/>
          <w:szCs w:val="32"/>
          <w:rtl/>
        </w:rPr>
      </w:pPr>
      <w:r>
        <w:rPr>
          <w:rFonts w:cs="David" w:hint="cs"/>
          <w:b/>
          <w:bCs/>
          <w:sz w:val="32"/>
          <w:szCs w:val="32"/>
          <w:rtl/>
        </w:rPr>
        <w:t xml:space="preserve">     המנהל לחינוך התיישבותי פנימייתי ועליית הנוער</w:t>
      </w:r>
    </w:p>
    <w:p w:rsidR="002D402A" w:rsidRPr="002D402A" w:rsidRDefault="002D402A" w:rsidP="002D402A">
      <w:pPr>
        <w:spacing w:line="360" w:lineRule="auto"/>
        <w:rPr>
          <w:rFonts w:cs="David"/>
          <w:sz w:val="32"/>
          <w:szCs w:val="32"/>
          <w:rtl/>
        </w:rPr>
      </w:pPr>
    </w:p>
    <w:p w:rsidR="002D402A" w:rsidRPr="002D402A" w:rsidRDefault="002D402A" w:rsidP="002D402A">
      <w:pPr>
        <w:spacing w:line="360" w:lineRule="auto"/>
        <w:rPr>
          <w:rFonts w:cs="David"/>
          <w:sz w:val="32"/>
          <w:szCs w:val="32"/>
          <w:rtl/>
        </w:rPr>
      </w:pPr>
      <w:r w:rsidRPr="002D402A">
        <w:rPr>
          <w:rFonts w:cs="David" w:hint="cs"/>
          <w:sz w:val="32"/>
          <w:szCs w:val="32"/>
          <w:rtl/>
        </w:rPr>
        <w:t xml:space="preserve">              </w:t>
      </w:r>
    </w:p>
    <w:p w:rsidR="00F73606" w:rsidRDefault="002D402A" w:rsidP="007A06D5">
      <w:pPr>
        <w:spacing w:line="360" w:lineRule="auto"/>
        <w:rPr>
          <w:rFonts w:cs="David"/>
          <w:sz w:val="28"/>
          <w:szCs w:val="28"/>
          <w:rtl/>
        </w:rPr>
      </w:pPr>
      <w:r w:rsidRPr="002D402A">
        <w:rPr>
          <w:rFonts w:cs="David" w:hint="cs"/>
          <w:sz w:val="32"/>
          <w:szCs w:val="32"/>
          <w:rtl/>
        </w:rPr>
        <w:t xml:space="preserve">           </w:t>
      </w:r>
      <w:r w:rsidRPr="002D402A">
        <w:rPr>
          <w:rFonts w:cs="David" w:hint="cs"/>
          <w:sz w:val="28"/>
          <w:szCs w:val="28"/>
          <w:rtl/>
        </w:rPr>
        <w:t xml:space="preserve">    תאריך: 22.2.18</w:t>
      </w:r>
    </w:p>
    <w:p w:rsidR="00F73606" w:rsidRDefault="00F73606">
      <w:pPr>
        <w:bidi w:val="0"/>
        <w:rPr>
          <w:rFonts w:cs="David"/>
          <w:sz w:val="28"/>
          <w:szCs w:val="28"/>
          <w:rtl/>
        </w:rPr>
      </w:pPr>
      <w:r>
        <w:rPr>
          <w:rFonts w:cs="David"/>
          <w:sz w:val="28"/>
          <w:szCs w:val="28"/>
          <w:rtl/>
        </w:rPr>
        <w:br w:type="page"/>
      </w:r>
    </w:p>
    <w:p w:rsidR="00F73606" w:rsidRDefault="00F73606" w:rsidP="00F73606">
      <w:pPr>
        <w:spacing w:line="360" w:lineRule="auto"/>
        <w:jc w:val="center"/>
        <w:rPr>
          <w:rFonts w:cs="David"/>
          <w:sz w:val="36"/>
          <w:szCs w:val="36"/>
          <w:rtl/>
        </w:rPr>
      </w:pPr>
    </w:p>
    <w:p w:rsidR="00F73606" w:rsidRDefault="00F73606" w:rsidP="00F73606">
      <w:pPr>
        <w:spacing w:line="360" w:lineRule="auto"/>
        <w:jc w:val="center"/>
        <w:rPr>
          <w:rFonts w:cs="David"/>
          <w:sz w:val="36"/>
          <w:szCs w:val="36"/>
          <w:rtl/>
        </w:rPr>
      </w:pPr>
    </w:p>
    <w:p w:rsidR="00F73606" w:rsidRDefault="00F73606" w:rsidP="00F73606">
      <w:pPr>
        <w:spacing w:line="360" w:lineRule="auto"/>
        <w:jc w:val="center"/>
        <w:rPr>
          <w:rFonts w:cs="David"/>
          <w:sz w:val="36"/>
          <w:szCs w:val="36"/>
          <w:rtl/>
        </w:rPr>
      </w:pPr>
    </w:p>
    <w:p w:rsidR="00F73606" w:rsidRDefault="00F73606" w:rsidP="00F73606">
      <w:pPr>
        <w:spacing w:line="360" w:lineRule="auto"/>
        <w:jc w:val="center"/>
        <w:rPr>
          <w:rFonts w:cs="David"/>
          <w:sz w:val="36"/>
          <w:szCs w:val="36"/>
          <w:rtl/>
        </w:rPr>
      </w:pPr>
    </w:p>
    <w:p w:rsidR="00F73606" w:rsidRDefault="00F73606" w:rsidP="00F73606">
      <w:pPr>
        <w:spacing w:line="360" w:lineRule="auto"/>
        <w:jc w:val="center"/>
        <w:rPr>
          <w:rFonts w:cs="David"/>
          <w:sz w:val="36"/>
          <w:szCs w:val="36"/>
          <w:rtl/>
        </w:rPr>
      </w:pPr>
    </w:p>
    <w:p w:rsidR="002D402A" w:rsidRDefault="00F73606" w:rsidP="00F73606">
      <w:pPr>
        <w:spacing w:line="360" w:lineRule="auto"/>
        <w:jc w:val="center"/>
        <w:rPr>
          <w:rFonts w:cs="David"/>
          <w:sz w:val="36"/>
          <w:szCs w:val="36"/>
          <w:rtl/>
        </w:rPr>
      </w:pPr>
      <w:r>
        <w:rPr>
          <w:rFonts w:cs="David" w:hint="cs"/>
          <w:sz w:val="36"/>
          <w:szCs w:val="36"/>
          <w:rtl/>
        </w:rPr>
        <w:t>תלמידים הניגשים לשאלון 11284</w:t>
      </w:r>
    </w:p>
    <w:p w:rsidR="00F73606" w:rsidRPr="00F73606" w:rsidRDefault="00F73606" w:rsidP="00F73606">
      <w:pPr>
        <w:spacing w:line="360" w:lineRule="auto"/>
        <w:jc w:val="center"/>
        <w:rPr>
          <w:rFonts w:cs="David"/>
          <w:sz w:val="72"/>
          <w:szCs w:val="72"/>
          <w:rtl/>
        </w:rPr>
      </w:pPr>
      <w:r w:rsidRPr="00F73606">
        <w:rPr>
          <w:rFonts w:cs="David" w:hint="cs"/>
          <w:sz w:val="72"/>
          <w:szCs w:val="72"/>
          <w:rtl/>
        </w:rPr>
        <w:t xml:space="preserve">מלחמות על השפה </w:t>
      </w:r>
      <w:r w:rsidRPr="00F73606">
        <w:rPr>
          <w:rFonts w:cs="David"/>
          <w:sz w:val="72"/>
          <w:szCs w:val="72"/>
          <w:rtl/>
        </w:rPr>
        <w:t>–</w:t>
      </w:r>
      <w:r w:rsidRPr="00F73606">
        <w:rPr>
          <w:rFonts w:cs="David" w:hint="cs"/>
          <w:sz w:val="72"/>
          <w:szCs w:val="72"/>
          <w:rtl/>
        </w:rPr>
        <w:t xml:space="preserve"> מי נגד מי?</w:t>
      </w:r>
    </w:p>
    <w:p w:rsidR="002D402A" w:rsidRPr="002D402A" w:rsidRDefault="002D402A" w:rsidP="002D402A">
      <w:pPr>
        <w:spacing w:line="360" w:lineRule="auto"/>
        <w:rPr>
          <w:rFonts w:cs="David"/>
          <w:sz w:val="28"/>
          <w:szCs w:val="28"/>
          <w:rtl/>
        </w:rPr>
      </w:pPr>
    </w:p>
    <w:p w:rsidR="002D402A" w:rsidRPr="002D402A" w:rsidRDefault="002D402A" w:rsidP="002D402A">
      <w:pPr>
        <w:spacing w:line="360" w:lineRule="auto"/>
        <w:rPr>
          <w:rFonts w:cs="David"/>
          <w:sz w:val="28"/>
          <w:szCs w:val="28"/>
          <w:rtl/>
        </w:rPr>
      </w:pPr>
    </w:p>
    <w:p w:rsidR="002D402A" w:rsidRPr="002D402A" w:rsidRDefault="002D402A" w:rsidP="002D402A">
      <w:pPr>
        <w:spacing w:line="360" w:lineRule="auto"/>
        <w:rPr>
          <w:rFonts w:cs="David"/>
          <w:sz w:val="28"/>
          <w:szCs w:val="28"/>
          <w:rtl/>
        </w:rPr>
      </w:pPr>
    </w:p>
    <w:p w:rsidR="002D402A" w:rsidRPr="002D402A" w:rsidRDefault="002D402A" w:rsidP="002D402A">
      <w:pPr>
        <w:spacing w:line="360" w:lineRule="auto"/>
        <w:rPr>
          <w:rFonts w:cs="David"/>
          <w:sz w:val="28"/>
          <w:szCs w:val="28"/>
          <w:rtl/>
        </w:rPr>
      </w:pPr>
    </w:p>
    <w:p w:rsidR="002D402A" w:rsidRPr="002D402A" w:rsidRDefault="002D402A" w:rsidP="002D402A">
      <w:pPr>
        <w:spacing w:line="360" w:lineRule="auto"/>
        <w:rPr>
          <w:rFonts w:cs="David"/>
          <w:sz w:val="28"/>
          <w:szCs w:val="28"/>
          <w:rtl/>
        </w:rPr>
      </w:pPr>
    </w:p>
    <w:p w:rsidR="002D402A" w:rsidRPr="002D402A" w:rsidRDefault="002D402A" w:rsidP="002D402A">
      <w:pPr>
        <w:spacing w:line="360" w:lineRule="auto"/>
        <w:rPr>
          <w:rFonts w:cs="David"/>
          <w:sz w:val="28"/>
          <w:szCs w:val="28"/>
          <w:rtl/>
        </w:rPr>
      </w:pPr>
    </w:p>
    <w:p w:rsidR="002D402A" w:rsidRPr="002D402A" w:rsidRDefault="002D402A" w:rsidP="002D402A">
      <w:pPr>
        <w:spacing w:line="360" w:lineRule="auto"/>
        <w:rPr>
          <w:rFonts w:cs="David"/>
          <w:sz w:val="28"/>
          <w:szCs w:val="28"/>
          <w:rtl/>
        </w:rPr>
      </w:pPr>
    </w:p>
    <w:p w:rsidR="002D402A" w:rsidRPr="002D402A" w:rsidRDefault="002D402A" w:rsidP="002D402A">
      <w:pPr>
        <w:spacing w:line="360" w:lineRule="auto"/>
        <w:rPr>
          <w:rFonts w:cs="David"/>
          <w:sz w:val="28"/>
          <w:szCs w:val="28"/>
          <w:rtl/>
        </w:rPr>
      </w:pPr>
    </w:p>
    <w:p w:rsidR="002D402A" w:rsidRPr="002D402A" w:rsidRDefault="002D402A" w:rsidP="002D402A">
      <w:pPr>
        <w:spacing w:line="360" w:lineRule="auto"/>
        <w:rPr>
          <w:rFonts w:cs="David"/>
          <w:sz w:val="28"/>
          <w:szCs w:val="28"/>
          <w:rtl/>
        </w:rPr>
      </w:pPr>
    </w:p>
    <w:p w:rsidR="0082568E" w:rsidRPr="0082568E" w:rsidRDefault="0082568E">
      <w:pPr>
        <w:bidi w:val="0"/>
        <w:rPr>
          <w:rFonts w:cs="David"/>
          <w:b/>
          <w:bCs/>
          <w:sz w:val="28"/>
          <w:szCs w:val="28"/>
          <w:rtl/>
        </w:rPr>
      </w:pPr>
      <w:r w:rsidRPr="0082568E">
        <w:rPr>
          <w:rFonts w:cs="David"/>
          <w:b/>
          <w:bCs/>
          <w:sz w:val="28"/>
          <w:szCs w:val="28"/>
          <w:rtl/>
        </w:rPr>
        <w:br w:type="page"/>
      </w:r>
    </w:p>
    <w:p w:rsidR="00761A66" w:rsidRDefault="003F4216" w:rsidP="00C73749">
      <w:pPr>
        <w:spacing w:line="360" w:lineRule="auto"/>
        <w:ind w:left="360"/>
        <w:rPr>
          <w:rFonts w:cs="David"/>
          <w:b/>
          <w:bCs/>
          <w:sz w:val="28"/>
          <w:szCs w:val="28"/>
          <w:u w:val="single"/>
          <w:rtl/>
        </w:rPr>
      </w:pPr>
      <w:r>
        <w:rPr>
          <w:rFonts w:cs="David" w:hint="cs"/>
          <w:b/>
          <w:bCs/>
          <w:sz w:val="28"/>
          <w:szCs w:val="28"/>
          <w:u w:val="single"/>
          <w:rtl/>
        </w:rPr>
        <w:lastRenderedPageBreak/>
        <w:t>פרק א</w:t>
      </w:r>
      <w:r w:rsidR="00C73749">
        <w:rPr>
          <w:rFonts w:cs="David" w:hint="cs"/>
          <w:b/>
          <w:bCs/>
          <w:sz w:val="28"/>
          <w:szCs w:val="28"/>
          <w:u w:val="single"/>
          <w:rtl/>
        </w:rPr>
        <w:t xml:space="preserve"> </w:t>
      </w:r>
      <w:r w:rsidR="00C73749">
        <w:rPr>
          <w:rFonts w:cs="David" w:hint="eastAsia"/>
          <w:b/>
          <w:bCs/>
          <w:sz w:val="28"/>
          <w:szCs w:val="28"/>
          <w:u w:val="single"/>
          <w:rtl/>
        </w:rPr>
        <w:t xml:space="preserve">– </w:t>
      </w:r>
      <w:r w:rsidR="00761A66" w:rsidRPr="002D402A">
        <w:rPr>
          <w:rFonts w:cs="David" w:hint="cs"/>
          <w:b/>
          <w:bCs/>
          <w:sz w:val="28"/>
          <w:szCs w:val="28"/>
          <w:u w:val="single"/>
          <w:rtl/>
        </w:rPr>
        <w:t>הבנת הנקרא</w:t>
      </w:r>
    </w:p>
    <w:p w:rsidR="00C73749" w:rsidRPr="00C73749" w:rsidRDefault="00C73749" w:rsidP="00C73749">
      <w:pPr>
        <w:spacing w:line="360" w:lineRule="auto"/>
        <w:ind w:left="360"/>
        <w:rPr>
          <w:rFonts w:cs="David"/>
          <w:sz w:val="24"/>
          <w:szCs w:val="24"/>
          <w:rtl/>
        </w:rPr>
      </w:pPr>
      <w:r w:rsidRPr="00C73749">
        <w:rPr>
          <w:rFonts w:cs="David" w:hint="cs"/>
          <w:sz w:val="24"/>
          <w:szCs w:val="24"/>
          <w:rtl/>
        </w:rPr>
        <w:t>קרא את הטקסט, וענה על כל השאלות שאחריו.</w:t>
      </w:r>
    </w:p>
    <w:p w:rsidR="00324FF1" w:rsidRPr="002D402A" w:rsidRDefault="00EF65AE" w:rsidP="00EF65AE">
      <w:pPr>
        <w:spacing w:line="360" w:lineRule="auto"/>
        <w:jc w:val="center"/>
        <w:rPr>
          <w:rFonts w:cs="David"/>
          <w:sz w:val="44"/>
          <w:szCs w:val="44"/>
          <w:rtl/>
        </w:rPr>
      </w:pPr>
      <w:r w:rsidRPr="002D402A">
        <w:rPr>
          <w:rFonts w:cs="David" w:hint="cs"/>
          <w:sz w:val="44"/>
          <w:szCs w:val="44"/>
          <w:rtl/>
        </w:rPr>
        <w:t xml:space="preserve">מלחמות על השפה </w:t>
      </w:r>
      <w:r w:rsidRPr="002D402A">
        <w:rPr>
          <w:rFonts w:cs="David"/>
          <w:sz w:val="44"/>
          <w:szCs w:val="44"/>
          <w:rtl/>
        </w:rPr>
        <w:t>–</w:t>
      </w:r>
      <w:r w:rsidRPr="002D402A">
        <w:rPr>
          <w:rFonts w:cs="David" w:hint="cs"/>
          <w:sz w:val="44"/>
          <w:szCs w:val="44"/>
          <w:rtl/>
        </w:rPr>
        <w:t xml:space="preserve"> מי נגד מי?</w:t>
      </w:r>
      <w:r w:rsidRPr="002D402A">
        <w:rPr>
          <w:rStyle w:val="ac"/>
          <w:rFonts w:cs="David"/>
          <w:sz w:val="44"/>
          <w:szCs w:val="44"/>
          <w:rtl/>
        </w:rPr>
        <w:footnoteReference w:id="1"/>
      </w:r>
    </w:p>
    <w:p w:rsidR="00060026" w:rsidRPr="002D402A" w:rsidRDefault="00060026" w:rsidP="00060026">
      <w:pPr>
        <w:bidi w:val="0"/>
        <w:spacing w:after="0" w:line="240" w:lineRule="auto"/>
        <w:jc w:val="both"/>
        <w:rPr>
          <w:rFonts w:ascii="Times New Roman" w:eastAsia="Times New Roman" w:hAnsi="Times New Roman" w:cs="David"/>
          <w:sz w:val="24"/>
          <w:szCs w:val="24"/>
        </w:rPr>
      </w:pPr>
    </w:p>
    <w:p w:rsidR="00060026" w:rsidRPr="002D402A" w:rsidRDefault="00060026" w:rsidP="00060026">
      <w:pPr>
        <w:spacing w:line="360" w:lineRule="auto"/>
        <w:jc w:val="both"/>
        <w:rPr>
          <w:rFonts w:ascii="Times New Roman" w:eastAsia="Times New Roman" w:hAnsi="Times New Roman" w:cs="David"/>
          <w:sz w:val="32"/>
          <w:szCs w:val="32"/>
        </w:rPr>
      </w:pPr>
      <w:r w:rsidRPr="002D402A">
        <w:rPr>
          <w:rFonts w:ascii="Calibri" w:eastAsia="Times New Roman" w:hAnsi="Calibri" w:cs="David"/>
          <w:color w:val="000000"/>
          <w:sz w:val="32"/>
          <w:szCs w:val="32"/>
          <w:rtl/>
        </w:rPr>
        <w:t xml:space="preserve">תחיית הלשון העברית הייתה מלווה בהצעות ובוויכוחים, ויש לכך עדויות בפרסומים </w:t>
      </w:r>
      <w:r w:rsidR="00162E0D" w:rsidRPr="002D402A">
        <w:rPr>
          <w:rFonts w:ascii="Calibri" w:eastAsia="Times New Roman" w:hAnsi="Calibri" w:cs="David" w:hint="cs"/>
          <w:color w:val="000000"/>
          <w:sz w:val="32"/>
          <w:szCs w:val="32"/>
          <w:rtl/>
        </w:rPr>
        <w:t>מ</w:t>
      </w:r>
      <w:r w:rsidRPr="002D402A">
        <w:rPr>
          <w:rFonts w:ascii="Calibri" w:eastAsia="Times New Roman" w:hAnsi="Calibri" w:cs="David"/>
          <w:color w:val="000000"/>
          <w:sz w:val="32"/>
          <w:szCs w:val="32"/>
          <w:rtl/>
        </w:rPr>
        <w:t>תחילת המאה העשרים. מבין כל סופרי אותה תקופה בלט ש"י (שמואל יוסף) עגנון. היו לו דעות ברורות ויציבות משלו גם על אנשי התקופה, גם על תפקידם וחלקם בתחיית השפה העברית וגם על תופעות ותהליכים לשוניים וחברתיים.</w:t>
      </w:r>
    </w:p>
    <w:p w:rsidR="00060026" w:rsidRPr="002D402A" w:rsidRDefault="00060026" w:rsidP="00E6730A">
      <w:pPr>
        <w:spacing w:line="360" w:lineRule="auto"/>
        <w:jc w:val="both"/>
        <w:rPr>
          <w:rFonts w:ascii="Times New Roman" w:eastAsia="Times New Roman" w:hAnsi="Times New Roman" w:cs="David"/>
          <w:sz w:val="32"/>
          <w:szCs w:val="32"/>
          <w:rtl/>
        </w:rPr>
      </w:pPr>
      <w:r w:rsidRPr="002D402A">
        <w:rPr>
          <w:rFonts w:ascii="Calibri" w:eastAsia="Times New Roman" w:hAnsi="Calibri" w:cs="David"/>
          <w:color w:val="000000"/>
          <w:sz w:val="32"/>
          <w:szCs w:val="32"/>
          <w:rtl/>
        </w:rPr>
        <w:t xml:space="preserve">דרך הדמויות בסיפוריו אפשר ללמוד על </w:t>
      </w:r>
      <w:r w:rsidR="00E6730A" w:rsidRPr="002D402A">
        <w:rPr>
          <w:rFonts w:ascii="Calibri" w:eastAsia="Times New Roman" w:hAnsi="Calibri" w:cs="David" w:hint="cs"/>
          <w:color w:val="000000"/>
          <w:sz w:val="32"/>
          <w:szCs w:val="32"/>
          <w:rtl/>
        </w:rPr>
        <w:t>גדול</w:t>
      </w:r>
      <w:r w:rsidRPr="002D402A">
        <w:rPr>
          <w:rFonts w:ascii="Calibri" w:eastAsia="Times New Roman" w:hAnsi="Calibri" w:cs="David"/>
          <w:color w:val="000000"/>
          <w:sz w:val="32"/>
          <w:szCs w:val="32"/>
          <w:rtl/>
        </w:rPr>
        <w:t>תה של העברית. אם יחסו של הגיבור לעברית הוא חיובי, הוא מופיע בסיפור כגיבור חיובי. אם יחסו לעברית שלילי, הוא יופיע כדמות שלילית. בין הדמויות השליליות בסיפוריו אפשר למ</w:t>
      </w:r>
      <w:r w:rsidR="00BC59FB" w:rsidRPr="002D402A">
        <w:rPr>
          <w:rFonts w:ascii="Calibri" w:eastAsia="Times New Roman" w:hAnsi="Calibri" w:cs="David"/>
          <w:color w:val="000000"/>
          <w:sz w:val="32"/>
          <w:szCs w:val="32"/>
          <w:rtl/>
        </w:rPr>
        <w:t xml:space="preserve">צוא מתבוללים, </w:t>
      </w:r>
      <w:r w:rsidR="00BC59FB" w:rsidRPr="002D402A">
        <w:rPr>
          <w:rFonts w:ascii="Calibri" w:eastAsia="Times New Roman" w:hAnsi="Calibri" w:cs="David" w:hint="cs"/>
          <w:color w:val="000000"/>
          <w:sz w:val="32"/>
          <w:szCs w:val="32"/>
          <w:rtl/>
        </w:rPr>
        <w:t>יהודים שרחוקים</w:t>
      </w:r>
      <w:r w:rsidRPr="002D402A">
        <w:rPr>
          <w:rFonts w:ascii="Calibri" w:eastAsia="Times New Roman" w:hAnsi="Calibri" w:cs="David"/>
          <w:color w:val="000000"/>
          <w:sz w:val="32"/>
          <w:szCs w:val="32"/>
          <w:rtl/>
        </w:rPr>
        <w:t xml:space="preserve"> מהתרבות העברית, בארץ ישראל ובגולה. </w:t>
      </w:r>
    </w:p>
    <w:p w:rsidR="00060026" w:rsidRPr="002D402A" w:rsidRDefault="00060026" w:rsidP="00060026">
      <w:pPr>
        <w:spacing w:line="360" w:lineRule="auto"/>
        <w:jc w:val="both"/>
        <w:rPr>
          <w:rFonts w:ascii="Times New Roman" w:eastAsia="Times New Roman" w:hAnsi="Times New Roman" w:cs="David"/>
          <w:sz w:val="32"/>
          <w:szCs w:val="32"/>
          <w:rtl/>
        </w:rPr>
      </w:pPr>
      <w:r w:rsidRPr="002D402A">
        <w:rPr>
          <w:rFonts w:ascii="Calibri" w:eastAsia="Times New Roman" w:hAnsi="Calibri" w:cs="David"/>
          <w:color w:val="000000"/>
          <w:sz w:val="32"/>
          <w:szCs w:val="32"/>
          <w:rtl/>
        </w:rPr>
        <w:t xml:space="preserve">יתרה מזו, לעתים קרובות גיבור חיובי ואהוב על עגנון נקרא בשם עברי, ואילו גיבור שלילי נקרא בשם לועזי. לדוגמה: בספר "תמול שלשום" – שפרה הצנועה והירושלמית לעומת סוניה </w:t>
      </w:r>
      <w:proofErr w:type="spellStart"/>
      <w:r w:rsidRPr="002D402A">
        <w:rPr>
          <w:rFonts w:ascii="Calibri" w:eastAsia="Times New Roman" w:hAnsi="Calibri" w:cs="David"/>
          <w:color w:val="000000"/>
          <w:sz w:val="32"/>
          <w:szCs w:val="32"/>
          <w:rtl/>
        </w:rPr>
        <w:t>צוויירינג</w:t>
      </w:r>
      <w:proofErr w:type="spellEnd"/>
      <w:r w:rsidRPr="002D402A">
        <w:rPr>
          <w:rFonts w:ascii="Calibri" w:eastAsia="Times New Roman" w:hAnsi="Calibri" w:cs="David"/>
          <w:color w:val="000000"/>
          <w:sz w:val="32"/>
          <w:szCs w:val="32"/>
          <w:rtl/>
        </w:rPr>
        <w:t xml:space="preserve"> התל אביבית.</w:t>
      </w:r>
    </w:p>
    <w:p w:rsidR="00060026" w:rsidRPr="002D402A" w:rsidRDefault="00060026" w:rsidP="00ED29EB">
      <w:pPr>
        <w:spacing w:line="360" w:lineRule="auto"/>
        <w:jc w:val="both"/>
        <w:rPr>
          <w:rFonts w:ascii="Times New Roman" w:eastAsia="Times New Roman" w:hAnsi="Times New Roman" w:cs="David"/>
          <w:sz w:val="32"/>
          <w:szCs w:val="32"/>
          <w:rtl/>
        </w:rPr>
      </w:pPr>
      <w:r w:rsidRPr="002D402A">
        <w:rPr>
          <w:rFonts w:ascii="Calibri" w:eastAsia="Times New Roman" w:hAnsi="Calibri" w:cs="David"/>
          <w:color w:val="000000"/>
          <w:sz w:val="32"/>
          <w:szCs w:val="32"/>
          <w:rtl/>
        </w:rPr>
        <w:t>עגנון עסק במגוון עניינים ובעיות בקשר לתחיית הלשון, ובמשך הזמן שינה את היחס שלו לתופעות שונות בעברית</w:t>
      </w:r>
      <w:r w:rsidR="00ED29EB" w:rsidRPr="002D402A">
        <w:rPr>
          <w:rFonts w:ascii="Calibri" w:eastAsia="Times New Roman" w:hAnsi="Calibri" w:cs="David" w:hint="cs"/>
          <w:color w:val="000000"/>
          <w:sz w:val="32"/>
          <w:szCs w:val="32"/>
          <w:rtl/>
        </w:rPr>
        <w:t xml:space="preserve">. </w:t>
      </w:r>
      <w:r w:rsidRPr="002D402A">
        <w:rPr>
          <w:rFonts w:ascii="Calibri" w:eastAsia="Times New Roman" w:hAnsi="Calibri" w:cs="David"/>
          <w:color w:val="000000"/>
          <w:sz w:val="32"/>
          <w:szCs w:val="32"/>
          <w:rtl/>
        </w:rPr>
        <w:t>אולם, יש כמה נושאים שבהם לא חל כל שינוי בגישתו הבסיסית של עגנון. דוגמה בולטת לכך היא יחסו לאליעזר בן יהודה.</w:t>
      </w:r>
    </w:p>
    <w:p w:rsidR="00060026" w:rsidRPr="002D402A" w:rsidRDefault="00060026" w:rsidP="0007495A">
      <w:pPr>
        <w:spacing w:line="360" w:lineRule="auto"/>
        <w:jc w:val="both"/>
        <w:rPr>
          <w:rFonts w:ascii="Times New Roman" w:eastAsia="Times New Roman" w:hAnsi="Times New Roman" w:cs="David"/>
          <w:sz w:val="32"/>
          <w:szCs w:val="32"/>
          <w:rtl/>
        </w:rPr>
      </w:pPr>
      <w:r w:rsidRPr="002D402A">
        <w:rPr>
          <w:rFonts w:ascii="Calibri" w:eastAsia="Times New Roman" w:hAnsi="Calibri" w:cs="David"/>
          <w:color w:val="000000"/>
          <w:sz w:val="32"/>
          <w:szCs w:val="32"/>
          <w:rtl/>
        </w:rPr>
        <w:t xml:space="preserve">ביצירתו "תמול שלשום" יש רמיזות ואמירות ברורות שלועגות לבן יהודה, לחידושי המילים שלו, לכתיבה העיתונאית שלו ולכבוד שזכה לו. לטענת עגנון, דרך חידוש הלשון של בן יהודה מסתמכת על שפות זרות והיא אינה טבעית לשפה העברית ואינה ממשיכה את שפת אבותינו מתקופת התנ"ך ומתקופת חז"ל. לעומת זאת, עגנון כן התלהב מהחוש הלשוני הטבעי של התינוקות בישראל ומהכושר האינטואיטיבי שלהם "לברוא" </w:t>
      </w:r>
      <w:r w:rsidR="00422B8A" w:rsidRPr="002D402A">
        <w:rPr>
          <w:rFonts w:ascii="Calibri" w:eastAsia="Times New Roman" w:hAnsi="Calibri" w:cs="David" w:hint="cs"/>
          <w:color w:val="000000"/>
          <w:sz w:val="32"/>
          <w:szCs w:val="32"/>
          <w:rtl/>
        </w:rPr>
        <w:t xml:space="preserve">מילים </w:t>
      </w:r>
      <w:r w:rsidR="0007495A" w:rsidRPr="002D402A">
        <w:rPr>
          <w:rFonts w:ascii="Calibri" w:eastAsia="Times New Roman" w:hAnsi="Calibri" w:cs="David" w:hint="cs"/>
          <w:color w:val="000000"/>
          <w:sz w:val="32"/>
          <w:szCs w:val="32"/>
          <w:rtl/>
        </w:rPr>
        <w:t xml:space="preserve">שמתאימות למבנה </w:t>
      </w:r>
      <w:r w:rsidRPr="002D402A">
        <w:rPr>
          <w:rFonts w:ascii="Calibri" w:eastAsia="Times New Roman" w:hAnsi="Calibri" w:cs="David"/>
          <w:color w:val="000000"/>
          <w:sz w:val="32"/>
          <w:szCs w:val="32"/>
          <w:rtl/>
        </w:rPr>
        <w:t>השפה.</w:t>
      </w:r>
    </w:p>
    <w:p w:rsidR="00060026" w:rsidRPr="002D402A" w:rsidRDefault="00060026" w:rsidP="00060026">
      <w:pPr>
        <w:spacing w:line="360" w:lineRule="auto"/>
        <w:jc w:val="both"/>
        <w:rPr>
          <w:rFonts w:ascii="Times New Roman" w:eastAsia="Times New Roman" w:hAnsi="Times New Roman" w:cs="David"/>
          <w:sz w:val="32"/>
          <w:szCs w:val="32"/>
          <w:rtl/>
        </w:rPr>
      </w:pPr>
      <w:r w:rsidRPr="002D402A">
        <w:rPr>
          <w:rFonts w:ascii="Calibri" w:eastAsia="Times New Roman" w:hAnsi="Calibri" w:cs="David"/>
          <w:color w:val="000000"/>
          <w:sz w:val="32"/>
          <w:szCs w:val="32"/>
          <w:rtl/>
        </w:rPr>
        <w:lastRenderedPageBreak/>
        <w:t xml:space="preserve">עגנון הדגיש שהשפה העברית מעולם לא פסקה לשמש שפת דיבור, בייחוד בקשרים בין יהודים מארצות שונות. בטענתו זו הוא פגע ביוקרתו של בן יהודה  - משום שאם אפשר להצביע על מקרים חוזרים ונשנים של דיבור בלשון העברית בשיחות שבין יהודים לאחיהם, אין כל הצדקה לתת לבן יהודה את הכתר של "מחייה הדיבור העברי". </w:t>
      </w:r>
    </w:p>
    <w:p w:rsidR="00060026" w:rsidRPr="002D402A" w:rsidRDefault="00060026" w:rsidP="00060026">
      <w:pPr>
        <w:spacing w:line="360" w:lineRule="auto"/>
        <w:jc w:val="both"/>
        <w:rPr>
          <w:rFonts w:ascii="Times New Roman" w:eastAsia="Times New Roman" w:hAnsi="Times New Roman" w:cs="David"/>
          <w:sz w:val="32"/>
          <w:szCs w:val="32"/>
          <w:rtl/>
        </w:rPr>
      </w:pPr>
      <w:r w:rsidRPr="002D402A">
        <w:rPr>
          <w:rFonts w:ascii="Calibri" w:eastAsia="Times New Roman" w:hAnsi="Calibri" w:cs="David"/>
          <w:color w:val="000000"/>
          <w:sz w:val="32"/>
          <w:szCs w:val="32"/>
          <w:rtl/>
        </w:rPr>
        <w:t xml:space="preserve">כהוכחה לכך עגנון מביא את רבי עובדיה </w:t>
      </w:r>
      <w:proofErr w:type="spellStart"/>
      <w:r w:rsidRPr="002D402A">
        <w:rPr>
          <w:rFonts w:ascii="Calibri" w:eastAsia="Times New Roman" w:hAnsi="Calibri" w:cs="David"/>
          <w:color w:val="000000"/>
          <w:sz w:val="32"/>
          <w:szCs w:val="32"/>
          <w:rtl/>
        </w:rPr>
        <w:t>מברטנורא</w:t>
      </w:r>
      <w:proofErr w:type="spellEnd"/>
      <w:r w:rsidRPr="002D402A">
        <w:rPr>
          <w:rFonts w:ascii="Calibri" w:eastAsia="Times New Roman" w:hAnsi="Calibri" w:cs="David"/>
          <w:color w:val="000000"/>
          <w:sz w:val="32"/>
          <w:szCs w:val="32"/>
          <w:rtl/>
        </w:rPr>
        <w:t xml:space="preserve"> (המאה ה-15) שנולד באיטליה, ועלה לארץ ישראל. מסופר שכיוון שלא שמע את היהודים מדברים איטלקית, וכיוון שלא ידע ערבית, הוא דיבר איתם כמובן </w:t>
      </w:r>
      <w:r w:rsidRPr="002D402A">
        <w:rPr>
          <w:rFonts w:ascii="Calibri" w:eastAsia="Times New Roman" w:hAnsi="Calibri" w:cs="David"/>
          <w:b/>
          <w:bCs/>
          <w:color w:val="000000"/>
          <w:sz w:val="32"/>
          <w:szCs w:val="32"/>
          <w:rtl/>
        </w:rPr>
        <w:t>עברית</w:t>
      </w:r>
      <w:r w:rsidRPr="002D402A">
        <w:rPr>
          <w:rFonts w:ascii="Calibri" w:eastAsia="Times New Roman" w:hAnsi="Calibri" w:cs="David"/>
          <w:color w:val="000000"/>
          <w:sz w:val="32"/>
          <w:szCs w:val="32"/>
          <w:rtl/>
        </w:rPr>
        <w:t xml:space="preserve">! דוגמה נוספת היא </w:t>
      </w:r>
      <w:proofErr w:type="spellStart"/>
      <w:r w:rsidRPr="002D402A">
        <w:rPr>
          <w:rFonts w:ascii="Calibri" w:eastAsia="Times New Roman" w:hAnsi="Calibri" w:cs="David"/>
          <w:color w:val="000000"/>
          <w:sz w:val="32"/>
          <w:szCs w:val="32"/>
          <w:rtl/>
        </w:rPr>
        <w:t>השל"ה</w:t>
      </w:r>
      <w:proofErr w:type="spellEnd"/>
      <w:r w:rsidRPr="002D402A">
        <w:rPr>
          <w:rFonts w:ascii="Calibri" w:eastAsia="Times New Roman" w:hAnsi="Calibri" w:cs="David"/>
          <w:color w:val="000000"/>
          <w:sz w:val="32"/>
          <w:szCs w:val="32"/>
          <w:rtl/>
        </w:rPr>
        <w:t xml:space="preserve"> הקדוש (המאה ה-17) מפרנקפורט שבגרמניה, שבא לדמשק, סוריה, ואחר כך לארץ ישראל. את דברי התורה הוא דרש לא בגרמנית אלא בלשון הקודש, וכל היהודים הבינו אותו. </w:t>
      </w:r>
    </w:p>
    <w:p w:rsidR="00060026" w:rsidRPr="002D402A" w:rsidRDefault="00060026" w:rsidP="00FD58B0">
      <w:pPr>
        <w:spacing w:line="360" w:lineRule="auto"/>
        <w:jc w:val="both"/>
        <w:rPr>
          <w:rFonts w:ascii="Times New Roman" w:eastAsia="Times New Roman" w:hAnsi="Times New Roman" w:cs="David"/>
          <w:sz w:val="32"/>
          <w:szCs w:val="32"/>
          <w:rtl/>
        </w:rPr>
      </w:pPr>
      <w:r w:rsidRPr="002D402A">
        <w:rPr>
          <w:rFonts w:ascii="Calibri" w:eastAsia="Times New Roman" w:hAnsi="Calibri" w:cs="David"/>
          <w:color w:val="000000"/>
          <w:sz w:val="32"/>
          <w:szCs w:val="32"/>
          <w:rtl/>
        </w:rPr>
        <w:t xml:space="preserve">סופר חשוב נוסף שתמך בגישתו של עגנון </w:t>
      </w:r>
      <w:r w:rsidR="00FD58B0" w:rsidRPr="002D402A">
        <w:rPr>
          <w:rFonts w:ascii="Calibri" w:eastAsia="Times New Roman" w:hAnsi="Calibri" w:cs="David" w:hint="cs"/>
          <w:color w:val="000000"/>
          <w:sz w:val="32"/>
          <w:szCs w:val="32"/>
          <w:rtl/>
        </w:rPr>
        <w:t>כלפי</w:t>
      </w:r>
      <w:r w:rsidRPr="002D402A">
        <w:rPr>
          <w:rFonts w:ascii="Calibri" w:eastAsia="Times New Roman" w:hAnsi="Calibri" w:cs="David"/>
          <w:color w:val="000000"/>
          <w:sz w:val="32"/>
          <w:szCs w:val="32"/>
          <w:rtl/>
        </w:rPr>
        <w:t xml:space="preserve"> אבן יהודה היה ביאליק. ביאליק ייחס לבן</w:t>
      </w:r>
      <w:r w:rsidR="00FD58B0" w:rsidRPr="002D402A">
        <w:rPr>
          <w:rFonts w:ascii="Calibri" w:eastAsia="Times New Roman" w:hAnsi="Calibri" w:cs="David" w:hint="cs"/>
          <w:color w:val="000000"/>
          <w:sz w:val="32"/>
          <w:szCs w:val="32"/>
          <w:rtl/>
        </w:rPr>
        <w:t xml:space="preserve"> </w:t>
      </w:r>
      <w:r w:rsidRPr="002D402A">
        <w:rPr>
          <w:rFonts w:ascii="Calibri" w:eastAsia="Times New Roman" w:hAnsi="Calibri" w:cs="David"/>
          <w:color w:val="000000"/>
          <w:sz w:val="32"/>
          <w:szCs w:val="32"/>
          <w:rtl/>
        </w:rPr>
        <w:t>יהודה התלהבות-יתר לחדש מילים בלי לנצל את העושר הלשוני שכבר קיים בשפה העברית מתקופת המקרא. ביאליק ראה בשלילה את ההעשרה המהירה והמלאכותית של הלשון, כאילו מדובר ב"בית חרושת של מילים חדשות". גם את העיתונים שייסד בן יהודה</w:t>
      </w:r>
      <w:r w:rsidR="00FD58B0" w:rsidRPr="002D402A">
        <w:rPr>
          <w:rFonts w:ascii="Calibri" w:eastAsia="Times New Roman" w:hAnsi="Calibri" w:cs="David" w:hint="cs"/>
          <w:color w:val="000000"/>
          <w:sz w:val="32"/>
          <w:szCs w:val="32"/>
          <w:rtl/>
        </w:rPr>
        <w:t xml:space="preserve"> הוא </w:t>
      </w:r>
      <w:r w:rsidRPr="002D402A">
        <w:rPr>
          <w:rFonts w:ascii="Calibri" w:eastAsia="Times New Roman" w:hAnsi="Calibri" w:cs="David"/>
          <w:color w:val="000000"/>
          <w:sz w:val="32"/>
          <w:szCs w:val="32"/>
          <w:rtl/>
        </w:rPr>
        <w:t>לא אהב</w:t>
      </w:r>
      <w:r w:rsidR="00FD58B0" w:rsidRPr="002D402A">
        <w:rPr>
          <w:rFonts w:ascii="Calibri" w:eastAsia="Times New Roman" w:hAnsi="Calibri" w:cs="David" w:hint="cs"/>
          <w:color w:val="000000"/>
          <w:sz w:val="32"/>
          <w:szCs w:val="32"/>
          <w:rtl/>
        </w:rPr>
        <w:t>,</w:t>
      </w:r>
      <w:r w:rsidRPr="002D402A">
        <w:rPr>
          <w:rFonts w:ascii="Calibri" w:eastAsia="Times New Roman" w:hAnsi="Calibri" w:cs="David"/>
          <w:color w:val="FF0000"/>
          <w:sz w:val="32"/>
          <w:szCs w:val="32"/>
          <w:rtl/>
        </w:rPr>
        <w:t xml:space="preserve"> </w:t>
      </w:r>
      <w:r w:rsidRPr="002D402A">
        <w:rPr>
          <w:rFonts w:ascii="Calibri" w:eastAsia="Times New Roman" w:hAnsi="Calibri" w:cs="David"/>
          <w:color w:val="000000"/>
          <w:sz w:val="32"/>
          <w:szCs w:val="32"/>
          <w:rtl/>
        </w:rPr>
        <w:t>כי היו בהם חידושים זרים.</w:t>
      </w:r>
    </w:p>
    <w:p w:rsidR="00060026" w:rsidRPr="002D402A" w:rsidRDefault="00060026" w:rsidP="00060026">
      <w:pPr>
        <w:spacing w:line="360" w:lineRule="auto"/>
        <w:jc w:val="both"/>
        <w:rPr>
          <w:rFonts w:ascii="Times New Roman" w:eastAsia="Times New Roman" w:hAnsi="Times New Roman" w:cs="David"/>
          <w:sz w:val="32"/>
          <w:szCs w:val="32"/>
          <w:rtl/>
        </w:rPr>
      </w:pPr>
      <w:r w:rsidRPr="002D402A">
        <w:rPr>
          <w:rFonts w:ascii="Calibri" w:eastAsia="Times New Roman" w:hAnsi="Calibri" w:cs="David"/>
          <w:color w:val="000000"/>
          <w:sz w:val="32"/>
          <w:szCs w:val="32"/>
          <w:rtl/>
        </w:rPr>
        <w:t xml:space="preserve">ייתכן שסופרים חשובים אלה, שגם עסקו רבות בחידוש העברית, קינאו בתואר שבו זכה בן יהודה. עם זאת, ברור שנוסף על הקנאה, היו ניגודים אידיאולוגיים בין הצדדים. מאז אותה מחלוקת "לשם שמים" התעשרה העברית במילותיו של בן יהודה, של עגנון, של ביאליק, ושל רבים אחרים, ואנחנו המשתמשים בעברית בדיבור, בכתב ובקודש, זכינו בכל העושר הטוב הזה. </w:t>
      </w:r>
    </w:p>
    <w:p w:rsidR="00900CF3" w:rsidRPr="00C73749" w:rsidRDefault="00900CF3">
      <w:pPr>
        <w:bidi w:val="0"/>
        <w:rPr>
          <w:rFonts w:cs="David"/>
          <w:b/>
          <w:bCs/>
          <w:sz w:val="28"/>
          <w:szCs w:val="28"/>
          <w:rtl/>
        </w:rPr>
      </w:pPr>
      <w:r w:rsidRPr="00C73749">
        <w:rPr>
          <w:rFonts w:cs="David"/>
          <w:b/>
          <w:bCs/>
          <w:sz w:val="28"/>
          <w:szCs w:val="28"/>
          <w:rtl/>
        </w:rPr>
        <w:br w:type="page"/>
      </w:r>
    </w:p>
    <w:p w:rsidR="00D60D8A" w:rsidRDefault="009F2C00" w:rsidP="00900CF3">
      <w:pPr>
        <w:spacing w:line="480" w:lineRule="auto"/>
        <w:ind w:left="360"/>
        <w:rPr>
          <w:rFonts w:cs="David"/>
          <w:b/>
          <w:bCs/>
          <w:sz w:val="28"/>
          <w:szCs w:val="28"/>
          <w:u w:val="single"/>
          <w:rtl/>
        </w:rPr>
      </w:pPr>
      <w:r w:rsidRPr="009F2C00">
        <w:rPr>
          <w:rFonts w:cs="David" w:hint="cs"/>
          <w:b/>
          <w:bCs/>
          <w:sz w:val="28"/>
          <w:szCs w:val="28"/>
          <w:u w:val="single"/>
          <w:rtl/>
        </w:rPr>
        <w:lastRenderedPageBreak/>
        <w:t>שאלה 1</w:t>
      </w:r>
    </w:p>
    <w:p w:rsidR="009F2C00" w:rsidRPr="00900CF3" w:rsidRDefault="009F2C00" w:rsidP="00900CF3">
      <w:pPr>
        <w:pStyle w:val="ad"/>
        <w:spacing w:line="480" w:lineRule="auto"/>
        <w:rPr>
          <w:rFonts w:cs="David"/>
          <w:b/>
          <w:bCs/>
          <w:sz w:val="24"/>
          <w:szCs w:val="24"/>
          <w:rtl/>
        </w:rPr>
      </w:pPr>
      <w:r w:rsidRPr="00900CF3">
        <w:rPr>
          <w:rFonts w:cs="David" w:hint="cs"/>
          <w:b/>
          <w:bCs/>
          <w:sz w:val="24"/>
          <w:szCs w:val="24"/>
          <w:rtl/>
        </w:rPr>
        <w:t>בחרו את התשובה הנכונה.</w:t>
      </w:r>
    </w:p>
    <w:p w:rsidR="009F2C00" w:rsidRDefault="009F2C00" w:rsidP="00900CF3">
      <w:pPr>
        <w:pStyle w:val="ad"/>
        <w:spacing w:line="480" w:lineRule="auto"/>
        <w:rPr>
          <w:rFonts w:cs="David"/>
          <w:sz w:val="24"/>
          <w:szCs w:val="24"/>
          <w:rtl/>
        </w:rPr>
      </w:pPr>
      <w:r w:rsidRPr="009F2C00">
        <w:rPr>
          <w:rFonts w:cs="David" w:hint="cs"/>
          <w:sz w:val="24"/>
          <w:szCs w:val="24"/>
          <w:rtl/>
        </w:rPr>
        <w:t>מטרת המאמר היא:</w:t>
      </w:r>
    </w:p>
    <w:p w:rsidR="009F2C00" w:rsidRDefault="009F2C00" w:rsidP="00900CF3">
      <w:pPr>
        <w:pStyle w:val="ad"/>
        <w:numPr>
          <w:ilvl w:val="0"/>
          <w:numId w:val="15"/>
        </w:numPr>
        <w:spacing w:line="480" w:lineRule="auto"/>
        <w:rPr>
          <w:rFonts w:cs="David"/>
          <w:sz w:val="24"/>
          <w:szCs w:val="24"/>
        </w:rPr>
      </w:pPr>
      <w:r>
        <w:rPr>
          <w:rFonts w:cs="David" w:hint="cs"/>
          <w:sz w:val="24"/>
          <w:szCs w:val="24"/>
          <w:rtl/>
        </w:rPr>
        <w:t>להכיר לקורא שני סופרים עבריים חשובים.</w:t>
      </w:r>
    </w:p>
    <w:p w:rsidR="009F2C00" w:rsidRDefault="009F2C00" w:rsidP="00900CF3">
      <w:pPr>
        <w:pStyle w:val="ad"/>
        <w:numPr>
          <w:ilvl w:val="0"/>
          <w:numId w:val="15"/>
        </w:numPr>
        <w:spacing w:line="480" w:lineRule="auto"/>
        <w:rPr>
          <w:rFonts w:cs="David"/>
          <w:sz w:val="24"/>
          <w:szCs w:val="24"/>
        </w:rPr>
      </w:pPr>
      <w:r>
        <w:rPr>
          <w:rFonts w:cs="David" w:hint="cs"/>
          <w:sz w:val="24"/>
          <w:szCs w:val="24"/>
          <w:rtl/>
        </w:rPr>
        <w:t>להוכיח שהשפה העברית הייתה בשימוש גם לפני מאות שנים.</w:t>
      </w:r>
    </w:p>
    <w:p w:rsidR="009F2C00" w:rsidRPr="009F2C00" w:rsidRDefault="009F2C00" w:rsidP="00900CF3">
      <w:pPr>
        <w:pStyle w:val="ad"/>
        <w:numPr>
          <w:ilvl w:val="0"/>
          <w:numId w:val="15"/>
        </w:numPr>
        <w:spacing w:line="480" w:lineRule="auto"/>
        <w:rPr>
          <w:rFonts w:cs="David"/>
          <w:b/>
          <w:bCs/>
          <w:sz w:val="24"/>
          <w:szCs w:val="24"/>
        </w:rPr>
      </w:pPr>
      <w:r w:rsidRPr="009F2C00">
        <w:rPr>
          <w:rFonts w:cs="David" w:hint="cs"/>
          <w:b/>
          <w:bCs/>
          <w:sz w:val="24"/>
          <w:szCs w:val="24"/>
          <w:rtl/>
        </w:rPr>
        <w:t>לטעון שכל מחדשי השפה, למרות המחלוקות ביניהם, תרמו לחידוש העברית.</w:t>
      </w:r>
    </w:p>
    <w:p w:rsidR="009F2C00" w:rsidRDefault="009F2C00" w:rsidP="00900CF3">
      <w:pPr>
        <w:pStyle w:val="ad"/>
        <w:numPr>
          <w:ilvl w:val="0"/>
          <w:numId w:val="15"/>
        </w:numPr>
        <w:spacing w:line="480" w:lineRule="auto"/>
        <w:rPr>
          <w:rFonts w:cs="David"/>
          <w:sz w:val="24"/>
          <w:szCs w:val="24"/>
        </w:rPr>
      </w:pPr>
      <w:r>
        <w:rPr>
          <w:rFonts w:cs="David" w:hint="cs"/>
          <w:sz w:val="24"/>
          <w:szCs w:val="24"/>
          <w:rtl/>
        </w:rPr>
        <w:t>להראות שאליעזר בן יהודה לא היה היחיד שעסק בחידוש והחייאת השפה העברית.</w:t>
      </w:r>
    </w:p>
    <w:p w:rsidR="009F2C00" w:rsidRDefault="009F2C00" w:rsidP="00900CF3">
      <w:pPr>
        <w:spacing w:line="480" w:lineRule="auto"/>
        <w:ind w:left="360"/>
        <w:rPr>
          <w:rFonts w:cs="David"/>
          <w:b/>
          <w:bCs/>
          <w:sz w:val="28"/>
          <w:szCs w:val="28"/>
          <w:u w:val="single"/>
          <w:rtl/>
        </w:rPr>
      </w:pPr>
      <w:r w:rsidRPr="009F2C00">
        <w:rPr>
          <w:rFonts w:cs="David" w:hint="cs"/>
          <w:b/>
          <w:bCs/>
          <w:sz w:val="28"/>
          <w:szCs w:val="28"/>
          <w:u w:val="single"/>
          <w:rtl/>
        </w:rPr>
        <w:t>שאלה 2</w:t>
      </w:r>
    </w:p>
    <w:p w:rsidR="009F2C00" w:rsidRDefault="009F2C00" w:rsidP="00900CF3">
      <w:pPr>
        <w:pStyle w:val="ad"/>
        <w:spacing w:line="480" w:lineRule="auto"/>
        <w:rPr>
          <w:rFonts w:cs="David"/>
          <w:sz w:val="24"/>
          <w:szCs w:val="24"/>
          <w:rtl/>
        </w:rPr>
      </w:pPr>
      <w:r>
        <w:rPr>
          <w:rFonts w:cs="David" w:hint="cs"/>
          <w:sz w:val="24"/>
          <w:szCs w:val="24"/>
          <w:rtl/>
        </w:rPr>
        <w:t>בפסקה 7 מוצגות שתי דוגמות. מה הן מדגימות ולשם מה הן מוצגות?</w:t>
      </w:r>
    </w:p>
    <w:p w:rsidR="00E64EAC" w:rsidRPr="00E64EAC" w:rsidRDefault="00E64EAC" w:rsidP="00900CF3">
      <w:pPr>
        <w:pStyle w:val="ad"/>
        <w:spacing w:line="480" w:lineRule="auto"/>
        <w:rPr>
          <w:rFonts w:cs="David"/>
          <w:b/>
          <w:bCs/>
          <w:color w:val="FF0000"/>
          <w:sz w:val="24"/>
          <w:szCs w:val="24"/>
          <w:u w:val="single"/>
          <w:rtl/>
        </w:rPr>
      </w:pPr>
      <w:r w:rsidRPr="00E64EAC">
        <w:rPr>
          <w:rFonts w:cs="David" w:hint="cs"/>
          <w:b/>
          <w:bCs/>
          <w:color w:val="FF0000"/>
          <w:sz w:val="24"/>
          <w:szCs w:val="24"/>
          <w:u w:val="single"/>
          <w:rtl/>
        </w:rPr>
        <w:t>מחוון לשאלה</w:t>
      </w:r>
    </w:p>
    <w:p w:rsidR="009F2C00" w:rsidRPr="00900CF3" w:rsidRDefault="009F2C00" w:rsidP="00900CF3">
      <w:pPr>
        <w:pStyle w:val="ad"/>
        <w:spacing w:line="480" w:lineRule="auto"/>
        <w:rPr>
          <w:rFonts w:cs="David"/>
          <w:b/>
          <w:bCs/>
          <w:sz w:val="24"/>
          <w:szCs w:val="24"/>
          <w:rtl/>
        </w:rPr>
      </w:pPr>
      <w:r w:rsidRPr="00900CF3">
        <w:rPr>
          <w:rFonts w:cs="David" w:hint="cs"/>
          <w:b/>
          <w:bCs/>
          <w:sz w:val="24"/>
          <w:szCs w:val="24"/>
          <w:rtl/>
        </w:rPr>
        <w:t>מטרתן להוכיח את טענתו של עגנון שיהודים המשיכו לדבר בעברית לאורך שנות הגלות, והעברית הייתה שפת התקשורת בין יהודים מארצות שונות שלא הכירו זה את השפה של השני. מסיבה זו אי אפשר לומר שאליעזר ב"י היה מחייה הדיבור העברי</w:t>
      </w:r>
      <w:r w:rsidR="00C73749">
        <w:rPr>
          <w:rFonts w:cs="David" w:hint="cs"/>
          <w:b/>
          <w:bCs/>
          <w:sz w:val="24"/>
          <w:szCs w:val="24"/>
          <w:rtl/>
        </w:rPr>
        <w:t xml:space="preserve"> </w:t>
      </w:r>
      <w:r w:rsidRPr="00900CF3">
        <w:rPr>
          <w:rFonts w:cs="David" w:hint="cs"/>
          <w:b/>
          <w:bCs/>
          <w:sz w:val="24"/>
          <w:szCs w:val="24"/>
          <w:rtl/>
        </w:rPr>
        <w:t>- כי העברית לא באמת מתה.</w:t>
      </w:r>
    </w:p>
    <w:p w:rsidR="00900CF3" w:rsidRDefault="00900CF3" w:rsidP="00900CF3">
      <w:pPr>
        <w:spacing w:line="480" w:lineRule="auto"/>
        <w:ind w:left="360"/>
        <w:rPr>
          <w:rFonts w:cs="David"/>
          <w:b/>
          <w:bCs/>
          <w:sz w:val="28"/>
          <w:szCs w:val="28"/>
          <w:u w:val="single"/>
          <w:rtl/>
        </w:rPr>
      </w:pPr>
      <w:r w:rsidRPr="00900CF3">
        <w:rPr>
          <w:rFonts w:cs="David" w:hint="cs"/>
          <w:b/>
          <w:bCs/>
          <w:sz w:val="28"/>
          <w:szCs w:val="28"/>
          <w:u w:val="single"/>
          <w:rtl/>
        </w:rPr>
        <w:t>שאלה 3</w:t>
      </w:r>
    </w:p>
    <w:p w:rsidR="004C11C3" w:rsidRDefault="00C73749" w:rsidP="004C11C3">
      <w:pPr>
        <w:pStyle w:val="ad"/>
        <w:spacing w:line="480" w:lineRule="auto"/>
        <w:rPr>
          <w:rFonts w:cs="David"/>
          <w:sz w:val="24"/>
          <w:szCs w:val="24"/>
          <w:rtl/>
        </w:rPr>
      </w:pPr>
      <w:r>
        <w:rPr>
          <w:rFonts w:cs="David" w:hint="cs"/>
          <w:sz w:val="24"/>
          <w:szCs w:val="24"/>
          <w:rtl/>
        </w:rPr>
        <w:t>במאמר נטען</w:t>
      </w:r>
      <w:r w:rsidR="004C11C3" w:rsidRPr="004C11C3">
        <w:rPr>
          <w:rFonts w:cs="David" w:hint="cs"/>
          <w:sz w:val="24"/>
          <w:szCs w:val="24"/>
          <w:rtl/>
        </w:rPr>
        <w:t xml:space="preserve"> שהמחלוקת בין ביאליק ועגנון, לבין אליעזר בן יהודה</w:t>
      </w:r>
      <w:r w:rsidR="004C11C3">
        <w:rPr>
          <w:rFonts w:cs="David" w:hint="cs"/>
          <w:sz w:val="24"/>
          <w:szCs w:val="24"/>
          <w:rtl/>
        </w:rPr>
        <w:t xml:space="preserve"> הייתה "מחלוקת לשם שמיים". </w:t>
      </w:r>
    </w:p>
    <w:p w:rsidR="00900CF3" w:rsidRDefault="004C11C3" w:rsidP="004C11C3">
      <w:pPr>
        <w:pStyle w:val="ad"/>
        <w:numPr>
          <w:ilvl w:val="0"/>
          <w:numId w:val="16"/>
        </w:numPr>
        <w:spacing w:line="480" w:lineRule="auto"/>
        <w:rPr>
          <w:rFonts w:cs="David"/>
          <w:sz w:val="24"/>
          <w:szCs w:val="24"/>
        </w:rPr>
      </w:pPr>
      <w:r>
        <w:rPr>
          <w:rFonts w:cs="David" w:hint="cs"/>
          <w:sz w:val="24"/>
          <w:szCs w:val="24"/>
          <w:rtl/>
        </w:rPr>
        <w:t xml:space="preserve">מדוע לדעתכם היא משתמשת בביטוי זה? </w:t>
      </w:r>
    </w:p>
    <w:p w:rsidR="00761A66" w:rsidRDefault="004C11C3" w:rsidP="008F5DCE">
      <w:pPr>
        <w:pStyle w:val="ad"/>
        <w:numPr>
          <w:ilvl w:val="0"/>
          <w:numId w:val="16"/>
        </w:numPr>
        <w:spacing w:line="480" w:lineRule="auto"/>
        <w:rPr>
          <w:rFonts w:cs="David"/>
          <w:sz w:val="24"/>
          <w:szCs w:val="24"/>
        </w:rPr>
      </w:pPr>
      <w:r>
        <w:rPr>
          <w:rFonts w:cs="David" w:hint="cs"/>
          <w:sz w:val="24"/>
          <w:szCs w:val="24"/>
          <w:rtl/>
        </w:rPr>
        <w:t xml:space="preserve">כעולה חדש, הלומד את השפה העברית כמאה שנים אחרי המחלוקת, מה דעתך על הקנאה והניגודים ביניהם?  </w:t>
      </w:r>
    </w:p>
    <w:p w:rsidR="00E64EAC" w:rsidRPr="00E64EAC" w:rsidRDefault="00E64EAC" w:rsidP="00E64EAC">
      <w:pPr>
        <w:pStyle w:val="ad"/>
        <w:spacing w:line="480" w:lineRule="auto"/>
        <w:ind w:left="1080"/>
        <w:rPr>
          <w:rFonts w:cs="David"/>
          <w:b/>
          <w:bCs/>
          <w:color w:val="FF0000"/>
          <w:sz w:val="24"/>
          <w:szCs w:val="24"/>
          <w:u w:val="single"/>
          <w:rtl/>
        </w:rPr>
      </w:pPr>
      <w:r w:rsidRPr="00E64EAC">
        <w:rPr>
          <w:rFonts w:cs="David" w:hint="cs"/>
          <w:b/>
          <w:bCs/>
          <w:color w:val="FF0000"/>
          <w:sz w:val="24"/>
          <w:szCs w:val="24"/>
          <w:u w:val="single"/>
          <w:rtl/>
        </w:rPr>
        <w:t>מחוון לשאלה</w:t>
      </w:r>
    </w:p>
    <w:p w:rsidR="00E64EAC" w:rsidRDefault="00E64EAC" w:rsidP="00E64EAC">
      <w:pPr>
        <w:pStyle w:val="ad"/>
        <w:spacing w:line="480" w:lineRule="auto"/>
        <w:ind w:left="1080"/>
        <w:rPr>
          <w:rFonts w:cs="David"/>
          <w:sz w:val="24"/>
          <w:szCs w:val="24"/>
        </w:rPr>
      </w:pPr>
    </w:p>
    <w:p w:rsidR="008F5DCE" w:rsidRDefault="008F5DCE" w:rsidP="008F5DCE">
      <w:pPr>
        <w:pStyle w:val="ad"/>
        <w:numPr>
          <w:ilvl w:val="0"/>
          <w:numId w:val="18"/>
        </w:numPr>
        <w:spacing w:line="480" w:lineRule="auto"/>
        <w:rPr>
          <w:rFonts w:cs="David"/>
          <w:b/>
          <w:bCs/>
          <w:sz w:val="24"/>
          <w:szCs w:val="24"/>
        </w:rPr>
      </w:pPr>
      <w:r w:rsidRPr="008F5DCE">
        <w:rPr>
          <w:rFonts w:cs="David" w:hint="cs"/>
          <w:b/>
          <w:bCs/>
          <w:sz w:val="24"/>
          <w:szCs w:val="24"/>
          <w:rtl/>
        </w:rPr>
        <w:t>התשובה צריכה לכלול הסבר על כך שזו מחלוקת "</w:t>
      </w:r>
      <w:r w:rsidRPr="008F5DCE">
        <w:rPr>
          <w:rFonts w:cs="David" w:hint="cs"/>
          <w:b/>
          <w:bCs/>
          <w:sz w:val="24"/>
          <w:szCs w:val="24"/>
          <w:u w:val="single"/>
          <w:rtl/>
        </w:rPr>
        <w:t>טובה</w:t>
      </w:r>
      <w:r w:rsidRPr="008F5DCE">
        <w:rPr>
          <w:rFonts w:cs="David" w:hint="cs"/>
          <w:b/>
          <w:bCs/>
          <w:sz w:val="24"/>
          <w:szCs w:val="24"/>
          <w:rtl/>
        </w:rPr>
        <w:t>" כי למרות הקנאה וחוסר ההסכמה - שלושתם בעצם מתווכחים רק על הדרכים לחדש את השפה</w:t>
      </w:r>
      <w:r w:rsidR="00C73749">
        <w:rPr>
          <w:rFonts w:cs="David" w:hint="cs"/>
          <w:b/>
          <w:bCs/>
          <w:sz w:val="24"/>
          <w:szCs w:val="24"/>
          <w:rtl/>
        </w:rPr>
        <w:t xml:space="preserve"> </w:t>
      </w:r>
      <w:r w:rsidRPr="008F5DCE">
        <w:rPr>
          <w:rFonts w:cs="David" w:hint="cs"/>
          <w:b/>
          <w:bCs/>
          <w:sz w:val="24"/>
          <w:szCs w:val="24"/>
          <w:rtl/>
        </w:rPr>
        <w:t xml:space="preserve">- כלומר </w:t>
      </w:r>
      <w:r w:rsidRPr="008F5DCE">
        <w:rPr>
          <w:rFonts w:cs="David" w:hint="cs"/>
          <w:b/>
          <w:bCs/>
          <w:sz w:val="24"/>
          <w:szCs w:val="24"/>
          <w:u w:val="single"/>
          <w:rtl/>
        </w:rPr>
        <w:t>לכולם מטרה משותפת וחשובה אחת</w:t>
      </w:r>
      <w:r w:rsidRPr="008F5DCE">
        <w:rPr>
          <w:rFonts w:cs="David" w:hint="cs"/>
          <w:b/>
          <w:bCs/>
          <w:sz w:val="24"/>
          <w:szCs w:val="24"/>
          <w:rtl/>
        </w:rPr>
        <w:t xml:space="preserve"> בסופו של דבר.</w:t>
      </w:r>
    </w:p>
    <w:p w:rsidR="008F5DCE" w:rsidRDefault="008F5DCE" w:rsidP="008F5DCE">
      <w:pPr>
        <w:pStyle w:val="ad"/>
        <w:numPr>
          <w:ilvl w:val="0"/>
          <w:numId w:val="18"/>
        </w:numPr>
        <w:spacing w:line="480" w:lineRule="auto"/>
        <w:rPr>
          <w:rFonts w:cs="David"/>
          <w:b/>
          <w:bCs/>
          <w:sz w:val="24"/>
          <w:szCs w:val="24"/>
        </w:rPr>
      </w:pPr>
      <w:r>
        <w:rPr>
          <w:rFonts w:cs="David" w:hint="cs"/>
          <w:b/>
          <w:bCs/>
          <w:sz w:val="24"/>
          <w:szCs w:val="24"/>
          <w:rtl/>
        </w:rPr>
        <w:t>מצופה התייחסות לתוצאה</w:t>
      </w:r>
      <w:r w:rsidR="00C73749">
        <w:rPr>
          <w:rFonts w:cs="David" w:hint="cs"/>
          <w:b/>
          <w:bCs/>
          <w:sz w:val="24"/>
          <w:szCs w:val="24"/>
          <w:rtl/>
        </w:rPr>
        <w:t xml:space="preserve"> </w:t>
      </w:r>
      <w:r>
        <w:rPr>
          <w:rFonts w:cs="David" w:hint="cs"/>
          <w:b/>
          <w:bCs/>
          <w:sz w:val="24"/>
          <w:szCs w:val="24"/>
          <w:rtl/>
        </w:rPr>
        <w:t>- שפה עשירה, שמשתמשים בה מיליוני יהודים</w:t>
      </w:r>
      <w:r w:rsidR="00C73749">
        <w:rPr>
          <w:rFonts w:cs="David" w:hint="cs"/>
          <w:b/>
          <w:bCs/>
          <w:sz w:val="24"/>
          <w:szCs w:val="24"/>
          <w:rtl/>
        </w:rPr>
        <w:t xml:space="preserve"> </w:t>
      </w:r>
      <w:r>
        <w:rPr>
          <w:rFonts w:cs="David" w:hint="cs"/>
          <w:b/>
          <w:bCs/>
          <w:sz w:val="24"/>
          <w:szCs w:val="24"/>
          <w:rtl/>
        </w:rPr>
        <w:t>-</w:t>
      </w:r>
      <w:r w:rsidR="00C73749">
        <w:rPr>
          <w:rFonts w:cs="David" w:hint="cs"/>
          <w:b/>
          <w:bCs/>
          <w:sz w:val="24"/>
          <w:szCs w:val="24"/>
          <w:rtl/>
        </w:rPr>
        <w:t xml:space="preserve"> </w:t>
      </w:r>
      <w:r>
        <w:rPr>
          <w:rFonts w:cs="David" w:hint="cs"/>
          <w:b/>
          <w:bCs/>
          <w:sz w:val="24"/>
          <w:szCs w:val="24"/>
          <w:rtl/>
        </w:rPr>
        <w:t>גם בארץ וגם בחו"ל, ושאולי בעצם ממרחק של זמן לא חשובות כל כך המחלוקות לגבי הדרכים לחידוש השפה. ואיזושהי התבטאות אישית על מקומו כלומד השפה והתרבות.</w:t>
      </w:r>
    </w:p>
    <w:p w:rsidR="00C73749" w:rsidRDefault="00C73749" w:rsidP="00C73749">
      <w:pPr>
        <w:pStyle w:val="ad"/>
        <w:spacing w:line="480" w:lineRule="auto"/>
        <w:ind w:left="1352"/>
        <w:rPr>
          <w:rFonts w:cs="David"/>
          <w:b/>
          <w:bCs/>
          <w:sz w:val="24"/>
          <w:szCs w:val="24"/>
        </w:rPr>
      </w:pPr>
      <w:r w:rsidRPr="00174654">
        <w:rPr>
          <w:rFonts w:cs="David" w:hint="cs"/>
          <w:b/>
          <w:bCs/>
          <w:sz w:val="24"/>
          <w:szCs w:val="24"/>
          <w:rtl/>
        </w:rPr>
        <w:t>התייחסות לקיומם של ניגודים מ</w:t>
      </w:r>
      <w:r w:rsidR="00174654">
        <w:rPr>
          <w:rFonts w:cs="David" w:hint="cs"/>
          <w:b/>
          <w:bCs/>
          <w:sz w:val="24"/>
          <w:szCs w:val="24"/>
          <w:rtl/>
        </w:rPr>
        <w:t>ַ</w:t>
      </w:r>
      <w:r w:rsidRPr="00174654">
        <w:rPr>
          <w:rFonts w:cs="David" w:hint="cs"/>
          <w:b/>
          <w:bCs/>
          <w:sz w:val="24"/>
          <w:szCs w:val="24"/>
          <w:rtl/>
        </w:rPr>
        <w:t>פרים ולא מתסיסים תעיד על חשיבה ביקורתית.</w:t>
      </w:r>
    </w:p>
    <w:p w:rsidR="00C73749" w:rsidRDefault="00C73749" w:rsidP="00C73749">
      <w:pPr>
        <w:spacing w:line="480" w:lineRule="auto"/>
        <w:ind w:left="992"/>
        <w:rPr>
          <w:rFonts w:cs="David"/>
          <w:b/>
          <w:bCs/>
          <w:sz w:val="24"/>
          <w:szCs w:val="24"/>
          <w:rtl/>
        </w:rPr>
      </w:pPr>
    </w:p>
    <w:p w:rsidR="00C73749" w:rsidRPr="00C73749" w:rsidRDefault="00C73749" w:rsidP="00C73749">
      <w:pPr>
        <w:spacing w:line="480" w:lineRule="auto"/>
        <w:ind w:left="992"/>
        <w:rPr>
          <w:rFonts w:cs="David"/>
          <w:b/>
          <w:bCs/>
          <w:sz w:val="24"/>
          <w:szCs w:val="24"/>
          <w:rtl/>
        </w:rPr>
      </w:pPr>
    </w:p>
    <w:p w:rsidR="008F5DCE" w:rsidRPr="00C73749" w:rsidRDefault="008F5DCE">
      <w:pPr>
        <w:bidi w:val="0"/>
        <w:rPr>
          <w:rFonts w:cs="David"/>
          <w:b/>
          <w:bCs/>
          <w:sz w:val="28"/>
          <w:szCs w:val="28"/>
          <w:rtl/>
        </w:rPr>
      </w:pPr>
      <w:r w:rsidRPr="00C73749">
        <w:rPr>
          <w:rFonts w:cs="David"/>
          <w:b/>
          <w:bCs/>
          <w:sz w:val="28"/>
          <w:szCs w:val="28"/>
          <w:rtl/>
        </w:rPr>
        <w:lastRenderedPageBreak/>
        <w:br w:type="page"/>
      </w:r>
    </w:p>
    <w:p w:rsidR="00761A66" w:rsidRPr="002D402A" w:rsidRDefault="003F4216" w:rsidP="0027202F">
      <w:pPr>
        <w:spacing w:line="360" w:lineRule="auto"/>
        <w:ind w:left="360"/>
        <w:rPr>
          <w:rFonts w:cs="David"/>
          <w:b/>
          <w:bCs/>
          <w:sz w:val="28"/>
          <w:szCs w:val="28"/>
          <w:u w:val="single"/>
          <w:rtl/>
        </w:rPr>
      </w:pPr>
      <w:r>
        <w:rPr>
          <w:rFonts w:cs="David" w:hint="cs"/>
          <w:b/>
          <w:bCs/>
          <w:sz w:val="28"/>
          <w:szCs w:val="28"/>
          <w:u w:val="single"/>
          <w:rtl/>
        </w:rPr>
        <w:lastRenderedPageBreak/>
        <w:t>פרק ב</w:t>
      </w:r>
      <w:r w:rsidR="0027202F">
        <w:rPr>
          <w:rFonts w:cs="David" w:hint="cs"/>
          <w:b/>
          <w:bCs/>
          <w:sz w:val="28"/>
          <w:szCs w:val="28"/>
          <w:u w:val="single"/>
          <w:rtl/>
        </w:rPr>
        <w:t xml:space="preserve"> </w:t>
      </w:r>
      <w:r w:rsidR="0027202F">
        <w:rPr>
          <w:rFonts w:cs="David" w:hint="eastAsia"/>
          <w:b/>
          <w:bCs/>
          <w:sz w:val="28"/>
          <w:szCs w:val="28"/>
          <w:u w:val="single"/>
          <w:rtl/>
        </w:rPr>
        <w:t>–</w:t>
      </w:r>
      <w:r w:rsidR="0027202F">
        <w:rPr>
          <w:rFonts w:cs="David" w:hint="cs"/>
          <w:b/>
          <w:bCs/>
          <w:sz w:val="28"/>
          <w:szCs w:val="28"/>
          <w:u w:val="single"/>
          <w:rtl/>
        </w:rPr>
        <w:t xml:space="preserve"> </w:t>
      </w:r>
      <w:r w:rsidR="00761A66" w:rsidRPr="002D402A">
        <w:rPr>
          <w:rFonts w:cs="David" w:hint="cs"/>
          <w:b/>
          <w:bCs/>
          <w:sz w:val="28"/>
          <w:szCs w:val="28"/>
          <w:u w:val="single"/>
          <w:rtl/>
        </w:rPr>
        <w:t>תחביר</w:t>
      </w:r>
    </w:p>
    <w:p w:rsidR="00761A66" w:rsidRPr="002D402A" w:rsidRDefault="00761A66" w:rsidP="00761A66">
      <w:pPr>
        <w:pStyle w:val="ad"/>
        <w:numPr>
          <w:ilvl w:val="0"/>
          <w:numId w:val="6"/>
        </w:numPr>
        <w:spacing w:line="360" w:lineRule="auto"/>
        <w:rPr>
          <w:rFonts w:cs="David"/>
          <w:sz w:val="24"/>
          <w:szCs w:val="24"/>
          <w:rtl/>
        </w:rPr>
      </w:pPr>
      <w:r w:rsidRPr="002D402A">
        <w:rPr>
          <w:rFonts w:cs="David" w:hint="cs"/>
          <w:sz w:val="24"/>
          <w:szCs w:val="24"/>
          <w:rtl/>
        </w:rPr>
        <w:t xml:space="preserve">לפניך שלושה משפטים ובהם המילה </w:t>
      </w:r>
      <w:r w:rsidRPr="002D402A">
        <w:rPr>
          <w:rFonts w:cs="David" w:hint="cs"/>
          <w:b/>
          <w:bCs/>
          <w:sz w:val="24"/>
          <w:szCs w:val="24"/>
          <w:rtl/>
        </w:rPr>
        <w:t>כי</w:t>
      </w:r>
    </w:p>
    <w:p w:rsidR="00761A66" w:rsidRPr="00C73749" w:rsidRDefault="00761A66" w:rsidP="00761A66">
      <w:pPr>
        <w:pStyle w:val="ad"/>
        <w:numPr>
          <w:ilvl w:val="0"/>
          <w:numId w:val="3"/>
        </w:numPr>
        <w:spacing w:line="360" w:lineRule="auto"/>
        <w:rPr>
          <w:rFonts w:cs="David"/>
          <w:sz w:val="24"/>
          <w:szCs w:val="24"/>
        </w:rPr>
      </w:pPr>
      <w:r w:rsidRPr="00C73749">
        <w:rPr>
          <w:rFonts w:cs="David" w:hint="cs"/>
          <w:sz w:val="24"/>
          <w:szCs w:val="24"/>
          <w:rtl/>
        </w:rPr>
        <w:t xml:space="preserve">ביאליק הסתייג מהעיתון של בן יהודה </w:t>
      </w:r>
      <w:r w:rsidRPr="00C73749">
        <w:rPr>
          <w:rFonts w:cs="David" w:hint="cs"/>
          <w:b/>
          <w:bCs/>
          <w:sz w:val="24"/>
          <w:szCs w:val="24"/>
          <w:rtl/>
        </w:rPr>
        <w:t xml:space="preserve">כי </w:t>
      </w:r>
      <w:r w:rsidRPr="00C73749">
        <w:rPr>
          <w:rFonts w:cs="David" w:hint="cs"/>
          <w:sz w:val="24"/>
          <w:szCs w:val="24"/>
          <w:rtl/>
        </w:rPr>
        <w:t xml:space="preserve">כלל חידושים </w:t>
      </w:r>
      <w:r w:rsidRPr="00C73749">
        <w:rPr>
          <w:rFonts w:cs="David" w:hint="cs"/>
          <w:sz w:val="24"/>
          <w:szCs w:val="24"/>
          <w:u w:val="single"/>
          <w:rtl/>
        </w:rPr>
        <w:t>זרים</w:t>
      </w:r>
      <w:r w:rsidRPr="00C73749">
        <w:rPr>
          <w:rFonts w:cs="David" w:hint="cs"/>
          <w:sz w:val="24"/>
          <w:szCs w:val="24"/>
          <w:rtl/>
        </w:rPr>
        <w:t>.</w:t>
      </w:r>
    </w:p>
    <w:p w:rsidR="00761A66" w:rsidRPr="00C73749" w:rsidRDefault="00761A66" w:rsidP="00761A66">
      <w:pPr>
        <w:pStyle w:val="ad"/>
        <w:numPr>
          <w:ilvl w:val="0"/>
          <w:numId w:val="3"/>
        </w:numPr>
        <w:spacing w:line="360" w:lineRule="auto"/>
        <w:rPr>
          <w:rFonts w:cs="David"/>
          <w:sz w:val="24"/>
          <w:szCs w:val="24"/>
        </w:rPr>
      </w:pPr>
      <w:r w:rsidRPr="00C73749">
        <w:rPr>
          <w:rFonts w:cs="David" w:hint="cs"/>
          <w:sz w:val="24"/>
          <w:szCs w:val="24"/>
          <w:rtl/>
        </w:rPr>
        <w:t xml:space="preserve">ביאליק טען </w:t>
      </w:r>
      <w:r w:rsidRPr="00C73749">
        <w:rPr>
          <w:rFonts w:cs="David" w:hint="cs"/>
          <w:b/>
          <w:bCs/>
          <w:sz w:val="24"/>
          <w:szCs w:val="24"/>
          <w:rtl/>
        </w:rPr>
        <w:t>כי</w:t>
      </w:r>
      <w:r w:rsidRPr="00C73749">
        <w:rPr>
          <w:rFonts w:cs="David" w:hint="cs"/>
          <w:sz w:val="24"/>
          <w:szCs w:val="24"/>
          <w:rtl/>
        </w:rPr>
        <w:t xml:space="preserve"> בן יהודה לא ניצל את העברית העתיקה.</w:t>
      </w:r>
    </w:p>
    <w:p w:rsidR="00761A66" w:rsidRPr="00C73749" w:rsidRDefault="00761A66" w:rsidP="00761A66">
      <w:pPr>
        <w:pStyle w:val="ad"/>
        <w:numPr>
          <w:ilvl w:val="0"/>
          <w:numId w:val="3"/>
        </w:numPr>
        <w:spacing w:line="360" w:lineRule="auto"/>
        <w:rPr>
          <w:rFonts w:cs="David"/>
          <w:sz w:val="24"/>
          <w:szCs w:val="24"/>
          <w:rtl/>
        </w:rPr>
      </w:pPr>
      <w:r w:rsidRPr="00C73749">
        <w:rPr>
          <w:rFonts w:cs="David" w:hint="cs"/>
          <w:sz w:val="24"/>
          <w:szCs w:val="24"/>
          <w:rtl/>
        </w:rPr>
        <w:t xml:space="preserve">עגנון </w:t>
      </w:r>
      <w:r w:rsidRPr="00C73749">
        <w:rPr>
          <w:rFonts w:cs="David" w:hint="cs"/>
          <w:sz w:val="24"/>
          <w:szCs w:val="24"/>
          <w:u w:val="single"/>
          <w:rtl/>
        </w:rPr>
        <w:t>הסכים</w:t>
      </w:r>
      <w:r w:rsidRPr="00C73749">
        <w:rPr>
          <w:rFonts w:cs="David" w:hint="cs"/>
          <w:sz w:val="24"/>
          <w:szCs w:val="24"/>
          <w:rtl/>
        </w:rPr>
        <w:t xml:space="preserve"> עם ביאליק </w:t>
      </w:r>
      <w:r w:rsidRPr="00C73749">
        <w:rPr>
          <w:rFonts w:cs="David" w:hint="cs"/>
          <w:b/>
          <w:bCs/>
          <w:sz w:val="24"/>
          <w:szCs w:val="24"/>
          <w:rtl/>
        </w:rPr>
        <w:t xml:space="preserve">כי </w:t>
      </w:r>
      <w:r w:rsidR="00C73749" w:rsidRPr="00C73749">
        <w:rPr>
          <w:rFonts w:cs="David" w:hint="cs"/>
          <w:sz w:val="24"/>
          <w:szCs w:val="24"/>
          <w:rtl/>
        </w:rPr>
        <w:t>חידושיו של בן יהודה לא טבעיים.</w:t>
      </w:r>
    </w:p>
    <w:p w:rsidR="00761A66" w:rsidRPr="002D402A" w:rsidRDefault="00761A66" w:rsidP="00761A66">
      <w:pPr>
        <w:pStyle w:val="ad"/>
        <w:numPr>
          <w:ilvl w:val="0"/>
          <w:numId w:val="5"/>
        </w:numPr>
        <w:spacing w:line="360" w:lineRule="auto"/>
        <w:rPr>
          <w:rFonts w:cs="David"/>
          <w:sz w:val="24"/>
          <w:szCs w:val="24"/>
          <w:rtl/>
        </w:rPr>
      </w:pPr>
      <w:r w:rsidRPr="002D402A">
        <w:rPr>
          <w:rFonts w:cs="David" w:hint="cs"/>
          <w:b/>
          <w:bCs/>
          <w:sz w:val="24"/>
          <w:szCs w:val="24"/>
          <w:rtl/>
        </w:rPr>
        <w:t>הקף</w:t>
      </w:r>
      <w:r w:rsidRPr="002D402A">
        <w:rPr>
          <w:rFonts w:cs="David" w:hint="cs"/>
          <w:sz w:val="24"/>
          <w:szCs w:val="24"/>
          <w:rtl/>
        </w:rPr>
        <w:t xml:space="preserve"> את המשפט שבו המילה "כי" מציינת קשר לוגי של סיבה ותוצאה.</w:t>
      </w:r>
    </w:p>
    <w:p w:rsidR="00761A66" w:rsidRPr="002D402A" w:rsidRDefault="00761A66" w:rsidP="00761A66">
      <w:pPr>
        <w:pStyle w:val="ad"/>
        <w:numPr>
          <w:ilvl w:val="0"/>
          <w:numId w:val="5"/>
        </w:numPr>
        <w:spacing w:line="360" w:lineRule="auto"/>
        <w:rPr>
          <w:rFonts w:cs="David"/>
          <w:sz w:val="24"/>
          <w:szCs w:val="24"/>
          <w:rtl/>
        </w:rPr>
      </w:pPr>
      <w:r w:rsidRPr="002D402A">
        <w:rPr>
          <w:rFonts w:cs="David" w:hint="cs"/>
          <w:sz w:val="24"/>
          <w:szCs w:val="24"/>
          <w:rtl/>
        </w:rPr>
        <w:t>כתוב מילת קישור אחרת בקשר לוגי של סיבה  ותוצאה: __________________</w:t>
      </w:r>
    </w:p>
    <w:p w:rsidR="00761A66" w:rsidRPr="002D402A" w:rsidRDefault="00761A66" w:rsidP="00761A66">
      <w:pPr>
        <w:pStyle w:val="ad"/>
        <w:numPr>
          <w:ilvl w:val="0"/>
          <w:numId w:val="5"/>
        </w:numPr>
        <w:spacing w:line="360" w:lineRule="auto"/>
        <w:rPr>
          <w:rFonts w:cs="David"/>
          <w:sz w:val="24"/>
          <w:szCs w:val="24"/>
        </w:rPr>
      </w:pPr>
      <w:r w:rsidRPr="002D402A">
        <w:rPr>
          <w:rFonts w:cs="David" w:hint="cs"/>
          <w:sz w:val="24"/>
          <w:szCs w:val="24"/>
          <w:rtl/>
        </w:rPr>
        <w:t>כתוב מחדש את המשפט שהקפת באמצעות המילה "ולכן".</w:t>
      </w:r>
    </w:p>
    <w:p w:rsidR="00761A66" w:rsidRPr="002D402A" w:rsidRDefault="00761A66" w:rsidP="00761A66">
      <w:pPr>
        <w:spacing w:line="360" w:lineRule="auto"/>
        <w:ind w:left="793"/>
        <w:rPr>
          <w:rFonts w:cs="David"/>
          <w:sz w:val="24"/>
          <w:szCs w:val="24"/>
          <w:rtl/>
        </w:rPr>
      </w:pPr>
    </w:p>
    <w:p w:rsidR="00761A66" w:rsidRPr="002D402A" w:rsidRDefault="00761A66" w:rsidP="00761A66">
      <w:pPr>
        <w:pStyle w:val="ad"/>
        <w:numPr>
          <w:ilvl w:val="0"/>
          <w:numId w:val="6"/>
        </w:numPr>
        <w:spacing w:line="360" w:lineRule="auto"/>
        <w:rPr>
          <w:rFonts w:cs="David"/>
          <w:sz w:val="24"/>
          <w:szCs w:val="24"/>
          <w:rtl/>
        </w:rPr>
      </w:pPr>
      <w:r w:rsidRPr="002D402A">
        <w:rPr>
          <w:rFonts w:cs="David" w:hint="cs"/>
          <w:sz w:val="24"/>
          <w:szCs w:val="24"/>
          <w:rtl/>
        </w:rPr>
        <w:t>לפניך שני משפטים מודגשים.</w:t>
      </w:r>
    </w:p>
    <w:p w:rsidR="00761A66" w:rsidRPr="002D402A" w:rsidRDefault="00761A66" w:rsidP="00C73749">
      <w:pPr>
        <w:pStyle w:val="ad"/>
        <w:spacing w:line="360" w:lineRule="auto"/>
        <w:rPr>
          <w:rFonts w:cs="David"/>
          <w:sz w:val="24"/>
          <w:szCs w:val="24"/>
          <w:rtl/>
        </w:rPr>
      </w:pPr>
      <w:r w:rsidRPr="002D402A">
        <w:rPr>
          <w:rFonts w:cs="David" w:hint="cs"/>
          <w:sz w:val="24"/>
          <w:szCs w:val="24"/>
          <w:rtl/>
        </w:rPr>
        <w:t xml:space="preserve">מן המשפטים שלפניך </w:t>
      </w:r>
      <w:r w:rsidRPr="002D402A">
        <w:rPr>
          <w:rFonts w:cs="David" w:hint="cs"/>
          <w:b/>
          <w:bCs/>
          <w:sz w:val="24"/>
          <w:szCs w:val="24"/>
          <w:rtl/>
        </w:rPr>
        <w:t>הקף</w:t>
      </w:r>
      <w:r w:rsidRPr="002D402A">
        <w:rPr>
          <w:rFonts w:cs="David" w:hint="cs"/>
          <w:sz w:val="24"/>
          <w:szCs w:val="24"/>
          <w:rtl/>
        </w:rPr>
        <w:t xml:space="preserve"> את המשפט המבטא את הרעיון שבכל משפט מודגש.</w:t>
      </w:r>
    </w:p>
    <w:p w:rsidR="00761A66" w:rsidRPr="002D402A" w:rsidRDefault="00761A66" w:rsidP="00761A66">
      <w:pPr>
        <w:pStyle w:val="ad"/>
        <w:numPr>
          <w:ilvl w:val="0"/>
          <w:numId w:val="4"/>
        </w:numPr>
        <w:spacing w:line="360" w:lineRule="auto"/>
        <w:rPr>
          <w:rFonts w:cs="David"/>
          <w:b/>
          <w:bCs/>
          <w:sz w:val="24"/>
          <w:szCs w:val="24"/>
          <w:rtl/>
        </w:rPr>
      </w:pPr>
      <w:proofErr w:type="spellStart"/>
      <w:r w:rsidRPr="002D402A">
        <w:rPr>
          <w:rFonts w:ascii="Calibri" w:eastAsia="Times New Roman" w:hAnsi="Calibri" w:cs="David" w:hint="cs"/>
          <w:b/>
          <w:bCs/>
          <w:color w:val="000000"/>
          <w:sz w:val="24"/>
          <w:szCs w:val="24"/>
          <w:rtl/>
        </w:rPr>
        <w:t>השל"ה</w:t>
      </w:r>
      <w:proofErr w:type="spellEnd"/>
      <w:r w:rsidRPr="002D402A">
        <w:rPr>
          <w:rFonts w:ascii="Calibri" w:eastAsia="Times New Roman" w:hAnsi="Calibri" w:cs="David" w:hint="cs"/>
          <w:b/>
          <w:bCs/>
          <w:color w:val="000000"/>
          <w:sz w:val="24"/>
          <w:szCs w:val="24"/>
          <w:rtl/>
        </w:rPr>
        <w:t xml:space="preserve"> הקדוש לא דרש </w:t>
      </w:r>
      <w:r w:rsidRPr="002D402A">
        <w:rPr>
          <w:rFonts w:ascii="Calibri" w:eastAsia="Times New Roman" w:hAnsi="Calibri" w:cs="David"/>
          <w:b/>
          <w:bCs/>
          <w:color w:val="000000"/>
          <w:sz w:val="24"/>
          <w:szCs w:val="24"/>
          <w:rtl/>
        </w:rPr>
        <w:t>את דברי התורה בגרמנית אלא בלשון הקודש</w:t>
      </w:r>
      <w:r w:rsidRPr="002D402A">
        <w:rPr>
          <w:rFonts w:cs="David" w:hint="cs"/>
          <w:b/>
          <w:bCs/>
          <w:sz w:val="24"/>
          <w:szCs w:val="24"/>
          <w:rtl/>
        </w:rPr>
        <w:t>.</w:t>
      </w:r>
    </w:p>
    <w:p w:rsidR="00761A66" w:rsidRPr="002D402A" w:rsidRDefault="00761A66" w:rsidP="00761A66">
      <w:pPr>
        <w:pStyle w:val="ad"/>
        <w:numPr>
          <w:ilvl w:val="0"/>
          <w:numId w:val="2"/>
        </w:numPr>
        <w:spacing w:line="360" w:lineRule="auto"/>
        <w:rPr>
          <w:rFonts w:cs="David"/>
          <w:sz w:val="24"/>
          <w:szCs w:val="24"/>
        </w:rPr>
      </w:pPr>
      <w:proofErr w:type="spellStart"/>
      <w:r w:rsidRPr="002D402A">
        <w:rPr>
          <w:rFonts w:cs="David" w:hint="cs"/>
          <w:sz w:val="24"/>
          <w:szCs w:val="24"/>
          <w:rtl/>
        </w:rPr>
        <w:t>השל"ה</w:t>
      </w:r>
      <w:proofErr w:type="spellEnd"/>
      <w:r w:rsidRPr="002D402A">
        <w:rPr>
          <w:rFonts w:cs="David" w:hint="cs"/>
          <w:sz w:val="24"/>
          <w:szCs w:val="24"/>
          <w:rtl/>
        </w:rPr>
        <w:t xml:space="preserve"> דרש את דברי התורה גם בגרמנית וגם בלשון הקודש.</w:t>
      </w:r>
    </w:p>
    <w:p w:rsidR="00761A66" w:rsidRPr="002D402A" w:rsidRDefault="00761A66" w:rsidP="00761A66">
      <w:pPr>
        <w:pStyle w:val="ad"/>
        <w:numPr>
          <w:ilvl w:val="0"/>
          <w:numId w:val="2"/>
        </w:numPr>
        <w:spacing w:line="360" w:lineRule="auto"/>
        <w:rPr>
          <w:rFonts w:cs="David"/>
          <w:sz w:val="24"/>
          <w:szCs w:val="24"/>
        </w:rPr>
      </w:pPr>
      <w:proofErr w:type="spellStart"/>
      <w:r w:rsidRPr="002D402A">
        <w:rPr>
          <w:rFonts w:cs="David" w:hint="cs"/>
          <w:sz w:val="24"/>
          <w:szCs w:val="24"/>
          <w:rtl/>
        </w:rPr>
        <w:t>השל"ה</w:t>
      </w:r>
      <w:proofErr w:type="spellEnd"/>
      <w:r w:rsidRPr="002D402A">
        <w:rPr>
          <w:rFonts w:cs="David" w:hint="cs"/>
          <w:sz w:val="24"/>
          <w:szCs w:val="24"/>
          <w:rtl/>
        </w:rPr>
        <w:t xml:space="preserve"> לא דרש את דברי התורה בלשון הקודש.</w:t>
      </w:r>
    </w:p>
    <w:p w:rsidR="00761A66" w:rsidRPr="002D402A" w:rsidRDefault="00761A66" w:rsidP="00761A66">
      <w:pPr>
        <w:pStyle w:val="ad"/>
        <w:numPr>
          <w:ilvl w:val="0"/>
          <w:numId w:val="2"/>
        </w:numPr>
        <w:spacing w:line="360" w:lineRule="auto"/>
        <w:rPr>
          <w:rFonts w:cs="David"/>
          <w:sz w:val="24"/>
          <w:szCs w:val="24"/>
        </w:rPr>
      </w:pPr>
      <w:proofErr w:type="spellStart"/>
      <w:r w:rsidRPr="002D402A">
        <w:rPr>
          <w:rFonts w:cs="David" w:hint="cs"/>
          <w:sz w:val="24"/>
          <w:szCs w:val="24"/>
          <w:rtl/>
        </w:rPr>
        <w:t>השל"ה</w:t>
      </w:r>
      <w:proofErr w:type="spellEnd"/>
      <w:r w:rsidRPr="002D402A">
        <w:rPr>
          <w:rFonts w:cs="David" w:hint="cs"/>
          <w:sz w:val="24"/>
          <w:szCs w:val="24"/>
          <w:rtl/>
        </w:rPr>
        <w:t xml:space="preserve"> לא דרש דברי תורה כלל.</w:t>
      </w:r>
    </w:p>
    <w:p w:rsidR="00761A66" w:rsidRPr="002D402A" w:rsidRDefault="00761A66" w:rsidP="00761A66">
      <w:pPr>
        <w:pStyle w:val="ad"/>
        <w:numPr>
          <w:ilvl w:val="0"/>
          <w:numId w:val="2"/>
        </w:numPr>
        <w:spacing w:line="360" w:lineRule="auto"/>
        <w:rPr>
          <w:rFonts w:cs="David"/>
          <w:sz w:val="24"/>
          <w:szCs w:val="24"/>
        </w:rPr>
      </w:pPr>
      <w:proofErr w:type="spellStart"/>
      <w:r w:rsidRPr="002D402A">
        <w:rPr>
          <w:rFonts w:cs="David" w:hint="cs"/>
          <w:sz w:val="24"/>
          <w:szCs w:val="24"/>
          <w:rtl/>
        </w:rPr>
        <w:t>השל"ה</w:t>
      </w:r>
      <w:proofErr w:type="spellEnd"/>
      <w:r w:rsidRPr="002D402A">
        <w:rPr>
          <w:rFonts w:cs="David" w:hint="cs"/>
          <w:sz w:val="24"/>
          <w:szCs w:val="24"/>
          <w:rtl/>
        </w:rPr>
        <w:t xml:space="preserve"> דרש את דברי התורה רק בלשון הקודש.</w:t>
      </w:r>
    </w:p>
    <w:p w:rsidR="00761A66" w:rsidRPr="002D402A" w:rsidRDefault="00761A66" w:rsidP="00761A66">
      <w:pPr>
        <w:pStyle w:val="ad"/>
        <w:spacing w:line="360" w:lineRule="auto"/>
        <w:rPr>
          <w:rFonts w:cs="David"/>
          <w:sz w:val="24"/>
          <w:szCs w:val="24"/>
          <w:rtl/>
        </w:rPr>
      </w:pPr>
    </w:p>
    <w:p w:rsidR="00761A66" w:rsidRPr="002D402A" w:rsidRDefault="00761A66" w:rsidP="00761A66">
      <w:pPr>
        <w:pStyle w:val="ad"/>
        <w:numPr>
          <w:ilvl w:val="0"/>
          <w:numId w:val="4"/>
        </w:numPr>
        <w:spacing w:line="360" w:lineRule="auto"/>
        <w:rPr>
          <w:rFonts w:cs="David"/>
          <w:b/>
          <w:bCs/>
          <w:sz w:val="24"/>
          <w:szCs w:val="24"/>
        </w:rPr>
      </w:pPr>
      <w:r w:rsidRPr="002D402A">
        <w:rPr>
          <w:rFonts w:cs="David" w:hint="cs"/>
          <w:b/>
          <w:bCs/>
          <w:sz w:val="24"/>
          <w:szCs w:val="24"/>
          <w:rtl/>
        </w:rPr>
        <w:t>נוסף על הקנאה בין מחדשי העברית, היו ניגודים אידיאולוגיים ביניהם.</w:t>
      </w:r>
    </w:p>
    <w:p w:rsidR="00761A66" w:rsidRPr="002D402A" w:rsidRDefault="00761A66" w:rsidP="00761A66">
      <w:pPr>
        <w:pStyle w:val="ad"/>
        <w:numPr>
          <w:ilvl w:val="0"/>
          <w:numId w:val="2"/>
        </w:numPr>
        <w:spacing w:line="360" w:lineRule="auto"/>
        <w:rPr>
          <w:rFonts w:cs="David"/>
          <w:sz w:val="24"/>
          <w:szCs w:val="24"/>
        </w:rPr>
      </w:pPr>
      <w:r w:rsidRPr="002D402A">
        <w:rPr>
          <w:rFonts w:cs="David" w:hint="cs"/>
          <w:sz w:val="24"/>
          <w:szCs w:val="24"/>
          <w:rtl/>
        </w:rPr>
        <w:t>לא הייתה קנאה בין מחדשי העברית ולא היו ניגודים אידיאולוגיים ביניהם.</w:t>
      </w:r>
    </w:p>
    <w:p w:rsidR="00761A66" w:rsidRPr="002D402A" w:rsidRDefault="00761A66" w:rsidP="00761A66">
      <w:pPr>
        <w:pStyle w:val="ad"/>
        <w:numPr>
          <w:ilvl w:val="0"/>
          <w:numId w:val="2"/>
        </w:numPr>
        <w:spacing w:line="360" w:lineRule="auto"/>
        <w:rPr>
          <w:rFonts w:cs="David"/>
          <w:sz w:val="24"/>
          <w:szCs w:val="24"/>
        </w:rPr>
      </w:pPr>
      <w:r w:rsidRPr="002D402A">
        <w:rPr>
          <w:rFonts w:cs="David" w:hint="cs"/>
          <w:sz w:val="24"/>
          <w:szCs w:val="24"/>
          <w:rtl/>
        </w:rPr>
        <w:t>הייתה רק קנאה בין מחדשי העברית, ולא היו ניגודים אידיאולוגיים ביניהם.</w:t>
      </w:r>
    </w:p>
    <w:p w:rsidR="00761A66" w:rsidRPr="002D402A" w:rsidRDefault="00761A66" w:rsidP="00761A66">
      <w:pPr>
        <w:pStyle w:val="ad"/>
        <w:numPr>
          <w:ilvl w:val="0"/>
          <w:numId w:val="2"/>
        </w:numPr>
        <w:spacing w:line="360" w:lineRule="auto"/>
        <w:rPr>
          <w:rFonts w:cs="David"/>
          <w:sz w:val="24"/>
          <w:szCs w:val="24"/>
        </w:rPr>
      </w:pPr>
      <w:r w:rsidRPr="002D402A">
        <w:rPr>
          <w:rFonts w:cs="David" w:hint="cs"/>
          <w:sz w:val="24"/>
          <w:szCs w:val="24"/>
          <w:rtl/>
        </w:rPr>
        <w:t>בין מחדשי העברית הייתה גם קנאה וגם ניגודים אידיאולוגיים.</w:t>
      </w:r>
    </w:p>
    <w:p w:rsidR="00761A66" w:rsidRPr="002D402A" w:rsidRDefault="00761A66" w:rsidP="00761A66">
      <w:pPr>
        <w:pStyle w:val="ad"/>
        <w:spacing w:line="360" w:lineRule="auto"/>
        <w:rPr>
          <w:rFonts w:cs="David"/>
          <w:sz w:val="24"/>
          <w:szCs w:val="24"/>
          <w:rtl/>
        </w:rPr>
      </w:pPr>
    </w:p>
    <w:p w:rsidR="00761A66" w:rsidRPr="002D402A" w:rsidRDefault="00761A66" w:rsidP="00761A66">
      <w:pPr>
        <w:pStyle w:val="ad"/>
        <w:numPr>
          <w:ilvl w:val="0"/>
          <w:numId w:val="4"/>
        </w:numPr>
        <w:spacing w:line="360" w:lineRule="auto"/>
        <w:rPr>
          <w:rFonts w:cs="David"/>
          <w:sz w:val="24"/>
          <w:szCs w:val="24"/>
          <w:rtl/>
        </w:rPr>
      </w:pPr>
      <w:r w:rsidRPr="002D402A">
        <w:rPr>
          <w:rFonts w:cs="David" w:hint="cs"/>
          <w:sz w:val="24"/>
          <w:szCs w:val="24"/>
          <w:rtl/>
        </w:rPr>
        <w:t xml:space="preserve">לפניך משפט המלצה. כתוב את המשפט מחדש, והפוך את שם הפועל לפועל. </w:t>
      </w:r>
    </w:p>
    <w:p w:rsidR="00761A66" w:rsidRPr="002D402A" w:rsidRDefault="00761A66" w:rsidP="00761A66">
      <w:pPr>
        <w:spacing w:line="360" w:lineRule="auto"/>
        <w:ind w:left="793"/>
        <w:rPr>
          <w:rFonts w:cs="David"/>
          <w:b/>
          <w:bCs/>
          <w:sz w:val="24"/>
          <w:szCs w:val="24"/>
          <w:rtl/>
        </w:rPr>
      </w:pPr>
      <w:r w:rsidRPr="002D402A">
        <w:rPr>
          <w:rFonts w:cs="David" w:hint="cs"/>
          <w:b/>
          <w:bCs/>
          <w:sz w:val="24"/>
          <w:szCs w:val="24"/>
          <w:rtl/>
        </w:rPr>
        <w:t>מקריאה בסיפורי עגנון אפשר ללמוד על גדולתה של העברית.</w:t>
      </w:r>
    </w:p>
    <w:p w:rsidR="00761A66" w:rsidRPr="002D402A" w:rsidRDefault="00761A66" w:rsidP="00761A66">
      <w:pPr>
        <w:spacing w:line="360" w:lineRule="auto"/>
        <w:ind w:left="793"/>
        <w:rPr>
          <w:rFonts w:cs="David"/>
          <w:sz w:val="24"/>
          <w:szCs w:val="24"/>
          <w:rtl/>
        </w:rPr>
      </w:pPr>
      <w:r w:rsidRPr="002D402A">
        <w:rPr>
          <w:rFonts w:cs="David" w:hint="cs"/>
          <w:sz w:val="24"/>
          <w:szCs w:val="24"/>
          <w:rtl/>
        </w:rPr>
        <w:t>קריאה בסיפורי עגנון _____________________________________________________</w:t>
      </w:r>
    </w:p>
    <w:p w:rsidR="00761A66" w:rsidRPr="002D402A" w:rsidRDefault="00761A66" w:rsidP="00761A66">
      <w:pPr>
        <w:spacing w:line="360" w:lineRule="auto"/>
        <w:rPr>
          <w:rFonts w:cs="David"/>
          <w:sz w:val="24"/>
          <w:szCs w:val="24"/>
          <w:rtl/>
        </w:rPr>
      </w:pPr>
    </w:p>
    <w:p w:rsidR="00761A66" w:rsidRPr="002D402A" w:rsidRDefault="00761A66" w:rsidP="00761A66">
      <w:pPr>
        <w:pStyle w:val="ad"/>
        <w:numPr>
          <w:ilvl w:val="0"/>
          <w:numId w:val="6"/>
        </w:numPr>
        <w:spacing w:line="360" w:lineRule="auto"/>
        <w:rPr>
          <w:rFonts w:cs="David"/>
          <w:sz w:val="24"/>
          <w:szCs w:val="24"/>
        </w:rPr>
      </w:pPr>
      <w:r w:rsidRPr="002D402A">
        <w:rPr>
          <w:rFonts w:cs="David" w:hint="cs"/>
          <w:sz w:val="24"/>
          <w:szCs w:val="24"/>
          <w:rtl/>
        </w:rPr>
        <w:t xml:space="preserve">לפניך חמישה משפטים . בכל משפט, הקף את המילה </w:t>
      </w:r>
      <w:r w:rsidRPr="002D402A">
        <w:rPr>
          <w:rFonts w:cs="David" w:hint="cs"/>
          <w:sz w:val="24"/>
          <w:szCs w:val="24"/>
          <w:u w:val="single"/>
          <w:rtl/>
        </w:rPr>
        <w:t>הנכונה</w:t>
      </w:r>
      <w:r w:rsidRPr="002D402A">
        <w:rPr>
          <w:rFonts w:cs="David" w:hint="cs"/>
          <w:sz w:val="24"/>
          <w:szCs w:val="24"/>
          <w:rtl/>
        </w:rPr>
        <w:t xml:space="preserve"> מבין המילים המודגשות.</w:t>
      </w:r>
    </w:p>
    <w:p w:rsidR="00761A66" w:rsidRPr="002D402A" w:rsidRDefault="00761A66" w:rsidP="00761A66">
      <w:pPr>
        <w:pStyle w:val="ad"/>
        <w:spacing w:line="360" w:lineRule="auto"/>
        <w:rPr>
          <w:rFonts w:cs="David"/>
          <w:sz w:val="24"/>
          <w:szCs w:val="24"/>
          <w:rtl/>
        </w:rPr>
      </w:pPr>
    </w:p>
    <w:p w:rsidR="00761A66" w:rsidRPr="002D402A" w:rsidRDefault="00761A66" w:rsidP="00761A66">
      <w:pPr>
        <w:pStyle w:val="ad"/>
        <w:numPr>
          <w:ilvl w:val="0"/>
          <w:numId w:val="7"/>
        </w:numPr>
        <w:spacing w:line="360" w:lineRule="auto"/>
        <w:rPr>
          <w:rFonts w:cs="David"/>
          <w:sz w:val="24"/>
          <w:szCs w:val="24"/>
          <w:rtl/>
        </w:rPr>
      </w:pPr>
      <w:r w:rsidRPr="002D402A">
        <w:rPr>
          <w:rFonts w:cs="David" w:hint="cs"/>
          <w:b/>
          <w:bCs/>
          <w:sz w:val="24"/>
          <w:szCs w:val="24"/>
          <w:rtl/>
        </w:rPr>
        <w:t>חידושים / חידושי / החידושי</w:t>
      </w:r>
      <w:r w:rsidRPr="002D402A">
        <w:rPr>
          <w:rFonts w:cs="David" w:hint="cs"/>
          <w:sz w:val="24"/>
          <w:szCs w:val="24"/>
          <w:rtl/>
        </w:rPr>
        <w:t xml:space="preserve"> </w:t>
      </w:r>
      <w:r w:rsidR="00C73749">
        <w:rPr>
          <w:rFonts w:cs="David" w:hint="cs"/>
          <w:sz w:val="24"/>
          <w:szCs w:val="24"/>
          <w:rtl/>
        </w:rPr>
        <w:t xml:space="preserve"> </w:t>
      </w:r>
      <w:r w:rsidRPr="002D402A">
        <w:rPr>
          <w:rFonts w:cs="David" w:hint="cs"/>
          <w:sz w:val="24"/>
          <w:szCs w:val="24"/>
          <w:rtl/>
        </w:rPr>
        <w:t>מילים היו משימה הכרחית בהחייאת השפה העברית.</w:t>
      </w:r>
    </w:p>
    <w:p w:rsidR="00761A66" w:rsidRPr="002D402A" w:rsidRDefault="00761A66" w:rsidP="00761A66">
      <w:pPr>
        <w:pStyle w:val="ad"/>
        <w:spacing w:line="360" w:lineRule="auto"/>
        <w:rPr>
          <w:rFonts w:cs="David"/>
          <w:sz w:val="24"/>
          <w:szCs w:val="24"/>
          <w:rtl/>
        </w:rPr>
      </w:pPr>
    </w:p>
    <w:p w:rsidR="00761A66" w:rsidRPr="00C73749" w:rsidRDefault="00761A66" w:rsidP="00C73749">
      <w:pPr>
        <w:pStyle w:val="ad"/>
        <w:numPr>
          <w:ilvl w:val="0"/>
          <w:numId w:val="7"/>
        </w:numPr>
        <w:spacing w:line="360" w:lineRule="auto"/>
        <w:rPr>
          <w:rFonts w:cs="David"/>
          <w:sz w:val="24"/>
          <w:szCs w:val="24"/>
        </w:rPr>
      </w:pPr>
      <w:r w:rsidRPr="002D402A">
        <w:rPr>
          <w:rFonts w:cs="David" w:hint="cs"/>
          <w:sz w:val="24"/>
          <w:szCs w:val="24"/>
          <w:rtl/>
        </w:rPr>
        <w:t xml:space="preserve">לעבודת </w:t>
      </w:r>
      <w:r w:rsidR="00C73749">
        <w:rPr>
          <w:rFonts w:cs="David" w:hint="cs"/>
          <w:b/>
          <w:bCs/>
          <w:sz w:val="24"/>
          <w:szCs w:val="24"/>
          <w:rtl/>
        </w:rPr>
        <w:t xml:space="preserve"> </w:t>
      </w:r>
      <w:r w:rsidRPr="00C73749">
        <w:rPr>
          <w:rFonts w:cs="David" w:hint="cs"/>
          <w:b/>
          <w:bCs/>
          <w:sz w:val="24"/>
          <w:szCs w:val="24"/>
          <w:rtl/>
        </w:rPr>
        <w:t>הסופר</w:t>
      </w:r>
      <w:r w:rsidR="00C73749" w:rsidRPr="00C73749">
        <w:rPr>
          <w:rFonts w:cs="David" w:hint="cs"/>
          <w:b/>
          <w:bCs/>
          <w:sz w:val="24"/>
          <w:szCs w:val="24"/>
          <w:rtl/>
        </w:rPr>
        <w:t>ים</w:t>
      </w:r>
      <w:r w:rsidRPr="00C73749">
        <w:rPr>
          <w:rFonts w:cs="David" w:hint="cs"/>
          <w:b/>
          <w:bCs/>
          <w:sz w:val="24"/>
          <w:szCs w:val="24"/>
          <w:rtl/>
        </w:rPr>
        <w:t xml:space="preserve"> / סופרים</w:t>
      </w:r>
      <w:r w:rsidRPr="002D402A">
        <w:rPr>
          <w:rFonts w:cs="David" w:hint="cs"/>
          <w:sz w:val="24"/>
          <w:szCs w:val="24"/>
          <w:rtl/>
        </w:rPr>
        <w:t xml:space="preserve"> </w:t>
      </w:r>
      <w:r w:rsidR="00C73749">
        <w:rPr>
          <w:rFonts w:cs="David" w:hint="cs"/>
          <w:sz w:val="24"/>
          <w:szCs w:val="24"/>
          <w:rtl/>
        </w:rPr>
        <w:t xml:space="preserve"> </w:t>
      </w:r>
      <w:r w:rsidRPr="002D402A">
        <w:rPr>
          <w:rFonts w:cs="David" w:hint="cs"/>
          <w:sz w:val="24"/>
          <w:szCs w:val="24"/>
          <w:rtl/>
        </w:rPr>
        <w:t xml:space="preserve">השפעה </w:t>
      </w:r>
      <w:r w:rsidRPr="00C73749">
        <w:rPr>
          <w:rFonts w:cs="David" w:hint="cs"/>
          <w:sz w:val="24"/>
          <w:szCs w:val="24"/>
          <w:rtl/>
        </w:rPr>
        <w:t>רבה</w:t>
      </w:r>
      <w:r w:rsidR="00C73749">
        <w:rPr>
          <w:rFonts w:cs="David" w:hint="cs"/>
          <w:sz w:val="24"/>
          <w:szCs w:val="24"/>
          <w:rtl/>
        </w:rPr>
        <w:t xml:space="preserve"> בחידוש השפה</w:t>
      </w:r>
      <w:r w:rsidR="00F73606" w:rsidRPr="00C73749">
        <w:rPr>
          <w:rFonts w:cs="David" w:hint="cs"/>
          <w:sz w:val="24"/>
          <w:szCs w:val="24"/>
          <w:rtl/>
        </w:rPr>
        <w:t>.</w:t>
      </w:r>
    </w:p>
    <w:p w:rsidR="00761A66" w:rsidRPr="002D402A" w:rsidRDefault="00761A66" w:rsidP="00761A66">
      <w:pPr>
        <w:pStyle w:val="ad"/>
        <w:spacing w:line="360" w:lineRule="auto"/>
        <w:rPr>
          <w:rFonts w:cs="David"/>
          <w:sz w:val="24"/>
          <w:szCs w:val="24"/>
          <w:rtl/>
        </w:rPr>
      </w:pPr>
    </w:p>
    <w:p w:rsidR="00761A66" w:rsidRPr="002D402A" w:rsidRDefault="00761A66" w:rsidP="00761A66">
      <w:pPr>
        <w:pStyle w:val="ad"/>
        <w:numPr>
          <w:ilvl w:val="0"/>
          <w:numId w:val="7"/>
        </w:numPr>
        <w:spacing w:line="360" w:lineRule="auto"/>
        <w:rPr>
          <w:rFonts w:cs="David"/>
          <w:sz w:val="24"/>
          <w:szCs w:val="24"/>
          <w:rtl/>
        </w:rPr>
      </w:pPr>
      <w:r w:rsidRPr="002D402A">
        <w:rPr>
          <w:rFonts w:cs="David" w:hint="cs"/>
          <w:sz w:val="24"/>
          <w:szCs w:val="24"/>
          <w:rtl/>
        </w:rPr>
        <w:t xml:space="preserve">מבין </w:t>
      </w:r>
      <w:r w:rsidR="00C73749">
        <w:rPr>
          <w:rFonts w:cs="David" w:hint="cs"/>
          <w:sz w:val="24"/>
          <w:szCs w:val="24"/>
          <w:rtl/>
        </w:rPr>
        <w:t xml:space="preserve"> </w:t>
      </w:r>
      <w:r w:rsidRPr="002D402A">
        <w:rPr>
          <w:rFonts w:cs="David" w:hint="cs"/>
          <w:b/>
          <w:bCs/>
          <w:sz w:val="24"/>
          <w:szCs w:val="24"/>
          <w:rtl/>
        </w:rPr>
        <w:t>סופר / סופרי / סופרים</w:t>
      </w:r>
      <w:r w:rsidR="00C73749">
        <w:rPr>
          <w:rFonts w:cs="David" w:hint="cs"/>
          <w:sz w:val="24"/>
          <w:szCs w:val="24"/>
          <w:rtl/>
        </w:rPr>
        <w:t xml:space="preserve"> </w:t>
      </w:r>
      <w:r w:rsidRPr="002D402A">
        <w:rPr>
          <w:rFonts w:cs="David" w:hint="cs"/>
          <w:sz w:val="24"/>
          <w:szCs w:val="24"/>
          <w:rtl/>
        </w:rPr>
        <w:t xml:space="preserve"> התקופה בלט ש"י עגנון.</w:t>
      </w:r>
    </w:p>
    <w:p w:rsidR="00761A66" w:rsidRPr="002D402A" w:rsidRDefault="00761A66" w:rsidP="00761A66">
      <w:pPr>
        <w:pStyle w:val="ad"/>
        <w:spacing w:line="360" w:lineRule="auto"/>
        <w:rPr>
          <w:rFonts w:cs="David"/>
          <w:sz w:val="24"/>
          <w:szCs w:val="24"/>
          <w:rtl/>
        </w:rPr>
      </w:pPr>
    </w:p>
    <w:p w:rsidR="00761A66" w:rsidRPr="002D402A" w:rsidRDefault="00761A66" w:rsidP="00C73749">
      <w:pPr>
        <w:pStyle w:val="ad"/>
        <w:numPr>
          <w:ilvl w:val="0"/>
          <w:numId w:val="7"/>
        </w:numPr>
        <w:spacing w:line="360" w:lineRule="auto"/>
        <w:rPr>
          <w:rFonts w:cs="David"/>
          <w:sz w:val="24"/>
          <w:szCs w:val="24"/>
          <w:rtl/>
        </w:rPr>
      </w:pPr>
      <w:r w:rsidRPr="002D402A">
        <w:rPr>
          <w:rFonts w:cs="David" w:hint="cs"/>
          <w:b/>
          <w:bCs/>
          <w:sz w:val="24"/>
          <w:szCs w:val="24"/>
          <w:rtl/>
        </w:rPr>
        <w:t>סגנון הכתיבה / הסגנון כתיבה</w:t>
      </w:r>
      <w:r w:rsidRPr="002D402A">
        <w:rPr>
          <w:rFonts w:cs="David" w:hint="cs"/>
          <w:sz w:val="24"/>
          <w:szCs w:val="24"/>
          <w:rtl/>
        </w:rPr>
        <w:t xml:space="preserve"> </w:t>
      </w:r>
      <w:r w:rsidR="00C73749">
        <w:rPr>
          <w:rFonts w:cs="David" w:hint="cs"/>
          <w:sz w:val="24"/>
          <w:szCs w:val="24"/>
          <w:rtl/>
        </w:rPr>
        <w:t xml:space="preserve"> </w:t>
      </w:r>
      <w:r w:rsidRPr="002D402A">
        <w:rPr>
          <w:rFonts w:cs="David" w:hint="cs"/>
          <w:sz w:val="24"/>
          <w:szCs w:val="24"/>
          <w:rtl/>
        </w:rPr>
        <w:t>של עגנון מושפע מלשון מקרא ומלשון חז"ל.</w:t>
      </w:r>
    </w:p>
    <w:p w:rsidR="00761A66" w:rsidRPr="002D402A" w:rsidRDefault="00761A66" w:rsidP="00761A66">
      <w:pPr>
        <w:pStyle w:val="ad"/>
        <w:spacing w:line="360" w:lineRule="auto"/>
        <w:rPr>
          <w:rFonts w:cs="David"/>
          <w:sz w:val="24"/>
          <w:szCs w:val="24"/>
          <w:rtl/>
        </w:rPr>
      </w:pPr>
    </w:p>
    <w:p w:rsidR="00761A66" w:rsidRPr="002D402A" w:rsidRDefault="00761A66" w:rsidP="00761A66">
      <w:pPr>
        <w:pStyle w:val="ad"/>
        <w:spacing w:line="360" w:lineRule="auto"/>
        <w:rPr>
          <w:rFonts w:cs="David"/>
          <w:sz w:val="24"/>
          <w:szCs w:val="24"/>
          <w:rtl/>
        </w:rPr>
      </w:pPr>
    </w:p>
    <w:p w:rsidR="00761A66" w:rsidRPr="002D402A" w:rsidRDefault="00761A66" w:rsidP="00761A66">
      <w:pPr>
        <w:pStyle w:val="ad"/>
        <w:spacing w:line="360" w:lineRule="auto"/>
        <w:rPr>
          <w:rFonts w:cs="David"/>
          <w:sz w:val="24"/>
          <w:szCs w:val="24"/>
          <w:rtl/>
        </w:rPr>
      </w:pPr>
    </w:p>
    <w:p w:rsidR="00761A66" w:rsidRPr="002D402A" w:rsidRDefault="00761A66" w:rsidP="00761A66">
      <w:pPr>
        <w:pStyle w:val="ad"/>
        <w:numPr>
          <w:ilvl w:val="0"/>
          <w:numId w:val="6"/>
        </w:numPr>
        <w:spacing w:line="360" w:lineRule="auto"/>
        <w:rPr>
          <w:rFonts w:cs="David"/>
          <w:sz w:val="24"/>
          <w:szCs w:val="24"/>
        </w:rPr>
      </w:pPr>
      <w:r w:rsidRPr="002D402A">
        <w:rPr>
          <w:rFonts w:cs="David" w:hint="cs"/>
          <w:sz w:val="24"/>
          <w:szCs w:val="24"/>
          <w:rtl/>
        </w:rPr>
        <w:t xml:space="preserve">בכל אחד מהמשפטים בסעיפים א-ד </w:t>
      </w:r>
      <w:r w:rsidRPr="002D402A">
        <w:rPr>
          <w:rFonts w:cs="David" w:hint="cs"/>
          <w:b/>
          <w:bCs/>
          <w:sz w:val="24"/>
          <w:szCs w:val="24"/>
          <w:rtl/>
        </w:rPr>
        <w:t>הקף</w:t>
      </w:r>
      <w:r w:rsidRPr="002D402A">
        <w:rPr>
          <w:rFonts w:cs="David" w:hint="cs"/>
          <w:sz w:val="24"/>
          <w:szCs w:val="24"/>
          <w:rtl/>
        </w:rPr>
        <w:t xml:space="preserve"> רק את הצורה </w:t>
      </w:r>
      <w:r w:rsidRPr="002D402A">
        <w:rPr>
          <w:rFonts w:cs="David" w:hint="cs"/>
          <w:sz w:val="24"/>
          <w:szCs w:val="24"/>
          <w:u w:val="single"/>
          <w:rtl/>
        </w:rPr>
        <w:t>הנכונה</w:t>
      </w:r>
      <w:r w:rsidRPr="002D402A">
        <w:rPr>
          <w:rFonts w:cs="David" w:hint="cs"/>
          <w:sz w:val="24"/>
          <w:szCs w:val="24"/>
          <w:rtl/>
        </w:rPr>
        <w:t>.</w:t>
      </w:r>
    </w:p>
    <w:p w:rsidR="00761A66" w:rsidRPr="002D402A" w:rsidRDefault="00761A66" w:rsidP="00761A66">
      <w:pPr>
        <w:pStyle w:val="ad"/>
        <w:spacing w:line="360" w:lineRule="auto"/>
        <w:rPr>
          <w:rFonts w:cs="David"/>
          <w:sz w:val="24"/>
          <w:szCs w:val="24"/>
          <w:rtl/>
        </w:rPr>
      </w:pPr>
    </w:p>
    <w:p w:rsidR="00761A66" w:rsidRPr="002D402A" w:rsidRDefault="00761A66" w:rsidP="00761A66">
      <w:pPr>
        <w:pStyle w:val="ad"/>
        <w:spacing w:line="360" w:lineRule="auto"/>
        <w:rPr>
          <w:rFonts w:cs="David"/>
          <w:sz w:val="24"/>
          <w:szCs w:val="24"/>
          <w:rtl/>
        </w:rPr>
      </w:pPr>
    </w:p>
    <w:p w:rsidR="00761A66" w:rsidRPr="002D402A" w:rsidRDefault="00761A66" w:rsidP="00761A66">
      <w:pPr>
        <w:pStyle w:val="ad"/>
        <w:numPr>
          <w:ilvl w:val="0"/>
          <w:numId w:val="8"/>
        </w:numPr>
        <w:spacing w:line="360" w:lineRule="auto"/>
        <w:rPr>
          <w:rFonts w:cs="David"/>
          <w:sz w:val="24"/>
          <w:szCs w:val="24"/>
          <w:rtl/>
        </w:rPr>
      </w:pPr>
      <w:r w:rsidRPr="002D402A">
        <w:rPr>
          <w:rFonts w:cs="David" w:hint="cs"/>
          <w:sz w:val="24"/>
          <w:szCs w:val="24"/>
          <w:rtl/>
        </w:rPr>
        <w:t xml:space="preserve">למרות הביקורת, המקורות </w:t>
      </w:r>
      <w:r w:rsidR="00C73749">
        <w:rPr>
          <w:rFonts w:cs="David" w:hint="cs"/>
          <w:sz w:val="24"/>
          <w:szCs w:val="24"/>
          <w:rtl/>
        </w:rPr>
        <w:t xml:space="preserve"> </w:t>
      </w:r>
      <w:r w:rsidRPr="002D402A">
        <w:rPr>
          <w:rFonts w:cs="David" w:hint="cs"/>
          <w:b/>
          <w:bCs/>
          <w:sz w:val="24"/>
          <w:szCs w:val="24"/>
          <w:rtl/>
        </w:rPr>
        <w:t>העיקריים / העיקריות</w:t>
      </w:r>
      <w:r w:rsidR="00C73749">
        <w:rPr>
          <w:rFonts w:cs="David" w:hint="cs"/>
          <w:b/>
          <w:bCs/>
          <w:sz w:val="24"/>
          <w:szCs w:val="24"/>
          <w:rtl/>
        </w:rPr>
        <w:t xml:space="preserve"> </w:t>
      </w:r>
      <w:r w:rsidRPr="002D402A">
        <w:rPr>
          <w:rFonts w:cs="David" w:hint="cs"/>
          <w:sz w:val="24"/>
          <w:szCs w:val="24"/>
          <w:rtl/>
        </w:rPr>
        <w:t xml:space="preserve"> של בן יהודה היו המקרא ולשון חז"ל.</w:t>
      </w:r>
    </w:p>
    <w:p w:rsidR="00761A66" w:rsidRPr="002D402A" w:rsidRDefault="00761A66" w:rsidP="00761A66">
      <w:pPr>
        <w:pStyle w:val="ad"/>
        <w:spacing w:line="360" w:lineRule="auto"/>
        <w:rPr>
          <w:rFonts w:cs="David"/>
          <w:sz w:val="24"/>
          <w:szCs w:val="24"/>
          <w:rtl/>
        </w:rPr>
      </w:pPr>
    </w:p>
    <w:p w:rsidR="00761A66" w:rsidRPr="002D402A" w:rsidRDefault="00761A66" w:rsidP="00761A66">
      <w:pPr>
        <w:pStyle w:val="ad"/>
        <w:numPr>
          <w:ilvl w:val="0"/>
          <w:numId w:val="8"/>
        </w:numPr>
        <w:spacing w:line="360" w:lineRule="auto"/>
        <w:rPr>
          <w:rFonts w:cs="David"/>
          <w:sz w:val="24"/>
          <w:szCs w:val="24"/>
          <w:rtl/>
        </w:rPr>
      </w:pPr>
      <w:r w:rsidRPr="002D402A">
        <w:rPr>
          <w:rFonts w:cs="David" w:hint="cs"/>
          <w:sz w:val="24"/>
          <w:szCs w:val="24"/>
          <w:rtl/>
        </w:rPr>
        <w:t>הדוֹר</w:t>
      </w:r>
      <w:r w:rsidR="00C73749">
        <w:rPr>
          <w:rFonts w:cs="David" w:hint="cs"/>
          <w:sz w:val="24"/>
          <w:szCs w:val="24"/>
          <w:rtl/>
        </w:rPr>
        <w:t xml:space="preserve"> </w:t>
      </w:r>
      <w:r w:rsidRPr="002D402A">
        <w:rPr>
          <w:rFonts w:cs="David" w:hint="cs"/>
          <w:sz w:val="24"/>
          <w:szCs w:val="24"/>
          <w:rtl/>
        </w:rPr>
        <w:t xml:space="preserve"> </w:t>
      </w:r>
      <w:r w:rsidRPr="002D402A">
        <w:rPr>
          <w:rFonts w:cs="David" w:hint="cs"/>
          <w:b/>
          <w:bCs/>
          <w:sz w:val="24"/>
          <w:szCs w:val="24"/>
          <w:rtl/>
        </w:rPr>
        <w:t>הנוכחי / הנוכחית</w:t>
      </w:r>
      <w:r w:rsidRPr="002D402A">
        <w:rPr>
          <w:rFonts w:cs="David" w:hint="cs"/>
          <w:sz w:val="24"/>
          <w:szCs w:val="24"/>
          <w:rtl/>
        </w:rPr>
        <w:t xml:space="preserve"> </w:t>
      </w:r>
      <w:r w:rsidR="00C73749">
        <w:rPr>
          <w:rFonts w:cs="David" w:hint="cs"/>
          <w:sz w:val="24"/>
          <w:szCs w:val="24"/>
          <w:rtl/>
        </w:rPr>
        <w:t xml:space="preserve"> </w:t>
      </w:r>
      <w:r w:rsidRPr="002D402A">
        <w:rPr>
          <w:rFonts w:cs="David" w:hint="cs"/>
          <w:sz w:val="24"/>
          <w:szCs w:val="24"/>
          <w:rtl/>
        </w:rPr>
        <w:t>לא מכיר את המחלוקת בין בן יהודה לעגנון.</w:t>
      </w:r>
    </w:p>
    <w:p w:rsidR="00761A66" w:rsidRPr="002D402A" w:rsidRDefault="00761A66" w:rsidP="00761A66">
      <w:pPr>
        <w:pStyle w:val="ad"/>
        <w:spacing w:line="360" w:lineRule="auto"/>
        <w:rPr>
          <w:rFonts w:cs="David"/>
          <w:sz w:val="24"/>
          <w:szCs w:val="24"/>
          <w:rtl/>
        </w:rPr>
      </w:pPr>
      <w:r w:rsidRPr="002D402A">
        <w:rPr>
          <w:rFonts w:cs="David" w:hint="cs"/>
          <w:sz w:val="24"/>
          <w:szCs w:val="24"/>
          <w:rtl/>
        </w:rPr>
        <w:t xml:space="preserve"> </w:t>
      </w:r>
    </w:p>
    <w:p w:rsidR="00761A66" w:rsidRPr="002D402A" w:rsidRDefault="00761A66" w:rsidP="00761A66">
      <w:pPr>
        <w:pStyle w:val="ad"/>
        <w:numPr>
          <w:ilvl w:val="0"/>
          <w:numId w:val="8"/>
        </w:numPr>
        <w:spacing w:line="360" w:lineRule="auto"/>
        <w:rPr>
          <w:rFonts w:cs="David"/>
          <w:sz w:val="24"/>
          <w:szCs w:val="24"/>
          <w:rtl/>
        </w:rPr>
      </w:pPr>
      <w:r w:rsidRPr="002D402A">
        <w:rPr>
          <w:rFonts w:cs="David" w:hint="cs"/>
          <w:sz w:val="24"/>
          <w:szCs w:val="24"/>
          <w:rtl/>
        </w:rPr>
        <w:t>בארון הספרים היהודי יש</w:t>
      </w:r>
      <w:r w:rsidR="00C73749">
        <w:rPr>
          <w:rFonts w:cs="David" w:hint="cs"/>
          <w:sz w:val="24"/>
          <w:szCs w:val="24"/>
          <w:rtl/>
        </w:rPr>
        <w:t xml:space="preserve"> </w:t>
      </w:r>
      <w:r w:rsidRPr="002D402A">
        <w:rPr>
          <w:rFonts w:cs="David" w:hint="cs"/>
          <w:sz w:val="24"/>
          <w:szCs w:val="24"/>
          <w:rtl/>
        </w:rPr>
        <w:t xml:space="preserve"> </w:t>
      </w:r>
      <w:r w:rsidRPr="002D402A">
        <w:rPr>
          <w:rFonts w:cs="David" w:hint="cs"/>
          <w:b/>
          <w:bCs/>
          <w:sz w:val="24"/>
          <w:szCs w:val="24"/>
          <w:rtl/>
        </w:rPr>
        <w:t>אוצרות רבות / אוצרים רבים / אוצרות רבים</w:t>
      </w:r>
      <w:r w:rsidRPr="002D402A">
        <w:rPr>
          <w:rFonts w:cs="David" w:hint="cs"/>
          <w:sz w:val="24"/>
          <w:szCs w:val="24"/>
          <w:rtl/>
        </w:rPr>
        <w:t>.</w:t>
      </w:r>
    </w:p>
    <w:p w:rsidR="00761A66" w:rsidRPr="002D402A" w:rsidRDefault="00761A66" w:rsidP="00761A66">
      <w:pPr>
        <w:pStyle w:val="ad"/>
        <w:spacing w:line="360" w:lineRule="auto"/>
        <w:rPr>
          <w:rFonts w:cs="David"/>
          <w:sz w:val="24"/>
          <w:szCs w:val="24"/>
          <w:rtl/>
        </w:rPr>
      </w:pPr>
    </w:p>
    <w:p w:rsidR="00761A66" w:rsidRPr="002D402A" w:rsidRDefault="00761A66" w:rsidP="00761A66">
      <w:pPr>
        <w:pStyle w:val="ad"/>
        <w:numPr>
          <w:ilvl w:val="0"/>
          <w:numId w:val="8"/>
        </w:numPr>
        <w:spacing w:line="360" w:lineRule="auto"/>
        <w:rPr>
          <w:rFonts w:cs="David"/>
          <w:sz w:val="24"/>
          <w:szCs w:val="24"/>
          <w:rtl/>
        </w:rPr>
      </w:pPr>
      <w:r w:rsidRPr="002D402A">
        <w:rPr>
          <w:rFonts w:cs="David" w:hint="cs"/>
          <w:sz w:val="24"/>
          <w:szCs w:val="24"/>
          <w:rtl/>
        </w:rPr>
        <w:t>עגנון הביע</w:t>
      </w:r>
      <w:r w:rsidR="00C73749">
        <w:rPr>
          <w:rFonts w:cs="David" w:hint="cs"/>
          <w:sz w:val="24"/>
          <w:szCs w:val="24"/>
          <w:rtl/>
        </w:rPr>
        <w:t xml:space="preserve"> </w:t>
      </w:r>
      <w:r w:rsidRPr="002D402A">
        <w:rPr>
          <w:rFonts w:cs="David" w:hint="cs"/>
          <w:sz w:val="24"/>
          <w:szCs w:val="24"/>
          <w:rtl/>
        </w:rPr>
        <w:t xml:space="preserve"> </w:t>
      </w:r>
      <w:r w:rsidRPr="002D402A">
        <w:rPr>
          <w:rFonts w:cs="David" w:hint="cs"/>
          <w:b/>
          <w:bCs/>
          <w:sz w:val="24"/>
          <w:szCs w:val="24"/>
          <w:rtl/>
        </w:rPr>
        <w:t>דעה / את הדעה</w:t>
      </w:r>
      <w:r w:rsidRPr="002D402A">
        <w:rPr>
          <w:rFonts w:cs="David" w:hint="cs"/>
          <w:sz w:val="24"/>
          <w:szCs w:val="24"/>
          <w:rtl/>
        </w:rPr>
        <w:t xml:space="preserve"> </w:t>
      </w:r>
      <w:r w:rsidR="00C73749">
        <w:rPr>
          <w:rFonts w:cs="David" w:hint="cs"/>
          <w:sz w:val="24"/>
          <w:szCs w:val="24"/>
          <w:rtl/>
        </w:rPr>
        <w:t xml:space="preserve"> </w:t>
      </w:r>
      <w:r w:rsidRPr="002D402A">
        <w:rPr>
          <w:rFonts w:cs="David" w:hint="cs"/>
          <w:sz w:val="24"/>
          <w:szCs w:val="24"/>
          <w:rtl/>
        </w:rPr>
        <w:t>שלו על בן יהודה גם בספריו.</w:t>
      </w:r>
    </w:p>
    <w:p w:rsidR="00761A66" w:rsidRPr="002D402A" w:rsidRDefault="00761A66" w:rsidP="00761A66">
      <w:pPr>
        <w:pStyle w:val="ad"/>
        <w:spacing w:line="360" w:lineRule="auto"/>
        <w:rPr>
          <w:rFonts w:cs="David"/>
          <w:sz w:val="24"/>
          <w:szCs w:val="24"/>
          <w:rtl/>
        </w:rPr>
      </w:pPr>
    </w:p>
    <w:p w:rsidR="00761A66" w:rsidRPr="002D402A" w:rsidRDefault="00761A66" w:rsidP="00761A66">
      <w:pPr>
        <w:pStyle w:val="ad"/>
        <w:spacing w:line="360" w:lineRule="auto"/>
        <w:rPr>
          <w:rFonts w:cs="David"/>
          <w:sz w:val="24"/>
          <w:szCs w:val="24"/>
          <w:rtl/>
        </w:rPr>
      </w:pPr>
    </w:p>
    <w:p w:rsidR="00761A66" w:rsidRPr="002D402A" w:rsidRDefault="00761A66" w:rsidP="00761A66">
      <w:pPr>
        <w:pStyle w:val="ad"/>
        <w:spacing w:line="360" w:lineRule="auto"/>
        <w:rPr>
          <w:rFonts w:cs="David"/>
          <w:sz w:val="24"/>
          <w:szCs w:val="24"/>
          <w:rtl/>
        </w:rPr>
      </w:pPr>
      <w:r w:rsidRPr="002D402A">
        <w:rPr>
          <w:rFonts w:cs="David" w:hint="cs"/>
          <w:b/>
          <w:bCs/>
          <w:sz w:val="24"/>
          <w:szCs w:val="24"/>
          <w:rtl/>
        </w:rPr>
        <w:t>ה. הקף</w:t>
      </w:r>
      <w:r w:rsidRPr="002D402A">
        <w:rPr>
          <w:rFonts w:cs="David" w:hint="cs"/>
          <w:sz w:val="24"/>
          <w:szCs w:val="24"/>
          <w:rtl/>
        </w:rPr>
        <w:t xml:space="preserve"> את הצורה הנכונה במשפט שלפניך ו</w:t>
      </w:r>
      <w:r w:rsidRPr="002D402A">
        <w:rPr>
          <w:rFonts w:cs="David" w:hint="cs"/>
          <w:b/>
          <w:bCs/>
          <w:sz w:val="24"/>
          <w:szCs w:val="24"/>
          <w:rtl/>
        </w:rPr>
        <w:t xml:space="preserve">נמק </w:t>
      </w:r>
      <w:r w:rsidRPr="002D402A">
        <w:rPr>
          <w:rFonts w:cs="David" w:hint="cs"/>
          <w:sz w:val="24"/>
          <w:szCs w:val="24"/>
          <w:rtl/>
        </w:rPr>
        <w:t>את בחירתך.</w:t>
      </w:r>
    </w:p>
    <w:p w:rsidR="00761A66" w:rsidRPr="002D402A" w:rsidRDefault="00761A66" w:rsidP="00F73606">
      <w:pPr>
        <w:pStyle w:val="ad"/>
        <w:spacing w:line="480" w:lineRule="auto"/>
        <w:rPr>
          <w:rFonts w:cs="David"/>
          <w:sz w:val="24"/>
          <w:szCs w:val="24"/>
          <w:rtl/>
        </w:rPr>
      </w:pPr>
    </w:p>
    <w:p w:rsidR="00761A66" w:rsidRDefault="00761A66" w:rsidP="00F73606">
      <w:pPr>
        <w:pStyle w:val="ad"/>
        <w:spacing w:line="480" w:lineRule="auto"/>
        <w:rPr>
          <w:rFonts w:cs="David"/>
          <w:sz w:val="24"/>
          <w:szCs w:val="24"/>
          <w:rtl/>
        </w:rPr>
      </w:pPr>
      <w:r w:rsidRPr="002D402A">
        <w:rPr>
          <w:rFonts w:cs="David" w:hint="cs"/>
          <w:sz w:val="24"/>
          <w:szCs w:val="24"/>
          <w:rtl/>
        </w:rPr>
        <w:t xml:space="preserve">יש דרכים </w:t>
      </w:r>
      <w:r w:rsidRPr="002D402A">
        <w:rPr>
          <w:rFonts w:cs="David" w:hint="cs"/>
          <w:b/>
          <w:bCs/>
          <w:sz w:val="24"/>
          <w:szCs w:val="24"/>
          <w:rtl/>
        </w:rPr>
        <w:t>מגוונים / מגוונות</w:t>
      </w:r>
      <w:r w:rsidRPr="002D402A">
        <w:rPr>
          <w:rFonts w:cs="David" w:hint="cs"/>
          <w:sz w:val="24"/>
          <w:szCs w:val="24"/>
          <w:rtl/>
        </w:rPr>
        <w:t xml:space="preserve"> ליצירת מילים חדשות.</w:t>
      </w:r>
    </w:p>
    <w:p w:rsidR="00F73606" w:rsidRPr="002D402A" w:rsidRDefault="00F73606" w:rsidP="00F73606">
      <w:pPr>
        <w:pStyle w:val="ad"/>
        <w:spacing w:line="480" w:lineRule="auto"/>
        <w:rPr>
          <w:rFonts w:cs="David"/>
          <w:sz w:val="24"/>
          <w:szCs w:val="24"/>
          <w:rtl/>
        </w:rPr>
      </w:pPr>
      <w:r w:rsidRPr="00C73749">
        <w:rPr>
          <w:rFonts w:cs="David" w:hint="cs"/>
          <w:sz w:val="24"/>
          <w:szCs w:val="24"/>
          <w:u w:val="single"/>
          <w:rtl/>
        </w:rPr>
        <w:t>נימוק</w:t>
      </w:r>
      <w:r w:rsidRPr="00A97389">
        <w:rPr>
          <w:rFonts w:cs="David" w:hint="cs"/>
          <w:sz w:val="24"/>
          <w:szCs w:val="24"/>
          <w:rtl/>
        </w:rPr>
        <w:t>:</w:t>
      </w:r>
      <w:r>
        <w:rPr>
          <w:rFonts w:cs="David" w:hint="cs"/>
          <w:sz w:val="24"/>
          <w:szCs w:val="24"/>
          <w:rtl/>
        </w:rPr>
        <w:t xml:space="preserve"> ________________________________________________________________________________________________________________________________________________________________</w:t>
      </w:r>
    </w:p>
    <w:p w:rsidR="00761A66" w:rsidRPr="002D402A" w:rsidRDefault="00761A66" w:rsidP="00761A66">
      <w:pPr>
        <w:pStyle w:val="ad"/>
        <w:spacing w:line="360" w:lineRule="auto"/>
        <w:rPr>
          <w:rFonts w:cs="David"/>
          <w:sz w:val="24"/>
          <w:szCs w:val="24"/>
        </w:rPr>
      </w:pPr>
    </w:p>
    <w:p w:rsidR="002D402A" w:rsidRPr="002D402A" w:rsidRDefault="002D402A" w:rsidP="002D402A">
      <w:pPr>
        <w:bidi w:val="0"/>
        <w:spacing w:line="360" w:lineRule="auto"/>
        <w:jc w:val="both"/>
        <w:rPr>
          <w:rFonts w:cs="David"/>
        </w:rPr>
      </w:pPr>
      <w:r w:rsidRPr="002D402A">
        <w:rPr>
          <w:rFonts w:cs="David"/>
        </w:rPr>
        <w:br w:type="page"/>
      </w:r>
    </w:p>
    <w:p w:rsidR="002D402A" w:rsidRPr="0082568E" w:rsidRDefault="003F4216" w:rsidP="0027202F">
      <w:pPr>
        <w:spacing w:line="360" w:lineRule="auto"/>
        <w:jc w:val="both"/>
        <w:rPr>
          <w:rFonts w:asciiTheme="minorBidi" w:hAnsiTheme="minorBidi" w:cs="David"/>
          <w:b/>
          <w:bCs/>
          <w:sz w:val="28"/>
          <w:szCs w:val="28"/>
          <w:u w:val="single"/>
          <w:rtl/>
        </w:rPr>
      </w:pPr>
      <w:r>
        <w:rPr>
          <w:rFonts w:asciiTheme="minorBidi" w:hAnsiTheme="minorBidi" w:cs="David" w:hint="cs"/>
          <w:b/>
          <w:bCs/>
          <w:sz w:val="28"/>
          <w:szCs w:val="28"/>
          <w:u w:val="single"/>
          <w:rtl/>
        </w:rPr>
        <w:lastRenderedPageBreak/>
        <w:t>פרק ג</w:t>
      </w:r>
      <w:r w:rsidR="0027202F">
        <w:rPr>
          <w:rFonts w:asciiTheme="minorBidi" w:hAnsiTheme="minorBidi" w:cs="David" w:hint="cs"/>
          <w:b/>
          <w:bCs/>
          <w:sz w:val="28"/>
          <w:szCs w:val="28"/>
          <w:u w:val="single"/>
          <w:rtl/>
        </w:rPr>
        <w:t xml:space="preserve"> </w:t>
      </w:r>
      <w:r w:rsidR="0027202F">
        <w:rPr>
          <w:rFonts w:asciiTheme="minorBidi" w:hAnsiTheme="minorBidi" w:cs="David" w:hint="eastAsia"/>
          <w:b/>
          <w:bCs/>
          <w:sz w:val="28"/>
          <w:szCs w:val="28"/>
          <w:u w:val="single"/>
          <w:rtl/>
        </w:rPr>
        <w:t>–</w:t>
      </w:r>
      <w:r w:rsidR="0027202F">
        <w:rPr>
          <w:rFonts w:asciiTheme="minorBidi" w:hAnsiTheme="minorBidi" w:cs="David" w:hint="cs"/>
          <w:b/>
          <w:bCs/>
          <w:sz w:val="28"/>
          <w:szCs w:val="28"/>
          <w:u w:val="single"/>
          <w:rtl/>
        </w:rPr>
        <w:t xml:space="preserve"> </w:t>
      </w:r>
      <w:r w:rsidR="002D402A" w:rsidRPr="0082568E">
        <w:rPr>
          <w:rFonts w:asciiTheme="minorBidi" w:hAnsiTheme="minorBidi" w:cs="David"/>
          <w:b/>
          <w:bCs/>
          <w:sz w:val="28"/>
          <w:szCs w:val="28"/>
          <w:u w:val="single"/>
          <w:rtl/>
        </w:rPr>
        <w:t>מערכת הצורות (הפועל וה</w:t>
      </w:r>
      <w:r w:rsidR="002D402A" w:rsidRPr="0082568E">
        <w:rPr>
          <w:rFonts w:asciiTheme="minorBidi" w:hAnsiTheme="minorBidi" w:cs="David" w:hint="cs"/>
          <w:b/>
          <w:bCs/>
          <w:sz w:val="28"/>
          <w:szCs w:val="28"/>
          <w:u w:val="single"/>
          <w:rtl/>
        </w:rPr>
        <w:t>שם)</w:t>
      </w:r>
    </w:p>
    <w:p w:rsidR="002D402A" w:rsidRPr="002D402A" w:rsidRDefault="002D402A" w:rsidP="002D402A">
      <w:pPr>
        <w:spacing w:line="360" w:lineRule="auto"/>
        <w:jc w:val="both"/>
        <w:rPr>
          <w:rFonts w:cs="David"/>
          <w:b/>
          <w:bCs/>
          <w:sz w:val="24"/>
          <w:szCs w:val="24"/>
          <w:rtl/>
        </w:rPr>
      </w:pPr>
    </w:p>
    <w:p w:rsidR="002D402A" w:rsidRPr="00D938B1" w:rsidRDefault="002D402A" w:rsidP="00D938B1">
      <w:pPr>
        <w:pStyle w:val="ad"/>
        <w:numPr>
          <w:ilvl w:val="0"/>
          <w:numId w:val="6"/>
        </w:numPr>
        <w:spacing w:line="360" w:lineRule="auto"/>
        <w:jc w:val="both"/>
        <w:rPr>
          <w:rFonts w:cs="David"/>
          <w:sz w:val="24"/>
          <w:szCs w:val="24"/>
        </w:rPr>
      </w:pPr>
      <w:r w:rsidRPr="00D938B1">
        <w:rPr>
          <w:rFonts w:cs="David" w:hint="cs"/>
          <w:sz w:val="24"/>
          <w:szCs w:val="24"/>
          <w:rtl/>
        </w:rPr>
        <w:t>לפניך ארבעה סעיפים א-ד, ובכל אחד מהם שני משפטים.</w:t>
      </w:r>
    </w:p>
    <w:p w:rsidR="002D402A" w:rsidRPr="002D402A" w:rsidRDefault="002D402A" w:rsidP="002D402A">
      <w:pPr>
        <w:pStyle w:val="ad"/>
        <w:spacing w:line="360" w:lineRule="auto"/>
        <w:jc w:val="both"/>
        <w:rPr>
          <w:rFonts w:cs="David"/>
          <w:sz w:val="24"/>
          <w:szCs w:val="24"/>
          <w:u w:val="single"/>
          <w:rtl/>
        </w:rPr>
      </w:pPr>
      <w:r w:rsidRPr="002D402A">
        <w:rPr>
          <w:rFonts w:cs="David" w:hint="cs"/>
          <w:sz w:val="24"/>
          <w:szCs w:val="24"/>
          <w:rtl/>
        </w:rPr>
        <w:t xml:space="preserve">במשפט הראשון בכל סעיף יש מילה מודגשת. </w:t>
      </w:r>
      <w:r w:rsidRPr="002D402A">
        <w:rPr>
          <w:rFonts w:cs="David" w:hint="cs"/>
          <w:b/>
          <w:bCs/>
          <w:sz w:val="24"/>
          <w:szCs w:val="24"/>
          <w:rtl/>
        </w:rPr>
        <w:t>השלם</w:t>
      </w:r>
      <w:r w:rsidRPr="002D402A">
        <w:rPr>
          <w:rFonts w:cs="David" w:hint="cs"/>
          <w:sz w:val="24"/>
          <w:szCs w:val="24"/>
          <w:rtl/>
        </w:rPr>
        <w:t xml:space="preserve"> את המשפט השני באמצעות פועל או שם </w:t>
      </w:r>
    </w:p>
    <w:p w:rsidR="002D402A" w:rsidRPr="002D402A" w:rsidRDefault="002D402A" w:rsidP="002D402A">
      <w:pPr>
        <w:pStyle w:val="ad"/>
        <w:spacing w:line="360" w:lineRule="auto"/>
        <w:jc w:val="both"/>
        <w:rPr>
          <w:rFonts w:cs="David"/>
          <w:sz w:val="24"/>
          <w:szCs w:val="24"/>
          <w:rtl/>
        </w:rPr>
      </w:pPr>
      <w:r w:rsidRPr="002D402A">
        <w:rPr>
          <w:rFonts w:cs="David" w:hint="cs"/>
          <w:sz w:val="24"/>
          <w:szCs w:val="24"/>
          <w:u w:val="single"/>
          <w:rtl/>
        </w:rPr>
        <w:t>מאותו שורש</w:t>
      </w:r>
      <w:r w:rsidRPr="002D402A">
        <w:rPr>
          <w:rFonts w:cs="David" w:hint="cs"/>
          <w:sz w:val="24"/>
          <w:szCs w:val="24"/>
          <w:rtl/>
        </w:rPr>
        <w:t xml:space="preserve"> של המילה המודגשת, </w:t>
      </w:r>
      <w:r w:rsidRPr="002D402A">
        <w:rPr>
          <w:rFonts w:cs="David" w:hint="cs"/>
          <w:sz w:val="24"/>
          <w:szCs w:val="24"/>
          <w:u w:val="single"/>
          <w:rtl/>
        </w:rPr>
        <w:t>לפי ההקשר</w:t>
      </w:r>
      <w:r w:rsidRPr="002D402A">
        <w:rPr>
          <w:rFonts w:cs="David" w:hint="cs"/>
          <w:sz w:val="24"/>
          <w:szCs w:val="24"/>
          <w:rtl/>
        </w:rPr>
        <w:t xml:space="preserve">. </w:t>
      </w:r>
    </w:p>
    <w:p w:rsidR="002D402A" w:rsidRPr="002D402A" w:rsidRDefault="002D402A" w:rsidP="002D402A">
      <w:pPr>
        <w:pStyle w:val="ad"/>
        <w:spacing w:line="360" w:lineRule="auto"/>
        <w:jc w:val="both"/>
        <w:rPr>
          <w:rFonts w:cs="David"/>
          <w:sz w:val="24"/>
          <w:szCs w:val="24"/>
        </w:rPr>
      </w:pPr>
    </w:p>
    <w:p w:rsidR="002D402A" w:rsidRPr="002D402A" w:rsidRDefault="002D402A" w:rsidP="002D402A">
      <w:pPr>
        <w:pStyle w:val="ad"/>
        <w:numPr>
          <w:ilvl w:val="0"/>
          <w:numId w:val="12"/>
        </w:numPr>
        <w:spacing w:line="360" w:lineRule="auto"/>
        <w:jc w:val="both"/>
        <w:rPr>
          <w:rFonts w:cs="David"/>
          <w:sz w:val="24"/>
          <w:szCs w:val="24"/>
          <w:rtl/>
        </w:rPr>
      </w:pPr>
      <w:r w:rsidRPr="002D402A">
        <w:rPr>
          <w:rFonts w:cs="David" w:hint="cs"/>
          <w:sz w:val="24"/>
          <w:szCs w:val="24"/>
          <w:rtl/>
        </w:rPr>
        <w:t>לרוב, כשאוהבים מישהו, נוטים</w:t>
      </w:r>
      <w:r w:rsidRPr="002D402A">
        <w:rPr>
          <w:rFonts w:cs="David" w:hint="cs"/>
          <w:rtl/>
        </w:rPr>
        <w:t xml:space="preserve"> </w:t>
      </w:r>
      <w:r w:rsidRPr="00D938B1">
        <w:rPr>
          <w:rFonts w:cs="David" w:hint="cs"/>
          <w:b/>
          <w:bCs/>
          <w:sz w:val="32"/>
          <w:szCs w:val="32"/>
          <w:rtl/>
        </w:rPr>
        <w:t>לְהַזְכִּיר</w:t>
      </w:r>
      <w:r w:rsidRPr="002D402A">
        <w:rPr>
          <w:rFonts w:cs="David" w:hint="cs"/>
          <w:rtl/>
        </w:rPr>
        <w:t xml:space="preserve"> </w:t>
      </w:r>
      <w:r w:rsidRPr="002D402A">
        <w:rPr>
          <w:rFonts w:cs="David" w:hint="cs"/>
          <w:sz w:val="24"/>
          <w:szCs w:val="24"/>
          <w:rtl/>
        </w:rPr>
        <w:t>אותו פעמים רבות.</w:t>
      </w:r>
    </w:p>
    <w:p w:rsidR="002D402A" w:rsidRPr="002D402A" w:rsidRDefault="002D402A" w:rsidP="002D402A">
      <w:pPr>
        <w:pStyle w:val="ad"/>
        <w:spacing w:line="360" w:lineRule="auto"/>
        <w:jc w:val="both"/>
        <w:rPr>
          <w:rFonts w:cs="David"/>
          <w:sz w:val="24"/>
          <w:szCs w:val="24"/>
          <w:rtl/>
        </w:rPr>
      </w:pPr>
      <w:r w:rsidRPr="002D402A">
        <w:rPr>
          <w:rFonts w:cs="David" w:hint="cs"/>
          <w:sz w:val="24"/>
          <w:szCs w:val="24"/>
          <w:rtl/>
        </w:rPr>
        <w:t>העיר ירושלים _____________ ביצירות של הסופר ש"י עגנון כ-2,600 פעמים</w:t>
      </w:r>
      <w:r>
        <w:rPr>
          <w:rFonts w:cs="David" w:hint="cs"/>
          <w:sz w:val="24"/>
          <w:szCs w:val="24"/>
          <w:rtl/>
        </w:rPr>
        <w:t>.</w:t>
      </w:r>
    </w:p>
    <w:p w:rsidR="002D402A" w:rsidRPr="002D402A" w:rsidRDefault="002D402A" w:rsidP="002D402A">
      <w:pPr>
        <w:pStyle w:val="ad"/>
        <w:spacing w:line="360" w:lineRule="auto"/>
        <w:jc w:val="both"/>
        <w:rPr>
          <w:rFonts w:cs="David"/>
          <w:rtl/>
        </w:rPr>
      </w:pPr>
    </w:p>
    <w:p w:rsidR="002D402A" w:rsidRPr="002D402A" w:rsidRDefault="002D402A" w:rsidP="002D402A">
      <w:pPr>
        <w:pStyle w:val="ad"/>
        <w:numPr>
          <w:ilvl w:val="0"/>
          <w:numId w:val="12"/>
        </w:numPr>
        <w:spacing w:line="360" w:lineRule="auto"/>
        <w:jc w:val="both"/>
        <w:rPr>
          <w:rFonts w:cs="David"/>
          <w:sz w:val="24"/>
          <w:szCs w:val="24"/>
          <w:rtl/>
        </w:rPr>
      </w:pPr>
      <w:r w:rsidRPr="002D402A">
        <w:rPr>
          <w:rFonts w:cs="David" w:hint="cs"/>
          <w:sz w:val="24"/>
          <w:szCs w:val="24"/>
          <w:rtl/>
        </w:rPr>
        <w:t>דרך קריאת היצירות של עגנון אפשר</w:t>
      </w:r>
      <w:r w:rsidRPr="002D402A">
        <w:rPr>
          <w:rFonts w:cs="David" w:hint="cs"/>
          <w:rtl/>
        </w:rPr>
        <w:t xml:space="preserve"> </w:t>
      </w:r>
      <w:r w:rsidRPr="00D938B1">
        <w:rPr>
          <w:rFonts w:cs="David" w:hint="cs"/>
          <w:b/>
          <w:bCs/>
          <w:sz w:val="32"/>
          <w:szCs w:val="32"/>
          <w:rtl/>
        </w:rPr>
        <w:t xml:space="preserve">לְטַיֵּל </w:t>
      </w:r>
      <w:r w:rsidRPr="002D402A">
        <w:rPr>
          <w:rFonts w:cs="David" w:hint="cs"/>
          <w:sz w:val="24"/>
          <w:szCs w:val="24"/>
          <w:rtl/>
        </w:rPr>
        <w:t>בירושלים.</w:t>
      </w:r>
    </w:p>
    <w:p w:rsidR="002D402A" w:rsidRPr="002D402A" w:rsidRDefault="002D402A" w:rsidP="002D402A">
      <w:pPr>
        <w:pStyle w:val="ad"/>
        <w:spacing w:line="360" w:lineRule="auto"/>
        <w:jc w:val="both"/>
        <w:rPr>
          <w:rFonts w:cs="David"/>
          <w:sz w:val="24"/>
          <w:szCs w:val="24"/>
          <w:rtl/>
        </w:rPr>
      </w:pPr>
      <w:r w:rsidRPr="002D402A">
        <w:rPr>
          <w:rFonts w:cs="David" w:hint="cs"/>
          <w:sz w:val="24"/>
          <w:szCs w:val="24"/>
          <w:rtl/>
        </w:rPr>
        <w:t>ה_____________  בירושלים עובר גם דרך שכונת הבוכרים ושכונת זיכרון משה.</w:t>
      </w:r>
    </w:p>
    <w:p w:rsidR="002D402A" w:rsidRPr="002D402A" w:rsidRDefault="002D402A" w:rsidP="002D402A">
      <w:pPr>
        <w:pStyle w:val="ad"/>
        <w:spacing w:line="360" w:lineRule="auto"/>
        <w:jc w:val="both"/>
        <w:rPr>
          <w:rFonts w:cs="David"/>
          <w:rtl/>
        </w:rPr>
      </w:pPr>
    </w:p>
    <w:p w:rsidR="002D402A" w:rsidRPr="002D402A" w:rsidRDefault="002D402A" w:rsidP="002D402A">
      <w:pPr>
        <w:pStyle w:val="ad"/>
        <w:numPr>
          <w:ilvl w:val="0"/>
          <w:numId w:val="12"/>
        </w:numPr>
        <w:spacing w:line="360" w:lineRule="auto"/>
        <w:jc w:val="both"/>
        <w:rPr>
          <w:rFonts w:cs="David"/>
          <w:sz w:val="24"/>
          <w:szCs w:val="24"/>
          <w:rtl/>
        </w:rPr>
      </w:pPr>
      <w:r w:rsidRPr="002D402A">
        <w:rPr>
          <w:rFonts w:cs="David" w:hint="cs"/>
          <w:sz w:val="24"/>
          <w:szCs w:val="24"/>
          <w:rtl/>
        </w:rPr>
        <w:t>בדומה לאליעזר בן יהודה, גם עגנון רצה</w:t>
      </w:r>
      <w:r w:rsidRPr="002D402A">
        <w:rPr>
          <w:rFonts w:cs="David" w:hint="cs"/>
          <w:rtl/>
        </w:rPr>
        <w:t xml:space="preserve"> </w:t>
      </w:r>
      <w:r w:rsidRPr="00D938B1">
        <w:rPr>
          <w:rFonts w:cs="David" w:hint="cs"/>
          <w:b/>
          <w:bCs/>
          <w:sz w:val="32"/>
          <w:szCs w:val="32"/>
          <w:rtl/>
        </w:rPr>
        <w:t>לְהַחְיוֹת</w:t>
      </w:r>
      <w:r w:rsidRPr="002D402A">
        <w:rPr>
          <w:rFonts w:cs="David" w:hint="cs"/>
          <w:rtl/>
        </w:rPr>
        <w:t xml:space="preserve"> </w:t>
      </w:r>
      <w:r w:rsidRPr="002D402A">
        <w:rPr>
          <w:rFonts w:cs="David" w:hint="cs"/>
          <w:sz w:val="24"/>
          <w:szCs w:val="24"/>
          <w:rtl/>
        </w:rPr>
        <w:t>את הלשון העברית.</w:t>
      </w:r>
    </w:p>
    <w:p w:rsidR="002D402A" w:rsidRPr="002D402A" w:rsidRDefault="002D402A" w:rsidP="002D402A">
      <w:pPr>
        <w:pStyle w:val="ad"/>
        <w:spacing w:line="360" w:lineRule="auto"/>
        <w:jc w:val="both"/>
        <w:rPr>
          <w:rFonts w:cs="David"/>
          <w:sz w:val="24"/>
          <w:szCs w:val="24"/>
          <w:rtl/>
        </w:rPr>
      </w:pPr>
      <w:r w:rsidRPr="002D402A">
        <w:rPr>
          <w:rFonts w:cs="David" w:hint="cs"/>
          <w:sz w:val="24"/>
          <w:szCs w:val="24"/>
          <w:rtl/>
        </w:rPr>
        <w:t>_____________  הלשון העברית משתקפת בסיפוריו.</w:t>
      </w:r>
    </w:p>
    <w:p w:rsidR="002D402A" w:rsidRPr="002D402A" w:rsidRDefault="002D402A" w:rsidP="002D402A">
      <w:pPr>
        <w:pStyle w:val="ad"/>
        <w:spacing w:line="360" w:lineRule="auto"/>
        <w:jc w:val="both"/>
        <w:rPr>
          <w:rFonts w:cs="David"/>
          <w:rtl/>
        </w:rPr>
      </w:pPr>
    </w:p>
    <w:p w:rsidR="002D402A" w:rsidRPr="002D402A" w:rsidRDefault="002D402A" w:rsidP="002D402A">
      <w:pPr>
        <w:pStyle w:val="ad"/>
        <w:numPr>
          <w:ilvl w:val="0"/>
          <w:numId w:val="12"/>
        </w:numPr>
        <w:spacing w:line="360" w:lineRule="auto"/>
        <w:jc w:val="both"/>
        <w:rPr>
          <w:rFonts w:cs="David"/>
          <w:sz w:val="24"/>
          <w:szCs w:val="24"/>
          <w:rtl/>
        </w:rPr>
      </w:pPr>
      <w:r w:rsidRPr="002D402A">
        <w:rPr>
          <w:rFonts w:cs="David" w:hint="cs"/>
          <w:sz w:val="24"/>
          <w:szCs w:val="24"/>
          <w:rtl/>
        </w:rPr>
        <w:t xml:space="preserve">עגנון </w:t>
      </w:r>
      <w:r w:rsidRPr="00D938B1">
        <w:rPr>
          <w:rFonts w:cs="David" w:hint="cs"/>
          <w:b/>
          <w:bCs/>
          <w:sz w:val="32"/>
          <w:szCs w:val="32"/>
          <w:rtl/>
        </w:rPr>
        <w:t>הִקְדּ</w:t>
      </w:r>
      <w:proofErr w:type="spellStart"/>
      <w:r w:rsidRPr="00D938B1">
        <w:rPr>
          <w:rFonts w:cs="David" w:hint="cs"/>
          <w:b/>
          <w:bCs/>
          <w:sz w:val="32"/>
          <w:szCs w:val="32"/>
          <w:rtl/>
        </w:rPr>
        <w:t>ִישׁ</w:t>
      </w:r>
      <w:proofErr w:type="spellEnd"/>
      <w:r w:rsidRPr="002D402A">
        <w:rPr>
          <w:rFonts w:cs="David" w:hint="cs"/>
          <w:sz w:val="32"/>
          <w:szCs w:val="32"/>
          <w:rtl/>
        </w:rPr>
        <w:t xml:space="preserve"> </w:t>
      </w:r>
      <w:r w:rsidRPr="002D402A">
        <w:rPr>
          <w:rFonts w:cs="David" w:hint="cs"/>
          <w:sz w:val="24"/>
          <w:szCs w:val="24"/>
          <w:rtl/>
        </w:rPr>
        <w:t>תשומת לב מיוחדת לתחיית השפה העברית.</w:t>
      </w:r>
    </w:p>
    <w:p w:rsidR="002D402A" w:rsidRPr="002D402A" w:rsidRDefault="002D402A" w:rsidP="002D402A">
      <w:pPr>
        <w:pStyle w:val="ad"/>
        <w:spacing w:line="360" w:lineRule="auto"/>
        <w:jc w:val="both"/>
        <w:rPr>
          <w:rFonts w:cs="David"/>
          <w:sz w:val="24"/>
          <w:szCs w:val="24"/>
          <w:rtl/>
        </w:rPr>
      </w:pPr>
      <w:r w:rsidRPr="002D402A">
        <w:rPr>
          <w:rFonts w:cs="David" w:hint="cs"/>
          <w:sz w:val="24"/>
          <w:szCs w:val="24"/>
          <w:rtl/>
        </w:rPr>
        <w:t xml:space="preserve">הוא העריך את הייחוד של שפת ה_____________. </w:t>
      </w:r>
    </w:p>
    <w:p w:rsidR="002D402A" w:rsidRPr="002D402A" w:rsidRDefault="002D402A" w:rsidP="002D402A">
      <w:pPr>
        <w:pStyle w:val="ad"/>
        <w:spacing w:line="360" w:lineRule="auto"/>
        <w:jc w:val="both"/>
        <w:rPr>
          <w:rFonts w:cs="David"/>
        </w:rPr>
      </w:pPr>
    </w:p>
    <w:p w:rsidR="002D402A" w:rsidRPr="002D402A" w:rsidRDefault="002D402A" w:rsidP="002D402A">
      <w:pPr>
        <w:pStyle w:val="ad"/>
        <w:spacing w:line="360" w:lineRule="auto"/>
        <w:jc w:val="both"/>
        <w:rPr>
          <w:rFonts w:cs="David"/>
          <w:rtl/>
        </w:rPr>
      </w:pPr>
    </w:p>
    <w:p w:rsidR="002D402A" w:rsidRPr="002D402A" w:rsidRDefault="002D402A" w:rsidP="00D938B1">
      <w:pPr>
        <w:pStyle w:val="ad"/>
        <w:numPr>
          <w:ilvl w:val="0"/>
          <w:numId w:val="6"/>
        </w:numPr>
        <w:spacing w:line="360" w:lineRule="auto"/>
        <w:jc w:val="both"/>
        <w:rPr>
          <w:rFonts w:cs="David"/>
          <w:sz w:val="24"/>
          <w:szCs w:val="24"/>
        </w:rPr>
      </w:pPr>
      <w:r w:rsidRPr="002D402A">
        <w:rPr>
          <w:rFonts w:cs="David" w:hint="cs"/>
          <w:sz w:val="24"/>
          <w:szCs w:val="24"/>
          <w:rtl/>
        </w:rPr>
        <w:t>לפניך קטע שחסרים בו חמישה פעלים.</w:t>
      </w:r>
    </w:p>
    <w:p w:rsidR="002D402A" w:rsidRPr="002D402A" w:rsidRDefault="002D402A" w:rsidP="002D402A">
      <w:pPr>
        <w:pStyle w:val="ad"/>
        <w:spacing w:line="360" w:lineRule="auto"/>
        <w:jc w:val="both"/>
        <w:rPr>
          <w:rFonts w:cs="David"/>
          <w:sz w:val="24"/>
          <w:szCs w:val="24"/>
          <w:rtl/>
        </w:rPr>
      </w:pPr>
      <w:r w:rsidRPr="002D402A">
        <w:rPr>
          <w:rFonts w:cs="David" w:hint="cs"/>
          <w:b/>
          <w:bCs/>
          <w:sz w:val="24"/>
          <w:szCs w:val="24"/>
          <w:rtl/>
        </w:rPr>
        <w:t>השלם</w:t>
      </w:r>
      <w:r w:rsidRPr="002D402A">
        <w:rPr>
          <w:rFonts w:cs="David" w:hint="cs"/>
          <w:sz w:val="24"/>
          <w:szCs w:val="24"/>
          <w:rtl/>
        </w:rPr>
        <w:t xml:space="preserve"> במקומות הריקים את צורת הפועל המתאימה, לפי שם הפועל בסוגריים.</w:t>
      </w:r>
    </w:p>
    <w:p w:rsidR="002D402A" w:rsidRPr="002D402A" w:rsidRDefault="002D402A" w:rsidP="002D402A">
      <w:pPr>
        <w:pStyle w:val="ad"/>
        <w:spacing w:line="360" w:lineRule="auto"/>
        <w:jc w:val="both"/>
        <w:rPr>
          <w:rFonts w:cs="David"/>
          <w:sz w:val="24"/>
          <w:szCs w:val="24"/>
          <w:rtl/>
        </w:rPr>
      </w:pPr>
    </w:p>
    <w:p w:rsidR="002D402A" w:rsidRPr="002D402A" w:rsidRDefault="002D402A" w:rsidP="002D402A">
      <w:pPr>
        <w:pStyle w:val="ad"/>
        <w:spacing w:line="480" w:lineRule="auto"/>
        <w:jc w:val="both"/>
        <w:rPr>
          <w:rFonts w:cs="David"/>
          <w:sz w:val="24"/>
          <w:szCs w:val="24"/>
          <w:rtl/>
        </w:rPr>
      </w:pPr>
      <w:r w:rsidRPr="002D402A">
        <w:rPr>
          <w:rFonts w:cs="David" w:hint="cs"/>
          <w:sz w:val="24"/>
          <w:szCs w:val="24"/>
          <w:rtl/>
        </w:rPr>
        <w:t>בן יהודה _____________</w:t>
      </w:r>
      <w:r w:rsidRPr="002D402A">
        <w:rPr>
          <w:rFonts w:cs="David" w:hint="cs"/>
          <w:rtl/>
        </w:rPr>
        <w:t xml:space="preserve"> </w:t>
      </w:r>
      <w:r w:rsidRPr="002D402A">
        <w:rPr>
          <w:rFonts w:cs="David" w:hint="cs"/>
          <w:b/>
          <w:bCs/>
          <w:sz w:val="24"/>
          <w:szCs w:val="24"/>
          <w:rtl/>
        </w:rPr>
        <w:t>(להיחשב)</w:t>
      </w:r>
      <w:r w:rsidRPr="002D402A">
        <w:rPr>
          <w:rFonts w:cs="David" w:hint="cs"/>
          <w:sz w:val="24"/>
          <w:szCs w:val="24"/>
          <w:rtl/>
        </w:rPr>
        <w:t xml:space="preserve"> מחייה השפה העברית. עם זאת, בתקופתו היו אנשים ש_____________ </w:t>
      </w:r>
      <w:r w:rsidRPr="002D402A">
        <w:rPr>
          <w:rFonts w:cs="David" w:hint="cs"/>
          <w:b/>
          <w:bCs/>
          <w:sz w:val="24"/>
          <w:szCs w:val="24"/>
          <w:rtl/>
        </w:rPr>
        <w:t>(להתנגד)</w:t>
      </w:r>
      <w:r w:rsidRPr="002D402A">
        <w:rPr>
          <w:rFonts w:cs="David" w:hint="cs"/>
          <w:sz w:val="24"/>
          <w:szCs w:val="24"/>
          <w:rtl/>
        </w:rPr>
        <w:t xml:space="preserve"> לתואר זה. בראשם _____________ </w:t>
      </w:r>
      <w:r w:rsidRPr="002D402A">
        <w:rPr>
          <w:rFonts w:cs="David" w:hint="cs"/>
          <w:b/>
          <w:bCs/>
          <w:sz w:val="24"/>
          <w:szCs w:val="24"/>
          <w:rtl/>
        </w:rPr>
        <w:t>(לעמוד)</w:t>
      </w:r>
      <w:r w:rsidRPr="002D402A">
        <w:rPr>
          <w:rFonts w:cs="David" w:hint="cs"/>
          <w:sz w:val="24"/>
          <w:szCs w:val="24"/>
          <w:rtl/>
        </w:rPr>
        <w:t xml:space="preserve"> הסופר ש"י עגנון והמשורר הלאומי חיים נחמן ביאליק. שניהם _____________ </w:t>
      </w:r>
      <w:r w:rsidRPr="002D402A">
        <w:rPr>
          <w:rFonts w:cs="David" w:hint="cs"/>
          <w:b/>
          <w:bCs/>
          <w:sz w:val="24"/>
          <w:szCs w:val="24"/>
          <w:rtl/>
        </w:rPr>
        <w:t>(להתבטא)</w:t>
      </w:r>
      <w:r w:rsidRPr="002D402A">
        <w:rPr>
          <w:rFonts w:cs="David" w:hint="cs"/>
          <w:sz w:val="24"/>
          <w:szCs w:val="24"/>
          <w:rtl/>
        </w:rPr>
        <w:t xml:space="preserve"> בנושא ואפילו _____________ </w:t>
      </w:r>
      <w:r w:rsidRPr="002D402A">
        <w:rPr>
          <w:rFonts w:cs="David" w:hint="cs"/>
          <w:b/>
          <w:bCs/>
          <w:sz w:val="24"/>
          <w:szCs w:val="24"/>
          <w:rtl/>
        </w:rPr>
        <w:t>(לזלזל)</w:t>
      </w:r>
      <w:r w:rsidRPr="002D402A">
        <w:rPr>
          <w:rFonts w:cs="David" w:hint="cs"/>
          <w:sz w:val="24"/>
          <w:szCs w:val="24"/>
          <w:rtl/>
        </w:rPr>
        <w:t xml:space="preserve"> בבן יהודה. הם _____________</w:t>
      </w:r>
      <w:r w:rsidRPr="002D402A">
        <w:rPr>
          <w:rFonts w:cs="David" w:hint="cs"/>
          <w:b/>
          <w:bCs/>
          <w:sz w:val="24"/>
          <w:szCs w:val="24"/>
          <w:rtl/>
        </w:rPr>
        <w:t xml:space="preserve"> (לראות)</w:t>
      </w:r>
      <w:r w:rsidRPr="002D402A">
        <w:rPr>
          <w:rFonts w:cs="David" w:hint="cs"/>
          <w:sz w:val="24"/>
          <w:szCs w:val="24"/>
          <w:rtl/>
        </w:rPr>
        <w:t xml:space="preserve">  בשלילה את ההעשרה המהירה והמלאכותית של השפה. הם _____________ </w:t>
      </w:r>
      <w:r w:rsidRPr="002D402A">
        <w:rPr>
          <w:rFonts w:cs="David" w:hint="cs"/>
          <w:b/>
          <w:bCs/>
          <w:sz w:val="24"/>
          <w:szCs w:val="24"/>
          <w:rtl/>
        </w:rPr>
        <w:t>(להעדיף)</w:t>
      </w:r>
      <w:r w:rsidRPr="002D402A">
        <w:rPr>
          <w:rFonts w:cs="David" w:hint="cs"/>
          <w:sz w:val="24"/>
          <w:szCs w:val="24"/>
          <w:rtl/>
        </w:rPr>
        <w:t xml:space="preserve">  להשתמש במילים הקיימות בעברית מתקופת המקרא ומתקופת חז"ל.</w:t>
      </w:r>
    </w:p>
    <w:p w:rsidR="002D402A" w:rsidRPr="002D402A" w:rsidRDefault="002D402A" w:rsidP="002D402A">
      <w:pPr>
        <w:pStyle w:val="ad"/>
        <w:spacing w:line="360" w:lineRule="auto"/>
        <w:jc w:val="both"/>
        <w:rPr>
          <w:rFonts w:cs="David"/>
          <w:rtl/>
        </w:rPr>
      </w:pPr>
    </w:p>
    <w:p w:rsidR="002D402A" w:rsidRPr="002D402A" w:rsidRDefault="00961DC8" w:rsidP="002D402A">
      <w:pPr>
        <w:spacing w:line="360" w:lineRule="auto"/>
        <w:jc w:val="both"/>
        <w:rPr>
          <w:rFonts w:cs="David"/>
          <w:rtl/>
        </w:rPr>
      </w:pPr>
      <w:r>
        <w:rPr>
          <w:rFonts w:cs="David"/>
          <w:noProof/>
          <w:rtl/>
        </w:rPr>
        <w:pict>
          <v:shapetype id="_x0000_t202" coordsize="21600,21600" o:spt="202" path="m,l,21600r21600,l21600,xe">
            <v:stroke joinstyle="miter"/>
            <v:path gradientshapeok="t" o:connecttype="rect"/>
          </v:shapetype>
          <v:shape id="תיבת טקסט 2" o:spid="_x0000_s1026" type="#_x0000_t202" style="position:absolute;left:0;text-align:left;margin-left:-20.25pt;margin-top:109.7pt;width:136.5pt;height:19.5pt;flip:x;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" stroked="f">
            <v:textbox>
              <w:txbxContent>
                <w:p w:rsidR="002D402A" w:rsidRPr="00A57D45" w:rsidRDefault="002D402A" w:rsidP="002D402A">
                  <w:pPr>
                    <w:rPr>
                      <w:rFonts w:cs="FrankRuehl"/>
                      <w:rtl/>
                      <w:cs/>
                    </w:rPr>
                  </w:pPr>
                  <w:r w:rsidRPr="00A57D45">
                    <w:rPr>
                      <w:rFonts w:cs="FrankRuehl" w:hint="cs"/>
                      <w:rtl/>
                      <w:cs/>
                    </w:rPr>
                    <w:t>אליעזר בן יהודה</w:t>
                  </w:r>
                </w:p>
              </w:txbxContent>
            </v:textbox>
            <w10:wrap type="square"/>
          </v:shape>
        </w:pict>
      </w:r>
      <w:r>
        <w:rPr>
          <w:rFonts w:cs="David"/>
          <w:noProof/>
          <w:rtl/>
        </w:rPr>
        <w:pict>
          <v:shape id="_x0000_s1027" type="#_x0000_t202" style="position:absolute;left:0;text-align:left;margin-left:440.95pt;margin-top:109.25pt;width:87.75pt;height:18pt;flip:x;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" stroked="f">
            <v:textbox>
              <w:txbxContent>
                <w:p w:rsidR="002D402A" w:rsidRPr="00A57D45" w:rsidRDefault="002D402A" w:rsidP="002D402A">
                  <w:pPr>
                    <w:rPr>
                      <w:rFonts w:cs="FrankRuehl"/>
                      <w:rtl/>
                      <w:cs/>
                    </w:rPr>
                  </w:pPr>
                  <w:r w:rsidRPr="00A57D45">
                    <w:rPr>
                      <w:rFonts w:cs="FrankRuehl" w:hint="cs"/>
                      <w:rtl/>
                      <w:cs/>
                    </w:rPr>
                    <w:t>ש"י עגנון</w:t>
                  </w:r>
                </w:p>
              </w:txbxContent>
            </v:textbox>
            <w10:wrap type="square"/>
          </v:shape>
        </w:pict>
      </w:r>
      <w:r w:rsidR="002D402A" w:rsidRPr="002D402A">
        <w:rPr>
          <w:rFonts w:cs="David"/>
          <w:noProof/>
        </w:rPr>
        <w:drawing>
          <wp:inline distT="0" distB="0" distL="0" distR="0">
            <wp:extent cx="922020" cy="1252229"/>
            <wp:effectExtent l="0" t="0" r="0" b="5080"/>
            <wp:docPr id="6" name="תמונה 6" descr="ש&quot;י עגנ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ש&quot;י עגנון"/>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9623" cy="1276136"/>
                    </a:xfrm>
                    <a:prstGeom prst="rect">
                      <a:avLst/>
                    </a:prstGeom>
                    <a:noFill/>
                    <a:ln>
                      <a:noFill/>
                    </a:ln>
                  </pic:spPr>
                </pic:pic>
              </a:graphicData>
            </a:graphic>
          </wp:inline>
        </w:drawing>
      </w:r>
      <w:r w:rsidR="002D402A" w:rsidRPr="002D402A">
        <w:rPr>
          <w:rFonts w:cs="David" w:hint="cs"/>
          <w:rtl/>
        </w:rPr>
        <w:t xml:space="preserve">                                                                                                        </w:t>
      </w:r>
      <w:r w:rsidR="002D402A">
        <w:rPr>
          <w:rFonts w:cs="David" w:hint="cs"/>
          <w:rtl/>
        </w:rPr>
        <w:t xml:space="preserve">                         </w:t>
      </w:r>
      <w:r w:rsidR="002D402A" w:rsidRPr="002D402A">
        <w:rPr>
          <w:rFonts w:cs="David" w:hint="cs"/>
          <w:rtl/>
        </w:rPr>
        <w:t xml:space="preserve">     </w:t>
      </w:r>
      <w:r w:rsidR="002D402A" w:rsidRPr="002D402A">
        <w:rPr>
          <w:rFonts w:cs="David"/>
          <w:noProof/>
        </w:rPr>
        <w:lastRenderedPageBreak/>
        <w:drawing>
          <wp:inline distT="0" distB="0" distL="0" distR="0">
            <wp:extent cx="1028700" cy="1314947"/>
            <wp:effectExtent l="0" t="0" r="0" b="0"/>
            <wp:docPr id="7" name="תמונה 7" descr="תוצאת תמונה עבור בן יהוד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תוצאת תמונה עבור בן יהודה"/>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6256" cy="1362953"/>
                    </a:xfrm>
                    <a:prstGeom prst="rect">
                      <a:avLst/>
                    </a:prstGeom>
                    <a:noFill/>
                    <a:ln>
                      <a:noFill/>
                    </a:ln>
                  </pic:spPr>
                </pic:pic>
              </a:graphicData>
            </a:graphic>
          </wp:inline>
        </w:drawing>
      </w:r>
    </w:p>
    <w:p w:rsidR="002D402A" w:rsidRDefault="002D402A" w:rsidP="002D402A">
      <w:pPr>
        <w:pStyle w:val="ad"/>
        <w:spacing w:line="360" w:lineRule="auto"/>
        <w:jc w:val="both"/>
        <w:rPr>
          <w:rFonts w:cs="David"/>
        </w:rPr>
      </w:pPr>
    </w:p>
    <w:p w:rsidR="002D402A" w:rsidRDefault="002D402A" w:rsidP="002D402A">
      <w:pPr>
        <w:pStyle w:val="ad"/>
        <w:spacing w:line="360" w:lineRule="auto"/>
        <w:jc w:val="both"/>
        <w:rPr>
          <w:rFonts w:cs="David"/>
          <w:rtl/>
        </w:rPr>
      </w:pPr>
    </w:p>
    <w:p w:rsidR="002D402A" w:rsidRDefault="002D402A" w:rsidP="002D402A">
      <w:pPr>
        <w:pStyle w:val="ad"/>
        <w:spacing w:line="360" w:lineRule="auto"/>
        <w:jc w:val="both"/>
        <w:rPr>
          <w:rFonts w:cs="David"/>
        </w:rPr>
      </w:pPr>
    </w:p>
    <w:p w:rsidR="002D402A" w:rsidRPr="002D402A" w:rsidRDefault="002D402A" w:rsidP="00D938B1">
      <w:pPr>
        <w:pStyle w:val="ad"/>
        <w:numPr>
          <w:ilvl w:val="0"/>
          <w:numId w:val="6"/>
        </w:numPr>
        <w:spacing w:line="360" w:lineRule="auto"/>
        <w:jc w:val="both"/>
        <w:rPr>
          <w:rFonts w:cs="David"/>
          <w:sz w:val="24"/>
          <w:szCs w:val="24"/>
        </w:rPr>
      </w:pPr>
      <w:r w:rsidRPr="002D402A">
        <w:rPr>
          <w:rFonts w:cs="David" w:hint="cs"/>
          <w:sz w:val="24"/>
          <w:szCs w:val="24"/>
          <w:rtl/>
        </w:rPr>
        <w:t xml:space="preserve">לפניך קטע ובו שמות מדגשים. </w:t>
      </w:r>
    </w:p>
    <w:p w:rsidR="002D402A" w:rsidRPr="002D402A" w:rsidRDefault="002D402A" w:rsidP="002D402A">
      <w:pPr>
        <w:pStyle w:val="ad"/>
        <w:numPr>
          <w:ilvl w:val="0"/>
          <w:numId w:val="14"/>
        </w:numPr>
        <w:spacing w:line="360" w:lineRule="auto"/>
        <w:jc w:val="both"/>
        <w:rPr>
          <w:rFonts w:cs="David"/>
          <w:sz w:val="24"/>
          <w:szCs w:val="24"/>
        </w:rPr>
      </w:pPr>
      <w:r w:rsidRPr="002D402A">
        <w:rPr>
          <w:rFonts w:cs="David" w:hint="cs"/>
          <w:b/>
          <w:bCs/>
          <w:sz w:val="24"/>
          <w:szCs w:val="24"/>
          <w:rtl/>
        </w:rPr>
        <w:t xml:space="preserve">מיין </w:t>
      </w:r>
      <w:r w:rsidRPr="002D402A">
        <w:rPr>
          <w:rFonts w:cs="David" w:hint="cs"/>
          <w:sz w:val="24"/>
          <w:szCs w:val="24"/>
          <w:rtl/>
        </w:rPr>
        <w:t xml:space="preserve">אותם בטבלה </w:t>
      </w:r>
      <w:r w:rsidRPr="002D402A">
        <w:rPr>
          <w:rFonts w:cs="David" w:hint="cs"/>
          <w:sz w:val="24"/>
          <w:szCs w:val="24"/>
          <w:u w:val="single"/>
          <w:rtl/>
        </w:rPr>
        <w:t>לפי דרך התצורה</w:t>
      </w:r>
      <w:r w:rsidRPr="002D402A">
        <w:rPr>
          <w:rFonts w:cs="David" w:hint="cs"/>
          <w:sz w:val="24"/>
          <w:szCs w:val="24"/>
          <w:rtl/>
        </w:rPr>
        <w:t>.</w:t>
      </w:r>
    </w:p>
    <w:p w:rsidR="002D402A" w:rsidRPr="002D402A" w:rsidRDefault="002D402A" w:rsidP="002D402A">
      <w:pPr>
        <w:pStyle w:val="ad"/>
        <w:spacing w:line="360" w:lineRule="auto"/>
        <w:jc w:val="both"/>
        <w:rPr>
          <w:rFonts w:cs="David"/>
          <w:rtl/>
        </w:rPr>
      </w:pPr>
    </w:p>
    <w:p w:rsidR="002D402A" w:rsidRPr="002D402A" w:rsidRDefault="002D402A" w:rsidP="002D402A">
      <w:pPr>
        <w:pStyle w:val="ad"/>
        <w:spacing w:line="360" w:lineRule="auto"/>
        <w:jc w:val="both"/>
        <w:rPr>
          <w:rFonts w:cs="David"/>
          <w:sz w:val="24"/>
          <w:szCs w:val="24"/>
          <w:rtl/>
        </w:rPr>
      </w:pPr>
      <w:r w:rsidRPr="002D402A">
        <w:rPr>
          <w:rFonts w:cs="David" w:hint="cs"/>
          <w:sz w:val="24"/>
          <w:szCs w:val="24"/>
          <w:rtl/>
        </w:rPr>
        <w:t>ש"י עגנון היה</w:t>
      </w:r>
      <w:r w:rsidRPr="002D402A">
        <w:rPr>
          <w:rFonts w:cs="David" w:hint="cs"/>
          <w:rtl/>
        </w:rPr>
        <w:t xml:space="preserve"> </w:t>
      </w:r>
      <w:r w:rsidRPr="002D402A">
        <w:rPr>
          <w:rFonts w:cs="David" w:hint="cs"/>
          <w:b/>
          <w:bCs/>
          <w:sz w:val="32"/>
          <w:szCs w:val="32"/>
          <w:rtl/>
        </w:rPr>
        <w:t>סוֹפֵר</w:t>
      </w:r>
      <w:r w:rsidRPr="002D402A">
        <w:rPr>
          <w:rFonts w:cs="David" w:hint="cs"/>
          <w:rtl/>
        </w:rPr>
        <w:t xml:space="preserve">, </w:t>
      </w:r>
      <w:r w:rsidRPr="002D402A">
        <w:rPr>
          <w:rFonts w:cs="David" w:hint="cs"/>
          <w:sz w:val="24"/>
          <w:szCs w:val="24"/>
          <w:rtl/>
        </w:rPr>
        <w:t>הוא גם עבד כ</w:t>
      </w:r>
      <w:r w:rsidRPr="002D402A">
        <w:rPr>
          <w:rFonts w:cs="David" w:hint="cs"/>
          <w:b/>
          <w:bCs/>
          <w:sz w:val="32"/>
          <w:szCs w:val="32"/>
          <w:rtl/>
        </w:rPr>
        <w:t>מַזְכּ</w:t>
      </w:r>
      <w:proofErr w:type="spellStart"/>
      <w:r w:rsidRPr="002D402A">
        <w:rPr>
          <w:rFonts w:cs="David" w:hint="cs"/>
          <w:b/>
          <w:bCs/>
          <w:sz w:val="32"/>
          <w:szCs w:val="32"/>
          <w:rtl/>
        </w:rPr>
        <w:t>ִיר</w:t>
      </w:r>
      <w:proofErr w:type="spellEnd"/>
      <w:r w:rsidRPr="002D402A">
        <w:rPr>
          <w:rFonts w:cs="David" w:hint="cs"/>
          <w:rtl/>
        </w:rPr>
        <w:t xml:space="preserve"> </w:t>
      </w:r>
      <w:r w:rsidRPr="002D402A">
        <w:rPr>
          <w:rFonts w:cs="David" w:hint="cs"/>
          <w:sz w:val="24"/>
          <w:szCs w:val="24"/>
          <w:rtl/>
        </w:rPr>
        <w:t>ב"וועד חובבי ציון" בירושלים וכ</w:t>
      </w:r>
      <w:r w:rsidRPr="002D402A">
        <w:rPr>
          <w:rFonts w:cs="David" w:hint="cs"/>
          <w:b/>
          <w:bCs/>
          <w:sz w:val="32"/>
          <w:szCs w:val="32"/>
          <w:rtl/>
        </w:rPr>
        <w:t>פָקִיד</w:t>
      </w:r>
      <w:r w:rsidRPr="002D402A">
        <w:rPr>
          <w:rFonts w:cs="David" w:hint="cs"/>
          <w:b/>
          <w:bCs/>
          <w:rtl/>
        </w:rPr>
        <w:t xml:space="preserve"> </w:t>
      </w:r>
      <w:r w:rsidRPr="002D402A">
        <w:rPr>
          <w:rFonts w:cs="David" w:hint="cs"/>
          <w:sz w:val="24"/>
          <w:szCs w:val="24"/>
          <w:rtl/>
        </w:rPr>
        <w:t>בבית המשפט.</w:t>
      </w:r>
    </w:p>
    <w:p w:rsidR="002D402A" w:rsidRPr="002D402A" w:rsidRDefault="002D402A" w:rsidP="002D402A">
      <w:pPr>
        <w:pStyle w:val="ad"/>
        <w:spacing w:line="360" w:lineRule="auto"/>
        <w:jc w:val="both"/>
        <w:rPr>
          <w:rFonts w:cs="David"/>
          <w:sz w:val="24"/>
          <w:szCs w:val="24"/>
          <w:rtl/>
        </w:rPr>
      </w:pPr>
      <w:r w:rsidRPr="002D402A">
        <w:rPr>
          <w:rFonts w:cs="David" w:hint="cs"/>
          <w:sz w:val="24"/>
          <w:szCs w:val="24"/>
          <w:rtl/>
        </w:rPr>
        <w:t>בן יהודה רצה להיות</w:t>
      </w:r>
      <w:r w:rsidRPr="002D402A">
        <w:rPr>
          <w:rFonts w:cs="David" w:hint="cs"/>
          <w:rtl/>
        </w:rPr>
        <w:t xml:space="preserve"> </w:t>
      </w:r>
      <w:r w:rsidRPr="002D402A">
        <w:rPr>
          <w:rFonts w:cs="David" w:hint="cs"/>
          <w:b/>
          <w:bCs/>
          <w:sz w:val="32"/>
          <w:szCs w:val="32"/>
          <w:rtl/>
        </w:rPr>
        <w:t>רוֹפֵא</w:t>
      </w:r>
      <w:r w:rsidRPr="002D402A">
        <w:rPr>
          <w:rFonts w:cs="David" w:hint="cs"/>
          <w:rtl/>
        </w:rPr>
        <w:t xml:space="preserve">, </w:t>
      </w:r>
      <w:r w:rsidRPr="002D402A">
        <w:rPr>
          <w:rFonts w:cs="David" w:hint="cs"/>
          <w:sz w:val="24"/>
          <w:szCs w:val="24"/>
          <w:rtl/>
        </w:rPr>
        <w:t>אבל עבד כ</w:t>
      </w:r>
      <w:r w:rsidRPr="002D402A">
        <w:rPr>
          <w:rFonts w:cs="David" w:hint="cs"/>
          <w:b/>
          <w:bCs/>
          <w:sz w:val="32"/>
          <w:szCs w:val="32"/>
          <w:rtl/>
        </w:rPr>
        <w:t>מְתַרְגֵּם</w:t>
      </w:r>
      <w:r w:rsidRPr="002D402A">
        <w:rPr>
          <w:rFonts w:cs="David" w:hint="cs"/>
          <w:rtl/>
        </w:rPr>
        <w:t xml:space="preserve"> </w:t>
      </w:r>
      <w:proofErr w:type="spellStart"/>
      <w:r w:rsidRPr="002D402A">
        <w:rPr>
          <w:rFonts w:cs="David" w:hint="cs"/>
          <w:sz w:val="24"/>
          <w:szCs w:val="24"/>
          <w:rtl/>
        </w:rPr>
        <w:t>וכ</w:t>
      </w:r>
      <w:r w:rsidRPr="002D402A">
        <w:rPr>
          <w:rFonts w:cs="David" w:hint="cs"/>
          <w:b/>
          <w:bCs/>
          <w:sz w:val="28"/>
          <w:szCs w:val="28"/>
          <w:rtl/>
        </w:rPr>
        <w:t>ע</w:t>
      </w:r>
      <w:r w:rsidRPr="002D402A">
        <w:rPr>
          <w:rFonts w:cs="David" w:hint="cs"/>
          <w:b/>
          <w:bCs/>
          <w:sz w:val="32"/>
          <w:szCs w:val="32"/>
          <w:rtl/>
        </w:rPr>
        <w:t>ִתּוֹ</w:t>
      </w:r>
      <w:proofErr w:type="spellEnd"/>
      <w:r w:rsidRPr="002D402A">
        <w:rPr>
          <w:rFonts w:cs="David" w:hint="cs"/>
          <w:b/>
          <w:bCs/>
          <w:sz w:val="32"/>
          <w:szCs w:val="32"/>
          <w:rtl/>
        </w:rPr>
        <w:t>נַאי</w:t>
      </w:r>
      <w:r w:rsidRPr="002D402A">
        <w:rPr>
          <w:rFonts w:cs="David" w:hint="cs"/>
          <w:rtl/>
        </w:rPr>
        <w:t xml:space="preserve"> </w:t>
      </w:r>
      <w:r w:rsidRPr="002D402A">
        <w:rPr>
          <w:rFonts w:cs="David" w:hint="cs"/>
          <w:sz w:val="24"/>
          <w:szCs w:val="24"/>
          <w:rtl/>
        </w:rPr>
        <w:t>והיה ל</w:t>
      </w:r>
      <w:r w:rsidRPr="002D402A">
        <w:rPr>
          <w:rFonts w:cs="David" w:hint="cs"/>
          <w:b/>
          <w:bCs/>
          <w:sz w:val="28"/>
          <w:szCs w:val="28"/>
          <w:rtl/>
        </w:rPr>
        <w:t>מ</w:t>
      </w:r>
      <w:r w:rsidRPr="002D402A">
        <w:rPr>
          <w:rFonts w:cs="David" w:hint="cs"/>
          <w:b/>
          <w:bCs/>
          <w:sz w:val="32"/>
          <w:szCs w:val="32"/>
          <w:rtl/>
        </w:rPr>
        <w:t>ְחַבֵּר</w:t>
      </w:r>
      <w:r w:rsidRPr="002D402A">
        <w:rPr>
          <w:rFonts w:cs="David" w:hint="cs"/>
          <w:rtl/>
        </w:rPr>
        <w:t xml:space="preserve"> </w:t>
      </w:r>
      <w:r w:rsidRPr="002D402A">
        <w:rPr>
          <w:rFonts w:cs="David" w:hint="cs"/>
          <w:sz w:val="24"/>
          <w:szCs w:val="24"/>
          <w:rtl/>
        </w:rPr>
        <w:t>ה</w:t>
      </w:r>
      <w:r w:rsidRPr="002D402A">
        <w:rPr>
          <w:rFonts w:cs="David" w:hint="cs"/>
          <w:b/>
          <w:bCs/>
          <w:sz w:val="28"/>
          <w:szCs w:val="28"/>
          <w:rtl/>
        </w:rPr>
        <w:t>מ</w:t>
      </w:r>
      <w:r w:rsidRPr="002D402A">
        <w:rPr>
          <w:rFonts w:cs="David" w:hint="cs"/>
          <w:b/>
          <w:bCs/>
          <w:sz w:val="32"/>
          <w:szCs w:val="32"/>
          <w:rtl/>
        </w:rPr>
        <w:t>ִלּו</w:t>
      </w:r>
      <w:proofErr w:type="spellStart"/>
      <w:r w:rsidRPr="002D402A">
        <w:rPr>
          <w:rFonts w:cs="David" w:hint="cs"/>
          <w:b/>
          <w:bCs/>
          <w:sz w:val="32"/>
          <w:szCs w:val="32"/>
          <w:rtl/>
        </w:rPr>
        <w:t>ֹן</w:t>
      </w:r>
      <w:proofErr w:type="spellEnd"/>
      <w:r w:rsidRPr="002D402A">
        <w:rPr>
          <w:rFonts w:cs="David" w:hint="cs"/>
          <w:rtl/>
        </w:rPr>
        <w:t xml:space="preserve"> </w:t>
      </w:r>
      <w:r w:rsidRPr="002D402A">
        <w:rPr>
          <w:rFonts w:cs="David" w:hint="cs"/>
          <w:sz w:val="24"/>
          <w:szCs w:val="24"/>
          <w:rtl/>
        </w:rPr>
        <w:t>העברי הראשון.</w:t>
      </w:r>
    </w:p>
    <w:p w:rsidR="002D402A" w:rsidRPr="002D402A" w:rsidRDefault="002D402A" w:rsidP="002D402A">
      <w:pPr>
        <w:pStyle w:val="ad"/>
        <w:spacing w:line="360" w:lineRule="auto"/>
        <w:jc w:val="both"/>
        <w:rPr>
          <w:rFonts w:cs="David"/>
          <w:rtl/>
        </w:rPr>
      </w:pPr>
    </w:p>
    <w:tbl>
      <w:tblPr>
        <w:tblStyle w:val="ae"/>
        <w:bidiVisual/>
        <w:tblW w:w="0" w:type="auto"/>
        <w:tblInd w:w="720" w:type="dxa"/>
        <w:tblLook w:val="04A0"/>
      </w:tblPr>
      <w:tblGrid>
        <w:gridCol w:w="4148"/>
        <w:gridCol w:w="4148"/>
      </w:tblGrid>
      <w:tr w:rsidR="002D402A" w:rsidRPr="002D402A" w:rsidTr="00522CCD">
        <w:tc>
          <w:tcPr>
            <w:tcW w:w="4148" w:type="dxa"/>
          </w:tcPr>
          <w:p w:rsidR="002D402A" w:rsidRPr="002D402A" w:rsidRDefault="002D402A" w:rsidP="00522CCD">
            <w:pPr>
              <w:pStyle w:val="ad"/>
              <w:spacing w:line="360" w:lineRule="auto"/>
              <w:ind w:left="0"/>
              <w:jc w:val="center"/>
              <w:rPr>
                <w:rFonts w:cs="David"/>
                <w:b/>
                <w:bCs/>
                <w:sz w:val="24"/>
                <w:szCs w:val="24"/>
                <w:rtl/>
              </w:rPr>
            </w:pPr>
            <w:r w:rsidRPr="002D402A">
              <w:rPr>
                <w:rFonts w:cs="David" w:hint="cs"/>
                <w:b/>
                <w:bCs/>
                <w:sz w:val="24"/>
                <w:szCs w:val="24"/>
                <w:rtl/>
              </w:rPr>
              <w:t>שורש ומשקל</w:t>
            </w:r>
          </w:p>
        </w:tc>
        <w:tc>
          <w:tcPr>
            <w:tcW w:w="4148" w:type="dxa"/>
          </w:tcPr>
          <w:p w:rsidR="002D402A" w:rsidRPr="002D402A" w:rsidRDefault="002D402A" w:rsidP="00522CCD">
            <w:pPr>
              <w:pStyle w:val="ad"/>
              <w:spacing w:line="360" w:lineRule="auto"/>
              <w:ind w:left="0"/>
              <w:jc w:val="center"/>
              <w:rPr>
                <w:rFonts w:cs="David"/>
                <w:b/>
                <w:bCs/>
                <w:sz w:val="24"/>
                <w:szCs w:val="24"/>
                <w:rtl/>
              </w:rPr>
            </w:pPr>
            <w:r w:rsidRPr="002D402A">
              <w:rPr>
                <w:rFonts w:cs="David" w:hint="cs"/>
                <w:b/>
                <w:bCs/>
                <w:sz w:val="24"/>
                <w:szCs w:val="24"/>
                <w:rtl/>
              </w:rPr>
              <w:t>בסיס וצורן סופי</w:t>
            </w:r>
          </w:p>
        </w:tc>
      </w:tr>
      <w:tr w:rsidR="002D402A" w:rsidRPr="002D402A" w:rsidTr="00522CCD">
        <w:tc>
          <w:tcPr>
            <w:tcW w:w="4148" w:type="dxa"/>
          </w:tcPr>
          <w:p w:rsidR="002D402A" w:rsidRPr="002D402A" w:rsidRDefault="002D402A" w:rsidP="00522CCD">
            <w:pPr>
              <w:pStyle w:val="ad"/>
              <w:spacing w:line="360" w:lineRule="auto"/>
              <w:ind w:left="0"/>
              <w:jc w:val="both"/>
              <w:rPr>
                <w:rFonts w:cs="David"/>
                <w:rtl/>
              </w:rPr>
            </w:pPr>
          </w:p>
          <w:p w:rsidR="002D402A" w:rsidRPr="002D402A" w:rsidRDefault="002D402A" w:rsidP="00522CCD">
            <w:pPr>
              <w:pStyle w:val="ad"/>
              <w:spacing w:line="360" w:lineRule="auto"/>
              <w:ind w:left="0"/>
              <w:jc w:val="both"/>
              <w:rPr>
                <w:rFonts w:cs="David"/>
                <w:rtl/>
              </w:rPr>
            </w:pPr>
          </w:p>
          <w:p w:rsidR="002D402A" w:rsidRPr="002D402A" w:rsidRDefault="002D402A" w:rsidP="00522CCD">
            <w:pPr>
              <w:pStyle w:val="ad"/>
              <w:spacing w:line="360" w:lineRule="auto"/>
              <w:ind w:left="0"/>
              <w:jc w:val="both"/>
              <w:rPr>
                <w:rFonts w:cs="David"/>
                <w:rtl/>
              </w:rPr>
            </w:pPr>
          </w:p>
          <w:p w:rsidR="002D402A" w:rsidRPr="002D402A" w:rsidRDefault="002D402A" w:rsidP="00522CCD">
            <w:pPr>
              <w:pStyle w:val="ad"/>
              <w:spacing w:line="360" w:lineRule="auto"/>
              <w:ind w:left="0"/>
              <w:jc w:val="both"/>
              <w:rPr>
                <w:rFonts w:cs="David"/>
                <w:rtl/>
              </w:rPr>
            </w:pPr>
          </w:p>
        </w:tc>
        <w:tc>
          <w:tcPr>
            <w:tcW w:w="4148" w:type="dxa"/>
          </w:tcPr>
          <w:p w:rsidR="002D402A" w:rsidRPr="002D402A" w:rsidRDefault="002D402A" w:rsidP="00522CCD">
            <w:pPr>
              <w:pStyle w:val="ad"/>
              <w:spacing w:line="360" w:lineRule="auto"/>
              <w:ind w:left="0"/>
              <w:jc w:val="both"/>
              <w:rPr>
                <w:rFonts w:cs="David"/>
                <w:rtl/>
              </w:rPr>
            </w:pPr>
          </w:p>
        </w:tc>
      </w:tr>
    </w:tbl>
    <w:p w:rsidR="002D402A" w:rsidRPr="002D402A" w:rsidRDefault="002D402A" w:rsidP="002D402A">
      <w:pPr>
        <w:pStyle w:val="ad"/>
        <w:spacing w:line="360" w:lineRule="auto"/>
        <w:jc w:val="both"/>
        <w:rPr>
          <w:rFonts w:cs="David"/>
          <w:rtl/>
        </w:rPr>
      </w:pPr>
    </w:p>
    <w:p w:rsidR="002D402A" w:rsidRDefault="002D402A" w:rsidP="002D402A">
      <w:pPr>
        <w:pStyle w:val="ad"/>
        <w:numPr>
          <w:ilvl w:val="0"/>
          <w:numId w:val="14"/>
        </w:numPr>
        <w:spacing w:line="480" w:lineRule="auto"/>
        <w:jc w:val="both"/>
        <w:rPr>
          <w:rFonts w:cs="David"/>
          <w:sz w:val="24"/>
          <w:szCs w:val="24"/>
        </w:rPr>
      </w:pPr>
      <w:r w:rsidRPr="002D402A">
        <w:rPr>
          <w:rFonts w:cs="David" w:hint="cs"/>
          <w:sz w:val="24"/>
          <w:szCs w:val="24"/>
          <w:rtl/>
        </w:rPr>
        <w:t xml:space="preserve">מהו השם שהמשמעות שלו </w:t>
      </w:r>
      <w:r w:rsidRPr="002D402A">
        <w:rPr>
          <w:rFonts w:cs="David" w:hint="cs"/>
          <w:sz w:val="24"/>
          <w:szCs w:val="24"/>
          <w:u w:val="single"/>
          <w:rtl/>
        </w:rPr>
        <w:t>יוצאת דופן</w:t>
      </w:r>
      <w:r w:rsidRPr="002D402A">
        <w:rPr>
          <w:rFonts w:cs="David" w:hint="cs"/>
          <w:sz w:val="24"/>
          <w:szCs w:val="24"/>
          <w:rtl/>
        </w:rPr>
        <w:t>? ________________________________________</w:t>
      </w:r>
    </w:p>
    <w:p w:rsidR="002D402A" w:rsidRPr="002D402A" w:rsidRDefault="002D402A" w:rsidP="002D402A">
      <w:pPr>
        <w:pStyle w:val="ad"/>
        <w:numPr>
          <w:ilvl w:val="0"/>
          <w:numId w:val="14"/>
        </w:numPr>
        <w:spacing w:line="480" w:lineRule="auto"/>
        <w:jc w:val="both"/>
        <w:rPr>
          <w:rFonts w:cs="David"/>
          <w:sz w:val="24"/>
          <w:szCs w:val="24"/>
          <w:rtl/>
        </w:rPr>
      </w:pPr>
      <w:r w:rsidRPr="002D402A">
        <w:rPr>
          <w:rFonts w:cs="David" w:hint="cs"/>
          <w:sz w:val="24"/>
          <w:szCs w:val="24"/>
          <w:rtl/>
        </w:rPr>
        <w:t xml:space="preserve">מה המשמעות </w:t>
      </w:r>
      <w:r w:rsidRPr="002D402A">
        <w:rPr>
          <w:rFonts w:cs="David" w:hint="cs"/>
          <w:sz w:val="24"/>
          <w:szCs w:val="24"/>
          <w:u w:val="single"/>
          <w:rtl/>
        </w:rPr>
        <w:t>המשותפת</w:t>
      </w:r>
      <w:r w:rsidRPr="002D402A">
        <w:rPr>
          <w:rFonts w:cs="David" w:hint="cs"/>
          <w:sz w:val="24"/>
          <w:szCs w:val="24"/>
          <w:rtl/>
        </w:rPr>
        <w:t xml:space="preserve"> של שאר השמות? _____________________________________</w:t>
      </w:r>
    </w:p>
    <w:p w:rsidR="002D402A" w:rsidRPr="002D402A" w:rsidRDefault="002D402A" w:rsidP="002D402A">
      <w:pPr>
        <w:pStyle w:val="ad"/>
        <w:spacing w:line="360" w:lineRule="auto"/>
        <w:jc w:val="both"/>
        <w:rPr>
          <w:rFonts w:cs="David"/>
          <w:sz w:val="24"/>
          <w:szCs w:val="24"/>
        </w:rPr>
      </w:pPr>
    </w:p>
    <w:p w:rsidR="002D402A" w:rsidRPr="002D402A" w:rsidRDefault="002D402A" w:rsidP="00D938B1">
      <w:pPr>
        <w:pStyle w:val="ad"/>
        <w:numPr>
          <w:ilvl w:val="0"/>
          <w:numId w:val="6"/>
        </w:numPr>
        <w:spacing w:line="360" w:lineRule="auto"/>
        <w:jc w:val="both"/>
        <w:rPr>
          <w:rFonts w:cs="David"/>
          <w:sz w:val="24"/>
          <w:szCs w:val="24"/>
          <w:rtl/>
        </w:rPr>
      </w:pPr>
      <w:r w:rsidRPr="002D402A">
        <w:rPr>
          <w:rFonts w:cs="David" w:hint="cs"/>
          <w:sz w:val="24"/>
          <w:szCs w:val="24"/>
          <w:rtl/>
        </w:rPr>
        <w:t xml:space="preserve">המילה הראשונה שהמציא אליעזר בן יהודה היא </w:t>
      </w:r>
      <w:r w:rsidR="0027202F">
        <w:rPr>
          <w:rFonts w:cs="David" w:hint="cs"/>
          <w:b/>
          <w:bCs/>
          <w:sz w:val="24"/>
          <w:szCs w:val="24"/>
          <w:rtl/>
        </w:rPr>
        <w:t>מִ</w:t>
      </w:r>
      <w:r w:rsidRPr="002D402A">
        <w:rPr>
          <w:rFonts w:cs="David" w:hint="cs"/>
          <w:b/>
          <w:bCs/>
          <w:sz w:val="24"/>
          <w:szCs w:val="24"/>
          <w:rtl/>
        </w:rPr>
        <w:t>ל</w:t>
      </w:r>
      <w:r w:rsidR="0027202F">
        <w:rPr>
          <w:rFonts w:cs="David" w:hint="cs"/>
          <w:b/>
          <w:bCs/>
          <w:sz w:val="24"/>
          <w:szCs w:val="24"/>
          <w:rtl/>
        </w:rPr>
        <w:t>ּ</w:t>
      </w:r>
      <w:r w:rsidRPr="002D402A">
        <w:rPr>
          <w:rFonts w:cs="David" w:hint="cs"/>
          <w:b/>
          <w:bCs/>
          <w:sz w:val="24"/>
          <w:szCs w:val="24"/>
          <w:rtl/>
        </w:rPr>
        <w:t>וֹן</w:t>
      </w:r>
      <w:r w:rsidRPr="002D402A">
        <w:rPr>
          <w:rFonts w:cs="David" w:hint="cs"/>
          <w:sz w:val="24"/>
          <w:szCs w:val="24"/>
          <w:rtl/>
        </w:rPr>
        <w:t>.</w:t>
      </w:r>
    </w:p>
    <w:p w:rsidR="002D402A" w:rsidRPr="002D402A" w:rsidRDefault="002D402A" w:rsidP="002D402A">
      <w:pPr>
        <w:pStyle w:val="ad"/>
        <w:spacing w:line="360" w:lineRule="auto"/>
        <w:jc w:val="both"/>
        <w:rPr>
          <w:rFonts w:cs="David"/>
          <w:sz w:val="24"/>
          <w:szCs w:val="24"/>
          <w:rtl/>
        </w:rPr>
      </w:pPr>
      <w:r w:rsidRPr="002D402A">
        <w:rPr>
          <w:rFonts w:cs="David" w:hint="cs"/>
          <w:sz w:val="24"/>
          <w:szCs w:val="24"/>
          <w:rtl/>
        </w:rPr>
        <w:t xml:space="preserve">לפניך רשימה של שמות. </w:t>
      </w:r>
      <w:r w:rsidRPr="002D402A">
        <w:rPr>
          <w:rFonts w:cs="David" w:hint="cs"/>
          <w:b/>
          <w:bCs/>
          <w:sz w:val="24"/>
          <w:szCs w:val="24"/>
          <w:rtl/>
        </w:rPr>
        <w:t>הקף</w:t>
      </w:r>
      <w:r w:rsidRPr="002D402A">
        <w:rPr>
          <w:rFonts w:cs="David" w:hint="cs"/>
          <w:sz w:val="24"/>
          <w:szCs w:val="24"/>
          <w:rtl/>
        </w:rPr>
        <w:t xml:space="preserve"> את המילה שנוצרה </w:t>
      </w:r>
      <w:r w:rsidRPr="002D402A">
        <w:rPr>
          <w:rFonts w:cs="David" w:hint="cs"/>
          <w:sz w:val="24"/>
          <w:szCs w:val="24"/>
          <w:u w:val="single"/>
          <w:rtl/>
        </w:rPr>
        <w:t>באותה דרך</w:t>
      </w:r>
      <w:r w:rsidRPr="002D402A">
        <w:rPr>
          <w:rFonts w:cs="David" w:hint="cs"/>
          <w:sz w:val="24"/>
          <w:szCs w:val="24"/>
          <w:rtl/>
        </w:rPr>
        <w:t>.</w:t>
      </w:r>
    </w:p>
    <w:p w:rsidR="002D402A" w:rsidRPr="002D402A" w:rsidRDefault="002D402A" w:rsidP="002D402A">
      <w:pPr>
        <w:pStyle w:val="ad"/>
        <w:spacing w:line="360" w:lineRule="auto"/>
        <w:jc w:val="both"/>
        <w:rPr>
          <w:rFonts w:cs="David"/>
          <w:sz w:val="32"/>
          <w:szCs w:val="32"/>
          <w:rtl/>
        </w:rPr>
      </w:pPr>
    </w:p>
    <w:p w:rsidR="002D402A" w:rsidRPr="002D402A" w:rsidRDefault="002D402A" w:rsidP="002D402A">
      <w:pPr>
        <w:pStyle w:val="ad"/>
        <w:spacing w:line="360" w:lineRule="auto"/>
        <w:jc w:val="both"/>
        <w:rPr>
          <w:rFonts w:cs="David"/>
          <w:sz w:val="32"/>
          <w:szCs w:val="32"/>
          <w:rtl/>
        </w:rPr>
      </w:pPr>
      <w:r w:rsidRPr="002D402A">
        <w:rPr>
          <w:rFonts w:cs="David" w:hint="cs"/>
          <w:sz w:val="32"/>
          <w:szCs w:val="32"/>
          <w:rtl/>
        </w:rPr>
        <w:t>חָזוֹן,  שְׁאֵלוֹן,  פִּתְרוֹן,  רַעֲיוֹן</w:t>
      </w:r>
    </w:p>
    <w:p w:rsidR="002D402A" w:rsidRPr="002D402A" w:rsidRDefault="002D402A" w:rsidP="002D402A">
      <w:pPr>
        <w:pStyle w:val="ad"/>
        <w:spacing w:line="360" w:lineRule="auto"/>
        <w:jc w:val="both"/>
        <w:rPr>
          <w:rFonts w:cs="David"/>
        </w:rPr>
      </w:pPr>
    </w:p>
    <w:p w:rsidR="002D402A" w:rsidRPr="002D402A" w:rsidRDefault="002D402A" w:rsidP="002D402A">
      <w:pPr>
        <w:pStyle w:val="ad"/>
        <w:spacing w:line="360" w:lineRule="auto"/>
        <w:jc w:val="both"/>
        <w:rPr>
          <w:rFonts w:cs="David"/>
          <w:rtl/>
        </w:rPr>
      </w:pPr>
    </w:p>
    <w:p w:rsidR="002D402A" w:rsidRPr="002D402A" w:rsidRDefault="002D402A" w:rsidP="00D938B1">
      <w:pPr>
        <w:pStyle w:val="ad"/>
        <w:numPr>
          <w:ilvl w:val="0"/>
          <w:numId w:val="6"/>
        </w:numPr>
        <w:spacing w:line="360" w:lineRule="auto"/>
        <w:jc w:val="both"/>
        <w:rPr>
          <w:rFonts w:cs="David"/>
          <w:sz w:val="24"/>
          <w:szCs w:val="24"/>
          <w:rtl/>
        </w:rPr>
      </w:pPr>
      <w:r w:rsidRPr="002D402A">
        <w:rPr>
          <w:rFonts w:cs="David" w:hint="cs"/>
          <w:sz w:val="24"/>
          <w:szCs w:val="24"/>
          <w:rtl/>
        </w:rPr>
        <w:t>בעיר העתיקה בירושלים אפשר למצוא:</w:t>
      </w:r>
    </w:p>
    <w:p w:rsidR="002D402A" w:rsidRPr="002D402A" w:rsidRDefault="002D402A" w:rsidP="002D402A">
      <w:pPr>
        <w:spacing w:line="360" w:lineRule="auto"/>
        <w:jc w:val="both"/>
        <w:rPr>
          <w:rFonts w:cs="David"/>
          <w:sz w:val="32"/>
          <w:szCs w:val="32"/>
          <w:rtl/>
        </w:rPr>
      </w:pPr>
      <w:r w:rsidRPr="002D402A">
        <w:rPr>
          <w:rFonts w:cs="David" w:hint="cs"/>
          <w:sz w:val="32"/>
          <w:szCs w:val="32"/>
          <w:rtl/>
        </w:rPr>
        <w:t xml:space="preserve">       מִגְדּ</w:t>
      </w:r>
      <w:proofErr w:type="spellStart"/>
      <w:r w:rsidRPr="002D402A">
        <w:rPr>
          <w:rFonts w:cs="David" w:hint="cs"/>
          <w:sz w:val="32"/>
          <w:szCs w:val="32"/>
          <w:rtl/>
        </w:rPr>
        <w:t>ָל,</w:t>
      </w:r>
      <w:proofErr w:type="spellEnd"/>
      <w:r w:rsidRPr="002D402A">
        <w:rPr>
          <w:rFonts w:cs="David" w:hint="cs"/>
          <w:sz w:val="32"/>
          <w:szCs w:val="32"/>
          <w:rtl/>
        </w:rPr>
        <w:t xml:space="preserve">  מִנְזָ</w:t>
      </w:r>
      <w:proofErr w:type="spellStart"/>
      <w:r w:rsidRPr="002D402A">
        <w:rPr>
          <w:rFonts w:cs="David" w:hint="cs"/>
          <w:sz w:val="32"/>
          <w:szCs w:val="32"/>
          <w:rtl/>
        </w:rPr>
        <w:t>ר,</w:t>
      </w:r>
      <w:proofErr w:type="spellEnd"/>
      <w:r w:rsidRPr="002D402A">
        <w:rPr>
          <w:rFonts w:cs="David" w:hint="cs"/>
          <w:sz w:val="32"/>
          <w:szCs w:val="32"/>
          <w:rtl/>
        </w:rPr>
        <w:t xml:space="preserve">  מְצוּדָה,  מִסְגָּד</w:t>
      </w:r>
    </w:p>
    <w:p w:rsidR="002D402A" w:rsidRPr="004D5752" w:rsidRDefault="002D402A" w:rsidP="002D402A">
      <w:pPr>
        <w:pStyle w:val="ad"/>
        <w:numPr>
          <w:ilvl w:val="0"/>
          <w:numId w:val="11"/>
        </w:numPr>
        <w:spacing w:line="360" w:lineRule="auto"/>
        <w:ind w:firstLine="107"/>
        <w:jc w:val="both"/>
        <w:rPr>
          <w:rFonts w:cs="David"/>
          <w:sz w:val="24"/>
          <w:szCs w:val="24"/>
          <w:rtl/>
        </w:rPr>
      </w:pPr>
      <w:r w:rsidRPr="004D5752">
        <w:rPr>
          <w:rFonts w:cs="David" w:hint="cs"/>
          <w:b/>
          <w:bCs/>
          <w:sz w:val="24"/>
          <w:szCs w:val="24"/>
          <w:rtl/>
        </w:rPr>
        <w:t xml:space="preserve">הקף </w:t>
      </w:r>
      <w:r w:rsidRPr="004D5752">
        <w:rPr>
          <w:rFonts w:cs="David" w:hint="cs"/>
          <w:sz w:val="24"/>
          <w:szCs w:val="24"/>
          <w:rtl/>
        </w:rPr>
        <w:t>את השם שהוא יוצא דופן מבחינת המשקל.</w:t>
      </w:r>
    </w:p>
    <w:p w:rsidR="002D402A" w:rsidRPr="004D5752" w:rsidRDefault="002D402A" w:rsidP="002D402A">
      <w:pPr>
        <w:pStyle w:val="ad"/>
        <w:numPr>
          <w:ilvl w:val="0"/>
          <w:numId w:val="11"/>
        </w:numPr>
        <w:spacing w:line="360" w:lineRule="auto"/>
        <w:ind w:firstLine="107"/>
        <w:jc w:val="both"/>
        <w:rPr>
          <w:rFonts w:cs="David"/>
          <w:sz w:val="24"/>
          <w:szCs w:val="24"/>
          <w:rtl/>
        </w:rPr>
      </w:pPr>
      <w:r w:rsidRPr="004D5752">
        <w:rPr>
          <w:rFonts w:cs="David" w:hint="cs"/>
          <w:b/>
          <w:bCs/>
          <w:sz w:val="24"/>
          <w:szCs w:val="24"/>
          <w:rtl/>
        </w:rPr>
        <w:t>כתוב</w:t>
      </w:r>
      <w:r w:rsidRPr="004D5752">
        <w:rPr>
          <w:rFonts w:cs="David" w:hint="cs"/>
          <w:sz w:val="24"/>
          <w:szCs w:val="24"/>
          <w:rtl/>
        </w:rPr>
        <w:t xml:space="preserve"> מה המשמעות </w:t>
      </w:r>
      <w:r w:rsidRPr="004D5752">
        <w:rPr>
          <w:rFonts w:cs="David" w:hint="cs"/>
          <w:sz w:val="24"/>
          <w:szCs w:val="24"/>
          <w:u w:val="single"/>
          <w:rtl/>
        </w:rPr>
        <w:t>המשותפת</w:t>
      </w:r>
      <w:r w:rsidRPr="004D5752">
        <w:rPr>
          <w:rFonts w:cs="David" w:hint="cs"/>
          <w:sz w:val="24"/>
          <w:szCs w:val="24"/>
          <w:rtl/>
        </w:rPr>
        <w:t xml:space="preserve"> לארבעת השמות? ____________________________</w:t>
      </w:r>
    </w:p>
    <w:p w:rsidR="002D402A" w:rsidRPr="002D402A" w:rsidRDefault="002D402A" w:rsidP="002D402A">
      <w:pPr>
        <w:spacing w:line="360" w:lineRule="auto"/>
        <w:jc w:val="both"/>
        <w:rPr>
          <w:rFonts w:cs="David"/>
          <w:rtl/>
        </w:rPr>
      </w:pPr>
      <w:r w:rsidRPr="002D402A">
        <w:rPr>
          <w:rFonts w:cs="David" w:hint="cs"/>
          <w:rtl/>
        </w:rPr>
        <w:t>.</w:t>
      </w:r>
    </w:p>
    <w:p w:rsidR="002D402A" w:rsidRPr="002D402A" w:rsidRDefault="002D402A" w:rsidP="002D402A">
      <w:pPr>
        <w:spacing w:line="360" w:lineRule="auto"/>
        <w:jc w:val="both"/>
        <w:rPr>
          <w:rFonts w:cs="David"/>
          <w:rtl/>
        </w:rPr>
      </w:pPr>
    </w:p>
    <w:p w:rsidR="002D402A" w:rsidRPr="002D402A" w:rsidRDefault="002D402A" w:rsidP="002D402A">
      <w:pPr>
        <w:spacing w:line="360" w:lineRule="auto"/>
        <w:jc w:val="both"/>
        <w:rPr>
          <w:rFonts w:cs="David"/>
          <w:rtl/>
        </w:rPr>
      </w:pPr>
    </w:p>
    <w:p w:rsidR="002D402A" w:rsidRPr="002D402A" w:rsidRDefault="002D402A" w:rsidP="002D402A">
      <w:pPr>
        <w:spacing w:line="360" w:lineRule="auto"/>
        <w:jc w:val="both"/>
        <w:rPr>
          <w:rFonts w:cs="David"/>
          <w:rtl/>
        </w:rPr>
      </w:pPr>
    </w:p>
    <w:p w:rsidR="002D402A" w:rsidRPr="002D402A" w:rsidRDefault="002D402A" w:rsidP="002D402A">
      <w:pPr>
        <w:spacing w:line="360" w:lineRule="auto"/>
        <w:jc w:val="both"/>
        <w:rPr>
          <w:rFonts w:cs="David"/>
          <w:rtl/>
        </w:rPr>
      </w:pPr>
    </w:p>
    <w:p w:rsidR="002D402A" w:rsidRPr="002D402A" w:rsidRDefault="002D402A" w:rsidP="002D402A">
      <w:pPr>
        <w:bidi w:val="0"/>
        <w:spacing w:line="360" w:lineRule="auto"/>
        <w:jc w:val="both"/>
        <w:rPr>
          <w:rFonts w:cs="David"/>
          <w:rtl/>
        </w:rPr>
      </w:pPr>
      <w:r w:rsidRPr="002D402A">
        <w:rPr>
          <w:rFonts w:cs="David"/>
          <w:rtl/>
        </w:rPr>
        <w:br w:type="page"/>
      </w:r>
    </w:p>
    <w:p w:rsidR="002D402A" w:rsidRPr="0082568E" w:rsidRDefault="002D402A" w:rsidP="002D402A">
      <w:pPr>
        <w:spacing w:line="360" w:lineRule="auto"/>
        <w:jc w:val="both"/>
        <w:rPr>
          <w:rFonts w:cs="David"/>
          <w:b/>
          <w:bCs/>
          <w:sz w:val="28"/>
          <w:szCs w:val="28"/>
          <w:u w:val="single"/>
          <w:rtl/>
        </w:rPr>
      </w:pPr>
      <w:r w:rsidRPr="0082568E">
        <w:rPr>
          <w:rFonts w:cs="David"/>
          <w:b/>
          <w:bCs/>
          <w:sz w:val="28"/>
          <w:szCs w:val="28"/>
          <w:u w:val="single"/>
          <w:rtl/>
        </w:rPr>
        <w:lastRenderedPageBreak/>
        <w:t>מילות היחס</w:t>
      </w:r>
    </w:p>
    <w:p w:rsidR="002D402A" w:rsidRPr="0082568E" w:rsidRDefault="002D402A" w:rsidP="002D402A">
      <w:pPr>
        <w:spacing w:line="360" w:lineRule="auto"/>
        <w:jc w:val="both"/>
        <w:rPr>
          <w:rFonts w:cs="David"/>
          <w:sz w:val="24"/>
          <w:szCs w:val="24"/>
          <w:rtl/>
        </w:rPr>
      </w:pPr>
      <w:r w:rsidRPr="0082568E">
        <w:rPr>
          <w:rFonts w:cs="David" w:hint="cs"/>
          <w:sz w:val="24"/>
          <w:szCs w:val="24"/>
          <w:rtl/>
        </w:rPr>
        <w:t xml:space="preserve">לפניך מפה של שכונת תלפיות בירושלים. </w:t>
      </w:r>
    </w:p>
    <w:p w:rsidR="002D402A" w:rsidRPr="002D402A" w:rsidRDefault="002D402A" w:rsidP="002D402A">
      <w:pPr>
        <w:spacing w:line="360" w:lineRule="auto"/>
        <w:jc w:val="both"/>
        <w:rPr>
          <w:rFonts w:cs="David"/>
          <w:rtl/>
        </w:rPr>
      </w:pPr>
      <w:r w:rsidRPr="002D402A">
        <w:rPr>
          <w:rFonts w:cs="David" w:hint="cs"/>
          <w:noProof/>
          <w:rtl/>
        </w:rPr>
        <w:t xml:space="preserve">                          </w:t>
      </w:r>
      <w:r w:rsidRPr="002D402A">
        <w:rPr>
          <w:rFonts w:cs="David"/>
          <w:noProof/>
          <w:rtl/>
        </w:rPr>
        <w:drawing>
          <wp:inline distT="0" distB="0" distL="0" distR="0">
            <wp:extent cx="5029200" cy="3368497"/>
            <wp:effectExtent l="0" t="0" r="0" b="3810"/>
            <wp:docPr id="9" name="תמונה 9" descr="C:\Users\user\Downloads\20180116_12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20180116_120021.jpg"/>
                    <pic:cNvPicPr>
                      <a:picLocks noChangeAspect="1" noChangeArrowheads="1"/>
                    </pic:cNvPicPr>
                  </pic:nvPicPr>
                  <pic:blipFill rotWithShape="1">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156" t="13987" r="1963" b="22281"/>
                    <a:stretch/>
                  </pic:blipFill>
                  <pic:spPr bwMode="auto">
                    <a:xfrm>
                      <a:off x="0" y="0"/>
                      <a:ext cx="5052161" cy="3383876"/>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2D402A">
        <w:rPr>
          <w:rFonts w:cs="David" w:hint="cs"/>
          <w:noProof/>
          <w:rtl/>
        </w:rPr>
        <w:t xml:space="preserve">           </w:t>
      </w:r>
    </w:p>
    <w:p w:rsidR="002D402A" w:rsidRPr="0082568E" w:rsidRDefault="002D402A" w:rsidP="00D938B1">
      <w:pPr>
        <w:pStyle w:val="ad"/>
        <w:numPr>
          <w:ilvl w:val="0"/>
          <w:numId w:val="6"/>
        </w:numPr>
        <w:spacing w:line="360" w:lineRule="auto"/>
        <w:jc w:val="both"/>
        <w:rPr>
          <w:rFonts w:cs="David"/>
          <w:sz w:val="24"/>
          <w:szCs w:val="24"/>
        </w:rPr>
      </w:pPr>
      <w:r w:rsidRPr="002D402A">
        <w:rPr>
          <w:rFonts w:cs="David" w:hint="cs"/>
          <w:rtl/>
        </w:rPr>
        <w:t xml:space="preserve"> </w:t>
      </w:r>
      <w:r w:rsidRPr="0082568E">
        <w:rPr>
          <w:rFonts w:cs="David" w:hint="cs"/>
          <w:b/>
          <w:bCs/>
          <w:sz w:val="24"/>
          <w:szCs w:val="24"/>
          <w:rtl/>
        </w:rPr>
        <w:t>כתוב</w:t>
      </w:r>
      <w:r w:rsidRPr="0082568E">
        <w:rPr>
          <w:rFonts w:cs="David" w:hint="cs"/>
          <w:sz w:val="24"/>
          <w:szCs w:val="24"/>
          <w:rtl/>
        </w:rPr>
        <w:t xml:space="preserve"> בכל משפט את מילות היחס המתאימות.</w:t>
      </w:r>
    </w:p>
    <w:p w:rsidR="002D402A" w:rsidRPr="0082568E" w:rsidRDefault="002D402A" w:rsidP="002D402A">
      <w:pPr>
        <w:pStyle w:val="ad"/>
        <w:spacing w:line="360" w:lineRule="auto"/>
        <w:ind w:left="226"/>
        <w:jc w:val="both"/>
        <w:rPr>
          <w:rFonts w:cs="David"/>
          <w:sz w:val="24"/>
          <w:szCs w:val="24"/>
          <w:rtl/>
        </w:rPr>
      </w:pPr>
    </w:p>
    <w:p w:rsidR="002D402A" w:rsidRPr="0082568E" w:rsidRDefault="002D402A" w:rsidP="002D402A">
      <w:pPr>
        <w:pStyle w:val="ad"/>
        <w:numPr>
          <w:ilvl w:val="0"/>
          <w:numId w:val="10"/>
        </w:numPr>
        <w:spacing w:line="480" w:lineRule="auto"/>
        <w:jc w:val="both"/>
        <w:rPr>
          <w:rFonts w:cs="David"/>
          <w:sz w:val="24"/>
          <w:szCs w:val="24"/>
          <w:rtl/>
        </w:rPr>
      </w:pPr>
      <w:r w:rsidRPr="0082568E">
        <w:rPr>
          <w:rFonts w:cs="David" w:hint="cs"/>
          <w:sz w:val="24"/>
          <w:szCs w:val="24"/>
          <w:rtl/>
        </w:rPr>
        <w:t xml:space="preserve">טקס התפילות המסורתי בחג </w:t>
      </w:r>
      <w:proofErr w:type="spellStart"/>
      <w:r w:rsidRPr="0082568E">
        <w:rPr>
          <w:rFonts w:cs="David" w:hint="cs"/>
          <w:sz w:val="24"/>
          <w:szCs w:val="24"/>
          <w:rtl/>
        </w:rPr>
        <w:t>הסיגד</w:t>
      </w:r>
      <w:proofErr w:type="spellEnd"/>
      <w:r w:rsidRPr="0082568E">
        <w:rPr>
          <w:rFonts w:cs="David" w:hint="cs"/>
          <w:sz w:val="24"/>
          <w:szCs w:val="24"/>
          <w:rtl/>
        </w:rPr>
        <w:t xml:space="preserve"> של בני העדה האתיופית מתקיים _____ טיילת ארמון הנציב בכ"ט בחשוון מדי שנה.</w:t>
      </w:r>
    </w:p>
    <w:p w:rsidR="002D402A" w:rsidRPr="0082568E" w:rsidRDefault="002D402A" w:rsidP="002D402A">
      <w:pPr>
        <w:pStyle w:val="ad"/>
        <w:numPr>
          <w:ilvl w:val="0"/>
          <w:numId w:val="10"/>
        </w:numPr>
        <w:spacing w:line="480" w:lineRule="auto"/>
        <w:jc w:val="both"/>
        <w:rPr>
          <w:rFonts w:cs="David"/>
          <w:sz w:val="24"/>
          <w:szCs w:val="24"/>
          <w:rtl/>
        </w:rPr>
      </w:pPr>
      <w:r w:rsidRPr="0082568E">
        <w:rPr>
          <w:rFonts w:cs="David" w:hint="cs"/>
          <w:sz w:val="24"/>
          <w:szCs w:val="24"/>
          <w:rtl/>
        </w:rPr>
        <w:t xml:space="preserve">בית חמדה ואליעזר בן יהודה ברחוב עין גדי נמצא _____ רחוב </w:t>
      </w:r>
      <w:proofErr w:type="spellStart"/>
      <w:r w:rsidRPr="0082568E">
        <w:rPr>
          <w:rFonts w:cs="David" w:hint="cs"/>
          <w:sz w:val="24"/>
          <w:szCs w:val="24"/>
          <w:rtl/>
        </w:rPr>
        <w:t>אפרתה</w:t>
      </w:r>
      <w:proofErr w:type="spellEnd"/>
      <w:r w:rsidRPr="0082568E">
        <w:rPr>
          <w:rFonts w:cs="David" w:hint="cs"/>
          <w:sz w:val="24"/>
          <w:szCs w:val="24"/>
          <w:rtl/>
        </w:rPr>
        <w:t xml:space="preserve"> _____ רחוב קורא הדורות.</w:t>
      </w:r>
    </w:p>
    <w:p w:rsidR="002D402A" w:rsidRPr="0082568E" w:rsidRDefault="002D402A" w:rsidP="002D402A">
      <w:pPr>
        <w:pStyle w:val="ad"/>
        <w:numPr>
          <w:ilvl w:val="0"/>
          <w:numId w:val="10"/>
        </w:numPr>
        <w:spacing w:line="480" w:lineRule="auto"/>
        <w:jc w:val="both"/>
        <w:rPr>
          <w:rFonts w:cs="David"/>
          <w:sz w:val="24"/>
          <w:szCs w:val="24"/>
          <w:rtl/>
        </w:rPr>
      </w:pPr>
      <w:r w:rsidRPr="0082568E">
        <w:rPr>
          <w:rFonts w:cs="David" w:hint="cs"/>
          <w:sz w:val="24"/>
          <w:szCs w:val="24"/>
          <w:rtl/>
        </w:rPr>
        <w:t>כדי להגיע _____ בית ש"י עגנון _____ טיילת ארמון הנציב, יש ללכת דרך רחוב בית"ר.</w:t>
      </w:r>
    </w:p>
    <w:p w:rsidR="002D402A" w:rsidRPr="0082568E" w:rsidRDefault="002D402A" w:rsidP="0027202F">
      <w:pPr>
        <w:pStyle w:val="ad"/>
        <w:numPr>
          <w:ilvl w:val="0"/>
          <w:numId w:val="10"/>
        </w:numPr>
        <w:spacing w:line="480" w:lineRule="auto"/>
        <w:jc w:val="both"/>
        <w:rPr>
          <w:rFonts w:cs="David"/>
          <w:sz w:val="24"/>
          <w:szCs w:val="24"/>
          <w:rtl/>
        </w:rPr>
      </w:pPr>
      <w:r w:rsidRPr="0082568E">
        <w:rPr>
          <w:rFonts w:cs="David" w:hint="cs"/>
          <w:sz w:val="24"/>
          <w:szCs w:val="24"/>
          <w:rtl/>
        </w:rPr>
        <w:t xml:space="preserve">המפה ברורה. לא צריך להשתמש _____ </w:t>
      </w:r>
      <w:proofErr w:type="spellStart"/>
      <w:r w:rsidRPr="0082568E">
        <w:rPr>
          <w:rFonts w:cs="David" w:hint="cs"/>
          <w:sz w:val="24"/>
          <w:szCs w:val="24"/>
          <w:rtl/>
        </w:rPr>
        <w:t>ווייז</w:t>
      </w:r>
      <w:proofErr w:type="spellEnd"/>
      <w:r w:rsidR="0027202F">
        <w:rPr>
          <w:rFonts w:cs="David" w:hint="cs"/>
          <w:sz w:val="24"/>
          <w:szCs w:val="24"/>
        </w:rPr>
        <w:t xml:space="preserve"> </w:t>
      </w:r>
      <w:r w:rsidR="0027202F">
        <w:rPr>
          <w:rFonts w:cs="David" w:hint="cs"/>
          <w:sz w:val="24"/>
          <w:szCs w:val="24"/>
          <w:rtl/>
        </w:rPr>
        <w:t>ׁ(</w:t>
      </w:r>
      <w:r w:rsidR="0027202F">
        <w:rPr>
          <w:rFonts w:cs="David"/>
          <w:sz w:val="24"/>
          <w:szCs w:val="24"/>
        </w:rPr>
        <w:t>(</w:t>
      </w:r>
      <w:proofErr w:type="spellStart"/>
      <w:r w:rsidR="0027202F">
        <w:rPr>
          <w:rFonts w:cs="David"/>
          <w:sz w:val="24"/>
          <w:szCs w:val="24"/>
        </w:rPr>
        <w:t>waze</w:t>
      </w:r>
      <w:proofErr w:type="spellEnd"/>
      <w:r w:rsidRPr="0082568E">
        <w:rPr>
          <w:rFonts w:cs="David" w:hint="cs"/>
          <w:sz w:val="24"/>
          <w:szCs w:val="24"/>
          <w:rtl/>
        </w:rPr>
        <w:t>.</w:t>
      </w:r>
      <w:r w:rsidR="007971C4">
        <w:rPr>
          <w:rFonts w:cs="David" w:hint="cs"/>
          <w:sz w:val="24"/>
          <w:szCs w:val="24"/>
          <w:rtl/>
        </w:rPr>
        <w:t xml:space="preserve"> </w:t>
      </w:r>
    </w:p>
    <w:p w:rsidR="002D402A" w:rsidRPr="0082568E" w:rsidRDefault="002D402A" w:rsidP="002D402A">
      <w:pPr>
        <w:spacing w:line="360" w:lineRule="auto"/>
        <w:jc w:val="both"/>
        <w:rPr>
          <w:rFonts w:cs="David"/>
          <w:sz w:val="24"/>
          <w:szCs w:val="24"/>
          <w:rtl/>
        </w:rPr>
      </w:pPr>
    </w:p>
    <w:p w:rsidR="002D402A" w:rsidRPr="0082568E" w:rsidRDefault="0027202F" w:rsidP="00D938B1">
      <w:pPr>
        <w:pStyle w:val="ad"/>
        <w:numPr>
          <w:ilvl w:val="0"/>
          <w:numId w:val="6"/>
        </w:numPr>
        <w:spacing w:line="360" w:lineRule="auto"/>
        <w:jc w:val="both"/>
        <w:rPr>
          <w:rFonts w:cs="David"/>
          <w:sz w:val="24"/>
          <w:szCs w:val="24"/>
        </w:rPr>
      </w:pPr>
      <w:r>
        <w:rPr>
          <w:rFonts w:cs="David" w:hint="cs"/>
          <w:b/>
          <w:bCs/>
          <w:sz w:val="24"/>
          <w:szCs w:val="24"/>
          <w:rtl/>
        </w:rPr>
        <w:t xml:space="preserve"> </w:t>
      </w:r>
      <w:r w:rsidR="002D402A" w:rsidRPr="0082568E">
        <w:rPr>
          <w:rFonts w:cs="David" w:hint="cs"/>
          <w:b/>
          <w:bCs/>
          <w:sz w:val="24"/>
          <w:szCs w:val="24"/>
          <w:rtl/>
        </w:rPr>
        <w:t>כתוב</w:t>
      </w:r>
      <w:r w:rsidR="002D402A" w:rsidRPr="0082568E">
        <w:rPr>
          <w:rFonts w:cs="David" w:hint="cs"/>
          <w:sz w:val="24"/>
          <w:szCs w:val="24"/>
          <w:rtl/>
        </w:rPr>
        <w:t xml:space="preserve"> את מילות היחס בסוגריים </w:t>
      </w:r>
      <w:r w:rsidR="002D402A" w:rsidRPr="0082568E">
        <w:rPr>
          <w:rFonts w:cs="David" w:hint="cs"/>
          <w:sz w:val="24"/>
          <w:szCs w:val="24"/>
          <w:u w:val="single"/>
          <w:rtl/>
        </w:rPr>
        <w:t>בהטיית הגוף המתאימה</w:t>
      </w:r>
      <w:r w:rsidR="002D402A" w:rsidRPr="0082568E">
        <w:rPr>
          <w:rFonts w:cs="David" w:hint="cs"/>
          <w:sz w:val="24"/>
          <w:szCs w:val="24"/>
          <w:rtl/>
        </w:rPr>
        <w:t>.</w:t>
      </w:r>
    </w:p>
    <w:p w:rsidR="002D402A" w:rsidRPr="0082568E" w:rsidRDefault="002D402A" w:rsidP="002D402A">
      <w:pPr>
        <w:pStyle w:val="ad"/>
        <w:spacing w:line="360" w:lineRule="auto"/>
        <w:jc w:val="both"/>
        <w:rPr>
          <w:rFonts w:cs="David"/>
          <w:sz w:val="24"/>
          <w:szCs w:val="24"/>
        </w:rPr>
      </w:pPr>
    </w:p>
    <w:p w:rsidR="002D402A" w:rsidRPr="0082568E" w:rsidRDefault="002D402A" w:rsidP="002D402A">
      <w:pPr>
        <w:pStyle w:val="ad"/>
        <w:numPr>
          <w:ilvl w:val="0"/>
          <w:numId w:val="13"/>
        </w:numPr>
        <w:spacing w:line="480" w:lineRule="auto"/>
        <w:jc w:val="both"/>
        <w:rPr>
          <w:rFonts w:cs="David"/>
          <w:sz w:val="24"/>
          <w:szCs w:val="24"/>
        </w:rPr>
      </w:pPr>
      <w:r w:rsidRPr="0082568E">
        <w:rPr>
          <w:rFonts w:cs="David" w:hint="cs"/>
          <w:sz w:val="24"/>
          <w:szCs w:val="24"/>
          <w:rtl/>
        </w:rPr>
        <w:t xml:space="preserve">טיילת ארמון הנציב נמצאת בדרום ירושלים, והנוף המופלא של ירושלים נשקף ______ </w:t>
      </w:r>
      <w:r w:rsidRPr="00D938B1">
        <w:rPr>
          <w:rFonts w:cs="David" w:hint="cs"/>
          <w:b/>
          <w:bCs/>
          <w:sz w:val="28"/>
          <w:szCs w:val="28"/>
          <w:rtl/>
        </w:rPr>
        <w:t>(מן).</w:t>
      </w:r>
    </w:p>
    <w:p w:rsidR="0027202F" w:rsidRDefault="002D402A" w:rsidP="0027202F">
      <w:pPr>
        <w:pStyle w:val="ad"/>
        <w:numPr>
          <w:ilvl w:val="0"/>
          <w:numId w:val="13"/>
        </w:numPr>
        <w:spacing w:line="480" w:lineRule="auto"/>
        <w:jc w:val="both"/>
        <w:rPr>
          <w:rFonts w:cs="David"/>
          <w:sz w:val="24"/>
          <w:szCs w:val="24"/>
        </w:rPr>
      </w:pPr>
      <w:r w:rsidRPr="0082568E">
        <w:rPr>
          <w:rFonts w:cs="David" w:hint="cs"/>
          <w:sz w:val="24"/>
          <w:szCs w:val="24"/>
          <w:rtl/>
        </w:rPr>
        <w:t xml:space="preserve">נשיא המדינה ראובן ריבלין אמר על יהודי אתיופיה שמתכנסים שם בחג </w:t>
      </w:r>
      <w:proofErr w:type="spellStart"/>
      <w:r w:rsidRPr="0082568E">
        <w:rPr>
          <w:rFonts w:cs="David" w:hint="cs"/>
          <w:sz w:val="24"/>
          <w:szCs w:val="24"/>
          <w:rtl/>
        </w:rPr>
        <w:t>הסיגד</w:t>
      </w:r>
      <w:proofErr w:type="spellEnd"/>
      <w:r w:rsidRPr="0082568E">
        <w:rPr>
          <w:rFonts w:cs="David" w:hint="cs"/>
          <w:sz w:val="24"/>
          <w:szCs w:val="24"/>
          <w:rtl/>
        </w:rPr>
        <w:t xml:space="preserve"> </w:t>
      </w:r>
      <w:r w:rsidRPr="0082568E">
        <w:rPr>
          <w:rFonts w:cs="David"/>
          <w:sz w:val="24"/>
          <w:szCs w:val="24"/>
          <w:rtl/>
        </w:rPr>
        <w:t>–</w:t>
      </w:r>
      <w:r w:rsidRPr="0082568E">
        <w:rPr>
          <w:rFonts w:cs="David" w:hint="cs"/>
          <w:sz w:val="24"/>
          <w:szCs w:val="24"/>
          <w:rtl/>
        </w:rPr>
        <w:t xml:space="preserve"> </w:t>
      </w:r>
    </w:p>
    <w:p w:rsidR="002D402A" w:rsidRPr="0082568E" w:rsidRDefault="002D402A" w:rsidP="0027202F">
      <w:pPr>
        <w:pStyle w:val="ad"/>
        <w:spacing w:line="480" w:lineRule="auto"/>
        <w:jc w:val="both"/>
        <w:rPr>
          <w:rFonts w:cs="David"/>
          <w:sz w:val="24"/>
          <w:szCs w:val="24"/>
          <w:rtl/>
        </w:rPr>
      </w:pPr>
      <w:r w:rsidRPr="0082568E">
        <w:rPr>
          <w:rFonts w:cs="David" w:hint="cs"/>
          <w:sz w:val="24"/>
          <w:szCs w:val="24"/>
          <w:rtl/>
        </w:rPr>
        <w:t xml:space="preserve">"זוהי התגשמות חלום ________ </w:t>
      </w:r>
      <w:r w:rsidRPr="00D938B1">
        <w:rPr>
          <w:rFonts w:cs="David" w:hint="cs"/>
          <w:b/>
          <w:bCs/>
          <w:sz w:val="28"/>
          <w:szCs w:val="28"/>
          <w:rtl/>
        </w:rPr>
        <w:t>(עבור)</w:t>
      </w:r>
      <w:r w:rsidRPr="0082568E">
        <w:rPr>
          <w:rFonts w:cs="David" w:hint="cs"/>
          <w:sz w:val="24"/>
          <w:szCs w:val="24"/>
          <w:rtl/>
        </w:rPr>
        <w:t>".</w:t>
      </w:r>
    </w:p>
    <w:p w:rsidR="002D402A" w:rsidRPr="0082568E" w:rsidRDefault="002D402A" w:rsidP="002D402A">
      <w:pPr>
        <w:pStyle w:val="ad"/>
        <w:numPr>
          <w:ilvl w:val="0"/>
          <w:numId w:val="13"/>
        </w:numPr>
        <w:spacing w:line="480" w:lineRule="auto"/>
        <w:jc w:val="both"/>
        <w:rPr>
          <w:rFonts w:cs="David"/>
          <w:sz w:val="24"/>
          <w:szCs w:val="24"/>
          <w:rtl/>
        </w:rPr>
      </w:pPr>
      <w:r w:rsidRPr="0082568E">
        <w:rPr>
          <w:rFonts w:cs="David" w:hint="cs"/>
          <w:sz w:val="24"/>
          <w:szCs w:val="24"/>
          <w:rtl/>
        </w:rPr>
        <w:t xml:space="preserve">אשתו של בן יהודה, חמדה, עודדה ______ </w:t>
      </w:r>
      <w:r w:rsidRPr="00D938B1">
        <w:rPr>
          <w:rFonts w:cs="David" w:hint="cs"/>
          <w:b/>
          <w:bCs/>
          <w:sz w:val="28"/>
          <w:szCs w:val="28"/>
          <w:rtl/>
        </w:rPr>
        <w:t>(את)</w:t>
      </w:r>
      <w:r w:rsidRPr="0082568E">
        <w:rPr>
          <w:rFonts w:cs="David" w:hint="cs"/>
          <w:sz w:val="24"/>
          <w:szCs w:val="24"/>
          <w:rtl/>
        </w:rPr>
        <w:t xml:space="preserve"> לעבור לשכונת תלפיות, אך בן יהודה לא זכה לגור ______ </w:t>
      </w:r>
      <w:r w:rsidRPr="00D938B1">
        <w:rPr>
          <w:rFonts w:cs="David" w:hint="cs"/>
          <w:b/>
          <w:bCs/>
          <w:sz w:val="28"/>
          <w:szCs w:val="28"/>
          <w:rtl/>
        </w:rPr>
        <w:t>(ב)</w:t>
      </w:r>
      <w:r w:rsidRPr="0082568E">
        <w:rPr>
          <w:rFonts w:cs="David" w:hint="cs"/>
          <w:sz w:val="24"/>
          <w:szCs w:val="24"/>
          <w:rtl/>
        </w:rPr>
        <w:t xml:space="preserve"> כיוון שנפטר לפני שהושלם הבית.</w:t>
      </w:r>
    </w:p>
    <w:p w:rsidR="00BD7578" w:rsidRDefault="002D402A" w:rsidP="00F168B4">
      <w:pPr>
        <w:pStyle w:val="ad"/>
        <w:numPr>
          <w:ilvl w:val="0"/>
          <w:numId w:val="13"/>
        </w:numPr>
        <w:spacing w:line="360" w:lineRule="auto"/>
        <w:jc w:val="both"/>
        <w:rPr>
          <w:rFonts w:cs="David"/>
          <w:sz w:val="28"/>
          <w:szCs w:val="28"/>
        </w:rPr>
      </w:pPr>
      <w:r w:rsidRPr="00D938B1">
        <w:rPr>
          <w:rFonts w:cs="David" w:hint="cs"/>
          <w:sz w:val="24"/>
          <w:szCs w:val="24"/>
          <w:rtl/>
        </w:rPr>
        <w:t xml:space="preserve">עגנון ואשתו אסתר אירחו בביתם אנשים ידועים רבים. ביקרו _____ </w:t>
      </w:r>
      <w:r w:rsidRPr="00D938B1">
        <w:rPr>
          <w:rFonts w:cs="David" w:hint="cs"/>
          <w:b/>
          <w:bCs/>
          <w:sz w:val="28"/>
          <w:szCs w:val="28"/>
          <w:rtl/>
        </w:rPr>
        <w:t>(אצל)</w:t>
      </w:r>
      <w:r w:rsidRPr="00D938B1">
        <w:rPr>
          <w:rFonts w:cs="David" w:hint="cs"/>
          <w:sz w:val="24"/>
          <w:szCs w:val="24"/>
          <w:rtl/>
        </w:rPr>
        <w:t xml:space="preserve"> הרב קוק, המשורר חיים נחמן ביאליק, ראש העיר טדי </w:t>
      </w:r>
      <w:proofErr w:type="spellStart"/>
      <w:r w:rsidRPr="00D938B1">
        <w:rPr>
          <w:rFonts w:cs="David" w:hint="cs"/>
          <w:sz w:val="24"/>
          <w:szCs w:val="24"/>
          <w:rtl/>
        </w:rPr>
        <w:t>קולק</w:t>
      </w:r>
      <w:proofErr w:type="spellEnd"/>
      <w:r w:rsidRPr="00D938B1">
        <w:rPr>
          <w:rFonts w:cs="David" w:hint="cs"/>
          <w:sz w:val="24"/>
          <w:szCs w:val="24"/>
          <w:rtl/>
        </w:rPr>
        <w:t xml:space="preserve"> ועוד. </w:t>
      </w:r>
    </w:p>
    <w:p w:rsidR="000339CE" w:rsidRDefault="000339CE" w:rsidP="000339CE">
      <w:pPr>
        <w:pStyle w:val="ad"/>
        <w:spacing w:after="200" w:line="480" w:lineRule="auto"/>
        <w:rPr>
          <w:rFonts w:cs="David"/>
          <w:sz w:val="24"/>
          <w:szCs w:val="24"/>
          <w:rtl/>
        </w:rPr>
      </w:pPr>
    </w:p>
    <w:sectPr w:rsidR="000339CE" w:rsidSect="001A066E">
      <w:pgSz w:w="11906" w:h="16838"/>
      <w:pgMar w:top="720" w:right="720" w:bottom="720" w:left="72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2C4" w:rsidRDefault="00AF02C4" w:rsidP="00EF65AE">
      <w:pPr>
        <w:spacing w:after="0" w:line="240" w:lineRule="auto"/>
      </w:pPr>
      <w:r>
        <w:separator/>
      </w:r>
    </w:p>
  </w:endnote>
  <w:endnote w:type="continuationSeparator" w:id="0">
    <w:p w:rsidR="00AF02C4" w:rsidRDefault="00AF02C4" w:rsidP="00EF65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2C4" w:rsidRDefault="00AF02C4" w:rsidP="00EF65AE">
      <w:pPr>
        <w:spacing w:after="0" w:line="240" w:lineRule="auto"/>
      </w:pPr>
      <w:r>
        <w:separator/>
      </w:r>
    </w:p>
  </w:footnote>
  <w:footnote w:type="continuationSeparator" w:id="0">
    <w:p w:rsidR="00AF02C4" w:rsidRDefault="00AF02C4" w:rsidP="00EF65AE">
      <w:pPr>
        <w:spacing w:after="0" w:line="240" w:lineRule="auto"/>
      </w:pPr>
      <w:r>
        <w:continuationSeparator/>
      </w:r>
    </w:p>
  </w:footnote>
  <w:footnote w:id="1">
    <w:p w:rsidR="00EF65AE" w:rsidRDefault="00EF65AE" w:rsidP="00EF65AE">
      <w:pPr>
        <w:spacing w:line="360" w:lineRule="auto"/>
        <w:rPr>
          <w:rFonts w:cs="FrankRuehl"/>
          <w:sz w:val="28"/>
          <w:szCs w:val="28"/>
          <w:rtl/>
        </w:rPr>
      </w:pPr>
      <w:r>
        <w:rPr>
          <w:rStyle w:val="ac"/>
        </w:rPr>
        <w:footnoteRef/>
      </w:r>
      <w:r>
        <w:rPr>
          <w:rtl/>
        </w:rPr>
        <w:t xml:space="preserve"> </w:t>
      </w:r>
      <w:r>
        <w:rPr>
          <w:rFonts w:cs="FrankRuehl" w:hint="cs"/>
          <w:sz w:val="28"/>
          <w:szCs w:val="28"/>
          <w:rtl/>
        </w:rPr>
        <w:t xml:space="preserve">מעובד מתוך: </w:t>
      </w:r>
    </w:p>
    <w:p w:rsidR="00EF65AE" w:rsidRPr="00EF65AE" w:rsidRDefault="00EF65AE" w:rsidP="00EF65AE">
      <w:pPr>
        <w:pStyle w:val="ad"/>
        <w:numPr>
          <w:ilvl w:val="0"/>
          <w:numId w:val="1"/>
        </w:numPr>
        <w:spacing w:line="360" w:lineRule="auto"/>
        <w:rPr>
          <w:rFonts w:cs="FrankRuehl"/>
          <w:sz w:val="28"/>
          <w:szCs w:val="28"/>
          <w:rtl/>
        </w:rPr>
      </w:pPr>
      <w:r w:rsidRPr="00EF65AE">
        <w:rPr>
          <w:rFonts w:cs="FrankRuehl" w:hint="cs"/>
          <w:sz w:val="28"/>
          <w:szCs w:val="28"/>
          <w:rtl/>
        </w:rPr>
        <w:t>אבנרי ש' (2011). "מי פרץ את הלשון לשדים ולמלאכי החבלה? ביאליק נגד אליעזר בן יהודה". הארץ.</w:t>
      </w:r>
    </w:p>
    <w:p w:rsidR="00EF65AE" w:rsidRPr="00EF65AE" w:rsidRDefault="00EF65AE" w:rsidP="00EF65AE">
      <w:pPr>
        <w:pStyle w:val="ad"/>
        <w:numPr>
          <w:ilvl w:val="0"/>
          <w:numId w:val="1"/>
        </w:numPr>
        <w:spacing w:line="360" w:lineRule="auto"/>
        <w:rPr>
          <w:rFonts w:cs="FrankRuehl"/>
          <w:sz w:val="28"/>
          <w:szCs w:val="28"/>
          <w:rtl/>
        </w:rPr>
      </w:pPr>
      <w:r w:rsidRPr="00EF65AE">
        <w:rPr>
          <w:rFonts w:cs="FrankRuehl" w:hint="cs"/>
          <w:sz w:val="28"/>
          <w:szCs w:val="28"/>
          <w:rtl/>
        </w:rPr>
        <w:t>בר-אדון א' (1977). "ש"י עגנון ותחיית הלשון העברית". מוסד ביאליק, ירושלים.</w:t>
      </w:r>
    </w:p>
    <w:p w:rsidR="00EF65AE" w:rsidRDefault="00EF65AE">
      <w:pPr>
        <w:pStyle w:val="aa"/>
        <w:rPr>
          <w:rtl/>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2EA2"/>
    <w:multiLevelType w:val="hybridMultilevel"/>
    <w:tmpl w:val="6CC064EE"/>
    <w:lvl w:ilvl="0" w:tplc="0518D2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D864B2"/>
    <w:multiLevelType w:val="hybridMultilevel"/>
    <w:tmpl w:val="B4188636"/>
    <w:lvl w:ilvl="0" w:tplc="2E86362C">
      <w:start w:val="1"/>
      <w:numFmt w:val="hebrew1"/>
      <w:lvlText w:val="%1."/>
      <w:lvlJc w:val="left"/>
      <w:pPr>
        <w:ind w:left="1080" w:hanging="360"/>
      </w:pPr>
      <w:rPr>
        <w:rFonts w:hint="default"/>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100656"/>
    <w:multiLevelType w:val="hybridMultilevel"/>
    <w:tmpl w:val="29D656D4"/>
    <w:lvl w:ilvl="0" w:tplc="031C8BA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921F37"/>
    <w:multiLevelType w:val="hybridMultilevel"/>
    <w:tmpl w:val="AD7E2E9A"/>
    <w:lvl w:ilvl="0" w:tplc="27BA9772">
      <w:start w:val="1"/>
      <w:numFmt w:val="hebrew1"/>
      <w:lvlText w:val="%1."/>
      <w:lvlJc w:val="left"/>
      <w:pPr>
        <w:ind w:left="1080" w:hanging="360"/>
      </w:pPr>
      <w:rPr>
        <w:rFonts w:hint="default"/>
        <w:b/>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740852"/>
    <w:multiLevelType w:val="hybridMultilevel"/>
    <w:tmpl w:val="B7D28210"/>
    <w:lvl w:ilvl="0" w:tplc="3DDA687E">
      <w:start w:val="1"/>
      <w:numFmt w:val="hebrew1"/>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EB7E0E"/>
    <w:multiLevelType w:val="hybridMultilevel"/>
    <w:tmpl w:val="0DEED6D2"/>
    <w:lvl w:ilvl="0" w:tplc="D9C4F4B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0437A1"/>
    <w:multiLevelType w:val="hybridMultilevel"/>
    <w:tmpl w:val="64104B9E"/>
    <w:lvl w:ilvl="0" w:tplc="F99681F6">
      <w:start w:val="1"/>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F2518E"/>
    <w:multiLevelType w:val="hybridMultilevel"/>
    <w:tmpl w:val="2B4A0704"/>
    <w:lvl w:ilvl="0" w:tplc="673E55C4">
      <w:start w:val="1"/>
      <w:numFmt w:val="hebrew1"/>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7D1E91"/>
    <w:multiLevelType w:val="hybridMultilevel"/>
    <w:tmpl w:val="078E4524"/>
    <w:lvl w:ilvl="0" w:tplc="05EA6254">
      <w:start w:val="1"/>
      <w:numFmt w:val="hebrew1"/>
      <w:lvlText w:val="%1."/>
      <w:lvlJc w:val="left"/>
      <w:pPr>
        <w:ind w:left="720" w:hanging="360"/>
      </w:pPr>
      <w:rPr>
        <w:rFonts w:asciiTheme="minorHAnsi" w:eastAsiaTheme="minorHAnsi" w:hAnsiTheme="minorHAnsi" w:cstheme="minorBidi"/>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C37008"/>
    <w:multiLevelType w:val="hybridMultilevel"/>
    <w:tmpl w:val="C960E840"/>
    <w:lvl w:ilvl="0" w:tplc="9896352A">
      <w:start w:val="1"/>
      <w:numFmt w:val="hebrew1"/>
      <w:lvlText w:val="%1."/>
      <w:lvlJc w:val="left"/>
      <w:pPr>
        <w:ind w:left="720" w:hanging="360"/>
      </w:pPr>
      <w:rPr>
        <w:rFonts w:asciiTheme="minorHAnsi" w:eastAsiaTheme="minorHAnsi" w:hAnsiTheme="minorHAnsi" w:cs="David"/>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944E19"/>
    <w:multiLevelType w:val="hybridMultilevel"/>
    <w:tmpl w:val="3D625AD6"/>
    <w:lvl w:ilvl="0" w:tplc="27183E86">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BF61E5"/>
    <w:multiLevelType w:val="hybridMultilevel"/>
    <w:tmpl w:val="821E5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C877F2"/>
    <w:multiLevelType w:val="hybridMultilevel"/>
    <w:tmpl w:val="5978B4B2"/>
    <w:lvl w:ilvl="0" w:tplc="FDD69AC0">
      <w:start w:val="1"/>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9E3823"/>
    <w:multiLevelType w:val="hybridMultilevel"/>
    <w:tmpl w:val="4C6AE4FA"/>
    <w:lvl w:ilvl="0" w:tplc="6116F038">
      <w:start w:val="1"/>
      <w:numFmt w:val="hebrew1"/>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4">
    <w:nsid w:val="56E31CBB"/>
    <w:multiLevelType w:val="hybridMultilevel"/>
    <w:tmpl w:val="314822C0"/>
    <w:lvl w:ilvl="0" w:tplc="8A82156C">
      <w:start w:val="1"/>
      <w:numFmt w:val="hebrew1"/>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B3C6198"/>
    <w:multiLevelType w:val="hybridMultilevel"/>
    <w:tmpl w:val="787A8286"/>
    <w:lvl w:ilvl="0" w:tplc="DB10B16E">
      <w:start w:val="1"/>
      <w:numFmt w:val="hebrew1"/>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143AFE"/>
    <w:multiLevelType w:val="hybridMultilevel"/>
    <w:tmpl w:val="EDE05C12"/>
    <w:lvl w:ilvl="0" w:tplc="6F12A566">
      <w:start w:val="1"/>
      <w:numFmt w:val="hebrew1"/>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6D842731"/>
    <w:multiLevelType w:val="hybridMultilevel"/>
    <w:tmpl w:val="A994FF42"/>
    <w:lvl w:ilvl="0" w:tplc="520E4018">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511183"/>
    <w:multiLevelType w:val="hybridMultilevel"/>
    <w:tmpl w:val="8788DBD8"/>
    <w:lvl w:ilvl="0" w:tplc="75D0509A">
      <w:start w:val="1"/>
      <w:numFmt w:val="hebrew1"/>
      <w:lvlText w:val="%1."/>
      <w:lvlJc w:val="left"/>
      <w:pPr>
        <w:ind w:left="720" w:hanging="360"/>
      </w:pPr>
      <w:rPr>
        <w:rFonts w:ascii="Calibri" w:eastAsia="Times New Roman" w:hAnsi="Calibri"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2"/>
  </w:num>
  <w:num w:numId="4">
    <w:abstractNumId w:val="18"/>
  </w:num>
  <w:num w:numId="5">
    <w:abstractNumId w:val="7"/>
  </w:num>
  <w:num w:numId="6">
    <w:abstractNumId w:val="10"/>
  </w:num>
  <w:num w:numId="7">
    <w:abstractNumId w:val="4"/>
  </w:num>
  <w:num w:numId="8">
    <w:abstractNumId w:val="14"/>
  </w:num>
  <w:num w:numId="9">
    <w:abstractNumId w:val="17"/>
  </w:num>
  <w:num w:numId="10">
    <w:abstractNumId w:val="9"/>
  </w:num>
  <w:num w:numId="11">
    <w:abstractNumId w:val="8"/>
  </w:num>
  <w:num w:numId="12">
    <w:abstractNumId w:val="3"/>
  </w:num>
  <w:num w:numId="13">
    <w:abstractNumId w:val="15"/>
  </w:num>
  <w:num w:numId="14">
    <w:abstractNumId w:val="1"/>
  </w:num>
  <w:num w:numId="15">
    <w:abstractNumId w:val="0"/>
  </w:num>
  <w:num w:numId="16">
    <w:abstractNumId w:val="2"/>
  </w:num>
  <w:num w:numId="17">
    <w:abstractNumId w:val="16"/>
  </w:num>
  <w:num w:numId="18">
    <w:abstractNumId w:val="13"/>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102F"/>
    <w:rsid w:val="000339CE"/>
    <w:rsid w:val="00037D7D"/>
    <w:rsid w:val="00060026"/>
    <w:rsid w:val="0007495A"/>
    <w:rsid w:val="000D61D6"/>
    <w:rsid w:val="000E70E9"/>
    <w:rsid w:val="0011516D"/>
    <w:rsid w:val="00125238"/>
    <w:rsid w:val="001433ED"/>
    <w:rsid w:val="00162E0D"/>
    <w:rsid w:val="00174654"/>
    <w:rsid w:val="0018346B"/>
    <w:rsid w:val="001A066E"/>
    <w:rsid w:val="001B4F9A"/>
    <w:rsid w:val="001F35B0"/>
    <w:rsid w:val="00212DBD"/>
    <w:rsid w:val="0024283D"/>
    <w:rsid w:val="0027202F"/>
    <w:rsid w:val="002D35AB"/>
    <w:rsid w:val="002D402A"/>
    <w:rsid w:val="00305429"/>
    <w:rsid w:val="00324FF1"/>
    <w:rsid w:val="003638FE"/>
    <w:rsid w:val="0038487C"/>
    <w:rsid w:val="003C064D"/>
    <w:rsid w:val="003E57DF"/>
    <w:rsid w:val="003F4216"/>
    <w:rsid w:val="00422B8A"/>
    <w:rsid w:val="00447DFC"/>
    <w:rsid w:val="004C11C3"/>
    <w:rsid w:val="004C1614"/>
    <w:rsid w:val="004D5752"/>
    <w:rsid w:val="004E259C"/>
    <w:rsid w:val="004E2987"/>
    <w:rsid w:val="005141BC"/>
    <w:rsid w:val="00554087"/>
    <w:rsid w:val="005679CC"/>
    <w:rsid w:val="005F3D93"/>
    <w:rsid w:val="00625852"/>
    <w:rsid w:val="00664AD8"/>
    <w:rsid w:val="00674DE4"/>
    <w:rsid w:val="0071215E"/>
    <w:rsid w:val="0074232A"/>
    <w:rsid w:val="00761A66"/>
    <w:rsid w:val="007971C4"/>
    <w:rsid w:val="007A06D5"/>
    <w:rsid w:val="00810662"/>
    <w:rsid w:val="008222E9"/>
    <w:rsid w:val="0082568E"/>
    <w:rsid w:val="00861891"/>
    <w:rsid w:val="008A43D7"/>
    <w:rsid w:val="008F5DCE"/>
    <w:rsid w:val="008F6BBF"/>
    <w:rsid w:val="00900CF3"/>
    <w:rsid w:val="00961DC8"/>
    <w:rsid w:val="00962582"/>
    <w:rsid w:val="009657C6"/>
    <w:rsid w:val="009A5FA8"/>
    <w:rsid w:val="009C40DB"/>
    <w:rsid w:val="009F2C00"/>
    <w:rsid w:val="00A97389"/>
    <w:rsid w:val="00AA2951"/>
    <w:rsid w:val="00AA7CD6"/>
    <w:rsid w:val="00AB26AC"/>
    <w:rsid w:val="00AF02C4"/>
    <w:rsid w:val="00B03E4F"/>
    <w:rsid w:val="00B205A0"/>
    <w:rsid w:val="00B453DA"/>
    <w:rsid w:val="00B9494D"/>
    <w:rsid w:val="00BC59FB"/>
    <w:rsid w:val="00BD7578"/>
    <w:rsid w:val="00BE5234"/>
    <w:rsid w:val="00C3102F"/>
    <w:rsid w:val="00C73749"/>
    <w:rsid w:val="00C74A3D"/>
    <w:rsid w:val="00CA40D2"/>
    <w:rsid w:val="00D60D8A"/>
    <w:rsid w:val="00D92365"/>
    <w:rsid w:val="00D938B1"/>
    <w:rsid w:val="00DD7CBB"/>
    <w:rsid w:val="00E64EAC"/>
    <w:rsid w:val="00E6730A"/>
    <w:rsid w:val="00E83466"/>
    <w:rsid w:val="00ED29EB"/>
    <w:rsid w:val="00EF65AE"/>
    <w:rsid w:val="00F36B32"/>
    <w:rsid w:val="00F73606"/>
    <w:rsid w:val="00F858C2"/>
    <w:rsid w:val="00FD0960"/>
    <w:rsid w:val="00FD58B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7C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06002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annotation reference"/>
    <w:basedOn w:val="a0"/>
    <w:uiPriority w:val="99"/>
    <w:semiHidden/>
    <w:unhideWhenUsed/>
    <w:rsid w:val="00EF65AE"/>
    <w:rPr>
      <w:sz w:val="16"/>
      <w:szCs w:val="16"/>
    </w:rPr>
  </w:style>
  <w:style w:type="paragraph" w:styleId="a4">
    <w:name w:val="annotation text"/>
    <w:basedOn w:val="a"/>
    <w:link w:val="a5"/>
    <w:uiPriority w:val="99"/>
    <w:semiHidden/>
    <w:unhideWhenUsed/>
    <w:rsid w:val="00EF65AE"/>
    <w:pPr>
      <w:spacing w:line="240" w:lineRule="auto"/>
    </w:pPr>
    <w:rPr>
      <w:sz w:val="20"/>
      <w:szCs w:val="20"/>
    </w:rPr>
  </w:style>
  <w:style w:type="character" w:customStyle="1" w:styleId="a5">
    <w:name w:val="טקסט הערה תו"/>
    <w:basedOn w:val="a0"/>
    <w:link w:val="a4"/>
    <w:uiPriority w:val="99"/>
    <w:semiHidden/>
    <w:rsid w:val="00EF65AE"/>
    <w:rPr>
      <w:sz w:val="20"/>
      <w:szCs w:val="20"/>
    </w:rPr>
  </w:style>
  <w:style w:type="paragraph" w:styleId="a6">
    <w:name w:val="annotation subject"/>
    <w:basedOn w:val="a4"/>
    <w:next w:val="a4"/>
    <w:link w:val="a7"/>
    <w:uiPriority w:val="99"/>
    <w:semiHidden/>
    <w:unhideWhenUsed/>
    <w:rsid w:val="00EF65AE"/>
    <w:rPr>
      <w:b/>
      <w:bCs/>
    </w:rPr>
  </w:style>
  <w:style w:type="character" w:customStyle="1" w:styleId="a7">
    <w:name w:val="נושא הערה תו"/>
    <w:basedOn w:val="a5"/>
    <w:link w:val="a6"/>
    <w:uiPriority w:val="99"/>
    <w:semiHidden/>
    <w:rsid w:val="00EF65AE"/>
    <w:rPr>
      <w:b/>
      <w:bCs/>
      <w:sz w:val="20"/>
      <w:szCs w:val="20"/>
    </w:rPr>
  </w:style>
  <w:style w:type="paragraph" w:styleId="a8">
    <w:name w:val="Balloon Text"/>
    <w:basedOn w:val="a"/>
    <w:link w:val="a9"/>
    <w:uiPriority w:val="99"/>
    <w:semiHidden/>
    <w:unhideWhenUsed/>
    <w:rsid w:val="00EF65AE"/>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EF65AE"/>
    <w:rPr>
      <w:rFonts w:ascii="Tahoma" w:hAnsi="Tahoma" w:cs="Tahoma"/>
      <w:sz w:val="18"/>
      <w:szCs w:val="18"/>
    </w:rPr>
  </w:style>
  <w:style w:type="paragraph" w:styleId="aa">
    <w:name w:val="footnote text"/>
    <w:basedOn w:val="a"/>
    <w:link w:val="ab"/>
    <w:uiPriority w:val="99"/>
    <w:semiHidden/>
    <w:unhideWhenUsed/>
    <w:rsid w:val="00EF65AE"/>
    <w:pPr>
      <w:spacing w:after="0" w:line="240" w:lineRule="auto"/>
    </w:pPr>
    <w:rPr>
      <w:sz w:val="20"/>
      <w:szCs w:val="20"/>
    </w:rPr>
  </w:style>
  <w:style w:type="character" w:customStyle="1" w:styleId="ab">
    <w:name w:val="טקסט הערת שוליים תו"/>
    <w:basedOn w:val="a0"/>
    <w:link w:val="aa"/>
    <w:uiPriority w:val="99"/>
    <w:semiHidden/>
    <w:rsid w:val="00EF65AE"/>
    <w:rPr>
      <w:sz w:val="20"/>
      <w:szCs w:val="20"/>
    </w:rPr>
  </w:style>
  <w:style w:type="character" w:styleId="ac">
    <w:name w:val="footnote reference"/>
    <w:basedOn w:val="a0"/>
    <w:uiPriority w:val="99"/>
    <w:semiHidden/>
    <w:unhideWhenUsed/>
    <w:rsid w:val="00EF65AE"/>
    <w:rPr>
      <w:vertAlign w:val="superscript"/>
    </w:rPr>
  </w:style>
  <w:style w:type="paragraph" w:styleId="ad">
    <w:name w:val="List Paragraph"/>
    <w:basedOn w:val="a"/>
    <w:uiPriority w:val="34"/>
    <w:qFormat/>
    <w:rsid w:val="00EF65AE"/>
    <w:pPr>
      <w:ind w:left="720"/>
      <w:contextualSpacing/>
    </w:pPr>
  </w:style>
  <w:style w:type="table" w:styleId="ae">
    <w:name w:val="Table Grid"/>
    <w:basedOn w:val="a1"/>
    <w:uiPriority w:val="39"/>
    <w:rsid w:val="002D40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433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791C6-EE95-4FC4-BD92-D08EDBD58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1587</Words>
  <Characters>7936</Characters>
  <Application>Microsoft Office Word</Application>
  <DocSecurity>0</DocSecurity>
  <Lines>66</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2018-02-20T18:31:00Z</cp:lastPrinted>
  <dcterms:created xsi:type="dcterms:W3CDTF">2018-03-13T09:53:00Z</dcterms:created>
  <dcterms:modified xsi:type="dcterms:W3CDTF">2018-03-13T09:53:00Z</dcterms:modified>
</cp:coreProperties>
</file>