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6D3BA" w14:textId="665977D6" w:rsidR="00F07FBA" w:rsidRDefault="00F07FBA" w:rsidP="00F07FBA">
      <w:pPr>
        <w:jc w:val="center"/>
        <w:rPr>
          <w:rFonts w:cs="David"/>
          <w:b/>
          <w:bCs/>
          <w:sz w:val="40"/>
          <w:szCs w:val="40"/>
          <w:rtl/>
        </w:rPr>
      </w:pPr>
      <w:r w:rsidRPr="008973B6">
        <w:rPr>
          <w:rFonts w:cs="David"/>
          <w:b/>
          <w:bCs/>
          <w:sz w:val="40"/>
          <w:szCs w:val="40"/>
          <w:rtl/>
        </w:rPr>
        <w:t>שילוב תהליכים רגשיים,</w:t>
      </w:r>
      <w:r w:rsidRPr="008973B6">
        <w:rPr>
          <w:rFonts w:cs="David" w:hint="cs"/>
          <w:b/>
          <w:bCs/>
          <w:sz w:val="40"/>
          <w:szCs w:val="40"/>
          <w:rtl/>
        </w:rPr>
        <w:t xml:space="preserve"> </w:t>
      </w:r>
      <w:r w:rsidRPr="008973B6">
        <w:rPr>
          <w:rFonts w:cs="David"/>
          <w:b/>
          <w:bCs/>
          <w:sz w:val="40"/>
          <w:szCs w:val="40"/>
          <w:rtl/>
        </w:rPr>
        <w:t>ערכים וכישורי חיים בתחום הדעת</w:t>
      </w:r>
      <w:bookmarkStart w:id="0" w:name="_GoBack"/>
      <w:bookmarkEnd w:id="0"/>
      <w:r w:rsidRPr="008973B6">
        <w:rPr>
          <w:rFonts w:cs="David" w:hint="cs"/>
          <w:b/>
          <w:bCs/>
          <w:sz w:val="40"/>
          <w:szCs w:val="40"/>
          <w:rtl/>
        </w:rPr>
        <w:t xml:space="preserve"> היסטוריה</w:t>
      </w:r>
    </w:p>
    <w:p w14:paraId="139FDEFA" w14:textId="61F72D81" w:rsidR="008973B6" w:rsidRPr="008973B6" w:rsidRDefault="008973B6" w:rsidP="00F07FBA">
      <w:pPr>
        <w:jc w:val="center"/>
        <w:rPr>
          <w:rFonts w:cs="David"/>
          <w:b/>
          <w:bCs/>
          <w:sz w:val="24"/>
          <w:szCs w:val="24"/>
          <w:rtl/>
        </w:rPr>
      </w:pPr>
      <w:r w:rsidRPr="008973B6">
        <w:rPr>
          <w:rFonts w:cs="David" w:hint="cs"/>
          <w:b/>
          <w:bCs/>
          <w:sz w:val="24"/>
          <w:szCs w:val="24"/>
          <w:rtl/>
        </w:rPr>
        <w:t>נערך על ידי ד"ר טליה נגר</w:t>
      </w:r>
    </w:p>
    <w:p w14:paraId="5DA781EA" w14:textId="77777777" w:rsidR="008973B6" w:rsidRDefault="008973B6" w:rsidP="00E90988">
      <w:pPr>
        <w:rPr>
          <w:rFonts w:cs="David"/>
          <w:b/>
          <w:bCs/>
          <w:sz w:val="24"/>
          <w:szCs w:val="24"/>
          <w:rtl/>
        </w:rPr>
      </w:pPr>
    </w:p>
    <w:p w14:paraId="0C294974" w14:textId="77777777" w:rsidR="008973B6" w:rsidRDefault="008973B6" w:rsidP="00E90988">
      <w:pPr>
        <w:rPr>
          <w:rFonts w:cs="David"/>
          <w:b/>
          <w:bCs/>
          <w:sz w:val="24"/>
          <w:szCs w:val="24"/>
          <w:rtl/>
        </w:rPr>
      </w:pPr>
    </w:p>
    <w:p w14:paraId="23456402" w14:textId="7E2FD5C8" w:rsidR="00E90988" w:rsidRPr="008973B6" w:rsidRDefault="00E90988" w:rsidP="00E90988">
      <w:pPr>
        <w:rPr>
          <w:rFonts w:cs="David"/>
          <w:b/>
          <w:bCs/>
          <w:sz w:val="28"/>
          <w:szCs w:val="28"/>
          <w:rtl/>
        </w:rPr>
      </w:pPr>
      <w:r w:rsidRPr="008973B6">
        <w:rPr>
          <w:rFonts w:cs="David" w:hint="cs"/>
          <w:b/>
          <w:bCs/>
          <w:sz w:val="24"/>
          <w:szCs w:val="24"/>
          <w:rtl/>
        </w:rPr>
        <w:t xml:space="preserve">רציונל </w:t>
      </w:r>
      <w:r w:rsidRPr="008973B6">
        <w:rPr>
          <w:rFonts w:cs="David" w:hint="cs"/>
          <w:b/>
          <w:bCs/>
          <w:sz w:val="28"/>
          <w:szCs w:val="28"/>
          <w:rtl/>
        </w:rPr>
        <w:t>:</w:t>
      </w:r>
    </w:p>
    <w:p w14:paraId="381A679C" w14:textId="77777777" w:rsidR="00E90988" w:rsidRPr="008973B6" w:rsidRDefault="00E90988" w:rsidP="008973B6">
      <w:pPr>
        <w:spacing w:after="0" w:line="360" w:lineRule="auto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תכנית הלימודים בהיסטוריה מציבה מספר מטרות מרכזיות והן: </w:t>
      </w:r>
    </w:p>
    <w:p w14:paraId="68059F11" w14:textId="77777777" w:rsidR="00E90988" w:rsidRPr="008973B6" w:rsidRDefault="00E90988" w:rsidP="008973B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David"/>
          <w:color w:val="000000"/>
          <w:sz w:val="24"/>
          <w:szCs w:val="24"/>
        </w:rPr>
      </w:pP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הכרת אירועים היסטוריים והבנתם</w:t>
      </w:r>
    </w:p>
    <w:p w14:paraId="3AB42F62" w14:textId="77777777" w:rsidR="00E90988" w:rsidRPr="008973B6" w:rsidRDefault="00E90988" w:rsidP="008973B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David"/>
          <w:color w:val="000000"/>
          <w:sz w:val="24"/>
          <w:szCs w:val="24"/>
        </w:rPr>
      </w:pP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פיתוח חשיבה היסטורית ורכישת מיומנויות הדרושות ללימוד היסטוריה</w:t>
      </w:r>
    </w:p>
    <w:p w14:paraId="2D8AA522" w14:textId="77777777" w:rsidR="00E90988" w:rsidRPr="008973B6" w:rsidRDefault="00E90988" w:rsidP="008973B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David"/>
          <w:color w:val="000000"/>
          <w:sz w:val="24"/>
          <w:szCs w:val="24"/>
        </w:rPr>
      </w:pP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טיפוח הזהות הלאומית וטיפוח ההכרה והזיקה למורשת היהודית</w:t>
      </w:r>
    </w:p>
    <w:p w14:paraId="3AEDDDB9" w14:textId="77777777" w:rsidR="00E90988" w:rsidRPr="008973B6" w:rsidRDefault="00E90988" w:rsidP="008973B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David"/>
          <w:color w:val="000000"/>
          <w:sz w:val="24"/>
          <w:szCs w:val="24"/>
        </w:rPr>
      </w:pP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טיפוח הבנה וסובלנות כלפי הרגשות, מסורת, התרבויות ואורחות החיים של האחר</w:t>
      </w:r>
    </w:p>
    <w:p w14:paraId="1214E82A" w14:textId="77777777" w:rsidR="00CF7897" w:rsidRPr="008973B6" w:rsidRDefault="00E90988" w:rsidP="008973B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David"/>
          <w:color w:val="000000"/>
          <w:sz w:val="24"/>
          <w:szCs w:val="24"/>
        </w:rPr>
      </w:pP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טיפוח ערכים מוסריים כלל אנושיים הומניסטיים</w:t>
      </w:r>
    </w:p>
    <w:p w14:paraId="17DE2C6D" w14:textId="77777777" w:rsidR="00CF7897" w:rsidRPr="008973B6" w:rsidRDefault="00CF7897" w:rsidP="008973B6">
      <w:pPr>
        <w:spacing w:after="0" w:line="360" w:lineRule="auto"/>
        <w:ind w:left="360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3FD1E954" w14:textId="18C6A615" w:rsidR="00E90988" w:rsidRPr="008973B6" w:rsidRDefault="00E90988" w:rsidP="008973B6">
      <w:pPr>
        <w:spacing w:after="0" w:line="480" w:lineRule="auto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הנחת היסוד 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של מטרות הנ"ל 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היא, 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כי 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תהליך הלמידה והתוכן הלימודי מעוררים בקרב המלמד והלומד תחושות, רגשות, אסוציאציות, חוויות אישיות, המשפיעות עליו 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ומזמנת אפשרות לבירור ערכי ואישי, ופיתוח מיומנויות תוך אישיות ובין אישיות</w:t>
      </w:r>
      <w:r w:rsidR="006A4BEB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.</w:t>
      </w:r>
    </w:p>
    <w:p w14:paraId="72F114C1" w14:textId="77777777" w:rsidR="00E90988" w:rsidRPr="008973B6" w:rsidRDefault="00E90988" w:rsidP="008973B6">
      <w:pPr>
        <w:spacing w:after="0" w:line="480" w:lineRule="auto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תכנית הלימודים מעודדת גיוון במתודות הלמידה</w:t>
      </w:r>
      <w:r w:rsidR="00201C8E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ומאפשרת למידה שיתופית ופעילה </w:t>
      </w:r>
      <w:r w:rsidR="00201C8E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באמצעות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>משחק תפקידים, משחק</w:t>
      </w:r>
      <w:r w:rsidR="00F07FBA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י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הדמי</w:t>
      </w:r>
      <w:r w:rsidR="00F07FBA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ה,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עריכת משפט היסטורי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, למידה שיתופית, חקר, למידה המשלבת ביטוי יצירתי 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ו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דיון 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סביב סוגיות ודילמות ערכיות</w:t>
      </w:r>
      <w:r w:rsidRPr="008973B6">
        <w:rPr>
          <w:rFonts w:ascii="Arial" w:eastAsia="Times New Roman" w:hAnsi="Arial" w:cs="David"/>
          <w:color w:val="000000"/>
          <w:sz w:val="24"/>
          <w:szCs w:val="24"/>
        </w:rPr>
        <w:t>.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</w:t>
      </w:r>
    </w:p>
    <w:p w14:paraId="25B616C4" w14:textId="29525A62" w:rsidR="00E90988" w:rsidRPr="008973B6" w:rsidRDefault="00065FBD" w:rsidP="008973B6">
      <w:pPr>
        <w:spacing w:after="0" w:line="480" w:lineRule="auto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ה</w:t>
      </w:r>
      <w:r w:rsidR="00E90988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תלמידים</w:t>
      </w:r>
      <w:r w:rsidR="00E90988"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יבטאו</w:t>
      </w:r>
      <w:r w:rsidR="00E90988"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את הרגשתם, מחשבתם והבנתם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וכך ייצרו</w:t>
      </w:r>
      <w:r w:rsidR="00E90988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משמעות 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בין הנושא ה</w:t>
      </w:r>
      <w:r w:rsidR="00E90988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נלמד לעולמם </w:t>
      </w:r>
      <w:r w:rsidR="00201C8E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האישי</w:t>
      </w:r>
      <w:r w:rsidR="00E90988" w:rsidRPr="008973B6">
        <w:rPr>
          <w:rFonts w:ascii="Arial" w:eastAsia="Times New Roman" w:hAnsi="Arial" w:cs="David"/>
          <w:color w:val="000000"/>
          <w:sz w:val="24"/>
          <w:szCs w:val="24"/>
          <w:rtl/>
        </w:rPr>
        <w:t>.</w:t>
      </w:r>
      <w:r w:rsidR="00E90988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תהליך למידה זה משלב הבנה היסטורית יחד עם בירור ערכי משמעותי</w:t>
      </w:r>
      <w:r w:rsidR="00271552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,</w:t>
      </w:r>
      <w:r w:rsidR="00E90988"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פיתוח כישורים ומיומנויות התנהגותיות קוגניטיבית, מודעות עצמית, תרגול ויישום התנהגותי. </w:t>
      </w:r>
    </w:p>
    <w:p w14:paraId="55943159" w14:textId="77777777" w:rsidR="00E90988" w:rsidRPr="008973B6" w:rsidRDefault="00F07FBA" w:rsidP="008973B6">
      <w:pPr>
        <w:spacing w:after="0" w:line="480" w:lineRule="auto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התוכנית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מחזקת כישורים ומיומנויות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,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כגון: מודעות עצמית לרגשות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,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למחשבות ולתפיסות, זיהוי ושיום רגשות, 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חיזוק תחושת הערך העצמי, 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>הקשבה, אמפתיה, שיתוף פעולה, אסרטיביות, ניהול קונפליקטים, בקש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ת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 עזרה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>, מתן עזרה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>, פתרון בעיות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, </w:t>
      </w:r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 xml:space="preserve">קבלת החלטות </w:t>
      </w:r>
      <w:proofErr w:type="spellStart"/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>וכו</w:t>
      </w:r>
      <w:proofErr w:type="spellEnd"/>
      <w:r w:rsidRPr="008973B6">
        <w:rPr>
          <w:rFonts w:ascii="Arial" w:eastAsia="Times New Roman" w:hAnsi="Arial" w:cs="David"/>
          <w:color w:val="000000"/>
          <w:sz w:val="24"/>
          <w:szCs w:val="24"/>
          <w:rtl/>
        </w:rPr>
        <w:t>'.</w:t>
      </w:r>
      <w:r w:rsidRPr="008973B6">
        <w:rPr>
          <w:rFonts w:ascii="Arial" w:eastAsia="Times New Roman" w:hAnsi="Arial" w:cs="David" w:hint="cs"/>
          <w:color w:val="000000"/>
          <w:sz w:val="24"/>
          <w:szCs w:val="24"/>
          <w:rtl/>
        </w:rPr>
        <w:t xml:space="preserve"> תהליך עבודה זה מתקיים במקביל ללמידה בתחום הדעת, תוך שאיפה לחזק את היכולת לשיח רגשי-ערכי בין אנשי החינוך והתלמידים ולהטמיעו בתהליכי ההוראה והלמידה.</w:t>
      </w:r>
    </w:p>
    <w:p w14:paraId="3135FC7F" w14:textId="77777777" w:rsidR="00E90988" w:rsidRPr="008973B6" w:rsidRDefault="00E90988" w:rsidP="008973B6">
      <w:pPr>
        <w:spacing w:after="0" w:line="480" w:lineRule="auto"/>
        <w:jc w:val="both"/>
        <w:rPr>
          <w:rFonts w:ascii="Arial" w:eastAsia="Times New Roman" w:hAnsi="Arial" w:cs="David"/>
          <w:color w:val="000000"/>
          <w:sz w:val="24"/>
          <w:szCs w:val="24"/>
          <w:rtl/>
        </w:rPr>
      </w:pPr>
    </w:p>
    <w:p w14:paraId="7F2473D1" w14:textId="77777777" w:rsidR="00E90988" w:rsidRPr="008973B6" w:rsidRDefault="00E90988" w:rsidP="008973B6">
      <w:pPr>
        <w:jc w:val="both"/>
        <w:rPr>
          <w:rFonts w:cs="David"/>
          <w:rtl/>
        </w:rPr>
      </w:pPr>
    </w:p>
    <w:p w14:paraId="306AC4E8" w14:textId="77777777" w:rsidR="00E90988" w:rsidRPr="008973B6" w:rsidRDefault="00E90988">
      <w:pPr>
        <w:rPr>
          <w:rFonts w:cs="David"/>
          <w:rtl/>
        </w:rPr>
      </w:pPr>
    </w:p>
    <w:tbl>
      <w:tblPr>
        <w:tblStyle w:val="TableGrid"/>
        <w:tblpPr w:leftFromText="180" w:rightFromText="180" w:vertAnchor="text" w:horzAnchor="margin" w:tblpXSpec="center" w:tblpY="331"/>
        <w:bidiVisual/>
        <w:tblW w:w="10770" w:type="dxa"/>
        <w:tblLook w:val="04A0" w:firstRow="1" w:lastRow="0" w:firstColumn="1" w:lastColumn="0" w:noHBand="0" w:noVBand="1"/>
      </w:tblPr>
      <w:tblGrid>
        <w:gridCol w:w="683"/>
        <w:gridCol w:w="1348"/>
        <w:gridCol w:w="2297"/>
        <w:gridCol w:w="1661"/>
        <w:gridCol w:w="2369"/>
        <w:gridCol w:w="2412"/>
      </w:tblGrid>
      <w:tr w:rsidR="00E90988" w:rsidRPr="008973B6" w14:paraId="56553C8E" w14:textId="77777777" w:rsidTr="00203C0D">
        <w:tc>
          <w:tcPr>
            <w:tcW w:w="683" w:type="dxa"/>
          </w:tcPr>
          <w:p w14:paraId="0B10B2BB" w14:textId="77777777" w:rsidR="00E90988" w:rsidRPr="008973B6" w:rsidRDefault="00E90988" w:rsidP="00203C0D">
            <w:pPr>
              <w:jc w:val="center"/>
              <w:rPr>
                <w:rFonts w:cs="David"/>
                <w:b/>
                <w:bCs/>
                <w:rtl/>
              </w:rPr>
            </w:pPr>
            <w:r w:rsidRPr="008973B6">
              <w:rPr>
                <w:rFonts w:cs="David" w:hint="cs"/>
                <w:b/>
                <w:bCs/>
                <w:rtl/>
              </w:rPr>
              <w:lastRenderedPageBreak/>
              <w:t>כיתה</w:t>
            </w:r>
          </w:p>
        </w:tc>
        <w:tc>
          <w:tcPr>
            <w:tcW w:w="1348" w:type="dxa"/>
          </w:tcPr>
          <w:p w14:paraId="1AA55720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/>
                <w:b/>
                <w:bCs/>
                <w:rtl/>
              </w:rPr>
              <w:t>נושא לימוד</w:t>
            </w:r>
          </w:p>
        </w:tc>
        <w:tc>
          <w:tcPr>
            <w:tcW w:w="2297" w:type="dxa"/>
          </w:tcPr>
          <w:p w14:paraId="540C1A06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/>
                <w:b/>
                <w:bCs/>
                <w:rtl/>
              </w:rPr>
              <w:t>רעיון מרכזי ומיקוד הוראה</w:t>
            </w:r>
          </w:p>
        </w:tc>
        <w:tc>
          <w:tcPr>
            <w:tcW w:w="1661" w:type="dxa"/>
          </w:tcPr>
          <w:p w14:paraId="6F4F493E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/>
                <w:b/>
                <w:bCs/>
                <w:rtl/>
              </w:rPr>
              <w:t>הערך עליו יינתן דגש בתהליך הלמידה</w:t>
            </w:r>
          </w:p>
        </w:tc>
        <w:tc>
          <w:tcPr>
            <w:tcW w:w="2369" w:type="dxa"/>
          </w:tcPr>
          <w:p w14:paraId="4FB9D366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/>
                <w:b/>
                <w:bCs/>
                <w:rtl/>
              </w:rPr>
              <w:t>שאלה /דילמה ערכית שניתן להדגיש בתהליך הלמידה</w:t>
            </w:r>
          </w:p>
        </w:tc>
        <w:tc>
          <w:tcPr>
            <w:tcW w:w="2412" w:type="dxa"/>
          </w:tcPr>
          <w:p w14:paraId="26EFBDE8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 w:hint="cs"/>
                <w:b/>
                <w:bCs/>
                <w:rtl/>
              </w:rPr>
              <w:t>מיומנויות חברתיות- רגשיות</w:t>
            </w:r>
          </w:p>
        </w:tc>
      </w:tr>
      <w:tr w:rsidR="00E90988" w:rsidRPr="008973B6" w14:paraId="47318693" w14:textId="77777777" w:rsidTr="00203C0D">
        <w:tc>
          <w:tcPr>
            <w:tcW w:w="683" w:type="dxa"/>
          </w:tcPr>
          <w:p w14:paraId="1F00F42C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ז</w:t>
            </w:r>
          </w:p>
        </w:tc>
        <w:tc>
          <w:tcPr>
            <w:tcW w:w="1348" w:type="dxa"/>
          </w:tcPr>
          <w:p w14:paraId="02A3F4A2" w14:textId="77777777" w:rsidR="00E90988" w:rsidRPr="008973B6" w:rsidRDefault="00E90988" w:rsidP="00203C0D">
            <w:pPr>
              <w:jc w:val="center"/>
              <w:rPr>
                <w:rFonts w:cs="David"/>
                <w:b/>
                <w:bCs/>
                <w:rtl/>
              </w:rPr>
            </w:pPr>
            <w:r w:rsidRPr="008973B6">
              <w:rPr>
                <w:rFonts w:cs="David"/>
                <w:rtl/>
              </w:rPr>
              <w:t>המהפכה התעשייתית</w:t>
            </w:r>
          </w:p>
        </w:tc>
        <w:tc>
          <w:tcPr>
            <w:tcW w:w="2297" w:type="dxa"/>
          </w:tcPr>
          <w:p w14:paraId="66ECAA9D" w14:textId="77777777" w:rsidR="00E90988" w:rsidRPr="008973B6" w:rsidRDefault="00E90988" w:rsidP="00203C0D">
            <w:pPr>
              <w:jc w:val="center"/>
              <w:rPr>
                <w:rFonts w:cs="David"/>
                <w:b/>
                <w:bCs/>
                <w:rtl/>
              </w:rPr>
            </w:pPr>
            <w:r w:rsidRPr="008973B6">
              <w:rPr>
                <w:rFonts w:cs="David"/>
                <w:rtl/>
              </w:rPr>
              <w:t>השפעת המהפכה על חיי היחיד והחברה.</w:t>
            </w:r>
          </w:p>
        </w:tc>
        <w:tc>
          <w:tcPr>
            <w:tcW w:w="1661" w:type="dxa"/>
          </w:tcPr>
          <w:p w14:paraId="205A38FC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מימוש עצמי.</w:t>
            </w:r>
          </w:p>
          <w:p w14:paraId="4048CDE6" w14:textId="77777777" w:rsidR="00E90988" w:rsidRPr="008973B6" w:rsidRDefault="00E90988" w:rsidP="00203C0D">
            <w:pPr>
              <w:jc w:val="center"/>
              <w:rPr>
                <w:rFonts w:cs="David"/>
                <w:b/>
                <w:bCs/>
                <w:rtl/>
              </w:rPr>
            </w:pPr>
            <w:r w:rsidRPr="008973B6">
              <w:rPr>
                <w:rFonts w:cs="David"/>
                <w:rtl/>
              </w:rPr>
              <w:t>צדק חברתי.</w:t>
            </w:r>
          </w:p>
        </w:tc>
        <w:tc>
          <w:tcPr>
            <w:tcW w:w="2369" w:type="dxa"/>
          </w:tcPr>
          <w:p w14:paraId="440FCCCB" w14:textId="77777777" w:rsidR="00E90988" w:rsidRPr="008973B6" w:rsidRDefault="00E90988" w:rsidP="00203C0D">
            <w:pPr>
              <w:jc w:val="center"/>
              <w:rPr>
                <w:rFonts w:cs="David"/>
                <w:b/>
                <w:bCs/>
                <w:rtl/>
              </w:rPr>
            </w:pPr>
            <w:r w:rsidRPr="008973B6">
              <w:rPr>
                <w:rFonts w:cs="David"/>
                <w:rtl/>
              </w:rPr>
              <w:t>קפיטליזם מול סוציאליזם מימוש עצמי מול מאבק לצדק חברתי.</w:t>
            </w:r>
          </w:p>
          <w:p w14:paraId="2D30523A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2412" w:type="dxa"/>
          </w:tcPr>
          <w:p w14:paraId="31CF43AD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 xml:space="preserve">התמודדות עם מצבי שינוי, התמודדות עם קושי ותסכול, </w:t>
            </w:r>
          </w:p>
          <w:p w14:paraId="77641E0F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 xml:space="preserve">מודעות עצמית- היכרות עם החוזקות והחולשות, אסרטיביות, יצירתיות, גמישות מחשבתית על מנת למצוא </w:t>
            </w:r>
            <w:r w:rsidRPr="008973B6">
              <w:rPr>
                <w:rFonts w:cs="David"/>
                <w:rtl/>
              </w:rPr>
              <w:t>דרך חדשה</w:t>
            </w:r>
            <w:r w:rsidRPr="008973B6">
              <w:rPr>
                <w:rFonts w:cs="David" w:hint="cs"/>
                <w:rtl/>
              </w:rPr>
              <w:t>, בעולם משתנה.</w:t>
            </w:r>
          </w:p>
          <w:p w14:paraId="56E219F6" w14:textId="77777777" w:rsidR="00E90988" w:rsidRPr="008973B6" w:rsidRDefault="00E90988" w:rsidP="00203C0D">
            <w:pPr>
              <w:rPr>
                <w:rFonts w:cs="David"/>
                <w:rtl/>
              </w:rPr>
            </w:pPr>
          </w:p>
          <w:p w14:paraId="3B0ADD97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בחירה/יכולת הכרעה בין תפיסות ועמדות שונות</w:t>
            </w:r>
          </w:p>
          <w:p w14:paraId="2AE3C0EC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קבלת החלטות, אומץ לב, ביטחון עצמי, תקווה, אופטימיות, תחושת מסוגלות.</w:t>
            </w:r>
          </w:p>
          <w:p w14:paraId="7E6CFA1E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מודעות חברתית/מעורבות חברתית</w:t>
            </w:r>
          </w:p>
          <w:p w14:paraId="35C44FAE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תקשורת בין אישית טובה</w:t>
            </w:r>
          </w:p>
        </w:tc>
      </w:tr>
      <w:tr w:rsidR="00E90988" w:rsidRPr="008973B6" w14:paraId="177B7F51" w14:textId="77777777" w:rsidTr="00203C0D">
        <w:tc>
          <w:tcPr>
            <w:tcW w:w="683" w:type="dxa"/>
          </w:tcPr>
          <w:p w14:paraId="5204905D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ז</w:t>
            </w:r>
          </w:p>
        </w:tc>
        <w:tc>
          <w:tcPr>
            <w:tcW w:w="1348" w:type="dxa"/>
          </w:tcPr>
          <w:p w14:paraId="14232D42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המהפכה התעשייתית</w:t>
            </w:r>
          </w:p>
        </w:tc>
        <w:tc>
          <w:tcPr>
            <w:tcW w:w="2297" w:type="dxa"/>
          </w:tcPr>
          <w:p w14:paraId="248BFEEA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תנאי החיים של הפועלים: עבודת נשים וילדים.</w:t>
            </w:r>
          </w:p>
        </w:tc>
        <w:tc>
          <w:tcPr>
            <w:tcW w:w="1661" w:type="dxa"/>
          </w:tcPr>
          <w:p w14:paraId="29BF2ADB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ערך החיים, ההגנה ושלמות הגוף</w:t>
            </w:r>
          </w:p>
          <w:p w14:paraId="25DBD0DA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שמירה על זכויות ילדים</w:t>
            </w:r>
          </w:p>
          <w:p w14:paraId="7CE804FF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שמירה על זכויות נשים.</w:t>
            </w:r>
          </w:p>
        </w:tc>
        <w:tc>
          <w:tcPr>
            <w:tcW w:w="2369" w:type="dxa"/>
          </w:tcPr>
          <w:p w14:paraId="6C14A79D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האם ניתן לממש קידמה טכנולוגית תוך התחשבות בזכויות החלש בחברה ?</w:t>
            </w:r>
          </w:p>
        </w:tc>
        <w:tc>
          <w:tcPr>
            <w:tcW w:w="2412" w:type="dxa"/>
          </w:tcPr>
          <w:p w14:paraId="6F6F3156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אחריות</w:t>
            </w:r>
          </w:p>
          <w:p w14:paraId="17C4A176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מודעות עצמית, אכפתיות, הצבת מטרות, תחושת מסוגלות, יוזמה, גמישות מחשבתית.</w:t>
            </w:r>
          </w:p>
          <w:p w14:paraId="6D72F106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אמפתיה /ראית הזולת</w:t>
            </w:r>
          </w:p>
          <w:p w14:paraId="6D95661E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יכולת לראות את עצמי כחלק מהחברה</w:t>
            </w:r>
          </w:p>
        </w:tc>
      </w:tr>
      <w:tr w:rsidR="00E90988" w:rsidRPr="008973B6" w14:paraId="7220E803" w14:textId="77777777" w:rsidTr="00203C0D">
        <w:tc>
          <w:tcPr>
            <w:tcW w:w="683" w:type="dxa"/>
          </w:tcPr>
          <w:p w14:paraId="77D007FC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ז</w:t>
            </w:r>
          </w:p>
        </w:tc>
        <w:tc>
          <w:tcPr>
            <w:tcW w:w="1348" w:type="dxa"/>
          </w:tcPr>
          <w:p w14:paraId="02CF4C48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asciiTheme="minorBidi" w:eastAsia="Times New Roman" w:hAnsiTheme="minorBidi" w:cs="David"/>
                <w:color w:val="000000"/>
                <w:rtl/>
              </w:rPr>
              <w:t>רנסנס וההומניזם</w:t>
            </w:r>
          </w:p>
        </w:tc>
        <w:tc>
          <w:tcPr>
            <w:tcW w:w="2297" w:type="dxa"/>
          </w:tcPr>
          <w:p w14:paraId="65AE11D6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asciiTheme="minorBidi" w:eastAsia="Times New Roman" w:hAnsiTheme="minorBidi" w:cs="David"/>
                <w:color w:val="000000"/>
                <w:rtl/>
              </w:rPr>
              <w:t>השינוי בתפיסת האדם ומקומו בעולם</w:t>
            </w:r>
            <w:r w:rsidRPr="008973B6">
              <w:rPr>
                <w:rFonts w:asciiTheme="minorBidi" w:eastAsia="Times New Roman" w:hAnsiTheme="minorBidi" w:cs="David"/>
                <w:b/>
                <w:bCs/>
                <w:color w:val="000000"/>
                <w:rtl/>
              </w:rPr>
              <w:t>.</w:t>
            </w:r>
          </w:p>
        </w:tc>
        <w:tc>
          <w:tcPr>
            <w:tcW w:w="1661" w:type="dxa"/>
          </w:tcPr>
          <w:p w14:paraId="61EF3AF9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asciiTheme="minorBidi" w:eastAsia="Times New Roman" w:hAnsiTheme="minorBidi" w:cs="David"/>
                <w:color w:val="000000"/>
                <w:rtl/>
              </w:rPr>
              <w:t>כבוד האדם.</w:t>
            </w:r>
          </w:p>
        </w:tc>
        <w:tc>
          <w:tcPr>
            <w:tcW w:w="2369" w:type="dxa"/>
          </w:tcPr>
          <w:p w14:paraId="31B65972" w14:textId="0A8541A6" w:rsidR="00E90988" w:rsidRPr="008973B6" w:rsidRDefault="00E90988" w:rsidP="00203C0D">
            <w:pPr>
              <w:rPr>
                <w:rFonts w:asciiTheme="minorBidi" w:eastAsia="Times New Roman" w:hAnsiTheme="minorBidi" w:cs="David"/>
                <w:color w:val="000000"/>
                <w:rtl/>
              </w:rPr>
            </w:pPr>
            <w:r w:rsidRPr="008973B6">
              <w:rPr>
                <w:rFonts w:asciiTheme="minorBidi" w:eastAsia="Times New Roman" w:hAnsiTheme="minorBidi" w:cs="David"/>
                <w:color w:val="000000"/>
                <w:rtl/>
              </w:rPr>
              <w:t xml:space="preserve">כבוד האדם </w:t>
            </w:r>
            <w:r w:rsidR="00C85EC4" w:rsidRPr="008973B6">
              <w:rPr>
                <w:rFonts w:asciiTheme="minorBidi" w:eastAsia="Times New Roman" w:hAnsiTheme="minorBidi" w:cs="David" w:hint="cs"/>
                <w:color w:val="000000"/>
                <w:rtl/>
              </w:rPr>
              <w:t xml:space="preserve">אל </w:t>
            </w:r>
            <w:r w:rsidRPr="008973B6">
              <w:rPr>
                <w:rFonts w:asciiTheme="minorBidi" w:eastAsia="Times New Roman" w:hAnsiTheme="minorBidi" w:cs="David"/>
                <w:color w:val="000000"/>
                <w:rtl/>
              </w:rPr>
              <w:t xml:space="preserve">מול </w:t>
            </w:r>
            <w:r w:rsidR="00C85EC4" w:rsidRPr="008973B6">
              <w:rPr>
                <w:rFonts w:asciiTheme="minorBidi" w:eastAsia="Times New Roman" w:hAnsiTheme="minorBidi" w:cs="David" w:hint="cs"/>
                <w:color w:val="000000"/>
                <w:rtl/>
              </w:rPr>
              <w:t xml:space="preserve">מעמד </w:t>
            </w:r>
            <w:r w:rsidRPr="008973B6">
              <w:rPr>
                <w:rFonts w:asciiTheme="minorBidi" w:eastAsia="Times New Roman" w:hAnsiTheme="minorBidi" w:cs="David"/>
                <w:color w:val="000000"/>
                <w:rtl/>
              </w:rPr>
              <w:t>האל והכנסייה.</w:t>
            </w:r>
          </w:p>
        </w:tc>
        <w:tc>
          <w:tcPr>
            <w:tcW w:w="2412" w:type="dxa"/>
          </w:tcPr>
          <w:p w14:paraId="3B922EF9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מודעות עצמית, היכרות עם האמונות</w:t>
            </w:r>
            <w:r w:rsidRPr="008973B6">
              <w:rPr>
                <w:rFonts w:cs="David" w:hint="cs"/>
                <w:rtl/>
              </w:rPr>
              <w:t xml:space="preserve"> </w:t>
            </w:r>
            <w:r w:rsidRPr="008973B6">
              <w:rPr>
                <w:rFonts w:cs="David"/>
                <w:rtl/>
              </w:rPr>
              <w:t>הערכים,</w:t>
            </w:r>
            <w:r w:rsidRPr="008973B6">
              <w:rPr>
                <w:rFonts w:cs="David"/>
              </w:rPr>
              <w:t> </w:t>
            </w:r>
            <w:r w:rsidRPr="008973B6">
              <w:rPr>
                <w:rFonts w:cs="David"/>
                <w:rtl/>
              </w:rPr>
              <w:t>התבוננות רפלקטיבית</w:t>
            </w:r>
            <w:r w:rsidRPr="008973B6">
              <w:rPr>
                <w:rFonts w:cs="David" w:hint="cs"/>
                <w:rtl/>
              </w:rPr>
              <w:t>, התבוננות פנימית. הכרה בערך העצמי.</w:t>
            </w:r>
          </w:p>
        </w:tc>
      </w:tr>
      <w:tr w:rsidR="00E90988" w:rsidRPr="008973B6" w14:paraId="4BFB43F8" w14:textId="77777777" w:rsidTr="00203C0D">
        <w:tc>
          <w:tcPr>
            <w:tcW w:w="683" w:type="dxa"/>
          </w:tcPr>
          <w:p w14:paraId="7371A7F5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ח</w:t>
            </w:r>
          </w:p>
        </w:tc>
        <w:tc>
          <w:tcPr>
            <w:tcW w:w="1348" w:type="dxa"/>
          </w:tcPr>
          <w:p w14:paraId="6A455F5B" w14:textId="77777777" w:rsidR="00E90988" w:rsidRPr="008973B6" w:rsidRDefault="00E90988" w:rsidP="00203C0D">
            <w:pPr>
              <w:jc w:val="center"/>
              <w:rPr>
                <w:rFonts w:asciiTheme="minorBidi" w:eastAsia="Times New Roman" w:hAnsiTheme="minorBidi" w:cs="David"/>
                <w:color w:val="000000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נאורות - תפיסה חדשה של אדם וחברה</w:t>
            </w:r>
          </w:p>
        </w:tc>
        <w:tc>
          <w:tcPr>
            <w:tcW w:w="2297" w:type="dxa"/>
          </w:tcPr>
          <w:p w14:paraId="026821EB" w14:textId="77777777" w:rsidR="00E90988" w:rsidRPr="008973B6" w:rsidRDefault="00E90988" w:rsidP="00203C0D">
            <w:pPr>
              <w:rPr>
                <w:rFonts w:ascii="Arial" w:eastAsia="Times New Roman" w:hAnsi="Arial" w:cs="David"/>
                <w:color w:val="000000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עקרונות הנאורות:</w:t>
            </w:r>
          </w:p>
          <w:p w14:paraId="6FE9F183" w14:textId="77777777" w:rsidR="00E90988" w:rsidRPr="008973B6" w:rsidRDefault="00E90988" w:rsidP="00203C0D">
            <w:pPr>
              <w:rPr>
                <w:rFonts w:asciiTheme="minorBidi" w:eastAsia="Times New Roman" w:hAnsiTheme="minorBidi" w:cs="David"/>
                <w:color w:val="000000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הכרה בזכויותיו הטבעיות של האדם</w:t>
            </w:r>
          </w:p>
        </w:tc>
        <w:tc>
          <w:tcPr>
            <w:tcW w:w="1661" w:type="dxa"/>
          </w:tcPr>
          <w:p w14:paraId="7CE310D2" w14:textId="77777777" w:rsidR="00E90988" w:rsidRPr="008973B6" w:rsidRDefault="00E90988" w:rsidP="00203C0D">
            <w:pPr>
              <w:rPr>
                <w:rFonts w:asciiTheme="minorBidi" w:eastAsia="Times New Roman" w:hAnsiTheme="minorBidi" w:cs="David"/>
                <w:color w:val="000000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ערך כבוד האדם, ערך השוויון בין בני האדם, הזכות לחירות.</w:t>
            </w:r>
          </w:p>
        </w:tc>
        <w:tc>
          <w:tcPr>
            <w:tcW w:w="2369" w:type="dxa"/>
          </w:tcPr>
          <w:p w14:paraId="2E093E27" w14:textId="77777777" w:rsidR="00E90988" w:rsidRPr="008973B6" w:rsidRDefault="00E90988" w:rsidP="00203C0D">
            <w:pPr>
              <w:bidi w:val="0"/>
              <w:jc w:val="right"/>
              <w:rPr>
                <w:rFonts w:asciiTheme="minorBidi" w:eastAsia="Times New Roman" w:hAnsiTheme="minorBidi" w:cs="David"/>
                <w:color w:val="000000"/>
                <w:rtl/>
              </w:rPr>
            </w:pPr>
            <w:r w:rsidRPr="008973B6">
              <w:rPr>
                <w:rFonts w:asciiTheme="minorBidi" w:eastAsia="Times New Roman" w:hAnsiTheme="minorBidi" w:cs="David" w:hint="cs"/>
                <w:color w:val="000000"/>
                <w:rtl/>
              </w:rPr>
              <w:t xml:space="preserve">מי נחשב לאדם נאור? </w:t>
            </w:r>
          </w:p>
        </w:tc>
        <w:tc>
          <w:tcPr>
            <w:tcW w:w="2412" w:type="dxa"/>
          </w:tcPr>
          <w:p w14:paraId="33A22D5E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מיומנויות של חשיבה ביקורתית.</w:t>
            </w:r>
          </w:p>
          <w:p w14:paraId="6FB348C3" w14:textId="13895131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התעניינות, סקרנות</w:t>
            </w:r>
            <w:r w:rsidR="00CF7897" w:rsidRPr="008973B6">
              <w:rPr>
                <w:rFonts w:cs="David" w:hint="cs"/>
                <w:color w:val="FF0000"/>
                <w:rtl/>
              </w:rPr>
              <w:t>.</w:t>
            </w:r>
            <w:r w:rsidRPr="008973B6">
              <w:rPr>
                <w:rFonts w:cs="David" w:hint="cs"/>
                <w:color w:val="FF0000"/>
                <w:rtl/>
              </w:rPr>
              <w:t xml:space="preserve"> </w:t>
            </w:r>
          </w:p>
        </w:tc>
      </w:tr>
      <w:tr w:rsidR="00E90988" w:rsidRPr="008973B6" w14:paraId="5FF539AF" w14:textId="77777777" w:rsidTr="00203C0D">
        <w:tc>
          <w:tcPr>
            <w:tcW w:w="683" w:type="dxa"/>
          </w:tcPr>
          <w:p w14:paraId="016B66ED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ח</w:t>
            </w:r>
          </w:p>
        </w:tc>
        <w:tc>
          <w:tcPr>
            <w:tcW w:w="1348" w:type="dxa"/>
          </w:tcPr>
          <w:p w14:paraId="10583FCF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היהודים בין השתלבות לדחייה.</w:t>
            </w:r>
          </w:p>
        </w:tc>
        <w:tc>
          <w:tcPr>
            <w:tcW w:w="2297" w:type="dxa"/>
          </w:tcPr>
          <w:p w14:paraId="24949409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מעורבות יהודי ארה"ב בגורל אחיהם באירופה ומגבלותיה.</w:t>
            </w:r>
          </w:p>
        </w:tc>
        <w:tc>
          <w:tcPr>
            <w:tcW w:w="1661" w:type="dxa"/>
          </w:tcPr>
          <w:p w14:paraId="72FFE636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ערבות הדדית.</w:t>
            </w:r>
          </w:p>
          <w:p w14:paraId="5E2F8C01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נאמנות למדינה</w:t>
            </w:r>
          </w:p>
        </w:tc>
        <w:tc>
          <w:tcPr>
            <w:tcW w:w="2369" w:type="dxa"/>
          </w:tcPr>
          <w:p w14:paraId="611AF7A0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ערבות הדדית לבני עמי מול נאמנות למדינה בה אני חי.</w:t>
            </w:r>
          </w:p>
        </w:tc>
        <w:tc>
          <w:tcPr>
            <w:tcW w:w="2412" w:type="dxa"/>
          </w:tcPr>
          <w:p w14:paraId="629A993A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אמפתיה, חמלה, אחריות, יחסים בין אישיים</w:t>
            </w:r>
            <w:r w:rsidRPr="008973B6">
              <w:rPr>
                <w:rFonts w:cs="David" w:hint="cs"/>
                <w:rtl/>
              </w:rPr>
              <w:t>,</w:t>
            </w:r>
            <w:r w:rsidRPr="008973B6">
              <w:rPr>
                <w:rFonts w:cs="David"/>
                <w:rtl/>
              </w:rPr>
              <w:t xml:space="preserve"> אכפתיות, דאגה לזולת </w:t>
            </w:r>
          </w:p>
        </w:tc>
      </w:tr>
      <w:tr w:rsidR="00E90988" w:rsidRPr="008973B6" w14:paraId="0EBEAC6E" w14:textId="77777777" w:rsidTr="00203C0D">
        <w:tc>
          <w:tcPr>
            <w:tcW w:w="683" w:type="dxa"/>
          </w:tcPr>
          <w:p w14:paraId="5DB2D2D4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ט</w:t>
            </w:r>
          </w:p>
        </w:tc>
        <w:tc>
          <w:tcPr>
            <w:tcW w:w="1348" w:type="dxa"/>
          </w:tcPr>
          <w:p w14:paraId="304EEA34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בניית התשתית למדינה יהודית בתקופת המנדט</w:t>
            </w:r>
          </w:p>
        </w:tc>
        <w:tc>
          <w:tcPr>
            <w:tcW w:w="2297" w:type="dxa"/>
          </w:tcPr>
          <w:p w14:paraId="5E7BA8E7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גלי העלייה בין מלחמות העולם והשפעתם על התפתחות היישוב.</w:t>
            </w:r>
          </w:p>
        </w:tc>
        <w:tc>
          <w:tcPr>
            <w:tcW w:w="1661" w:type="dxa"/>
          </w:tcPr>
          <w:p w14:paraId="490B81DB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ערך הגשמת הציונות (התיישבות, תרבות, עבודה ופרנסה , הגנה על הישובים , חקלאות ועוד.. )</w:t>
            </w:r>
          </w:p>
          <w:p w14:paraId="59818387" w14:textId="77777777" w:rsidR="00E90988" w:rsidRPr="008973B6" w:rsidRDefault="00E90988" w:rsidP="00203C0D">
            <w:pPr>
              <w:rPr>
                <w:rFonts w:cs="David"/>
                <w:rtl/>
              </w:rPr>
            </w:pPr>
          </w:p>
          <w:p w14:paraId="589FAB22" w14:textId="77777777" w:rsidR="00E90988" w:rsidRPr="008973B6" w:rsidRDefault="00E90988" w:rsidP="00203C0D">
            <w:pPr>
              <w:rPr>
                <w:rFonts w:cs="David"/>
                <w:rtl/>
              </w:rPr>
            </w:pPr>
          </w:p>
        </w:tc>
        <w:tc>
          <w:tcPr>
            <w:tcW w:w="2369" w:type="dxa"/>
          </w:tcPr>
          <w:p w14:paraId="00751012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דמותה של החברה היהודית בא"י:</w:t>
            </w:r>
          </w:p>
          <w:p w14:paraId="25F6386A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חברה קפיטליסטית הנסמכת על הון פרטי או חברה סוציאליסטית הנסמכת על הון לאומי</w:t>
            </w:r>
          </w:p>
        </w:tc>
        <w:tc>
          <w:tcPr>
            <w:tcW w:w="2412" w:type="dxa"/>
          </w:tcPr>
          <w:p w14:paraId="71DF04FC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קבלת החלטה, התמודדות במצבי שינוי, יחסי גומלין</w:t>
            </w:r>
            <w:r w:rsidRPr="008973B6">
              <w:rPr>
                <w:rFonts w:cs="David"/>
              </w:rPr>
              <w:t> </w:t>
            </w:r>
            <w:r w:rsidRPr="008973B6">
              <w:rPr>
                <w:rFonts w:cs="David"/>
                <w:rtl/>
              </w:rPr>
              <w:t>התמודדות עם לחץ קבוצתי</w:t>
            </w:r>
            <w:r w:rsidRPr="008973B6">
              <w:rPr>
                <w:rFonts w:cs="David"/>
              </w:rPr>
              <w:t>, </w:t>
            </w:r>
            <w:r w:rsidRPr="008973B6">
              <w:rPr>
                <w:rFonts w:cs="David"/>
                <w:rtl/>
              </w:rPr>
              <w:t>מעורבות חברתית אקטיביות, יוזמה אחריות חברתית</w:t>
            </w:r>
          </w:p>
          <w:p w14:paraId="13CF3205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 xml:space="preserve">הכרות, הקשבה,  סקרנות, אמפתיה </w:t>
            </w:r>
            <w:r w:rsidRPr="008973B6">
              <w:rPr>
                <w:rFonts w:cs="David"/>
                <w:rtl/>
              </w:rPr>
              <w:t>התייחסות מכבדת לזולת</w:t>
            </w:r>
            <w:r w:rsidRPr="008973B6">
              <w:rPr>
                <w:rFonts w:cs="David" w:hint="cs"/>
                <w:rtl/>
              </w:rPr>
              <w:t xml:space="preserve"> </w:t>
            </w:r>
            <w:r w:rsidRPr="008973B6">
              <w:rPr>
                <w:rFonts w:cs="David"/>
                <w:rtl/>
              </w:rPr>
              <w:t>נתינת מקום לדעה שונה משלי, יכולת ויתור ופשרה.</w:t>
            </w:r>
          </w:p>
        </w:tc>
      </w:tr>
      <w:tr w:rsidR="00E90988" w:rsidRPr="008973B6" w14:paraId="11645A16" w14:textId="77777777" w:rsidTr="00203C0D">
        <w:tc>
          <w:tcPr>
            <w:tcW w:w="683" w:type="dxa"/>
          </w:tcPr>
          <w:p w14:paraId="43E9BDCB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ט</w:t>
            </w:r>
          </w:p>
        </w:tc>
        <w:tc>
          <w:tcPr>
            <w:tcW w:w="1348" w:type="dxa"/>
          </w:tcPr>
          <w:p w14:paraId="7922F9AC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היישוב במבחן</w:t>
            </w:r>
          </w:p>
        </w:tc>
        <w:tc>
          <w:tcPr>
            <w:tcW w:w="2297" w:type="dxa"/>
          </w:tcPr>
          <w:p w14:paraId="4DD12F06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הדילמה: "הבלגה או" "תגובה".</w:t>
            </w:r>
          </w:p>
        </w:tc>
        <w:tc>
          <w:tcPr>
            <w:tcW w:w="1661" w:type="dxa"/>
          </w:tcPr>
          <w:p w14:paraId="6D05D69D" w14:textId="77777777" w:rsidR="00E90988" w:rsidRPr="008973B6" w:rsidRDefault="00E90988" w:rsidP="00203C0D">
            <w:pPr>
              <w:rPr>
                <w:rFonts w:ascii="Arial" w:eastAsia="Times New Roman" w:hAnsi="Arial" w:cs="David"/>
                <w:color w:val="000000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הזכות לחיים והגנה.</w:t>
            </w:r>
          </w:p>
          <w:p w14:paraId="14073249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איסור פגיעה בחפים מפשע.</w:t>
            </w:r>
          </w:p>
          <w:p w14:paraId="7320C7B3" w14:textId="77777777" w:rsidR="00E90988" w:rsidRPr="008973B6" w:rsidRDefault="00E90988" w:rsidP="00203C0D">
            <w:pPr>
              <w:rPr>
                <w:rFonts w:cs="David"/>
                <w:rtl/>
              </w:rPr>
            </w:pPr>
          </w:p>
        </w:tc>
        <w:tc>
          <w:tcPr>
            <w:tcW w:w="2369" w:type="dxa"/>
          </w:tcPr>
          <w:p w14:paraId="4B9A0C2C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הדילמה: "הבלגה או" "תגובה"</w:t>
            </w:r>
          </w:p>
        </w:tc>
        <w:tc>
          <w:tcPr>
            <w:tcW w:w="2412" w:type="dxa"/>
          </w:tcPr>
          <w:p w14:paraId="6FD1CE6C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התמודדות עם קושי. קבלת החלטות</w:t>
            </w:r>
          </w:p>
          <w:p w14:paraId="5EE8E84A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(בחירה/)יכולת הכרעה בין תפיסות ועמדות שונות.</w:t>
            </w:r>
          </w:p>
          <w:p w14:paraId="28243DD2" w14:textId="77777777" w:rsidR="00E90988" w:rsidRPr="008973B6" w:rsidRDefault="00E90988" w:rsidP="00203C0D">
            <w:pPr>
              <w:rPr>
                <w:rFonts w:cs="David"/>
                <w:rtl/>
              </w:rPr>
            </w:pPr>
          </w:p>
        </w:tc>
      </w:tr>
      <w:tr w:rsidR="00E90988" w:rsidRPr="008973B6" w14:paraId="57A63A7C" w14:textId="77777777" w:rsidTr="00203C0D">
        <w:tc>
          <w:tcPr>
            <w:tcW w:w="683" w:type="dxa"/>
          </w:tcPr>
          <w:p w14:paraId="51E0CBB1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lastRenderedPageBreak/>
              <w:t>י</w:t>
            </w:r>
          </w:p>
        </w:tc>
        <w:tc>
          <w:tcPr>
            <w:tcW w:w="1348" w:type="dxa"/>
          </w:tcPr>
          <w:p w14:paraId="37F32D01" w14:textId="77777777" w:rsidR="00E90988" w:rsidRPr="008973B6" w:rsidRDefault="00E90988" w:rsidP="00203C0D">
            <w:pPr>
              <w:rPr>
                <w:rFonts w:ascii="Arial" w:eastAsia="Times New Roman" w:hAnsi="Arial" w:cs="David"/>
                <w:color w:val="000000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התנועה הלאומית היהודית המודרנית ומאפייניה העיקריים</w:t>
            </w:r>
          </w:p>
        </w:tc>
        <w:tc>
          <w:tcPr>
            <w:tcW w:w="2297" w:type="dxa"/>
          </w:tcPr>
          <w:p w14:paraId="071241D4" w14:textId="77777777" w:rsidR="00E90988" w:rsidRPr="008973B6" w:rsidRDefault="00E90988" w:rsidP="00203C0D">
            <w:pPr>
              <w:rPr>
                <w:rFonts w:ascii="Arial" w:eastAsia="Times New Roman" w:hAnsi="Arial" w:cs="David"/>
                <w:color w:val="000000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הגורמים לצמיחתה  ולהתארגנותה של התנועה הציונית.</w:t>
            </w:r>
          </w:p>
        </w:tc>
        <w:tc>
          <w:tcPr>
            <w:tcW w:w="1661" w:type="dxa"/>
          </w:tcPr>
          <w:p w14:paraId="627419E9" w14:textId="77777777" w:rsidR="00E90988" w:rsidRPr="008973B6" w:rsidRDefault="00E90988" w:rsidP="00203C0D">
            <w:pPr>
              <w:rPr>
                <w:rFonts w:ascii="Bell MT" w:eastAsia="Times New Roman" w:hAnsi="Bell MT" w:cs="David"/>
                <w:color w:val="000000"/>
                <w:rtl/>
              </w:rPr>
            </w:pPr>
            <w:r w:rsidRPr="008973B6">
              <w:rPr>
                <w:rFonts w:ascii="Bell MT" w:eastAsia="Times New Roman" w:hAnsi="Bell MT" w:cs="David"/>
                <w:color w:val="000000"/>
                <w:rtl/>
              </w:rPr>
              <w:t>שאיפה לשמירה על הייחוד  הלאומי.</w:t>
            </w:r>
          </w:p>
          <w:p w14:paraId="1B12ECD1" w14:textId="77777777" w:rsidR="00E90988" w:rsidRPr="008973B6" w:rsidRDefault="00E90988" w:rsidP="00203C0D">
            <w:pPr>
              <w:rPr>
                <w:rFonts w:ascii="Arial" w:eastAsia="Times New Roman" w:hAnsi="Arial" w:cs="David"/>
                <w:color w:val="000000"/>
                <w:rtl/>
              </w:rPr>
            </w:pPr>
            <w:r w:rsidRPr="008973B6">
              <w:rPr>
                <w:rFonts w:ascii="Bell MT" w:eastAsia="Times New Roman" w:hAnsi="Bell MT" w:cs="David"/>
                <w:color w:val="000000"/>
                <w:rtl/>
              </w:rPr>
              <w:t>השתלבות בחברה הדומיננטית</w:t>
            </w:r>
            <w:r w:rsidRPr="008973B6">
              <w:rPr>
                <w:rFonts w:ascii="Arial" w:eastAsia="Times New Roman" w:hAnsi="Arial" w:cs="David"/>
                <w:b/>
                <w:bCs/>
                <w:color w:val="000000"/>
                <w:rtl/>
              </w:rPr>
              <w:t>.</w:t>
            </w:r>
          </w:p>
        </w:tc>
        <w:tc>
          <w:tcPr>
            <w:tcW w:w="2369" w:type="dxa"/>
          </w:tcPr>
          <w:p w14:paraId="4013DA5A" w14:textId="523A7838" w:rsidR="00E90988" w:rsidRPr="008973B6" w:rsidRDefault="00E90988" w:rsidP="00203C0D">
            <w:pPr>
              <w:rPr>
                <w:rFonts w:ascii="Arial" w:eastAsia="Times New Roman" w:hAnsi="Arial" w:cs="David"/>
                <w:color w:val="000000"/>
                <w:rtl/>
              </w:rPr>
            </w:pPr>
            <w:r w:rsidRPr="008973B6">
              <w:rPr>
                <w:rFonts w:ascii="Arial" w:eastAsia="Times New Roman" w:hAnsi="Arial" w:cs="David"/>
                <w:b/>
                <w:bCs/>
                <w:color w:val="000000"/>
                <w:rtl/>
              </w:rPr>
              <w:t>"</w:t>
            </w:r>
            <w:r w:rsidRPr="008973B6">
              <w:rPr>
                <w:rFonts w:ascii="Arial" w:eastAsia="Times New Roman" w:hAnsi="Arial" w:cs="David"/>
                <w:color w:val="000000"/>
                <w:rtl/>
              </w:rPr>
              <w:t xml:space="preserve">היה אדם בצאתך ויהודי </w:t>
            </w:r>
            <w:proofErr w:type="spellStart"/>
            <w:r w:rsidRPr="008973B6">
              <w:rPr>
                <w:rFonts w:ascii="Arial" w:eastAsia="Times New Roman" w:hAnsi="Arial" w:cs="David"/>
                <w:color w:val="000000"/>
                <w:rtl/>
              </w:rPr>
              <w:t>באהלך</w:t>
            </w:r>
            <w:proofErr w:type="spellEnd"/>
            <w:r w:rsidRPr="008973B6">
              <w:rPr>
                <w:rFonts w:ascii="Arial" w:eastAsia="Times New Roman" w:hAnsi="Arial" w:cs="David"/>
                <w:color w:val="000000"/>
                <w:rtl/>
              </w:rPr>
              <w:t>"</w:t>
            </w:r>
            <w:r w:rsidR="008973B6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8973B6">
              <w:rPr>
                <w:rFonts w:ascii="Arial" w:eastAsia="Times New Roman" w:hAnsi="Arial" w:cs="David"/>
                <w:color w:val="000000"/>
                <w:rtl/>
              </w:rPr>
              <w:t>(משה  מנדלסון) -</w:t>
            </w:r>
          </w:p>
          <w:p w14:paraId="54AC9306" w14:textId="7017BFA5" w:rsidR="00E90988" w:rsidRPr="008973B6" w:rsidRDefault="00E90988" w:rsidP="00203C0D">
            <w:pPr>
              <w:rPr>
                <w:rFonts w:ascii="Arial" w:eastAsia="Times New Roman" w:hAnsi="Arial" w:cs="David"/>
                <w:color w:val="000000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 xml:space="preserve">השתלבות על חשבון </w:t>
            </w:r>
            <w:r w:rsidR="00C85EC4" w:rsidRPr="008973B6">
              <w:rPr>
                <w:rFonts w:ascii="Arial" w:eastAsia="Times New Roman" w:hAnsi="Arial" w:cs="David" w:hint="cs"/>
                <w:color w:val="000000"/>
                <w:rtl/>
              </w:rPr>
              <w:t>שינוי בתפיסת</w:t>
            </w:r>
            <w:r w:rsidRPr="008973B6">
              <w:rPr>
                <w:rFonts w:ascii="Arial" w:eastAsia="Times New Roman" w:hAnsi="Arial" w:cs="David"/>
                <w:color w:val="000000"/>
                <w:rtl/>
              </w:rPr>
              <w:t xml:space="preserve"> הזהות היהודית בקרב יהודים במדינות שזכו לאמנציפציה.</w:t>
            </w:r>
          </w:p>
        </w:tc>
        <w:tc>
          <w:tcPr>
            <w:tcW w:w="2412" w:type="dxa"/>
          </w:tcPr>
          <w:p w14:paraId="7B912F55" w14:textId="77777777" w:rsidR="00E90988" w:rsidRPr="008973B6" w:rsidRDefault="00E90988" w:rsidP="00203C0D">
            <w:pPr>
              <w:rPr>
                <w:rFonts w:cs="David"/>
                <w:rtl/>
              </w:rPr>
            </w:pPr>
          </w:p>
          <w:p w14:paraId="0BD1CE23" w14:textId="2EF398D2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 xml:space="preserve">היכרות עם עצמי: </w:t>
            </w:r>
            <w:r w:rsidRPr="008973B6">
              <w:rPr>
                <w:rFonts w:cs="David" w:hint="cs"/>
                <w:rtl/>
              </w:rPr>
              <w:t xml:space="preserve">זהות בעולם משתנה- מי אני? במה אני מאמין? יכולת לגבש עמדה ולעמוד מאחוריה, השפעה חברתית </w:t>
            </w:r>
            <w:proofErr w:type="spellStart"/>
            <w:r w:rsidRPr="008973B6">
              <w:rPr>
                <w:rFonts w:cs="David" w:hint="cs"/>
                <w:rtl/>
              </w:rPr>
              <w:t>וכו</w:t>
            </w:r>
            <w:proofErr w:type="spellEnd"/>
            <w:r w:rsidRPr="008973B6">
              <w:rPr>
                <w:rFonts w:cs="David" w:hint="cs"/>
                <w:rtl/>
              </w:rPr>
              <w:t>)</w:t>
            </w:r>
            <w:r w:rsidR="008973B6">
              <w:rPr>
                <w:rFonts w:cs="David" w:hint="cs"/>
                <w:rtl/>
              </w:rPr>
              <w:t xml:space="preserve"> </w:t>
            </w:r>
            <w:r w:rsidRPr="008973B6">
              <w:rPr>
                <w:rFonts w:cs="David"/>
                <w:rtl/>
              </w:rPr>
              <w:t>רגשותיי, מחשבותיי, אמונותיי, העמדות והערכים שלי</w:t>
            </w:r>
            <w:r w:rsidRPr="008973B6">
              <w:rPr>
                <w:rFonts w:cs="David" w:hint="cs"/>
                <w:rtl/>
              </w:rPr>
              <w:t>.</w:t>
            </w:r>
          </w:p>
          <w:p w14:paraId="0ADDCABE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 xml:space="preserve">הקשבה התעניינות, </w:t>
            </w:r>
            <w:r w:rsidRPr="008973B6">
              <w:rPr>
                <w:rFonts w:cs="David"/>
                <w:rtl/>
              </w:rPr>
              <w:t xml:space="preserve">שיתוף במחשבות, רגשות, </w:t>
            </w:r>
            <w:r w:rsidRPr="008973B6">
              <w:rPr>
                <w:rFonts w:cs="David" w:hint="cs"/>
                <w:rtl/>
              </w:rPr>
              <w:t>דעות.</w:t>
            </w:r>
          </w:p>
          <w:p w14:paraId="79B78D13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קבלת החלטות</w:t>
            </w:r>
          </w:p>
          <w:p w14:paraId="11ABF8A2" w14:textId="77777777" w:rsidR="00E90988" w:rsidRPr="008973B6" w:rsidRDefault="00E90988" w:rsidP="00203C0D">
            <w:pPr>
              <w:rPr>
                <w:rFonts w:cs="David"/>
                <w:color w:val="FF0000"/>
                <w:rtl/>
              </w:rPr>
            </w:pPr>
          </w:p>
          <w:p w14:paraId="0D6E1388" w14:textId="77777777" w:rsidR="00E90988" w:rsidRPr="008973B6" w:rsidRDefault="00E90988" w:rsidP="00203C0D">
            <w:pPr>
              <w:rPr>
                <w:rFonts w:cs="David"/>
                <w:rtl/>
              </w:rPr>
            </w:pPr>
          </w:p>
          <w:p w14:paraId="52EFF01E" w14:textId="77777777" w:rsidR="00E90988" w:rsidRPr="008973B6" w:rsidRDefault="00E90988" w:rsidP="00203C0D">
            <w:pPr>
              <w:rPr>
                <w:rFonts w:cs="David"/>
                <w:rtl/>
              </w:rPr>
            </w:pPr>
          </w:p>
          <w:p w14:paraId="59DB9314" w14:textId="77777777" w:rsidR="00E90988" w:rsidRPr="008973B6" w:rsidRDefault="00E90988" w:rsidP="00203C0D">
            <w:pPr>
              <w:rPr>
                <w:rFonts w:cs="David"/>
                <w:rtl/>
              </w:rPr>
            </w:pPr>
          </w:p>
        </w:tc>
      </w:tr>
      <w:tr w:rsidR="00E90988" w:rsidRPr="008973B6" w14:paraId="0259A7C8" w14:textId="77777777" w:rsidTr="00203C0D">
        <w:tc>
          <w:tcPr>
            <w:tcW w:w="683" w:type="dxa"/>
          </w:tcPr>
          <w:p w14:paraId="1F1E872F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י</w:t>
            </w:r>
          </w:p>
        </w:tc>
        <w:tc>
          <w:tcPr>
            <w:tcW w:w="1348" w:type="dxa"/>
          </w:tcPr>
          <w:p w14:paraId="7134CB45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בין ייאוש לבנייה: מירושלים ליבנה</w:t>
            </w:r>
          </w:p>
          <w:p w14:paraId="116714EC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 </w:t>
            </w:r>
          </w:p>
        </w:tc>
        <w:tc>
          <w:tcPr>
            <w:tcW w:w="2297" w:type="dxa"/>
          </w:tcPr>
          <w:p w14:paraId="3A9A6924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המשבר שנוצר בחברה היהודית עקב חורבן בית-המקדש והסכנות שנשקפו לחברה היהודית עקב משבר זה.</w:t>
            </w:r>
          </w:p>
          <w:p w14:paraId="50C067E3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בניית המרכז ביבנה: עיצוב חיים יהודיים ללא מקדש, יצירת גורמים</w:t>
            </w:r>
            <w:r w:rsidRPr="008973B6">
              <w:rPr>
                <w:rFonts w:ascii="Arial" w:eastAsia="Times New Roman" w:hAnsi="Arial" w:cs="David"/>
                <w:color w:val="000000"/>
                <w:rtl/>
              </w:rPr>
              <w:t xml:space="preserve"> מלכדים חדשים: תקנות חדשות 'זכר לחורבן', בית-הכנסת, לימוד התורה והתפילה.</w:t>
            </w:r>
          </w:p>
        </w:tc>
        <w:tc>
          <w:tcPr>
            <w:tcW w:w="1661" w:type="dxa"/>
          </w:tcPr>
          <w:p w14:paraId="005E5931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התמודדות פרודוקטיבית עם קושי</w:t>
            </w:r>
            <w:r w:rsidRPr="008973B6">
              <w:rPr>
                <w:rFonts w:cs="David" w:hint="cs"/>
                <w:rtl/>
              </w:rPr>
              <w:t>.</w:t>
            </w:r>
          </w:p>
          <w:p w14:paraId="3E906B97" w14:textId="77777777" w:rsidR="00E90988" w:rsidRPr="008973B6" w:rsidRDefault="00E90988" w:rsidP="00203C0D">
            <w:pPr>
              <w:rPr>
                <w:rFonts w:cs="David"/>
                <w:rtl/>
              </w:rPr>
            </w:pPr>
          </w:p>
          <w:p w14:paraId="457C61F0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color w:val="FF0000"/>
                <w:rtl/>
              </w:rPr>
              <w:t xml:space="preserve"> </w:t>
            </w:r>
          </w:p>
        </w:tc>
        <w:tc>
          <w:tcPr>
            <w:tcW w:w="2369" w:type="dxa"/>
          </w:tcPr>
          <w:p w14:paraId="4FC6137F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דרכי התמודדות עם משבר לאומי ואישי בעקבות חורבן הבית.</w:t>
            </w:r>
          </w:p>
          <w:p w14:paraId="7CE6CAC5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בין ייאוש לבנייה – הסיכונים והסיכויים שבכל אחת מן הגישות.</w:t>
            </w:r>
          </w:p>
          <w:p w14:paraId="3CFDED64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בניית המרכז ביבנה תוך שמירה על זכר המקדש</w:t>
            </w:r>
            <w:r w:rsidRPr="008973B6">
              <w:rPr>
                <w:rFonts w:ascii="Arial" w:eastAsia="Times New Roman" w:hAnsi="Arial" w:cs="David"/>
                <w:b/>
                <w:bCs/>
                <w:color w:val="000000"/>
                <w:rtl/>
              </w:rPr>
              <w:t xml:space="preserve"> </w:t>
            </w:r>
            <w:r w:rsidRPr="008973B6">
              <w:rPr>
                <w:rFonts w:cs="David"/>
                <w:rtl/>
              </w:rPr>
              <w:t xml:space="preserve">הוא הפתרון שמצאו </w:t>
            </w:r>
            <w:proofErr w:type="spellStart"/>
            <w:r w:rsidRPr="008973B6">
              <w:rPr>
                <w:rFonts w:cs="David"/>
                <w:rtl/>
              </w:rPr>
              <w:t>ריב"ז</w:t>
            </w:r>
            <w:proofErr w:type="spellEnd"/>
            <w:r w:rsidRPr="008973B6">
              <w:rPr>
                <w:rFonts w:cs="David"/>
                <w:rtl/>
              </w:rPr>
              <w:t xml:space="preserve"> ורבן גמליאל- להתמודדות עם המשבר ופתרון הדילמה</w:t>
            </w:r>
            <w:r w:rsidRPr="008973B6">
              <w:rPr>
                <w:rFonts w:ascii="Arial" w:eastAsia="Times New Roman" w:hAnsi="Arial" w:cs="David"/>
                <w:b/>
                <w:bCs/>
                <w:color w:val="000000"/>
                <w:rtl/>
              </w:rPr>
              <w:t>.</w:t>
            </w:r>
          </w:p>
        </w:tc>
        <w:tc>
          <w:tcPr>
            <w:tcW w:w="2412" w:type="dxa"/>
          </w:tcPr>
          <w:p w14:paraId="7488D8B0" w14:textId="1480BF6E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 xml:space="preserve">הבחנה בין התנהגויות שיש בהן </w:t>
            </w:r>
            <w:r w:rsidR="00C85EC4" w:rsidRPr="008973B6">
              <w:rPr>
                <w:rFonts w:cs="David" w:hint="cs"/>
                <w:rtl/>
              </w:rPr>
              <w:t>סיכון</w:t>
            </w:r>
            <w:r w:rsidRPr="008973B6">
              <w:rPr>
                <w:rFonts w:cs="David"/>
                <w:rtl/>
              </w:rPr>
              <w:t xml:space="preserve"> להתנהגויות שיש בהן </w:t>
            </w:r>
          </w:p>
          <w:p w14:paraId="40EDBD17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חיזוק חוסן / עמידות / התאוששות (</w:t>
            </w:r>
            <w:r w:rsidRPr="008973B6">
              <w:rPr>
                <w:rFonts w:cs="David"/>
              </w:rPr>
              <w:t>resilience</w:t>
            </w:r>
            <w:r w:rsidRPr="008973B6">
              <w:rPr>
                <w:rFonts w:cs="David"/>
                <w:rtl/>
              </w:rPr>
              <w:t xml:space="preserve">) </w:t>
            </w:r>
          </w:p>
          <w:p w14:paraId="7B7BFD95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 xml:space="preserve">הכרת זמניות המצב </w:t>
            </w:r>
          </w:p>
          <w:p w14:paraId="774A4F08" w14:textId="7459DB5C" w:rsidR="00E90988" w:rsidRPr="008973B6" w:rsidRDefault="00E90988" w:rsidP="00C85EC4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חשיבה חיובית, אופטימיות ותקווה</w:t>
            </w:r>
            <w:r w:rsidR="00C85EC4" w:rsidRPr="008973B6">
              <w:rPr>
                <w:rFonts w:cs="David" w:hint="cs"/>
                <w:rtl/>
              </w:rPr>
              <w:t xml:space="preserve"> </w:t>
            </w:r>
            <w:r w:rsidRPr="008973B6">
              <w:rPr>
                <w:rFonts w:cs="David" w:hint="cs"/>
                <w:rtl/>
              </w:rPr>
              <w:t xml:space="preserve">גמישות מחשבתית,(תקנות </w:t>
            </w:r>
            <w:proofErr w:type="spellStart"/>
            <w:r w:rsidRPr="008973B6">
              <w:rPr>
                <w:rFonts w:cs="David" w:hint="cs"/>
                <w:rtl/>
              </w:rPr>
              <w:t>ריב"ז</w:t>
            </w:r>
            <w:proofErr w:type="spellEnd"/>
            <w:r w:rsidRPr="008973B6">
              <w:rPr>
                <w:rFonts w:cs="David" w:hint="cs"/>
                <w:rtl/>
              </w:rPr>
              <w:t>) יוזמה</w:t>
            </w:r>
          </w:p>
          <w:p w14:paraId="78C6EC06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</w:p>
        </w:tc>
      </w:tr>
      <w:tr w:rsidR="00E90988" w:rsidRPr="008973B6" w14:paraId="714A6DA4" w14:textId="77777777" w:rsidTr="00203C0D">
        <w:tc>
          <w:tcPr>
            <w:tcW w:w="683" w:type="dxa"/>
          </w:tcPr>
          <w:p w14:paraId="44865209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יא</w:t>
            </w:r>
          </w:p>
        </w:tc>
        <w:tc>
          <w:tcPr>
            <w:tcW w:w="1348" w:type="dxa"/>
          </w:tcPr>
          <w:p w14:paraId="70060DD1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המעבר מחברת כור היתוך לחברה רב-תרבותית.</w:t>
            </w:r>
          </w:p>
        </w:tc>
        <w:tc>
          <w:tcPr>
            <w:tcW w:w="2297" w:type="dxa"/>
          </w:tcPr>
          <w:p w14:paraId="334D0702" w14:textId="77777777" w:rsidR="00E90988" w:rsidRPr="008973B6" w:rsidRDefault="00E90988" w:rsidP="00203C0D">
            <w:pPr>
              <w:rPr>
                <w:rFonts w:ascii="Arial" w:eastAsia="Times New Roman" w:hAnsi="Arial" w:cs="David"/>
                <w:color w:val="000000"/>
                <w:rtl/>
              </w:rPr>
            </w:pPr>
            <w:r w:rsidRPr="008973B6">
              <w:rPr>
                <w:rFonts w:cs="David"/>
                <w:rtl/>
              </w:rPr>
              <w:t>בשליש האחרון של המאה העשרים החלה החברה הישראלית בשלבי מעבר מחברת כור היתוך ששאפה לצקת בדמותם של כל חבריה בדמותו של "היהודי</w:t>
            </w:r>
            <w:r w:rsidRPr="008973B6">
              <w:rPr>
                <w:rFonts w:cs="David" w:hint="cs"/>
                <w:rtl/>
              </w:rPr>
              <w:t xml:space="preserve"> </w:t>
            </w:r>
            <w:r w:rsidRPr="008973B6">
              <w:rPr>
                <w:rFonts w:ascii="Arial" w:eastAsia="Times New Roman" w:hAnsi="Arial" w:cs="David"/>
                <w:color w:val="000000"/>
                <w:rtl/>
              </w:rPr>
              <w:t>החדש", לחברה רב-תרבותית, המכירה בייחודם התרבותי של מגזרים שונים בחברה.</w:t>
            </w:r>
          </w:p>
          <w:p w14:paraId="2D12A9C6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ascii="Arial" w:eastAsia="Times New Roman" w:hAnsi="Arial" w:cs="David"/>
                <w:color w:val="000000"/>
                <w:rtl/>
              </w:rPr>
              <w:t>תהליך זה נבע מגורמים שונים (כלל עולמיים וישראליים) והוא ניכר בביטויים שונים בתחומי קליטת העלייה, המוסיקה, התיאטרון, השפה, התקשורת ועוד.</w:t>
            </w:r>
          </w:p>
        </w:tc>
        <w:tc>
          <w:tcPr>
            <w:tcW w:w="1661" w:type="dxa"/>
          </w:tcPr>
          <w:p w14:paraId="4007E6CC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פלורליזם וסובלנות אל האחר.</w:t>
            </w:r>
          </w:p>
        </w:tc>
        <w:tc>
          <w:tcPr>
            <w:tcW w:w="2369" w:type="dxa"/>
          </w:tcPr>
          <w:p w14:paraId="0A2E0019" w14:textId="77777777" w:rsidR="00E90988" w:rsidRPr="008973B6" w:rsidRDefault="00E90988" w:rsidP="00203C0D">
            <w:pPr>
              <w:rPr>
                <w:rFonts w:ascii="Arial" w:eastAsia="Times New Roman" w:hAnsi="Arial" w:cs="David"/>
                <w:color w:val="000000"/>
                <w:rtl/>
              </w:rPr>
            </w:pPr>
            <w:r w:rsidRPr="008973B6">
              <w:rPr>
                <w:rFonts w:cs="David"/>
                <w:rtl/>
              </w:rPr>
              <w:t>רב תרבותיות כביטוי לפלורליזם ולכבוד הדדי מחד, אך כמסוכנת ללכידות החברתית מאידך. האם החברה</w:t>
            </w:r>
            <w:r w:rsidRPr="008973B6">
              <w:rPr>
                <w:rFonts w:cs="David" w:hint="cs"/>
                <w:rtl/>
              </w:rPr>
              <w:t xml:space="preserve"> </w:t>
            </w:r>
            <w:r w:rsidRPr="008973B6">
              <w:rPr>
                <w:rFonts w:ascii="Arial" w:eastAsia="Times New Roman" w:hAnsi="Arial" w:cs="David"/>
                <w:color w:val="000000"/>
                <w:rtl/>
              </w:rPr>
              <w:t>הישראלית כבר בשלה לתהליך כזה?</w:t>
            </w:r>
          </w:p>
          <w:p w14:paraId="21C66659" w14:textId="77777777" w:rsidR="00E90988" w:rsidRPr="008973B6" w:rsidRDefault="00E90988" w:rsidP="00203C0D">
            <w:pPr>
              <w:rPr>
                <w:rFonts w:cs="David"/>
                <w:rtl/>
              </w:rPr>
            </w:pPr>
          </w:p>
        </w:tc>
        <w:tc>
          <w:tcPr>
            <w:tcW w:w="2412" w:type="dxa"/>
          </w:tcPr>
          <w:p w14:paraId="53511EB3" w14:textId="77777777" w:rsidR="00E90988" w:rsidRPr="008973B6" w:rsidRDefault="00E90988" w:rsidP="00203C0D">
            <w:pPr>
              <w:rPr>
                <w:rFonts w:cs="David"/>
              </w:rPr>
            </w:pPr>
            <w:r w:rsidRPr="008973B6">
              <w:rPr>
                <w:rFonts w:cs="David"/>
                <w:rtl/>
              </w:rPr>
              <w:t>תקשורת בין אישית (מילולית ובלתי מילולית)</w:t>
            </w:r>
          </w:p>
          <w:p w14:paraId="6A13A5F9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 xml:space="preserve">הקשבה, התעניינות </w:t>
            </w:r>
          </w:p>
          <w:p w14:paraId="0ED31F58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אמפתיה</w:t>
            </w:r>
            <w:r w:rsidRPr="008973B6">
              <w:rPr>
                <w:rFonts w:cs="David" w:hint="cs"/>
                <w:rtl/>
              </w:rPr>
              <w:t xml:space="preserve"> ,סקרנות, </w:t>
            </w:r>
            <w:r w:rsidRPr="008973B6">
              <w:rPr>
                <w:rFonts w:cs="David"/>
                <w:rtl/>
              </w:rPr>
              <w:t>מתן כבוד</w:t>
            </w:r>
            <w:r w:rsidRPr="008973B6">
              <w:rPr>
                <w:rFonts w:cs="David" w:hint="cs"/>
                <w:rtl/>
              </w:rPr>
              <w:t xml:space="preserve"> לזולת. </w:t>
            </w:r>
            <w:r w:rsidRPr="008973B6">
              <w:rPr>
                <w:rFonts w:cs="David"/>
                <w:rtl/>
              </w:rPr>
              <w:t xml:space="preserve"> הכרת האחר וצרכיו,  הבנת האחר,</w:t>
            </w:r>
          </w:p>
          <w:p w14:paraId="54663D4C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מעורבות חברתית אקטיביות, יוזמה אחריות חברתית</w:t>
            </w:r>
            <w:r w:rsidRPr="008973B6">
              <w:rPr>
                <w:rFonts w:cs="David" w:hint="cs"/>
                <w:rtl/>
              </w:rPr>
              <w:t>.</w:t>
            </w:r>
            <w:r w:rsidRPr="008973B6">
              <w:rPr>
                <w:rFonts w:cs="David"/>
                <w:rtl/>
              </w:rPr>
              <w:br/>
            </w:r>
          </w:p>
        </w:tc>
      </w:tr>
      <w:tr w:rsidR="00E90988" w:rsidRPr="008973B6" w14:paraId="30A14B85" w14:textId="77777777" w:rsidTr="00203C0D">
        <w:tc>
          <w:tcPr>
            <w:tcW w:w="683" w:type="dxa"/>
          </w:tcPr>
          <w:p w14:paraId="4F5D0F09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יא</w:t>
            </w:r>
          </w:p>
        </w:tc>
        <w:tc>
          <w:tcPr>
            <w:tcW w:w="1348" w:type="dxa"/>
          </w:tcPr>
          <w:p w14:paraId="401699D2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המעבר של גרמניה מדמוקרטיה לנאציזם</w:t>
            </w:r>
          </w:p>
        </w:tc>
        <w:tc>
          <w:tcPr>
            <w:tcW w:w="2297" w:type="dxa"/>
          </w:tcPr>
          <w:p w14:paraId="3E17E70E" w14:textId="1F021BDC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 xml:space="preserve">תהליך </w:t>
            </w:r>
            <w:r w:rsidR="008973B6" w:rsidRPr="008973B6">
              <w:rPr>
                <w:rFonts w:cs="David" w:hint="cs"/>
                <w:rtl/>
              </w:rPr>
              <w:t>הנאציפיקאציה</w:t>
            </w:r>
            <w:r w:rsidRPr="008973B6">
              <w:rPr>
                <w:rFonts w:cs="David"/>
                <w:rtl/>
              </w:rPr>
              <w:t xml:space="preserve"> של גרמניה כלל שני פנים: הפן החברתי-חינוכי והפן הפוליטי-</w:t>
            </w:r>
            <w:r w:rsidR="008973B6" w:rsidRPr="008973B6">
              <w:rPr>
                <w:rFonts w:cs="David" w:hint="cs"/>
                <w:rtl/>
              </w:rPr>
              <w:t>ממסדי</w:t>
            </w:r>
            <w:r w:rsidRPr="008973B6">
              <w:rPr>
                <w:rFonts w:cs="David"/>
                <w:rtl/>
              </w:rPr>
              <w:t xml:space="preserve">. התוצאה </w:t>
            </w:r>
            <w:r w:rsidR="008973B6" w:rsidRPr="008973B6">
              <w:rPr>
                <w:rFonts w:cs="David" w:hint="cs"/>
                <w:rtl/>
              </w:rPr>
              <w:t>הייתה</w:t>
            </w:r>
            <w:r w:rsidRPr="008973B6">
              <w:rPr>
                <w:rFonts w:cs="David"/>
                <w:rtl/>
              </w:rPr>
              <w:t xml:space="preserve"> הפיכת גרמניה </w:t>
            </w:r>
            <w:r w:rsidR="00BB2C08" w:rsidRPr="008973B6">
              <w:rPr>
                <w:rFonts w:cs="David" w:hint="cs"/>
                <w:rtl/>
              </w:rPr>
              <w:t>למדינה דיקטטורית טוטליטרית, נאצית</w:t>
            </w:r>
            <w:r w:rsidRPr="008973B6">
              <w:rPr>
                <w:rFonts w:cs="David"/>
                <w:rtl/>
              </w:rPr>
              <w:t>.</w:t>
            </w:r>
          </w:p>
        </w:tc>
        <w:tc>
          <w:tcPr>
            <w:tcW w:w="1661" w:type="dxa"/>
          </w:tcPr>
          <w:p w14:paraId="3607CECA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אחריות אישית לשמירה על  נורמות וערכים תחת הפעלת לחץ חברתי ופוליטי.</w:t>
            </w:r>
          </w:p>
          <w:p w14:paraId="6494F8E4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גבולות הציות לחוק- מתי מותר/חובה להתנגד לשלטון</w:t>
            </w:r>
          </w:p>
        </w:tc>
        <w:tc>
          <w:tcPr>
            <w:tcW w:w="2369" w:type="dxa"/>
          </w:tcPr>
          <w:p w14:paraId="421D370B" w14:textId="109E4583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 xml:space="preserve">פרט מול כלל: שמירה על </w:t>
            </w:r>
            <w:r w:rsidR="00C85EC4" w:rsidRPr="008973B6">
              <w:rPr>
                <w:rFonts w:cs="David" w:hint="cs"/>
                <w:rtl/>
              </w:rPr>
              <w:t xml:space="preserve">עמדה ואמונה אישית </w:t>
            </w:r>
            <w:r w:rsidRPr="008973B6">
              <w:rPr>
                <w:rFonts w:cs="David"/>
                <w:rtl/>
              </w:rPr>
              <w:t xml:space="preserve">עצמית מול הליכה עם הכלל (להיות </w:t>
            </w:r>
            <w:r w:rsidR="00BB2C08" w:rsidRPr="008973B6">
              <w:rPr>
                <w:rFonts w:cs="David" w:hint="cs"/>
                <w:rtl/>
              </w:rPr>
              <w:t>ייחוד</w:t>
            </w:r>
            <w:r w:rsidR="00BB2C08" w:rsidRPr="008973B6">
              <w:rPr>
                <w:rFonts w:cs="David" w:hint="eastAsia"/>
                <w:rtl/>
              </w:rPr>
              <w:t>י</w:t>
            </w:r>
            <w:r w:rsidRPr="008973B6">
              <w:rPr>
                <w:rFonts w:cs="David"/>
                <w:rtl/>
              </w:rPr>
              <w:t>/להיות כמו כולם).</w:t>
            </w:r>
          </w:p>
        </w:tc>
        <w:tc>
          <w:tcPr>
            <w:tcW w:w="2412" w:type="dxa"/>
          </w:tcPr>
          <w:p w14:paraId="75D57044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שמירת גבולות ה"עצמי" במסגרת החברתית</w:t>
            </w:r>
            <w:r w:rsidRPr="008973B6">
              <w:rPr>
                <w:rFonts w:cs="David" w:hint="cs"/>
                <w:rtl/>
              </w:rPr>
              <w:t>.</w:t>
            </w:r>
          </w:p>
          <w:p w14:paraId="1840E7A7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התמודדות עם לחץ קבוצתי</w:t>
            </w:r>
            <w:r w:rsidRPr="008973B6">
              <w:rPr>
                <w:rFonts w:cs="David" w:hint="cs"/>
                <w:rtl/>
              </w:rPr>
              <w:t>.</w:t>
            </w:r>
          </w:p>
          <w:p w14:paraId="0D03AA64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/>
                <w:rtl/>
              </w:rPr>
              <w:t>מעורבות חברתית אקטיביות, יוזמה אחריות חברתית</w:t>
            </w:r>
            <w:r w:rsidRPr="008973B6">
              <w:rPr>
                <w:rFonts w:cs="David" w:hint="cs"/>
                <w:rtl/>
              </w:rPr>
              <w:t>.</w:t>
            </w:r>
          </w:p>
          <w:p w14:paraId="60AC850F" w14:textId="77777777" w:rsidR="00E90988" w:rsidRPr="008973B6" w:rsidRDefault="00E90988" w:rsidP="00203C0D">
            <w:pPr>
              <w:rPr>
                <w:rFonts w:cs="David"/>
                <w:rtl/>
              </w:rPr>
            </w:pPr>
            <w:r w:rsidRPr="008973B6">
              <w:rPr>
                <w:rFonts w:cs="David" w:hint="cs"/>
                <w:rtl/>
              </w:rPr>
              <w:t>התמודדות עם לחצים וסיכונים, פתרון בעיות , בחירות וקבלת החלטות</w:t>
            </w:r>
            <w:r w:rsidRPr="008973B6">
              <w:rPr>
                <w:rFonts w:cs="David"/>
                <w:rtl/>
              </w:rPr>
              <w:br/>
            </w:r>
          </w:p>
          <w:p w14:paraId="55797C45" w14:textId="77777777" w:rsidR="00E90988" w:rsidRPr="008973B6" w:rsidRDefault="00E90988" w:rsidP="00203C0D">
            <w:pPr>
              <w:jc w:val="center"/>
              <w:rPr>
                <w:rFonts w:cs="David"/>
                <w:rtl/>
              </w:rPr>
            </w:pPr>
          </w:p>
        </w:tc>
      </w:tr>
    </w:tbl>
    <w:p w14:paraId="36DAE8BC" w14:textId="77777777" w:rsidR="00E90988" w:rsidRPr="008973B6" w:rsidRDefault="00E90988">
      <w:pPr>
        <w:rPr>
          <w:rFonts w:cs="David"/>
        </w:rPr>
      </w:pPr>
    </w:p>
    <w:sectPr w:rsidR="00E90988" w:rsidRPr="008973B6" w:rsidSect="008973B6">
      <w:headerReference w:type="default" r:id="rId7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3515A" w14:textId="77777777" w:rsidR="00BC124E" w:rsidRDefault="00BC124E" w:rsidP="008973B6">
      <w:pPr>
        <w:spacing w:after="0" w:line="240" w:lineRule="auto"/>
      </w:pPr>
      <w:r>
        <w:separator/>
      </w:r>
    </w:p>
  </w:endnote>
  <w:endnote w:type="continuationSeparator" w:id="0">
    <w:p w14:paraId="0C9FC4CA" w14:textId="77777777" w:rsidR="00BC124E" w:rsidRDefault="00BC124E" w:rsidP="0089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76522" w14:textId="77777777" w:rsidR="00BC124E" w:rsidRDefault="00BC124E" w:rsidP="008973B6">
      <w:pPr>
        <w:spacing w:after="0" w:line="240" w:lineRule="auto"/>
      </w:pPr>
      <w:r>
        <w:separator/>
      </w:r>
    </w:p>
  </w:footnote>
  <w:footnote w:type="continuationSeparator" w:id="0">
    <w:p w14:paraId="45943F71" w14:textId="77777777" w:rsidR="00BC124E" w:rsidRDefault="00BC124E" w:rsidP="0089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C19AD" w14:textId="0250CA40" w:rsidR="008973B6" w:rsidRPr="008973B6" w:rsidRDefault="008973B6" w:rsidP="008973B6">
    <w:pPr>
      <w:pStyle w:val="Header"/>
      <w:jc w:val="center"/>
      <w:rPr>
        <w:rFonts w:cs="David"/>
        <w:b/>
        <w:bCs/>
        <w:i/>
        <w:iCs/>
        <w:rtl/>
      </w:rPr>
    </w:pPr>
    <w:r w:rsidRPr="008973B6">
      <w:rPr>
        <w:rFonts w:cs="David" w:hint="cs"/>
        <w:b/>
        <w:bCs/>
        <w:i/>
        <w:iCs/>
        <w:rtl/>
      </w:rPr>
      <w:t>מדינת ישראל</w:t>
    </w:r>
  </w:p>
  <w:p w14:paraId="706BAEAC" w14:textId="540EDAD3" w:rsidR="008973B6" w:rsidRPr="008973B6" w:rsidRDefault="008973B6" w:rsidP="008973B6">
    <w:pPr>
      <w:pStyle w:val="Header"/>
      <w:jc w:val="center"/>
      <w:rPr>
        <w:rFonts w:cs="David"/>
        <w:rtl/>
      </w:rPr>
    </w:pPr>
    <w:r w:rsidRPr="008973B6">
      <w:rPr>
        <w:rFonts w:cs="David" w:hint="cs"/>
        <w:rtl/>
      </w:rPr>
      <w:t>משרד החינוך</w:t>
    </w:r>
  </w:p>
  <w:p w14:paraId="5D11D77F" w14:textId="58EDABFD" w:rsidR="008973B6" w:rsidRPr="008973B6" w:rsidRDefault="008973B6" w:rsidP="008973B6">
    <w:pPr>
      <w:pStyle w:val="Header"/>
      <w:jc w:val="center"/>
      <w:rPr>
        <w:rFonts w:cs="David"/>
        <w:rtl/>
      </w:rPr>
    </w:pPr>
    <w:r w:rsidRPr="008973B6">
      <w:rPr>
        <w:rFonts w:cs="David" w:hint="cs"/>
        <w:rtl/>
      </w:rPr>
      <w:t>המזכירות הפדגוגית</w:t>
    </w:r>
  </w:p>
  <w:p w14:paraId="45BE4A05" w14:textId="7038F4A9" w:rsidR="008973B6" w:rsidRPr="008973B6" w:rsidRDefault="008973B6" w:rsidP="008973B6">
    <w:pPr>
      <w:pStyle w:val="Header"/>
      <w:jc w:val="center"/>
      <w:rPr>
        <w:rFonts w:cs="David"/>
        <w:rtl/>
      </w:rPr>
    </w:pPr>
    <w:r w:rsidRPr="008973B6">
      <w:rPr>
        <w:rFonts w:cs="David" w:hint="cs"/>
        <w:rtl/>
      </w:rPr>
      <w:t>אגף חברה ורוח</w:t>
    </w:r>
  </w:p>
  <w:p w14:paraId="5CD364A2" w14:textId="30EBF2DC" w:rsidR="008973B6" w:rsidRPr="008973B6" w:rsidRDefault="008973B6" w:rsidP="008973B6">
    <w:pPr>
      <w:pStyle w:val="Header"/>
      <w:jc w:val="center"/>
      <w:rPr>
        <w:rFonts w:cs="David"/>
      </w:rPr>
    </w:pPr>
    <w:r w:rsidRPr="008973B6">
      <w:rPr>
        <w:rFonts w:cs="David" w:hint="cs"/>
        <w:rtl/>
      </w:rPr>
      <w:t>הפיקוח על הוראת היסטוריה</w:t>
    </w:r>
  </w:p>
  <w:p w14:paraId="5FB78A97" w14:textId="77777777" w:rsidR="008973B6" w:rsidRPr="008973B6" w:rsidRDefault="008973B6" w:rsidP="008973B6">
    <w:pPr>
      <w:pStyle w:val="Header"/>
      <w:jc w:val="center"/>
      <w:rPr>
        <w:rFonts w:cs="Dav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A4B15"/>
    <w:multiLevelType w:val="hybridMultilevel"/>
    <w:tmpl w:val="576E84CA"/>
    <w:lvl w:ilvl="0" w:tplc="5D90CE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88"/>
    <w:rsid w:val="000169AD"/>
    <w:rsid w:val="00065FBD"/>
    <w:rsid w:val="00167CD2"/>
    <w:rsid w:val="00201C8E"/>
    <w:rsid w:val="002378C6"/>
    <w:rsid w:val="00271552"/>
    <w:rsid w:val="00343966"/>
    <w:rsid w:val="00515773"/>
    <w:rsid w:val="00543A2A"/>
    <w:rsid w:val="0059238B"/>
    <w:rsid w:val="006A4BEB"/>
    <w:rsid w:val="007635D6"/>
    <w:rsid w:val="008973B6"/>
    <w:rsid w:val="00BB2C08"/>
    <w:rsid w:val="00BC124E"/>
    <w:rsid w:val="00C85EC4"/>
    <w:rsid w:val="00CC1CF2"/>
    <w:rsid w:val="00CF0FA4"/>
    <w:rsid w:val="00CF7897"/>
    <w:rsid w:val="00D4617B"/>
    <w:rsid w:val="00D56ED6"/>
    <w:rsid w:val="00DC6908"/>
    <w:rsid w:val="00E90988"/>
    <w:rsid w:val="00EF1360"/>
    <w:rsid w:val="00F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1C3AB"/>
  <w15:chartTrackingRefBased/>
  <w15:docId w15:val="{F56ED9F5-BA2E-4A90-9CB0-9E57BB01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8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98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6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E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E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E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E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ED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ED6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7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3B6"/>
  </w:style>
  <w:style w:type="paragraph" w:styleId="Footer">
    <w:name w:val="footer"/>
    <w:basedOn w:val="Normal"/>
    <w:link w:val="FooterChar"/>
    <w:uiPriority w:val="99"/>
    <w:unhideWhenUsed/>
    <w:rsid w:val="008973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טליה נגר</dc:creator>
  <cp:keywords/>
  <dc:description/>
  <cp:lastModifiedBy>972524848110</cp:lastModifiedBy>
  <cp:revision>3</cp:revision>
  <dcterms:created xsi:type="dcterms:W3CDTF">2019-12-08T07:55:00Z</dcterms:created>
  <dcterms:modified xsi:type="dcterms:W3CDTF">2020-01-07T17:47:00Z</dcterms:modified>
</cp:coreProperties>
</file>