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BD48" w14:textId="77777777" w:rsidR="00175EDE" w:rsidRDefault="00175EDE" w:rsidP="00832B50">
      <w:pPr>
        <w:spacing w:after="0" w:line="360" w:lineRule="auto"/>
        <w:rPr>
          <w:rtl/>
        </w:rPr>
      </w:pPr>
    </w:p>
    <w:p w14:paraId="01EB2D3B" w14:textId="77777777" w:rsidR="003B0EC2" w:rsidRDefault="003B0EC2" w:rsidP="00832B50">
      <w:pPr>
        <w:spacing w:after="0" w:line="360" w:lineRule="auto"/>
        <w:rPr>
          <w:rtl/>
        </w:rPr>
      </w:pPr>
    </w:p>
    <w:p w14:paraId="3632DB25" w14:textId="6B01B647" w:rsidR="00B74BB9" w:rsidRPr="009B2D07" w:rsidRDefault="00F54205" w:rsidP="00F54205">
      <w:pPr>
        <w:spacing w:after="0" w:line="360" w:lineRule="auto"/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>'</w:t>
      </w:r>
      <w:r w:rsidR="00832B50">
        <w:rPr>
          <w:rFonts w:hint="cs"/>
          <w:b/>
          <w:bCs/>
          <w:color w:val="00719C"/>
          <w:sz w:val="60"/>
          <w:szCs w:val="60"/>
          <w:rtl/>
        </w:rPr>
        <w:t>יום הצהרת בלפור</w:t>
      </w:r>
      <w:r>
        <w:rPr>
          <w:rFonts w:hint="cs"/>
          <w:b/>
          <w:bCs/>
          <w:color w:val="00719C"/>
          <w:sz w:val="60"/>
          <w:szCs w:val="60"/>
          <w:rtl/>
        </w:rPr>
        <w:t>'</w:t>
      </w:r>
      <w:r w:rsidR="00832B50">
        <w:rPr>
          <w:rFonts w:hint="cs"/>
          <w:b/>
          <w:bCs/>
          <w:color w:val="00719C"/>
          <w:sz w:val="60"/>
          <w:szCs w:val="60"/>
          <w:rtl/>
        </w:rPr>
        <w:t>: בעד ונגד</w:t>
      </w:r>
    </w:p>
    <w:p w14:paraId="580DE273" w14:textId="77777777" w:rsidR="00D7219F" w:rsidRPr="009B2D07" w:rsidRDefault="00A108D3" w:rsidP="00832B50">
      <w:pPr>
        <w:spacing w:after="0" w:line="360" w:lineRule="auto"/>
        <w:rPr>
          <w:sz w:val="28"/>
          <w:szCs w:val="28"/>
          <w:rtl/>
        </w:rPr>
      </w:pPr>
      <w:r w:rsidRPr="009B2D07">
        <w:rPr>
          <w:rFonts w:hint="cs"/>
          <w:b/>
          <w:bCs/>
          <w:color w:val="00719C"/>
          <w:sz w:val="40"/>
          <w:szCs w:val="40"/>
          <w:rtl/>
        </w:rPr>
        <w:t xml:space="preserve">דף הנחיות </w:t>
      </w:r>
    </w:p>
    <w:p w14:paraId="4AC47A43" w14:textId="77777777" w:rsidR="00832B50" w:rsidRPr="00832B50" w:rsidRDefault="00832B50" w:rsidP="00832B50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832B50">
        <w:rPr>
          <w:rFonts w:ascii="David" w:hAnsi="David" w:cs="David"/>
          <w:sz w:val="28"/>
          <w:szCs w:val="28"/>
          <w:rtl/>
        </w:rPr>
        <w:t xml:space="preserve">כתיבת מאמר עמדה </w:t>
      </w:r>
      <w:r w:rsidRPr="00832B50">
        <w:rPr>
          <w:rFonts w:ascii="David" w:hAnsi="David" w:cs="David" w:hint="cs"/>
          <w:sz w:val="28"/>
          <w:szCs w:val="28"/>
          <w:rtl/>
        </w:rPr>
        <w:t>המפציר ב</w:t>
      </w:r>
      <w:r w:rsidRPr="00832B50">
        <w:rPr>
          <w:rFonts w:ascii="David" w:hAnsi="David" w:cs="David"/>
          <w:sz w:val="28"/>
          <w:szCs w:val="28"/>
          <w:rtl/>
        </w:rPr>
        <w:t xml:space="preserve">משרד החינוך </w:t>
      </w:r>
      <w:r w:rsidRPr="00832B50">
        <w:rPr>
          <w:rFonts w:ascii="David" w:hAnsi="David" w:cs="David" w:hint="cs"/>
          <w:sz w:val="28"/>
          <w:szCs w:val="28"/>
          <w:rtl/>
        </w:rPr>
        <w:t>לחזור ו</w:t>
      </w:r>
      <w:r w:rsidRPr="00832B50">
        <w:rPr>
          <w:rFonts w:ascii="David" w:hAnsi="David" w:cs="David"/>
          <w:sz w:val="28"/>
          <w:szCs w:val="28"/>
          <w:rtl/>
        </w:rPr>
        <w:t>ל</w:t>
      </w:r>
      <w:r w:rsidRPr="00832B50">
        <w:rPr>
          <w:rFonts w:ascii="David" w:hAnsi="David" w:cs="David" w:hint="cs"/>
          <w:sz w:val="28"/>
          <w:szCs w:val="28"/>
          <w:rtl/>
        </w:rPr>
        <w:t xml:space="preserve">קבוע במהלך שנת הלימודים </w:t>
      </w:r>
      <w:r w:rsidRPr="00832B50">
        <w:rPr>
          <w:rFonts w:ascii="David" w:hAnsi="David" w:cs="David"/>
          <w:sz w:val="28"/>
          <w:szCs w:val="28"/>
          <w:rtl/>
        </w:rPr>
        <w:t>את "יום הצהרת בלפור".</w:t>
      </w:r>
    </w:p>
    <w:p w14:paraId="6E933FD8" w14:textId="77777777" w:rsidR="00832B50" w:rsidRPr="00832B50" w:rsidRDefault="00832B50" w:rsidP="00832B50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832B50">
        <w:rPr>
          <w:rFonts w:ascii="David" w:hAnsi="David" w:cs="David"/>
          <w:sz w:val="28"/>
          <w:szCs w:val="28"/>
          <w:rtl/>
        </w:rPr>
        <w:t>בשנותיה הראשונות של מדינת ישראל</w:t>
      </w:r>
      <w:r w:rsidRPr="00832B50">
        <w:rPr>
          <w:rFonts w:ascii="David" w:hAnsi="David" w:cs="David" w:hint="cs"/>
          <w:sz w:val="28"/>
          <w:szCs w:val="28"/>
          <w:rtl/>
        </w:rPr>
        <w:t xml:space="preserve"> צוין </w:t>
      </w:r>
      <w:r w:rsidRPr="00832B50">
        <w:rPr>
          <w:rFonts w:ascii="David" w:hAnsi="David" w:cs="David"/>
          <w:sz w:val="28"/>
          <w:szCs w:val="28"/>
          <w:rtl/>
        </w:rPr>
        <w:t>ה</w:t>
      </w:r>
      <w:r w:rsidRPr="00832B50">
        <w:rPr>
          <w:rFonts w:ascii="David" w:hAnsi="David" w:cs="David" w:hint="cs"/>
          <w:sz w:val="28"/>
          <w:szCs w:val="28"/>
          <w:rtl/>
        </w:rPr>
        <w:t>-2</w:t>
      </w:r>
      <w:r w:rsidRPr="00832B50">
        <w:rPr>
          <w:rFonts w:ascii="David" w:hAnsi="David" w:cs="David"/>
          <w:sz w:val="28"/>
          <w:szCs w:val="28"/>
          <w:rtl/>
        </w:rPr>
        <w:t xml:space="preserve"> בנובמבר </w:t>
      </w:r>
      <w:r w:rsidRPr="00832B50">
        <w:rPr>
          <w:rFonts w:ascii="David" w:hAnsi="David" w:cs="David" w:hint="cs"/>
          <w:sz w:val="28"/>
          <w:szCs w:val="28"/>
          <w:rtl/>
        </w:rPr>
        <w:t>כ</w:t>
      </w:r>
      <w:r w:rsidRPr="00832B50">
        <w:rPr>
          <w:rFonts w:ascii="David" w:hAnsi="David" w:cs="David"/>
          <w:sz w:val="28"/>
          <w:szCs w:val="28"/>
          <w:rtl/>
        </w:rPr>
        <w:t>"יום הצהרת בלפור"</w:t>
      </w:r>
      <w:r w:rsidRPr="00832B50">
        <w:rPr>
          <w:rFonts w:ascii="David" w:hAnsi="David" w:cs="David" w:hint="cs"/>
          <w:sz w:val="28"/>
          <w:szCs w:val="28"/>
          <w:rtl/>
        </w:rPr>
        <w:t xml:space="preserve"> במערכת החינוך</w:t>
      </w:r>
      <w:r w:rsidRPr="00832B50">
        <w:rPr>
          <w:rFonts w:ascii="David" w:hAnsi="David" w:cs="David"/>
          <w:sz w:val="28"/>
          <w:szCs w:val="28"/>
          <w:rtl/>
        </w:rPr>
        <w:t>.</w:t>
      </w:r>
      <w:r w:rsidRPr="00832B50">
        <w:rPr>
          <w:rFonts w:ascii="David" w:hAnsi="David" w:cs="David" w:hint="cs"/>
          <w:sz w:val="28"/>
          <w:szCs w:val="28"/>
          <w:rtl/>
        </w:rPr>
        <w:t xml:space="preserve"> </w:t>
      </w:r>
      <w:r w:rsidRPr="00832B50">
        <w:rPr>
          <w:rFonts w:ascii="David" w:hAnsi="David" w:cs="David"/>
          <w:sz w:val="28"/>
          <w:szCs w:val="28"/>
          <w:rtl/>
        </w:rPr>
        <w:t xml:space="preserve">במרוצת הזמן איבד התאריך מיוקרתו ובמערכת החינוך חדלו </w:t>
      </w:r>
      <w:r w:rsidRPr="00832B50">
        <w:rPr>
          <w:rFonts w:ascii="David" w:hAnsi="David" w:cs="David" w:hint="cs"/>
          <w:sz w:val="28"/>
          <w:szCs w:val="28"/>
          <w:rtl/>
        </w:rPr>
        <w:t>מ</w:t>
      </w:r>
      <w:r w:rsidRPr="00832B50">
        <w:rPr>
          <w:rFonts w:ascii="David" w:hAnsi="David" w:cs="David"/>
          <w:sz w:val="28"/>
          <w:szCs w:val="28"/>
          <w:rtl/>
        </w:rPr>
        <w:t xml:space="preserve">לציין אותו. </w:t>
      </w:r>
    </w:p>
    <w:p w14:paraId="220523B4" w14:textId="1B766DE0" w:rsidR="00832B50" w:rsidRPr="001536CB" w:rsidRDefault="001536CB" w:rsidP="0028463D">
      <w:pPr>
        <w:spacing w:after="0" w:line="360" w:lineRule="auto"/>
        <w:rPr>
          <w:rStyle w:val="Hyperlink"/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8"/>
          <w:szCs w:val="28"/>
          <w:rtl/>
        </w:rPr>
        <w:fldChar w:fldCharType="begin"/>
      </w:r>
      <w:r>
        <w:rPr>
          <w:rFonts w:ascii="David" w:hAnsi="David" w:cs="David"/>
          <w:sz w:val="28"/>
          <w:szCs w:val="28"/>
          <w:rtl/>
        </w:rPr>
        <w:instrText xml:space="preserve"> </w:instrText>
      </w:r>
      <w:r>
        <w:rPr>
          <w:rFonts w:ascii="David" w:hAnsi="David" w:cs="David"/>
          <w:sz w:val="28"/>
          <w:szCs w:val="28"/>
        </w:rPr>
        <w:instrText>HYPERLINK</w:instrText>
      </w:r>
      <w:r>
        <w:rPr>
          <w:rFonts w:ascii="David" w:hAnsi="David" w:cs="David"/>
          <w:sz w:val="28"/>
          <w:szCs w:val="28"/>
          <w:rtl/>
        </w:rPr>
        <w:instrText xml:space="preserve"> "</w:instrText>
      </w:r>
      <w:r>
        <w:rPr>
          <w:rFonts w:ascii="David" w:hAnsi="David" w:cs="David"/>
          <w:sz w:val="28"/>
          <w:szCs w:val="28"/>
        </w:rPr>
        <w:instrText>https://parents.education.gov.il/prhnet/gov-education/leisure/school-vacations</w:instrText>
      </w:r>
      <w:r>
        <w:rPr>
          <w:rFonts w:ascii="David" w:hAnsi="David" w:cs="David"/>
          <w:sz w:val="28"/>
          <w:szCs w:val="28"/>
          <w:rtl/>
        </w:rPr>
        <w:instrText xml:space="preserve">" </w:instrText>
      </w:r>
      <w:r>
        <w:rPr>
          <w:rFonts w:ascii="David" w:hAnsi="David" w:cs="David"/>
          <w:sz w:val="28"/>
          <w:szCs w:val="28"/>
          <w:rtl/>
        </w:rPr>
        <w:fldChar w:fldCharType="separate"/>
      </w:r>
      <w:r w:rsidR="00832B50" w:rsidRPr="001536CB">
        <w:rPr>
          <w:rStyle w:val="Hyperlink"/>
          <w:rFonts w:ascii="David" w:hAnsi="David" w:cs="David"/>
          <w:sz w:val="28"/>
          <w:szCs w:val="28"/>
          <w:rtl/>
        </w:rPr>
        <w:t>ל</w:t>
      </w:r>
      <w:r w:rsidR="0028463D" w:rsidRPr="001536CB">
        <w:rPr>
          <w:rStyle w:val="Hyperlink"/>
          <w:rFonts w:ascii="David" w:hAnsi="David" w:cs="David" w:hint="cs"/>
          <w:sz w:val="28"/>
          <w:szCs w:val="28"/>
          <w:rtl/>
        </w:rPr>
        <w:t>ל</w:t>
      </w:r>
      <w:r w:rsidR="00832B50" w:rsidRPr="001536CB">
        <w:rPr>
          <w:rStyle w:val="Hyperlink"/>
          <w:rFonts w:ascii="David" w:hAnsi="David" w:cs="David"/>
          <w:sz w:val="28"/>
          <w:szCs w:val="28"/>
          <w:rtl/>
        </w:rPr>
        <w:t>וח חופשות וחגי</w:t>
      </w:r>
      <w:r w:rsidR="0028463D" w:rsidRPr="001536CB">
        <w:rPr>
          <w:rStyle w:val="Hyperlink"/>
          <w:rFonts w:ascii="David" w:hAnsi="David" w:cs="David" w:hint="cs"/>
          <w:sz w:val="28"/>
          <w:szCs w:val="28"/>
          <w:rtl/>
        </w:rPr>
        <w:t xml:space="preserve">ם לחצו כאן </w:t>
      </w:r>
    </w:p>
    <w:p w14:paraId="3A3768F6" w14:textId="5092C78E" w:rsidR="00832B50" w:rsidRPr="00832B50" w:rsidRDefault="001536CB" w:rsidP="00832B50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fldChar w:fldCharType="end"/>
      </w:r>
      <w:r w:rsidR="0028463D">
        <w:rPr>
          <w:rFonts w:ascii="David" w:hAnsi="David" w:cs="David" w:hint="cs"/>
          <w:sz w:val="28"/>
          <w:szCs w:val="28"/>
          <w:rtl/>
        </w:rPr>
        <w:t xml:space="preserve">ביחידה </w:t>
      </w:r>
      <w:r w:rsidR="00832B50" w:rsidRPr="00832B50">
        <w:rPr>
          <w:rFonts w:ascii="David" w:hAnsi="David" w:cs="David"/>
          <w:sz w:val="28"/>
          <w:szCs w:val="28"/>
          <w:rtl/>
        </w:rPr>
        <w:t>על "ארץ ישראל במלחמת העולם הראשונה" נחשפתם לפרטים רבים הקשורים לאירוע ההיסטורי שמאחורי היום הזה.</w:t>
      </w:r>
    </w:p>
    <w:p w14:paraId="7AC28486" w14:textId="09341371" w:rsidR="00832B50" w:rsidRPr="00832B50" w:rsidRDefault="00832B50" w:rsidP="00832B50">
      <w:pPr>
        <w:pStyle w:val="ListParagraph"/>
        <w:numPr>
          <w:ilvl w:val="0"/>
          <w:numId w:val="13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832B50">
        <w:rPr>
          <w:rFonts w:ascii="David" w:hAnsi="David" w:cs="David" w:hint="cs"/>
          <w:sz w:val="28"/>
          <w:szCs w:val="28"/>
          <w:rtl/>
        </w:rPr>
        <w:t xml:space="preserve">קבעו: </w:t>
      </w:r>
      <w:r w:rsidRPr="00832B50">
        <w:rPr>
          <w:rFonts w:ascii="David" w:hAnsi="David" w:cs="David"/>
          <w:sz w:val="28"/>
          <w:szCs w:val="28"/>
          <w:rtl/>
        </w:rPr>
        <w:t xml:space="preserve">האם לדעתכם ראוי לציין את "הצהרת בלפור" גם בימינו? </w:t>
      </w:r>
      <w:r w:rsidRPr="00832B50">
        <w:rPr>
          <w:rFonts w:ascii="David" w:hAnsi="David" w:cs="David"/>
          <w:sz w:val="28"/>
          <w:szCs w:val="28"/>
          <w:rtl/>
        </w:rPr>
        <w:br/>
      </w:r>
      <w:r w:rsidRPr="00832B50">
        <w:rPr>
          <w:rFonts w:ascii="David" w:hAnsi="David" w:cs="David" w:hint="cs"/>
          <w:sz w:val="28"/>
          <w:szCs w:val="28"/>
          <w:rtl/>
        </w:rPr>
        <w:t xml:space="preserve">בקביעתכם התייחסו להיבטים הבאים: </w:t>
      </w:r>
      <w:r w:rsidRPr="00832B50">
        <w:rPr>
          <w:rFonts w:ascii="David" w:hAnsi="David" w:cs="David"/>
          <w:sz w:val="28"/>
          <w:szCs w:val="28"/>
          <w:rtl/>
        </w:rPr>
        <w:t xml:space="preserve">מהו לדעתכם המעמד של תאריך היסטורי המופיע בלוח השנה של מערכת החינוך? </w:t>
      </w:r>
      <w:r w:rsidRPr="00832B50">
        <w:rPr>
          <w:rFonts w:ascii="David" w:hAnsi="David" w:cs="David" w:hint="cs"/>
          <w:sz w:val="28"/>
          <w:szCs w:val="28"/>
          <w:rtl/>
        </w:rPr>
        <w:t>ו</w:t>
      </w:r>
      <w:r w:rsidRPr="00832B50">
        <w:rPr>
          <w:rFonts w:ascii="David" w:hAnsi="David" w:cs="David"/>
          <w:sz w:val="28"/>
          <w:szCs w:val="28"/>
          <w:rtl/>
        </w:rPr>
        <w:t xml:space="preserve">האם יש ערך </w:t>
      </w:r>
      <w:r w:rsidRPr="00832B50">
        <w:rPr>
          <w:rFonts w:ascii="David" w:hAnsi="David" w:cs="David" w:hint="cs"/>
          <w:sz w:val="28"/>
          <w:szCs w:val="28"/>
          <w:rtl/>
        </w:rPr>
        <w:t>ל</w:t>
      </w:r>
      <w:r w:rsidRPr="00832B50">
        <w:rPr>
          <w:rFonts w:ascii="David" w:hAnsi="David" w:cs="David"/>
          <w:sz w:val="28"/>
          <w:szCs w:val="28"/>
          <w:rtl/>
        </w:rPr>
        <w:t xml:space="preserve">מועד </w:t>
      </w:r>
      <w:r w:rsidRPr="00832B50">
        <w:rPr>
          <w:rFonts w:ascii="David" w:hAnsi="David" w:cs="David" w:hint="cs"/>
          <w:sz w:val="28"/>
          <w:szCs w:val="28"/>
          <w:rtl/>
        </w:rPr>
        <w:t>ש</w:t>
      </w:r>
      <w:r w:rsidRPr="00832B50">
        <w:rPr>
          <w:rFonts w:ascii="David" w:hAnsi="David" w:cs="David"/>
          <w:sz w:val="28"/>
          <w:szCs w:val="28"/>
          <w:rtl/>
        </w:rPr>
        <w:t xml:space="preserve">רשום בלוח השנה </w:t>
      </w:r>
      <w:r w:rsidRPr="00832B50">
        <w:rPr>
          <w:rFonts w:ascii="David" w:hAnsi="David" w:cs="David" w:hint="cs"/>
          <w:sz w:val="28"/>
          <w:szCs w:val="28"/>
          <w:rtl/>
        </w:rPr>
        <w:t>אבל לא</w:t>
      </w:r>
      <w:r w:rsidRPr="00832B50">
        <w:rPr>
          <w:rFonts w:ascii="David" w:hAnsi="David" w:cs="David"/>
          <w:sz w:val="28"/>
          <w:szCs w:val="28"/>
          <w:rtl/>
        </w:rPr>
        <w:t xml:space="preserve"> מציינים אותו?</w:t>
      </w:r>
      <w:r w:rsidRPr="00832B50">
        <w:rPr>
          <w:rFonts w:ascii="David" w:hAnsi="David" w:cs="David" w:hint="cs"/>
          <w:sz w:val="28"/>
          <w:szCs w:val="28"/>
          <w:rtl/>
        </w:rPr>
        <w:t xml:space="preserve"> (10 נקודות)</w:t>
      </w:r>
    </w:p>
    <w:p w14:paraId="1362FCBF" w14:textId="590F4EDD" w:rsidR="00832B50" w:rsidRPr="00832B50" w:rsidRDefault="00832B50" w:rsidP="00832B50">
      <w:pPr>
        <w:pStyle w:val="ListParagraph"/>
        <w:numPr>
          <w:ilvl w:val="0"/>
          <w:numId w:val="13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832B50">
        <w:rPr>
          <w:rFonts w:ascii="David" w:hAnsi="David" w:cs="David"/>
          <w:sz w:val="28"/>
          <w:szCs w:val="28"/>
          <w:rtl/>
        </w:rPr>
        <w:t xml:space="preserve">כתבו מכתב רשמי </w:t>
      </w:r>
      <w:r w:rsidR="001536CB">
        <w:rPr>
          <w:rFonts w:ascii="David" w:hAnsi="David" w:cs="David" w:hint="cs"/>
          <w:sz w:val="28"/>
          <w:szCs w:val="28"/>
          <w:rtl/>
        </w:rPr>
        <w:t>למשרד</w:t>
      </w:r>
      <w:r w:rsidRPr="00832B50">
        <w:rPr>
          <w:rFonts w:ascii="David" w:hAnsi="David" w:cs="David"/>
          <w:sz w:val="28"/>
          <w:szCs w:val="28"/>
          <w:rtl/>
        </w:rPr>
        <w:t xml:space="preserve"> החינוך</w:t>
      </w:r>
      <w:r w:rsidRPr="00832B50">
        <w:rPr>
          <w:rFonts w:ascii="David" w:hAnsi="David" w:cs="David" w:hint="cs"/>
          <w:sz w:val="28"/>
          <w:szCs w:val="28"/>
          <w:rtl/>
        </w:rPr>
        <w:t>,</w:t>
      </w:r>
      <w:r w:rsidRPr="00832B50">
        <w:rPr>
          <w:rFonts w:ascii="David" w:hAnsi="David" w:cs="David"/>
          <w:sz w:val="28"/>
          <w:szCs w:val="28"/>
          <w:rtl/>
        </w:rPr>
        <w:t xml:space="preserve"> והביעו </w:t>
      </w:r>
      <w:r w:rsidRPr="00832B50">
        <w:rPr>
          <w:rFonts w:ascii="David" w:hAnsi="David" w:cs="David" w:hint="cs"/>
          <w:sz w:val="28"/>
          <w:szCs w:val="28"/>
          <w:rtl/>
        </w:rPr>
        <w:t xml:space="preserve">בו </w:t>
      </w:r>
      <w:r w:rsidRPr="00832B50">
        <w:rPr>
          <w:rFonts w:ascii="David" w:hAnsi="David" w:cs="David"/>
          <w:sz w:val="28"/>
          <w:szCs w:val="28"/>
          <w:rtl/>
        </w:rPr>
        <w:t xml:space="preserve">את דעתכם האישית תוך הסתמכות על הידע ההיסטורי שצברתם ביחידה. </w:t>
      </w:r>
    </w:p>
    <w:p w14:paraId="649B01C2" w14:textId="77777777" w:rsidR="00832B50" w:rsidRDefault="00832B50" w:rsidP="00832B50">
      <w:pPr>
        <w:pStyle w:val="ListParagraph"/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832B50">
        <w:rPr>
          <w:rFonts w:ascii="David" w:hAnsi="David" w:cs="David"/>
          <w:sz w:val="28"/>
          <w:szCs w:val="28"/>
          <w:rtl/>
        </w:rPr>
        <w:t>לאחר שבחרתם עמדה מסוימת</w:t>
      </w:r>
      <w:r w:rsidRPr="00832B50">
        <w:rPr>
          <w:rFonts w:ascii="David" w:hAnsi="David" w:cs="David" w:hint="cs"/>
          <w:sz w:val="28"/>
          <w:szCs w:val="28"/>
          <w:rtl/>
        </w:rPr>
        <w:t>,</w:t>
      </w:r>
      <w:r w:rsidRPr="00832B50">
        <w:rPr>
          <w:rFonts w:ascii="David" w:hAnsi="David" w:cs="David"/>
          <w:sz w:val="28"/>
          <w:szCs w:val="28"/>
          <w:rtl/>
        </w:rPr>
        <w:t xml:space="preserve"> אתם מתבקשים לבסס אותה על שלושה נימוקים היסטוריים לפחות, ואף לה</w:t>
      </w:r>
      <w:r w:rsidRPr="00832B50">
        <w:rPr>
          <w:rFonts w:ascii="David" w:hAnsi="David" w:cs="David" w:hint="cs"/>
          <w:sz w:val="28"/>
          <w:szCs w:val="28"/>
          <w:rtl/>
        </w:rPr>
        <w:t>פריך</w:t>
      </w:r>
      <w:r w:rsidRPr="00832B50">
        <w:rPr>
          <w:rFonts w:ascii="David" w:hAnsi="David" w:cs="David"/>
          <w:sz w:val="28"/>
          <w:szCs w:val="28"/>
          <w:rtl/>
        </w:rPr>
        <w:t xml:space="preserve"> טיעונים אפשריים של העמדה המנוגדת.</w:t>
      </w:r>
      <w:r w:rsidRPr="00832B50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3F0DF25A" w14:textId="5DF2E838" w:rsidR="00832B50" w:rsidRDefault="00832B50" w:rsidP="0028463D">
      <w:pPr>
        <w:pStyle w:val="ListParagraph"/>
        <w:spacing w:after="0" w:line="360" w:lineRule="auto"/>
        <w:rPr>
          <w:rFonts w:ascii="David" w:hAnsi="David" w:cs="David"/>
          <w:sz w:val="28"/>
          <w:szCs w:val="28"/>
        </w:rPr>
      </w:pPr>
      <w:r w:rsidRPr="00832B50">
        <w:rPr>
          <w:rFonts w:ascii="David" w:hAnsi="David" w:cs="David"/>
          <w:sz w:val="28"/>
          <w:szCs w:val="28"/>
          <w:rtl/>
        </w:rPr>
        <w:t>פרסמו את המכתב שכתבתם</w:t>
      </w:r>
      <w:r w:rsidRPr="00832B50">
        <w:rPr>
          <w:rFonts w:ascii="David" w:hAnsi="David" w:cs="David" w:hint="cs"/>
          <w:sz w:val="28"/>
          <w:szCs w:val="28"/>
          <w:rtl/>
        </w:rPr>
        <w:t xml:space="preserve"> </w:t>
      </w:r>
      <w:r w:rsidR="001536CB">
        <w:rPr>
          <w:rFonts w:ascii="David" w:hAnsi="David" w:cs="David" w:hint="cs"/>
          <w:sz w:val="28"/>
          <w:szCs w:val="28"/>
          <w:rtl/>
        </w:rPr>
        <w:t>בסביבת הלמידה</w:t>
      </w:r>
      <w:r w:rsidRPr="00832B50">
        <w:rPr>
          <w:rFonts w:ascii="David" w:hAnsi="David" w:cs="David" w:hint="cs"/>
          <w:sz w:val="28"/>
          <w:szCs w:val="28"/>
          <w:rtl/>
        </w:rPr>
        <w:t xml:space="preserve"> (</w:t>
      </w:r>
      <w:r w:rsidR="001536CB">
        <w:rPr>
          <w:rFonts w:ascii="David" w:hAnsi="David" w:cs="David" w:hint="cs"/>
          <w:sz w:val="28"/>
          <w:szCs w:val="28"/>
          <w:rtl/>
        </w:rPr>
        <w:t>2</w:t>
      </w:r>
      <w:r w:rsidRPr="00832B50">
        <w:rPr>
          <w:rFonts w:ascii="David" w:hAnsi="David" w:cs="David" w:hint="cs"/>
          <w:sz w:val="28"/>
          <w:szCs w:val="28"/>
          <w:rtl/>
        </w:rPr>
        <w:t xml:space="preserve"> נקודות)</w:t>
      </w:r>
    </w:p>
    <w:p w14:paraId="584EA10E" w14:textId="79282E8A" w:rsidR="00832B50" w:rsidRPr="00832B50" w:rsidRDefault="00832B50" w:rsidP="00832B50">
      <w:pPr>
        <w:pStyle w:val="ListParagraph"/>
        <w:numPr>
          <w:ilvl w:val="0"/>
          <w:numId w:val="13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832B50">
        <w:rPr>
          <w:rFonts w:ascii="David" w:hAnsi="David" w:cs="David"/>
          <w:sz w:val="28"/>
          <w:szCs w:val="28"/>
          <w:rtl/>
        </w:rPr>
        <w:t>כתבו שתי תגובות לשני מכתבים שונים.</w:t>
      </w:r>
      <w:r w:rsidRPr="00832B50">
        <w:rPr>
          <w:rFonts w:ascii="David" w:hAnsi="David" w:cs="David" w:hint="cs"/>
          <w:sz w:val="28"/>
          <w:szCs w:val="28"/>
          <w:rtl/>
        </w:rPr>
        <w:t xml:space="preserve"> </w:t>
      </w:r>
      <w:r w:rsidRPr="00832B50">
        <w:rPr>
          <w:rFonts w:ascii="David" w:hAnsi="David" w:cs="David"/>
          <w:sz w:val="28"/>
          <w:szCs w:val="28"/>
          <w:rtl/>
        </w:rPr>
        <w:t xml:space="preserve">בתגובתכם התייחסו לצדדים החיוביים שמופיעים במכתב והציעו גם דרכים לשיפור. </w:t>
      </w:r>
      <w:r w:rsidRPr="00832B50">
        <w:rPr>
          <w:rFonts w:ascii="David" w:hAnsi="David" w:cs="David" w:hint="cs"/>
          <w:sz w:val="28"/>
          <w:szCs w:val="28"/>
          <w:rtl/>
        </w:rPr>
        <w:t xml:space="preserve">בתגובתכם </w:t>
      </w:r>
      <w:r w:rsidRPr="00832B50">
        <w:rPr>
          <w:rFonts w:ascii="David" w:hAnsi="David" w:cs="David"/>
          <w:sz w:val="28"/>
          <w:szCs w:val="28"/>
          <w:rtl/>
        </w:rPr>
        <w:t xml:space="preserve">התייחסו </w:t>
      </w:r>
      <w:r w:rsidRPr="00832B50">
        <w:rPr>
          <w:rFonts w:ascii="David" w:hAnsi="David" w:cs="David" w:hint="cs"/>
          <w:sz w:val="28"/>
          <w:szCs w:val="28"/>
          <w:rtl/>
        </w:rPr>
        <w:t>ל</w:t>
      </w:r>
      <w:r w:rsidRPr="00832B50">
        <w:rPr>
          <w:rFonts w:ascii="David" w:hAnsi="David" w:cs="David"/>
          <w:sz w:val="28"/>
          <w:szCs w:val="28"/>
          <w:rtl/>
        </w:rPr>
        <w:t>רעיונות המרכזיים של הכותבים</w:t>
      </w:r>
      <w:r w:rsidRPr="00832B50">
        <w:rPr>
          <w:rFonts w:ascii="David" w:hAnsi="David" w:cs="David" w:hint="cs"/>
          <w:sz w:val="28"/>
          <w:szCs w:val="28"/>
          <w:rtl/>
        </w:rPr>
        <w:t>, ל</w:t>
      </w:r>
      <w:r w:rsidRPr="00832B50">
        <w:rPr>
          <w:rFonts w:ascii="David" w:hAnsi="David" w:cs="David"/>
          <w:sz w:val="28"/>
          <w:szCs w:val="28"/>
          <w:rtl/>
        </w:rPr>
        <w:t>טיעונים שעליהם הכותבים מבססים את עמדותיהם</w:t>
      </w:r>
      <w:r w:rsidRPr="00832B50">
        <w:rPr>
          <w:rFonts w:ascii="David" w:hAnsi="David" w:cs="David" w:hint="cs"/>
          <w:sz w:val="28"/>
          <w:szCs w:val="28"/>
          <w:rtl/>
        </w:rPr>
        <w:t>, ל</w:t>
      </w:r>
      <w:r w:rsidRPr="00832B50">
        <w:rPr>
          <w:rFonts w:ascii="David" w:hAnsi="David" w:cs="David"/>
          <w:sz w:val="28"/>
          <w:szCs w:val="28"/>
          <w:rtl/>
        </w:rPr>
        <w:t>צורת הכתיבה ו</w:t>
      </w:r>
      <w:r w:rsidRPr="00832B50">
        <w:rPr>
          <w:rFonts w:ascii="David" w:hAnsi="David" w:cs="David" w:hint="cs"/>
          <w:sz w:val="28"/>
          <w:szCs w:val="28"/>
          <w:rtl/>
        </w:rPr>
        <w:t>ל</w:t>
      </w:r>
      <w:r w:rsidRPr="00832B50">
        <w:rPr>
          <w:rFonts w:ascii="David" w:hAnsi="David" w:cs="David"/>
          <w:sz w:val="28"/>
          <w:szCs w:val="28"/>
          <w:rtl/>
        </w:rPr>
        <w:t>שימוש באמצעים רטוריים</w:t>
      </w:r>
      <w:r w:rsidRPr="00832B50">
        <w:rPr>
          <w:rFonts w:ascii="David" w:hAnsi="David" w:cs="David" w:hint="cs"/>
          <w:sz w:val="28"/>
          <w:szCs w:val="28"/>
          <w:rtl/>
        </w:rPr>
        <w:t xml:space="preserve"> לצורך הבהרת העמדה ושכנוע</w:t>
      </w:r>
      <w:r w:rsidRPr="00832B50">
        <w:rPr>
          <w:rFonts w:ascii="David" w:hAnsi="David" w:cs="David"/>
          <w:sz w:val="28"/>
          <w:szCs w:val="28"/>
          <w:rtl/>
        </w:rPr>
        <w:t>.</w:t>
      </w:r>
      <w:r w:rsidRPr="00832B50">
        <w:rPr>
          <w:rFonts w:ascii="David" w:hAnsi="David" w:cs="David" w:hint="cs"/>
          <w:sz w:val="28"/>
          <w:szCs w:val="28"/>
          <w:rtl/>
        </w:rPr>
        <w:t xml:space="preserve"> (</w:t>
      </w:r>
      <w:r w:rsidR="00707C38">
        <w:rPr>
          <w:rFonts w:ascii="David" w:hAnsi="David" w:cs="David" w:hint="cs"/>
          <w:sz w:val="28"/>
          <w:szCs w:val="28"/>
          <w:rtl/>
        </w:rPr>
        <w:t>18</w:t>
      </w:r>
      <w:r w:rsidRPr="00832B50">
        <w:rPr>
          <w:rFonts w:ascii="David" w:hAnsi="David" w:cs="David" w:hint="cs"/>
          <w:sz w:val="28"/>
          <w:szCs w:val="28"/>
          <w:rtl/>
        </w:rPr>
        <w:t xml:space="preserve"> נקודות)</w:t>
      </w:r>
    </w:p>
    <w:p w14:paraId="5B8583B4" w14:textId="6CA3780D" w:rsidR="00832B50" w:rsidRPr="00832B50" w:rsidRDefault="00832B50" w:rsidP="00832B50">
      <w:pPr>
        <w:pStyle w:val="ListParagraph"/>
        <w:numPr>
          <w:ilvl w:val="0"/>
          <w:numId w:val="13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832B50">
        <w:rPr>
          <w:rFonts w:ascii="David" w:hAnsi="David" w:cs="David" w:hint="cs"/>
          <w:sz w:val="28"/>
          <w:szCs w:val="28"/>
          <w:rtl/>
        </w:rPr>
        <w:t xml:space="preserve">הגישו את המסמך המתוקן והמעודכן למורה. </w:t>
      </w:r>
      <w:r w:rsidRPr="00832B50">
        <w:rPr>
          <w:rFonts w:ascii="David" w:hAnsi="David" w:cs="David"/>
          <w:sz w:val="28"/>
          <w:szCs w:val="28"/>
          <w:rtl/>
        </w:rPr>
        <w:br/>
      </w:r>
      <w:r w:rsidRPr="00832B50">
        <w:rPr>
          <w:rFonts w:ascii="David" w:hAnsi="David" w:cs="David" w:hint="cs"/>
          <w:sz w:val="28"/>
          <w:szCs w:val="28"/>
          <w:rtl/>
        </w:rPr>
        <w:t>ההערכה על המכתב תתייחס לרעיון המרכזי, לטיעונים שהתבססתם עליהם, לניסוח ולשימוש באמצעים רטוריים</w:t>
      </w:r>
      <w:r w:rsidR="00CE6E73">
        <w:rPr>
          <w:rFonts w:ascii="David" w:hAnsi="David" w:cs="David" w:hint="cs"/>
          <w:sz w:val="28"/>
          <w:szCs w:val="28"/>
          <w:rtl/>
        </w:rPr>
        <w:t>.</w:t>
      </w:r>
      <w:r w:rsidRPr="00832B50">
        <w:rPr>
          <w:rFonts w:ascii="David" w:hAnsi="David" w:cs="David" w:hint="cs"/>
          <w:sz w:val="28"/>
          <w:szCs w:val="28"/>
          <w:rtl/>
        </w:rPr>
        <w:t xml:space="preserve"> (</w:t>
      </w:r>
      <w:r w:rsidR="00707C38">
        <w:rPr>
          <w:rFonts w:ascii="David" w:hAnsi="David" w:cs="David" w:hint="cs"/>
          <w:sz w:val="28"/>
          <w:szCs w:val="28"/>
          <w:rtl/>
        </w:rPr>
        <w:t>55</w:t>
      </w:r>
      <w:r w:rsidRPr="00832B50">
        <w:rPr>
          <w:rFonts w:ascii="David" w:hAnsi="David" w:cs="David" w:hint="cs"/>
          <w:sz w:val="28"/>
          <w:szCs w:val="28"/>
          <w:rtl/>
        </w:rPr>
        <w:t xml:space="preserve"> נקודות)</w:t>
      </w:r>
    </w:p>
    <w:p w14:paraId="2C1A86A1" w14:textId="539A6FCD" w:rsidR="00832B50" w:rsidRPr="00832B50" w:rsidRDefault="00832B50" w:rsidP="00832B50">
      <w:pPr>
        <w:pStyle w:val="ListParagraph"/>
        <w:numPr>
          <w:ilvl w:val="0"/>
          <w:numId w:val="13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832B50">
        <w:rPr>
          <w:rFonts w:ascii="David" w:hAnsi="David" w:cs="David"/>
          <w:sz w:val="28"/>
          <w:szCs w:val="28"/>
          <w:rtl/>
        </w:rPr>
        <w:t xml:space="preserve">כתבו רפלקציה קצרה </w:t>
      </w:r>
      <w:r w:rsidRPr="00832B50">
        <w:rPr>
          <w:rFonts w:ascii="David" w:hAnsi="David" w:cs="David" w:hint="cs"/>
          <w:sz w:val="28"/>
          <w:szCs w:val="28"/>
          <w:rtl/>
        </w:rPr>
        <w:t>ש</w:t>
      </w:r>
      <w:r w:rsidRPr="00832B50">
        <w:rPr>
          <w:rFonts w:ascii="David" w:hAnsi="David" w:cs="David"/>
          <w:sz w:val="28"/>
          <w:szCs w:val="28"/>
          <w:rtl/>
        </w:rPr>
        <w:t xml:space="preserve">בה </w:t>
      </w:r>
      <w:r w:rsidRPr="00832B50">
        <w:rPr>
          <w:rFonts w:ascii="David" w:hAnsi="David" w:cs="David" w:hint="cs"/>
          <w:sz w:val="28"/>
          <w:szCs w:val="28"/>
          <w:rtl/>
        </w:rPr>
        <w:t>ת</w:t>
      </w:r>
      <w:r w:rsidRPr="00832B50">
        <w:rPr>
          <w:rFonts w:ascii="David" w:hAnsi="David" w:cs="David"/>
          <w:sz w:val="28"/>
          <w:szCs w:val="28"/>
          <w:rtl/>
        </w:rPr>
        <w:t>תייחסו לתהליך ההכנה של המשימה</w:t>
      </w:r>
      <w:r w:rsidRPr="00832B50">
        <w:rPr>
          <w:rFonts w:ascii="David" w:hAnsi="David" w:cs="David" w:hint="cs"/>
          <w:sz w:val="28"/>
          <w:szCs w:val="28"/>
          <w:rtl/>
        </w:rPr>
        <w:t>,</w:t>
      </w:r>
      <w:r w:rsidRPr="00832B50">
        <w:rPr>
          <w:rFonts w:ascii="David" w:hAnsi="David" w:cs="David"/>
          <w:sz w:val="28"/>
          <w:szCs w:val="28"/>
          <w:rtl/>
        </w:rPr>
        <w:t xml:space="preserve"> ו</w:t>
      </w:r>
      <w:r w:rsidRPr="00832B50">
        <w:rPr>
          <w:rFonts w:ascii="David" w:hAnsi="David" w:cs="David" w:hint="cs"/>
          <w:sz w:val="28"/>
          <w:szCs w:val="28"/>
          <w:rtl/>
        </w:rPr>
        <w:t>הוסיפו תובנה</w:t>
      </w:r>
      <w:r w:rsidRPr="00832B50">
        <w:rPr>
          <w:rFonts w:ascii="David" w:hAnsi="David" w:cs="David"/>
          <w:sz w:val="28"/>
          <w:szCs w:val="28"/>
          <w:rtl/>
        </w:rPr>
        <w:t xml:space="preserve"> היסטורית </w:t>
      </w:r>
      <w:r w:rsidRPr="00832B50">
        <w:rPr>
          <w:rFonts w:ascii="David" w:hAnsi="David" w:cs="David" w:hint="cs"/>
          <w:sz w:val="28"/>
          <w:szCs w:val="28"/>
          <w:rtl/>
        </w:rPr>
        <w:t>שהגעתם אליה</w:t>
      </w:r>
      <w:r w:rsidRPr="00832B50">
        <w:rPr>
          <w:rFonts w:ascii="David" w:hAnsi="David" w:cs="David"/>
          <w:sz w:val="28"/>
          <w:szCs w:val="28"/>
          <w:rtl/>
        </w:rPr>
        <w:t xml:space="preserve"> בעקבות הכנת המשימה.</w:t>
      </w:r>
      <w:r w:rsidRPr="00832B50">
        <w:rPr>
          <w:rFonts w:ascii="David" w:hAnsi="David" w:cs="David" w:hint="cs"/>
          <w:sz w:val="28"/>
          <w:szCs w:val="28"/>
          <w:rtl/>
        </w:rPr>
        <w:t xml:space="preserve"> (15 נקודות)</w:t>
      </w:r>
    </w:p>
    <w:p w14:paraId="18689FE0" w14:textId="77777777" w:rsidR="00B74BB9" w:rsidRPr="00893EFF" w:rsidRDefault="00B74BB9" w:rsidP="00832B50">
      <w:pPr>
        <w:spacing w:after="0" w:line="360" w:lineRule="auto"/>
        <w:rPr>
          <w:b/>
          <w:bCs/>
          <w:color w:val="00719C"/>
          <w:sz w:val="32"/>
          <w:szCs w:val="32"/>
          <w:rtl/>
        </w:rPr>
      </w:pPr>
    </w:p>
    <w:p w14:paraId="6328B605" w14:textId="3565F7F0" w:rsidR="004769C6" w:rsidRDefault="004769C6" w:rsidP="00832B50">
      <w:pPr>
        <w:spacing w:after="0" w:line="360" w:lineRule="auto"/>
        <w:rPr>
          <w:b/>
          <w:bCs/>
          <w:color w:val="00719C"/>
          <w:sz w:val="40"/>
          <w:szCs w:val="40"/>
          <w:rtl/>
        </w:rPr>
      </w:pPr>
    </w:p>
    <w:p w14:paraId="61A7219E" w14:textId="77777777" w:rsidR="00832B50" w:rsidRDefault="00832B50" w:rsidP="00832B50">
      <w:pPr>
        <w:spacing w:after="0" w:line="360" w:lineRule="auto"/>
        <w:rPr>
          <w:b/>
          <w:bCs/>
          <w:color w:val="00719C"/>
          <w:sz w:val="40"/>
          <w:szCs w:val="40"/>
          <w:rtl/>
        </w:rPr>
      </w:pPr>
    </w:p>
    <w:p w14:paraId="2BDBBDF4" w14:textId="54EB4AF3" w:rsidR="00532F06" w:rsidRPr="009B2D07" w:rsidRDefault="00532F06" w:rsidP="00832B50">
      <w:pPr>
        <w:spacing w:after="0" w:line="360" w:lineRule="auto"/>
        <w:rPr>
          <w:b/>
          <w:bCs/>
          <w:color w:val="00719C"/>
          <w:sz w:val="40"/>
          <w:szCs w:val="40"/>
          <w:rtl/>
        </w:rPr>
      </w:pPr>
      <w:r w:rsidRPr="009B2D07">
        <w:rPr>
          <w:rFonts w:hint="cs"/>
          <w:b/>
          <w:bCs/>
          <w:color w:val="00719C"/>
          <w:sz w:val="40"/>
          <w:szCs w:val="40"/>
          <w:rtl/>
        </w:rPr>
        <w:t>הגשה</w:t>
      </w:r>
    </w:p>
    <w:p w14:paraId="2812FA4E" w14:textId="5E50BF09" w:rsidR="00824023" w:rsidRPr="009B2D07" w:rsidRDefault="00832B50" w:rsidP="0028463D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את סעיפים </w:t>
      </w:r>
      <w:r w:rsidR="0028463D">
        <w:rPr>
          <w:rFonts w:ascii="David" w:hAnsi="David" w:cs="David" w:hint="cs"/>
          <w:sz w:val="28"/>
          <w:szCs w:val="28"/>
          <w:rtl/>
        </w:rPr>
        <w:t xml:space="preserve">3-2 </w:t>
      </w:r>
      <w:r w:rsidR="001536CB">
        <w:rPr>
          <w:rFonts w:ascii="David" w:hAnsi="David" w:cs="David" w:hint="cs"/>
          <w:sz w:val="28"/>
          <w:szCs w:val="28"/>
          <w:rtl/>
        </w:rPr>
        <w:t>הגישו בספרייה שיתופית</w:t>
      </w:r>
      <w:r>
        <w:rPr>
          <w:rFonts w:ascii="David" w:hAnsi="David" w:cs="David" w:hint="cs"/>
          <w:sz w:val="28"/>
          <w:szCs w:val="28"/>
          <w:rtl/>
        </w:rPr>
        <w:t>.</w:t>
      </w:r>
      <w:r>
        <w:rPr>
          <w:rFonts w:ascii="David" w:hAnsi="David" w:cs="David"/>
          <w:sz w:val="28"/>
          <w:szCs w:val="28"/>
          <w:rtl/>
        </w:rPr>
        <w:br/>
      </w:r>
      <w:r>
        <w:rPr>
          <w:rFonts w:ascii="David" w:hAnsi="David" w:cs="David" w:hint="cs"/>
          <w:sz w:val="28"/>
          <w:szCs w:val="28"/>
          <w:rtl/>
        </w:rPr>
        <w:t>את סעיפים</w:t>
      </w:r>
      <w:r w:rsidR="0028463D">
        <w:rPr>
          <w:rFonts w:ascii="David" w:hAnsi="David" w:cs="David" w:hint="cs"/>
          <w:sz w:val="28"/>
          <w:szCs w:val="28"/>
          <w:rtl/>
        </w:rPr>
        <w:t xml:space="preserve"> 1,</w:t>
      </w:r>
      <w:r>
        <w:rPr>
          <w:rFonts w:ascii="David" w:hAnsi="David" w:cs="David" w:hint="cs"/>
          <w:sz w:val="28"/>
          <w:szCs w:val="28"/>
          <w:rtl/>
        </w:rPr>
        <w:t xml:space="preserve"> 5-4 הכינו </w:t>
      </w:r>
      <w:r w:rsidR="00CE6E73">
        <w:rPr>
          <w:rFonts w:ascii="David" w:hAnsi="David" w:cs="David" w:hint="cs"/>
          <w:sz w:val="28"/>
          <w:szCs w:val="28"/>
          <w:rtl/>
        </w:rPr>
        <w:t>ב</w:t>
      </w:r>
      <w:r>
        <w:rPr>
          <w:rFonts w:ascii="David" w:hAnsi="David" w:cs="David" w:hint="cs"/>
          <w:sz w:val="28"/>
          <w:szCs w:val="28"/>
          <w:rtl/>
        </w:rPr>
        <w:t xml:space="preserve">מסמך וורד והגישו אותו </w:t>
      </w:r>
      <w:r w:rsidR="001536CB">
        <w:rPr>
          <w:rFonts w:ascii="David" w:hAnsi="David" w:cs="David" w:hint="cs"/>
          <w:sz w:val="28"/>
          <w:szCs w:val="28"/>
          <w:rtl/>
        </w:rPr>
        <w:t>בסביבת הלמידה</w:t>
      </w:r>
      <w:r w:rsidR="009B2D07" w:rsidRPr="009B2D07">
        <w:rPr>
          <w:rFonts w:ascii="David" w:hAnsi="David" w:cs="David" w:hint="cs"/>
          <w:sz w:val="28"/>
          <w:szCs w:val="28"/>
          <w:rtl/>
        </w:rPr>
        <w:t>.</w:t>
      </w:r>
      <w:r w:rsidR="00AA43CE" w:rsidRPr="009B2D07">
        <w:rPr>
          <w:rFonts w:ascii="David" w:hAnsi="David" w:cs="David"/>
          <w:sz w:val="28"/>
          <w:szCs w:val="28"/>
        </w:rPr>
        <w:br/>
      </w:r>
    </w:p>
    <w:p w14:paraId="7B1952CE" w14:textId="77777777" w:rsidR="00610819" w:rsidRPr="00610819" w:rsidRDefault="00610819" w:rsidP="00832B50">
      <w:pPr>
        <w:spacing w:after="0" w:line="360" w:lineRule="auto"/>
      </w:pPr>
    </w:p>
    <w:p w14:paraId="158AAC30" w14:textId="77777777" w:rsidR="00610819" w:rsidRPr="00610819" w:rsidRDefault="00610819" w:rsidP="00832B50">
      <w:pPr>
        <w:spacing w:after="0" w:line="360" w:lineRule="auto"/>
      </w:pPr>
    </w:p>
    <w:p w14:paraId="03FC70F4" w14:textId="77777777" w:rsidR="00CB51DB" w:rsidRDefault="00CB51DB" w:rsidP="00832B50">
      <w:pPr>
        <w:spacing w:after="0" w:line="360" w:lineRule="auto"/>
        <w:jc w:val="center"/>
      </w:pPr>
    </w:p>
    <w:p w14:paraId="0685E702" w14:textId="77777777" w:rsidR="00610819" w:rsidRPr="00610819" w:rsidRDefault="00610819" w:rsidP="00832B50">
      <w:pPr>
        <w:spacing w:after="0" w:line="360" w:lineRule="auto"/>
      </w:pPr>
    </w:p>
    <w:p w14:paraId="59FBEB33" w14:textId="77777777" w:rsidR="003B0EC2" w:rsidRPr="00610819" w:rsidRDefault="003B0EC2" w:rsidP="00832B50">
      <w:pPr>
        <w:tabs>
          <w:tab w:val="left" w:pos="1646"/>
        </w:tabs>
        <w:spacing w:after="0" w:line="360" w:lineRule="auto"/>
        <w:jc w:val="center"/>
      </w:pPr>
    </w:p>
    <w:sectPr w:rsidR="003B0EC2" w:rsidRPr="00610819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0126" w14:textId="77777777" w:rsidR="00EB1E03" w:rsidRDefault="00EB1E03" w:rsidP="003B0EC2">
      <w:pPr>
        <w:spacing w:after="0" w:line="240" w:lineRule="auto"/>
      </w:pPr>
      <w:r>
        <w:separator/>
      </w:r>
    </w:p>
  </w:endnote>
  <w:endnote w:type="continuationSeparator" w:id="0">
    <w:p w14:paraId="0C0C3C8B" w14:textId="77777777" w:rsidR="00EB1E03" w:rsidRDefault="00EB1E03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GridTable1Light-Accent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14:paraId="2D0D4820" w14:textId="77777777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14:paraId="1066BB36" w14:textId="77777777" w:rsidR="00610819" w:rsidRDefault="00610819">
              <w:pPr>
                <w:pStyle w:val="Footer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14:paraId="5028B872" w14:textId="77777777" w:rsidR="00610819" w:rsidRDefault="00610819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14:paraId="4538BF3C" w14:textId="77777777" w:rsidR="00610819" w:rsidRDefault="002528A0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10A0F5BE" wp14:editId="0A002FC0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9DA9F83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14:paraId="5DA546D3" w14:textId="77777777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14:paraId="7194B99B" w14:textId="77777777" w:rsidR="00610819" w:rsidRPr="00A82E00" w:rsidRDefault="00610819" w:rsidP="00610819">
              <w:pPr>
                <w:pStyle w:val="Footer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14:paraId="71A1622C" w14:textId="77777777" w:rsidR="00610819" w:rsidRPr="00A82E00" w:rsidRDefault="00610819" w:rsidP="00610819">
              <w:pPr>
                <w:pStyle w:val="Footer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14:paraId="57401D5B" w14:textId="6B713268" w:rsidR="00610819" w:rsidRDefault="00610819" w:rsidP="00610819">
              <w:pPr>
                <w:pStyle w:val="Footer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F54205" w:rsidRPr="00F54205">
                <w:rPr>
                  <w:noProof/>
                  <w:rtl/>
                  <w:lang w:val="he-IL"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14:paraId="51B31123" w14:textId="77777777" w:rsidR="00610819" w:rsidRDefault="00610819" w:rsidP="00610819">
              <w:pPr>
                <w:pStyle w:val="Footer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 wp14:anchorId="4434954B" wp14:editId="30502F18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289B0810" w14:textId="77777777" w:rsidR="003B0EC2" w:rsidRPr="003B0EC2" w:rsidRDefault="00EB1E03" w:rsidP="00610819">
        <w:pPr>
          <w:pStyle w:val="Footer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B612E" w14:textId="77777777" w:rsidR="00EB1E03" w:rsidRDefault="00EB1E03" w:rsidP="003B0EC2">
      <w:pPr>
        <w:spacing w:after="0" w:line="240" w:lineRule="auto"/>
      </w:pPr>
      <w:r>
        <w:separator/>
      </w:r>
    </w:p>
  </w:footnote>
  <w:footnote w:type="continuationSeparator" w:id="0">
    <w:p w14:paraId="6ACF26F4" w14:textId="77777777" w:rsidR="00EB1E03" w:rsidRDefault="00EB1E03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2DED" w14:textId="004001CF" w:rsidR="003B0EC2" w:rsidRPr="000E6E2C" w:rsidRDefault="0007090D" w:rsidP="00B51A45">
    <w:pPr>
      <w:pStyle w:val="Header"/>
      <w:ind w:left="720"/>
      <w:rPr>
        <w:b/>
        <w:bCs/>
        <w:color w:val="00719C"/>
        <w:sz w:val="24"/>
        <w:szCs w:val="24"/>
        <w:rtl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 wp14:anchorId="4CAC86E6" wp14:editId="11C012E1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  <w:r w:rsidR="00B51A45">
      <w:rPr>
        <w:rFonts w:hint="cs"/>
        <w:b/>
        <w:bCs/>
        <w:color w:val="00719C"/>
        <w:sz w:val="24"/>
        <w:szCs w:val="24"/>
        <w:rtl/>
      </w:rPr>
      <w:t>ארץ ישראל</w:t>
    </w:r>
    <w:r w:rsidR="009B2D07">
      <w:rPr>
        <w:rFonts w:hint="cs"/>
        <w:b/>
        <w:bCs/>
        <w:color w:val="00719C"/>
        <w:sz w:val="24"/>
        <w:szCs w:val="24"/>
        <w:rtl/>
      </w:rPr>
      <w:t xml:space="preserve"> </w:t>
    </w:r>
    <w:r w:rsidR="00832B50">
      <w:rPr>
        <w:rFonts w:hint="cs"/>
        <w:b/>
        <w:bCs/>
        <w:color w:val="00719C"/>
        <w:sz w:val="24"/>
        <w:szCs w:val="24"/>
        <w:rtl/>
      </w:rPr>
      <w:t>במלחמת העולם הראשונה</w:t>
    </w:r>
  </w:p>
  <w:p w14:paraId="6528C09A" w14:textId="77777777" w:rsidR="000E6E2C" w:rsidRPr="000E6E2C" w:rsidRDefault="0007090D" w:rsidP="009B2D07">
    <w:pPr>
      <w:pStyle w:val="Header"/>
      <w:ind w:left="720"/>
      <w:rPr>
        <w:color w:val="00719C"/>
        <w:sz w:val="24"/>
        <w:szCs w:val="24"/>
      </w:rPr>
    </w:pPr>
    <w:r>
      <w:rPr>
        <w:b/>
        <w:bCs/>
        <w:color w:val="00719C"/>
        <w:sz w:val="24"/>
        <w:szCs w:val="24"/>
      </w:rPr>
      <w:t xml:space="preserve">     </w:t>
    </w:r>
    <w:r w:rsidR="00A108D3">
      <w:rPr>
        <w:rFonts w:hint="cs"/>
        <w:color w:val="00719C"/>
        <w:sz w:val="24"/>
        <w:szCs w:val="24"/>
        <w:rtl/>
      </w:rPr>
      <w:t>מטלה אישית</w:t>
    </w:r>
    <w:r w:rsidR="009B2D07">
      <w:rPr>
        <w:rFonts w:hint="cs"/>
        <w:color w:val="00719C"/>
        <w:sz w:val="24"/>
        <w:szCs w:val="24"/>
        <w:rtl/>
      </w:rPr>
      <w:t xml:space="preserve">: דף הנחיות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3F6"/>
    <w:multiLevelType w:val="hybridMultilevel"/>
    <w:tmpl w:val="46B4C9EA"/>
    <w:lvl w:ilvl="0" w:tplc="8318A8E8">
      <w:start w:val="1"/>
      <w:numFmt w:val="hebrew1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19E0"/>
    <w:multiLevelType w:val="hybridMultilevel"/>
    <w:tmpl w:val="BED6B31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91DAF"/>
    <w:multiLevelType w:val="hybridMultilevel"/>
    <w:tmpl w:val="0D3E5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2450E"/>
    <w:multiLevelType w:val="hybridMultilevel"/>
    <w:tmpl w:val="B44C6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75677"/>
    <w:multiLevelType w:val="hybridMultilevel"/>
    <w:tmpl w:val="BDE6B3C0"/>
    <w:lvl w:ilvl="0" w:tplc="605C13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E5926"/>
    <w:multiLevelType w:val="hybridMultilevel"/>
    <w:tmpl w:val="E22A2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9061345"/>
    <w:multiLevelType w:val="hybridMultilevel"/>
    <w:tmpl w:val="0492C35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FD5491"/>
    <w:multiLevelType w:val="hybridMultilevel"/>
    <w:tmpl w:val="0876070C"/>
    <w:lvl w:ilvl="0" w:tplc="605C13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A734E"/>
    <w:multiLevelType w:val="hybridMultilevel"/>
    <w:tmpl w:val="4DE6F5F0"/>
    <w:lvl w:ilvl="0" w:tplc="9FA06314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77EBD"/>
    <w:multiLevelType w:val="hybridMultilevel"/>
    <w:tmpl w:val="8B826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11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A0"/>
    <w:rsid w:val="00034E4B"/>
    <w:rsid w:val="0007090D"/>
    <w:rsid w:val="000D288D"/>
    <w:rsid w:val="000E6E2C"/>
    <w:rsid w:val="001153BA"/>
    <w:rsid w:val="001536CB"/>
    <w:rsid w:val="00175EDE"/>
    <w:rsid w:val="001B4E68"/>
    <w:rsid w:val="001E3538"/>
    <w:rsid w:val="00251882"/>
    <w:rsid w:val="002528A0"/>
    <w:rsid w:val="0028463D"/>
    <w:rsid w:val="0029123D"/>
    <w:rsid w:val="002B53E8"/>
    <w:rsid w:val="003313A0"/>
    <w:rsid w:val="0033700A"/>
    <w:rsid w:val="00350BB0"/>
    <w:rsid w:val="0035321D"/>
    <w:rsid w:val="00386C84"/>
    <w:rsid w:val="003B0CE4"/>
    <w:rsid w:val="003B0EC2"/>
    <w:rsid w:val="004769C6"/>
    <w:rsid w:val="004B7A53"/>
    <w:rsid w:val="00502E19"/>
    <w:rsid w:val="00526C10"/>
    <w:rsid w:val="00532F06"/>
    <w:rsid w:val="005A0A5F"/>
    <w:rsid w:val="005B0B22"/>
    <w:rsid w:val="00610819"/>
    <w:rsid w:val="00631C04"/>
    <w:rsid w:val="006630C9"/>
    <w:rsid w:val="006B13E9"/>
    <w:rsid w:val="006C6EB4"/>
    <w:rsid w:val="006D5D76"/>
    <w:rsid w:val="00707C38"/>
    <w:rsid w:val="007320EA"/>
    <w:rsid w:val="00824023"/>
    <w:rsid w:val="00830FB5"/>
    <w:rsid w:val="00832B50"/>
    <w:rsid w:val="0088005A"/>
    <w:rsid w:val="00893EFF"/>
    <w:rsid w:val="008B635E"/>
    <w:rsid w:val="00960804"/>
    <w:rsid w:val="009B2D07"/>
    <w:rsid w:val="009B7BB7"/>
    <w:rsid w:val="00A108D3"/>
    <w:rsid w:val="00A2527F"/>
    <w:rsid w:val="00A75C7F"/>
    <w:rsid w:val="00A82E00"/>
    <w:rsid w:val="00AA4032"/>
    <w:rsid w:val="00AA43CE"/>
    <w:rsid w:val="00B2086B"/>
    <w:rsid w:val="00B51A45"/>
    <w:rsid w:val="00B74BB9"/>
    <w:rsid w:val="00BA70C9"/>
    <w:rsid w:val="00BD3B6D"/>
    <w:rsid w:val="00CB51DB"/>
    <w:rsid w:val="00CE16C8"/>
    <w:rsid w:val="00CE6972"/>
    <w:rsid w:val="00CE6E73"/>
    <w:rsid w:val="00D7219F"/>
    <w:rsid w:val="00E82B46"/>
    <w:rsid w:val="00E940EB"/>
    <w:rsid w:val="00EA59D7"/>
    <w:rsid w:val="00EB1E03"/>
    <w:rsid w:val="00EF0B06"/>
    <w:rsid w:val="00F5321B"/>
    <w:rsid w:val="00F54205"/>
    <w:rsid w:val="00F9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A82C4"/>
  <w15:chartTrackingRefBased/>
  <w15:docId w15:val="{1318CA8C-86EC-4109-B424-A541CB8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C2"/>
  </w:style>
  <w:style w:type="paragraph" w:styleId="Footer">
    <w:name w:val="footer"/>
    <w:basedOn w:val="Normal"/>
    <w:link w:val="FooterChar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C2"/>
  </w:style>
  <w:style w:type="paragraph" w:customStyle="1" w:styleId="BasicParagraph">
    <w:name w:val="[Basic Paragraph]"/>
    <w:basedOn w:val="Normal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AA40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76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9C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9C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2B50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E7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E7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536C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AD2BF-4B6F-4F08-8973-EF34A9CC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7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amosraban@outlook.com</cp:lastModifiedBy>
  <cp:revision>5</cp:revision>
  <cp:lastPrinted>2017-08-13T16:00:00Z</cp:lastPrinted>
  <dcterms:created xsi:type="dcterms:W3CDTF">2018-01-02T14:22:00Z</dcterms:created>
  <dcterms:modified xsi:type="dcterms:W3CDTF">2022-02-07T07:30:00Z</dcterms:modified>
</cp:coreProperties>
</file>