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A6AF" w14:textId="77777777" w:rsidR="003B0EC2" w:rsidRDefault="003B0EC2">
      <w:pPr>
        <w:rPr>
          <w:rtl/>
        </w:rPr>
      </w:pPr>
    </w:p>
    <w:p w14:paraId="53B76C47" w14:textId="303FBC5D" w:rsidR="00B74BB9" w:rsidRPr="009E1630" w:rsidRDefault="00CE273A" w:rsidP="007C0F2E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עיצוב סדרת בולים</w:t>
      </w:r>
    </w:p>
    <w:p w14:paraId="3EC1BE6E" w14:textId="64DF7E2E" w:rsidR="0002418F" w:rsidRDefault="007E395C" w:rsidP="00024CD9">
      <w:pPr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</w:p>
    <w:p w14:paraId="6CF89987" w14:textId="77777777" w:rsidR="000537E7" w:rsidRPr="0002418F" w:rsidRDefault="000537E7" w:rsidP="00024CD9">
      <w:pPr>
        <w:rPr>
          <w:b/>
          <w:bCs/>
          <w:color w:val="00719C"/>
          <w:sz w:val="32"/>
          <w:szCs w:val="32"/>
        </w:rPr>
      </w:pPr>
    </w:p>
    <w:tbl>
      <w:tblPr>
        <w:bidiVisual/>
        <w:tblW w:w="902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88"/>
        <w:gridCol w:w="1171"/>
        <w:gridCol w:w="1134"/>
        <w:gridCol w:w="1420"/>
        <w:gridCol w:w="1276"/>
        <w:gridCol w:w="1836"/>
      </w:tblGrid>
      <w:tr w:rsidR="00024CD9" w:rsidRPr="00C86677" w14:paraId="4F08A0C6" w14:textId="77777777" w:rsidTr="000537E7">
        <w:trPr>
          <w:trHeight w:val="1020"/>
        </w:trPr>
        <w:tc>
          <w:tcPr>
            <w:tcW w:w="21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4540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משימה</w:t>
            </w:r>
          </w:p>
        </w:tc>
        <w:tc>
          <w:tcPr>
            <w:tcW w:w="1171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6012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לא בוצע</w:t>
            </w:r>
          </w:p>
        </w:tc>
        <w:tc>
          <w:tcPr>
            <w:tcW w:w="1134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78BE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2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E193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276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81FF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836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D2F5" w14:textId="77777777" w:rsidR="00024CD9" w:rsidRPr="00B361B1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גבוהה</w:t>
            </w:r>
          </w:p>
        </w:tc>
      </w:tr>
      <w:tr w:rsidR="00024CD9" w:rsidRPr="00C86677" w14:paraId="5CB986F7" w14:textId="77777777" w:rsidTr="000537E7">
        <w:trPr>
          <w:trHeight w:val="314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660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. </w:t>
            </w:r>
            <w:r w:rsidRPr="00C86677">
              <w:rPr>
                <w:rFonts w:ascii="David" w:eastAsia="David" w:hAnsi="David" w:cs="David"/>
                <w:b/>
                <w:color w:val="222222"/>
                <w:sz w:val="24"/>
                <w:szCs w:val="24"/>
                <w:rtl/>
              </w:rPr>
              <w:t xml:space="preserve">בחירת </w:t>
            </w:r>
            <w:r>
              <w:rPr>
                <w:rFonts w:ascii="David" w:eastAsia="David" w:hAnsi="David" w:cs="David" w:hint="cs"/>
                <w:b/>
                <w:color w:val="222222"/>
                <w:sz w:val="24"/>
                <w:szCs w:val="24"/>
                <w:rtl/>
              </w:rPr>
              <w:t>המדינה</w:t>
            </w:r>
          </w:p>
          <w:p w14:paraId="15575E36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נק')</w:t>
            </w:r>
          </w:p>
          <w:p w14:paraId="53C5ECF9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DE80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לא בחרת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6704D0B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7611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ניכר קושי בבחירת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ובנימוק הסיבות לבחירתה.</w:t>
            </w:r>
          </w:p>
          <w:p w14:paraId="2B6645BD" w14:textId="77777777" w:rsidR="00024CD9" w:rsidRPr="00C86677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2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3C27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בחרת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העומדת בדרישות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,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אך התקשיתם לנמק את הסיבות לבחירתה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24A66B80" w14:textId="77777777" w:rsidR="00024CD9" w:rsidRPr="00C86677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4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E458" w14:textId="4C505143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בחרת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המתאי</w:t>
            </w:r>
            <w:r w:rsidR="00C10EFA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למשימה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, ונימקתם את הבחירה בה באופן תמציתי.</w:t>
            </w:r>
          </w:p>
          <w:p w14:paraId="2F22CB74" w14:textId="77777777" w:rsidR="00024CD9" w:rsidRPr="00C86677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6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DF8E" w14:textId="77777777" w:rsidR="00024CD9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בחרת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המתאי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למשימה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ובחירתכם מעידה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על חשיבה ועל מקוריות.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נימקתם את בחירתכם בצורה מפורטת ורהוטה.</w:t>
            </w:r>
          </w:p>
          <w:p w14:paraId="15043031" w14:textId="77777777" w:rsidR="00024CD9" w:rsidRPr="00C86677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</w:tr>
      <w:tr w:rsidR="00024CD9" w:rsidRPr="00C86677" w14:paraId="66169F2E" w14:textId="77777777" w:rsidTr="000537E7">
        <w:trPr>
          <w:trHeight w:val="249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904A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2. הצגת המדינה</w:t>
            </w:r>
          </w:p>
          <w:p w14:paraId="235B4991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(8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FB9F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לא הצגתם את המדינה. 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C23A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ניכר קושי בהצגת הפרטים הנדרשים עבור המדינה שבחרתם. (2)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FF24" w14:textId="77777777" w:rsidR="00F77515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הצגתם חלק מהפרטים הנדרשים עבור המדינה שבחרתם. </w:t>
            </w:r>
          </w:p>
          <w:p w14:paraId="0EA1E8AA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(4)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7A67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הצגתם את הפרטים הנדרשים עבור המדינה בצורה תמציתית.</w:t>
            </w:r>
          </w:p>
          <w:p w14:paraId="40CFA78C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(6)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6F83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הצגתם את הפרטים הנדרשים עבור המדינה בצורה מפורטת ורהוטה. ניכר שניסחתם את המידע במילים שלכם.</w:t>
            </w:r>
          </w:p>
          <w:p w14:paraId="43D1E3A2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(8)</w:t>
            </w:r>
          </w:p>
        </w:tc>
      </w:tr>
      <w:tr w:rsidR="00024CD9" w:rsidRPr="00C86677" w14:paraId="75DD33E1" w14:textId="77777777" w:rsidTr="000537E7">
        <w:trPr>
          <w:trHeight w:val="2584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A60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3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. </w:t>
            </w:r>
            <w:r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עריכת תחקיר</w:t>
            </w:r>
          </w:p>
          <w:p w14:paraId="611FB0E9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>עבור המדינה</w:t>
            </w:r>
          </w:p>
          <w:p w14:paraId="17D2CE56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12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7E1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לא ערכת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תחקיר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4AEC8283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B7F9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ניכר קושי בביצוע תחקיר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3639CA3D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3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4686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ערכתם תחקיר חלקי וסיכמתם חלק מהמידע הנדרש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14:paraId="256E5DA5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6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4A0D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ערכת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את התחקיר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והקפתם את מרבית המידע שנדרש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</w:t>
            </w:r>
          </w:p>
          <w:p w14:paraId="4A2496A9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9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A53C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ערכת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ם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תחקיר מקיף המעיד על יכולת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לדייק בפרטים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ו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לברור עיקר מטפל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  <w:p w14:paraId="4533F8D1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12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24CD9" w:rsidRPr="00C86677" w14:paraId="2F74FA11" w14:textId="77777777" w:rsidTr="000537E7">
        <w:trPr>
          <w:trHeight w:val="450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234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lastRenderedPageBreak/>
              <w:t>4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>בחירת סמל לאומי והסבר הביטוי של התנועה הלאומית והמאבק</w:t>
            </w:r>
            <w:r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הלאומי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br/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(15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C518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בחרתם סמל לאומי, ולא הסברתם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14:paraId="4FD0032F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F744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התקשיתם בבחירת סמל לאומי ובהסבר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 (5)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D9B2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בחרתם סמל לאומי, והסברתם באופן בסיסי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14:paraId="7A647460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(9)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8A98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בחרתם סמל לאומי ראוי, והסברתם באופן תמציתי את הביטוי של התנועה הלאומית ושל המאבק הלאומי. 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נחוץ לעגן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את ההסבר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בעובדות היסטוריות.</w:t>
            </w:r>
          </w:p>
          <w:p w14:paraId="53BEF602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(13)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9041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בחרתם סמל לאומי ראוי ובחירתכם שיקפה מחשבה ושיקול דעת. </w:t>
            </w:r>
          </w:p>
          <w:p w14:paraId="2ADAEC2D" w14:textId="4276B760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כתבתם הסבר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מפורט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ומנומק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לביטוי התנועה הלאומית והמאבק הלאומי.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בתשובת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כם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ניכרים ידע, הבנה וחשיבה תוך שימוש בעובדות היסטוריות. </w:t>
            </w:r>
          </w:p>
          <w:p w14:paraId="2BA336A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(15)</w:t>
            </w:r>
          </w:p>
        </w:tc>
      </w:tr>
      <w:tr w:rsidR="00024CD9" w:rsidRPr="00C86677" w14:paraId="4303661B" w14:textId="77777777" w:rsidTr="000537E7">
        <w:trPr>
          <w:trHeight w:val="2976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1DA4" w14:textId="77777777" w:rsidR="00024CD9" w:rsidRPr="00C86677" w:rsidRDefault="00024CD9" w:rsidP="00645BBB">
            <w:pPr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 w:rsidRPr="00267B7C">
              <w:rPr>
                <w:rFonts w:ascii="David" w:eastAsia="David" w:hAnsi="David" w:cs="David"/>
                <w:b/>
                <w:sz w:val="24"/>
                <w:szCs w:val="24"/>
                <w:rtl/>
              </w:rPr>
              <w:t xml:space="preserve">עיצוב </w:t>
            </w:r>
            <w:r>
              <w:rPr>
                <w:rFonts w:ascii="David" w:eastAsia="David" w:hAnsi="David" w:cs="David" w:hint="cs"/>
                <w:b/>
                <w:sz w:val="24"/>
                <w:szCs w:val="24"/>
                <w:rtl/>
              </w:rPr>
              <w:t>סדרת בולים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br/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F0A5" w14:textId="77777777" w:rsidR="00024CD9" w:rsidRPr="00C86677" w:rsidRDefault="00024CD9" w:rsidP="00024CD9">
            <w:pP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לא עיצבתם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סדרת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בולים</w:t>
            </w:r>
            <w:r w:rsidRPr="00267B7C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color w:val="222222"/>
                <w:sz w:val="24"/>
                <w:szCs w:val="24"/>
              </w:rPr>
              <w:br/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</w:rPr>
              <w:t>0)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E280" w14:textId="77777777" w:rsidR="00024CD9" w:rsidRPr="00C86677" w:rsidRDefault="00024CD9" w:rsidP="00024CD9">
            <w:pPr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ניכר קושי בעיצוב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סדרת הבולים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br/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7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2C4E" w14:textId="77777777" w:rsidR="00024CD9" w:rsidRPr="00267B7C" w:rsidRDefault="00024CD9" w:rsidP="00645BBB">
            <w:pPr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עיצבתם חלק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מהבולים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שנדרשו.</w:t>
            </w:r>
          </w:p>
          <w:p w14:paraId="322D8414" w14:textId="77777777" w:rsidR="00024CD9" w:rsidRPr="00267B7C" w:rsidRDefault="00024CD9" w:rsidP="00645BBB">
            <w:pPr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או</w:t>
            </w:r>
            <w:r w:rsidR="00C10EFA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: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</w:p>
          <w:p w14:paraId="52E748C8" w14:textId="77777777" w:rsidR="00E602C0" w:rsidRDefault="00024CD9" w:rsidP="00024CD9">
            <w:pP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ניכרה השקעה מעטה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בבולים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שהוגשו.</w:t>
            </w:r>
          </w:p>
          <w:p w14:paraId="1730C1A5" w14:textId="58D3DD8D" w:rsidR="00024CD9" w:rsidRPr="00C86677" w:rsidRDefault="00024CD9" w:rsidP="00024CD9">
            <w:pPr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br/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13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8A44" w14:textId="5CB8120E" w:rsidR="00024CD9" w:rsidRPr="00C86677" w:rsidRDefault="00024CD9" w:rsidP="00E602C0">
            <w:pPr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עיצבתם את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סדרת הבולים</w:t>
            </w:r>
            <w:r w:rsidRPr="00267B7C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(20)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3CCD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עיצבתם סדרה של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בולים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המעידים על חשיבה מקדימה ועל יכולת ביצוע גבוהה. 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024CD9" w:rsidRPr="00C86677" w14:paraId="7D221F8A" w14:textId="77777777" w:rsidTr="000537E7">
        <w:trPr>
          <w:trHeight w:val="3434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E748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6. </w:t>
            </w:r>
            <w:r>
              <w:rPr>
                <w:rFonts w:ascii="David" w:hAnsi="David" w:cs="David"/>
                <w:sz w:val="24"/>
                <w:szCs w:val="24"/>
                <w:rtl/>
              </w:rPr>
              <w:t>הסבר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הביטוי של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ייחודה של התנועה הלאומית ושל </w:t>
            </w:r>
            <w:r>
              <w:rPr>
                <w:rFonts w:ascii="David" w:hAnsi="David" w:cs="David"/>
                <w:sz w:val="24"/>
                <w:szCs w:val="24"/>
                <w:rtl/>
              </w:rPr>
              <w:t>מאבקה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ב</w:t>
            </w:r>
            <w:r w:rsidR="00301164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אמצעות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סדרת הבולים</w:t>
            </w:r>
          </w:p>
          <w:p w14:paraId="2A65AE51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(20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2854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הסברתם את הביטוי של התנועה הלאומית ושל המאבק הלאומי בסדרת הבולים שיצרתם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14:paraId="5460DC41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9D3B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התקשיתם להסביר</w:t>
            </w:r>
            <w:r w:rsidR="00301164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את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הביטוי של התנועה הלאומית ושל המאבק הלאומי בסדרת הבולים שיצרתם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 (5)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9E53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הסברתם באופן בסיסי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14:paraId="6050B157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10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329F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הסברתם באופן תמציתי את הביטוי של התנועה הלאומית ושל המאבק הלאומי. 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נחוץ לעגן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את ההסבר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בעובדות היסטוריות.</w:t>
            </w:r>
          </w:p>
          <w:p w14:paraId="0C92B357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BF35" w14:textId="37CB2538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כתבתם הסבר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מפורט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ומנומק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לביטוי התנועה הלאומית והמאבק הלאומי.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בתשובת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כם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ניכרים ידע, הבנה וחשיבה תוך שימוש בעובדות היסטוריות. </w:t>
            </w:r>
          </w:p>
          <w:p w14:paraId="7F1253B4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20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24CD9" w:rsidRPr="00C86677" w14:paraId="13C2072E" w14:textId="77777777" w:rsidTr="000537E7">
        <w:trPr>
          <w:trHeight w:val="474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FAC7" w14:textId="4E788ABF" w:rsidR="00024CD9" w:rsidRDefault="000537E7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lastRenderedPageBreak/>
              <w:t>7</w:t>
            </w:r>
            <w:bookmarkStart w:id="0" w:name="_GoBack"/>
            <w:bookmarkEnd w:id="0"/>
            <w:r w:rsidR="00024CD9"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.</w:t>
            </w:r>
            <w:r w:rsidR="00024CD9" w:rsidRPr="00C86677"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024CD9"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רפלקציה</w:t>
            </w:r>
          </w:p>
          <w:p w14:paraId="094171B3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857E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לא כתבת  רפלקציה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381505B8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409C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ניכר קושי בכתיבת רפלקציה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14:paraId="41804F34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4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5002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תמציתית שכללה התייחסות בסיסית לתכנים שנדרשו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19E95FEE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  <w:p w14:paraId="2911E309" w14:textId="77777777" w:rsidR="00024CD9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או</w:t>
            </w:r>
            <w:r w:rsidR="00301164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:</w:t>
            </w:r>
          </w:p>
          <w:p w14:paraId="2E3FA53D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  <w:p w14:paraId="5AB2EE40" w14:textId="77777777" w:rsidR="00024CD9" w:rsidRPr="00C86677" w:rsidRDefault="00024CD9" w:rsidP="00024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שהתייחסה רק לחלק מהמרכיבים</w:t>
            </w:r>
            <w:r w:rsidR="00301164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1D6AE5F8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10F8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המתייחסת</w:t>
            </w:r>
          </w:p>
          <w:p w14:paraId="4268C493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בתמציתיות לתהליך הלמידה והכתיבה ולתובנה היסטורית.</w:t>
            </w:r>
          </w:p>
          <w:p w14:paraId="484A0402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(12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9AF0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רהוטה ומפורטת, המשקפת התבוננות בשלה ובוגרת על תהליך הלמידה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הרפלקציה משקפת תהליך למידה ואף יכולת להתבונן על המציאות העכשווית ולקשר אותה לנושא ההיסטורי שנלמד. </w:t>
            </w:r>
          </w:p>
          <w:p w14:paraId="45ACDDB3" w14:textId="77777777" w:rsidR="00024CD9" w:rsidRPr="00C86677" w:rsidRDefault="00024CD9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159A1973" w14:textId="77777777" w:rsidR="0002418F" w:rsidRDefault="0002418F" w:rsidP="0002418F">
      <w:pPr>
        <w:rPr>
          <w:rFonts w:ascii="David" w:hAnsi="David" w:cs="David"/>
          <w:sz w:val="24"/>
          <w:szCs w:val="24"/>
          <w:u w:val="single"/>
          <w:rtl/>
        </w:rPr>
      </w:pPr>
    </w:p>
    <w:p w14:paraId="53CF0AEC" w14:textId="77777777" w:rsidR="0002418F" w:rsidRPr="008B635E" w:rsidRDefault="0002418F" w:rsidP="00DE1A84">
      <w:pPr>
        <w:rPr>
          <w:b/>
          <w:bCs/>
          <w:color w:val="00719C"/>
          <w:sz w:val="32"/>
          <w:szCs w:val="32"/>
          <w:rtl/>
        </w:rPr>
      </w:pPr>
    </w:p>
    <w:sectPr w:rsidR="0002418F" w:rsidRPr="008B635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5666" w14:textId="77777777" w:rsidR="00647763" w:rsidRDefault="00647763" w:rsidP="003B0EC2">
      <w:pPr>
        <w:spacing w:after="0" w:line="240" w:lineRule="auto"/>
      </w:pPr>
      <w:r>
        <w:separator/>
      </w:r>
    </w:p>
  </w:endnote>
  <w:endnote w:type="continuationSeparator" w:id="0">
    <w:p w14:paraId="332F7AFE" w14:textId="77777777" w:rsidR="00647763" w:rsidRDefault="00647763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66CA80BB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33A131E8" w14:textId="77777777"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4A046E31" w14:textId="77777777"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270430A2" w14:textId="77777777"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93EB0A4" wp14:editId="450B42F8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58D0B218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01B96386" w14:textId="77777777"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02BBA23" w14:textId="77777777"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68909BDE" w14:textId="6B6C0BC1"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0537E7" w:rsidRPr="000537E7">
                <w:rPr>
                  <w:noProof/>
                  <w:rtl/>
                  <w:lang w:val="he-IL"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0EB88B9D" w14:textId="77777777"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5C14F132" wp14:editId="2A75E17C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594D1510" w14:textId="77777777" w:rsidR="003B0EC2" w:rsidRPr="003B0EC2" w:rsidRDefault="00647763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1FF46" w14:textId="77777777" w:rsidR="00647763" w:rsidRDefault="00647763" w:rsidP="003B0EC2">
      <w:pPr>
        <w:spacing w:after="0" w:line="240" w:lineRule="auto"/>
      </w:pPr>
      <w:r>
        <w:separator/>
      </w:r>
    </w:p>
  </w:footnote>
  <w:footnote w:type="continuationSeparator" w:id="0">
    <w:p w14:paraId="69509C79" w14:textId="77777777" w:rsidR="00647763" w:rsidRDefault="00647763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5EFB" w14:textId="77777777" w:rsidR="003B0EC2" w:rsidRPr="000E6E2C" w:rsidRDefault="0007090D" w:rsidP="00176087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470C2E31" wp14:editId="3954E76A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176087">
      <w:rPr>
        <w:rFonts w:hint="cs"/>
        <w:b/>
        <w:bCs/>
        <w:color w:val="00719C"/>
        <w:sz w:val="24"/>
        <w:szCs w:val="24"/>
        <w:rtl/>
      </w:rPr>
      <w:t>הלאומיות המודרנית באירופה</w:t>
    </w:r>
    <w:r w:rsidR="00845315">
      <w:rPr>
        <w:b/>
        <w:bCs/>
        <w:color w:val="00719C"/>
        <w:sz w:val="24"/>
        <w:szCs w:val="24"/>
        <w:rtl/>
      </w:rPr>
      <w:tab/>
    </w:r>
    <w:r w:rsidR="00845315">
      <w:rPr>
        <w:b/>
        <w:bCs/>
        <w:color w:val="00719C"/>
        <w:sz w:val="24"/>
        <w:szCs w:val="24"/>
      </w:rPr>
      <w:tab/>
    </w:r>
    <w:r w:rsidR="00A108D3">
      <w:rPr>
        <w:b/>
        <w:bCs/>
        <w:color w:val="00719C"/>
        <w:sz w:val="24"/>
        <w:szCs w:val="24"/>
        <w:rtl/>
      </w:rPr>
      <w:tab/>
    </w:r>
  </w:p>
  <w:p w14:paraId="24E5AF4F" w14:textId="77777777" w:rsidR="000E6E2C" w:rsidRPr="000E6E2C" w:rsidRDefault="0007090D" w:rsidP="00024CD9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024CD9">
      <w:rPr>
        <w:rFonts w:hint="cs"/>
        <w:color w:val="00719C"/>
        <w:sz w:val="24"/>
        <w:szCs w:val="24"/>
        <w:rtl/>
      </w:rPr>
      <w:t>קבוצתי</w:t>
    </w:r>
    <w:r w:rsidR="00A108D3">
      <w:rPr>
        <w:rFonts w:hint="cs"/>
        <w:color w:val="00719C"/>
        <w:sz w:val="24"/>
        <w:szCs w:val="24"/>
        <w:rtl/>
      </w:rPr>
      <w:t>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2418F"/>
    <w:rsid w:val="00024CD9"/>
    <w:rsid w:val="00034E4B"/>
    <w:rsid w:val="000537E7"/>
    <w:rsid w:val="0007090D"/>
    <w:rsid w:val="000D288D"/>
    <w:rsid w:val="000E6E2C"/>
    <w:rsid w:val="001153BA"/>
    <w:rsid w:val="00175EDE"/>
    <w:rsid w:val="00176087"/>
    <w:rsid w:val="002528A0"/>
    <w:rsid w:val="002B53E8"/>
    <w:rsid w:val="00301164"/>
    <w:rsid w:val="003313A0"/>
    <w:rsid w:val="0033700A"/>
    <w:rsid w:val="00350BB0"/>
    <w:rsid w:val="00386C84"/>
    <w:rsid w:val="003B0EC2"/>
    <w:rsid w:val="00432D41"/>
    <w:rsid w:val="004B7A53"/>
    <w:rsid w:val="0051424C"/>
    <w:rsid w:val="00532F06"/>
    <w:rsid w:val="005B0B22"/>
    <w:rsid w:val="00610819"/>
    <w:rsid w:val="00631C04"/>
    <w:rsid w:val="00647763"/>
    <w:rsid w:val="006C6EB4"/>
    <w:rsid w:val="006D5D76"/>
    <w:rsid w:val="007320EA"/>
    <w:rsid w:val="007841EB"/>
    <w:rsid w:val="007A704D"/>
    <w:rsid w:val="007C0F2E"/>
    <w:rsid w:val="007E395C"/>
    <w:rsid w:val="00824023"/>
    <w:rsid w:val="00830FB5"/>
    <w:rsid w:val="00845315"/>
    <w:rsid w:val="008B1C2D"/>
    <w:rsid w:val="008B635E"/>
    <w:rsid w:val="009B7BB7"/>
    <w:rsid w:val="009C2BEF"/>
    <w:rsid w:val="009E1630"/>
    <w:rsid w:val="00A108D3"/>
    <w:rsid w:val="00A2527F"/>
    <w:rsid w:val="00A75C7F"/>
    <w:rsid w:val="00A82E00"/>
    <w:rsid w:val="00AA4032"/>
    <w:rsid w:val="00B74BB9"/>
    <w:rsid w:val="00C10EFA"/>
    <w:rsid w:val="00CB51DB"/>
    <w:rsid w:val="00CE273A"/>
    <w:rsid w:val="00CE6972"/>
    <w:rsid w:val="00DE1A84"/>
    <w:rsid w:val="00E602C0"/>
    <w:rsid w:val="00EA59D7"/>
    <w:rsid w:val="00F5321B"/>
    <w:rsid w:val="00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A6CC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775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7515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F7751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751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7751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77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F668-CB79-4351-ABDF-2A0C110C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3</Pages>
  <Words>488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2</cp:revision>
  <cp:lastPrinted>2017-12-25T09:27:00Z</cp:lastPrinted>
  <dcterms:created xsi:type="dcterms:W3CDTF">2017-12-25T09:29:00Z</dcterms:created>
  <dcterms:modified xsi:type="dcterms:W3CDTF">2017-12-25T09:29:00Z</dcterms:modified>
</cp:coreProperties>
</file>