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5E" w:rsidRDefault="002F055E" w:rsidP="002F055E">
      <w:pPr>
        <w:bidi/>
        <w:rPr>
          <w:rFonts w:ascii="Varela Round" w:eastAsia="Varela Round" w:hAnsi="Varela Round" w:cs="Varela Round"/>
          <w:sz w:val="24"/>
          <w:szCs w:val="24"/>
          <w:u w:val="single"/>
        </w:rPr>
      </w:pPr>
      <w:r>
        <w:rPr>
          <w:b/>
          <w:sz w:val="40"/>
          <w:szCs w:val="40"/>
        </w:rPr>
        <w:t xml:space="preserve">                               </w:t>
      </w:r>
      <w:r>
        <w:rPr>
          <w:b/>
          <w:sz w:val="40"/>
          <w:szCs w:val="40"/>
          <w:rtl/>
        </w:rPr>
        <w:t>מגמת מערכות בריאות</w: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69B3BEE" wp14:editId="6C5711B8">
            <wp:simplePos x="0" y="0"/>
            <wp:positionH relativeFrom="column">
              <wp:posOffset>6848475</wp:posOffset>
            </wp:positionH>
            <wp:positionV relativeFrom="paragraph">
              <wp:posOffset>114300</wp:posOffset>
            </wp:positionV>
            <wp:extent cx="2241457" cy="6048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457" cy="60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055E" w:rsidRDefault="002F055E" w:rsidP="002F055E">
      <w:pPr>
        <w:bidi/>
        <w:rPr>
          <w:rFonts w:ascii="Varela Round" w:eastAsia="Varela Round" w:hAnsi="Varela Round" w:cs="Varela Round"/>
          <w:b/>
          <w:sz w:val="26"/>
          <w:szCs w:val="26"/>
        </w:rPr>
      </w:pPr>
    </w:p>
    <w:p w:rsidR="002F055E" w:rsidRDefault="002F055E" w:rsidP="002F055E">
      <w:pPr>
        <w:bidi/>
        <w:jc w:val="center"/>
        <w:rPr>
          <w:rFonts w:ascii="Varela Round" w:eastAsia="Varela Round" w:hAnsi="Varela Round" w:cs="Varela Round"/>
        </w:rPr>
      </w:pPr>
      <w:proofErr w:type="spellStart"/>
      <w:r>
        <w:rPr>
          <w:rFonts w:ascii="Varela Round" w:eastAsia="Varela Round" w:hAnsi="Varela Round" w:cs="Times New Roman"/>
          <w:b/>
          <w:sz w:val="26"/>
          <w:szCs w:val="26"/>
          <w:rtl/>
        </w:rPr>
        <w:t>פרקטיקות</w:t>
      </w:r>
      <w:proofErr w:type="spellEnd"/>
      <w:r>
        <w:rPr>
          <w:rFonts w:ascii="Varela Round" w:eastAsia="Varela Round" w:hAnsi="Varela Round" w:cs="Times New Roman"/>
          <w:b/>
          <w:sz w:val="26"/>
          <w:szCs w:val="26"/>
          <w:rtl/>
        </w:rPr>
        <w:t xml:space="preserve"> דיגיטליות ומשולבות </w:t>
      </w:r>
      <w:r>
        <w:rPr>
          <w:rFonts w:ascii="Varela Round" w:eastAsia="Varela Round" w:hAnsi="Varela Round" w:cs="Varela Round"/>
          <w:b/>
          <w:sz w:val="26"/>
          <w:szCs w:val="26"/>
        </w:rPr>
        <w:t>AI</w:t>
      </w:r>
      <w:r>
        <w:rPr>
          <w:rFonts w:ascii="Varela Round" w:eastAsia="Varela Round" w:hAnsi="Varela Round" w:cs="Varela Round"/>
          <w:b/>
          <w:sz w:val="26"/>
          <w:szCs w:val="26"/>
          <w:rtl/>
        </w:rPr>
        <w:t xml:space="preserve"> - </w:t>
      </w:r>
      <w:r>
        <w:rPr>
          <w:rFonts w:ascii="Varela Round" w:eastAsia="Varela Round" w:hAnsi="Varela Round" w:cs="Times New Roman"/>
          <w:b/>
          <w:sz w:val="26"/>
          <w:szCs w:val="26"/>
          <w:rtl/>
        </w:rPr>
        <w:t>בתהליך כתיבת עבודת גמר במערכות רפואיות</w:t>
      </w:r>
    </w:p>
    <w:p w:rsidR="002F055E" w:rsidRDefault="002F055E" w:rsidP="002F055E">
      <w:pPr>
        <w:bidi/>
        <w:spacing w:before="240" w:after="240"/>
        <w:rPr>
          <w:rFonts w:ascii="Varela Round" w:eastAsia="Varela Round" w:hAnsi="Varela Round" w:cs="Varela Round"/>
          <w:sz w:val="24"/>
          <w:szCs w:val="24"/>
        </w:rPr>
      </w:pPr>
      <w:r>
        <w:rPr>
          <w:rFonts w:ascii="Varela Round" w:eastAsia="Varela Round" w:hAnsi="Varela Round" w:cs="Times New Roman"/>
          <w:sz w:val="24"/>
          <w:szCs w:val="24"/>
          <w:rtl/>
        </w:rPr>
        <w:t>יישומי בינה מלאכותית נמצאים בפיתוח מתמיד ומספרם הולך ועולה בצורה מהירה ותוך תקופת זמן קצרה</w:t>
      </w:r>
      <w:r>
        <w:rPr>
          <w:rFonts w:ascii="Varela Round" w:eastAsia="Varela Round" w:hAnsi="Varela Round" w:cs="Varela Round"/>
          <w:sz w:val="24"/>
          <w:szCs w:val="24"/>
          <w:rtl/>
        </w:rPr>
        <w:t xml:space="preserve">. </w:t>
      </w:r>
      <w:r>
        <w:rPr>
          <w:rFonts w:ascii="Varela Round" w:eastAsia="Varela Round" w:hAnsi="Varela Round" w:cs="Times New Roman"/>
          <w:sz w:val="24"/>
          <w:szCs w:val="24"/>
          <w:rtl/>
        </w:rPr>
        <w:t>בנקודת הזמן בה אנו נמצאים חלק גדול מיישומי הבינה המלאכותית אינם מאושרים ע</w:t>
      </w:r>
      <w:r>
        <w:rPr>
          <w:rFonts w:ascii="Varela Round" w:eastAsia="Varela Round" w:hAnsi="Varela Round" w:cs="Varela Round"/>
          <w:sz w:val="24"/>
          <w:szCs w:val="24"/>
          <w:rtl/>
        </w:rPr>
        <w:t>"</w:t>
      </w:r>
      <w:r>
        <w:rPr>
          <w:rFonts w:ascii="Varela Round" w:eastAsia="Varela Round" w:hAnsi="Varela Round" w:cs="Times New Roman"/>
          <w:sz w:val="24"/>
          <w:szCs w:val="24"/>
          <w:rtl/>
        </w:rPr>
        <w:t>י משרד החינוך</w:t>
      </w:r>
      <w:r>
        <w:rPr>
          <w:rFonts w:ascii="Varela Round" w:eastAsia="Varela Round" w:hAnsi="Varela Round" w:cs="Varela Round"/>
          <w:sz w:val="24"/>
          <w:szCs w:val="24"/>
          <w:rtl/>
        </w:rPr>
        <w:t xml:space="preserve">. </w:t>
      </w:r>
      <w:r>
        <w:rPr>
          <w:rFonts w:ascii="Varela Round" w:eastAsia="Varela Round" w:hAnsi="Varela Round" w:cs="Times New Roman"/>
          <w:sz w:val="24"/>
          <w:szCs w:val="24"/>
          <w:rtl/>
        </w:rPr>
        <w:t>סביר שבשנים הקרובות עוד ועוד כלים יפותחו לשימוש התלמידים</w:t>
      </w:r>
      <w:r>
        <w:rPr>
          <w:rFonts w:ascii="Varela Round" w:eastAsia="Varela Round" w:hAnsi="Varela Round" w:cs="Varela Round"/>
          <w:sz w:val="24"/>
          <w:szCs w:val="24"/>
          <w:rtl/>
        </w:rPr>
        <w:t>.</w:t>
      </w:r>
    </w:p>
    <w:p w:rsidR="002F055E" w:rsidRDefault="002F055E" w:rsidP="002F055E">
      <w:pPr>
        <w:bidi/>
        <w:spacing w:before="240" w:after="240"/>
        <w:rPr>
          <w:rFonts w:ascii="Varela Round" w:eastAsia="Varela Round" w:hAnsi="Varela Round" w:cs="Varela Round"/>
          <w:sz w:val="24"/>
          <w:szCs w:val="24"/>
        </w:rPr>
      </w:pPr>
      <w:r>
        <w:rPr>
          <w:rFonts w:ascii="Varela Round" w:eastAsia="Varela Round" w:hAnsi="Varela Round" w:cs="Times New Roman"/>
          <w:sz w:val="24"/>
          <w:szCs w:val="24"/>
          <w:rtl/>
        </w:rPr>
        <w:t xml:space="preserve">תפקידנו כמורים הוא ללמד את התלמידים את העקרונות בשילוב </w:t>
      </w:r>
      <w:proofErr w:type="spellStart"/>
      <w:r>
        <w:rPr>
          <w:rFonts w:ascii="Varela Round" w:eastAsia="Varela Round" w:hAnsi="Varela Round" w:cs="Times New Roman"/>
          <w:sz w:val="24"/>
          <w:szCs w:val="24"/>
          <w:rtl/>
        </w:rPr>
        <w:t>פרקטיקות</w:t>
      </w:r>
      <w:proofErr w:type="spellEnd"/>
      <w:r>
        <w:rPr>
          <w:rFonts w:ascii="Varela Round" w:eastAsia="Varela Round" w:hAnsi="Varela Round" w:cs="Times New Roman"/>
          <w:sz w:val="24"/>
          <w:szCs w:val="24"/>
          <w:rtl/>
        </w:rPr>
        <w:t xml:space="preserve"> דיגיטליות וכלי בינה מלאכותית באשר הם</w:t>
      </w:r>
      <w:r>
        <w:rPr>
          <w:rFonts w:ascii="Varela Round" w:eastAsia="Varela Round" w:hAnsi="Varela Round" w:cs="Varela Round"/>
          <w:sz w:val="24"/>
          <w:szCs w:val="24"/>
          <w:rtl/>
        </w:rPr>
        <w:t xml:space="preserve">.  </w:t>
      </w:r>
    </w:p>
    <w:p w:rsidR="002F055E" w:rsidRDefault="002F055E" w:rsidP="002F055E">
      <w:pPr>
        <w:bidi/>
        <w:spacing w:before="240" w:after="240"/>
        <w:rPr>
          <w:rFonts w:ascii="Varela Round" w:eastAsia="Varela Round" w:hAnsi="Varela Round" w:cs="Varela Round"/>
          <w:sz w:val="24"/>
          <w:szCs w:val="24"/>
        </w:rPr>
      </w:pPr>
      <w:r>
        <w:rPr>
          <w:rFonts w:ascii="Varela Round" w:eastAsia="Varela Round" w:hAnsi="Varela Round" w:cs="Times New Roman"/>
          <w:sz w:val="24"/>
          <w:szCs w:val="24"/>
          <w:rtl/>
        </w:rPr>
        <w:t>לדוגמא</w:t>
      </w:r>
      <w:r>
        <w:rPr>
          <w:rFonts w:ascii="Varela Round" w:eastAsia="Varela Round" w:hAnsi="Varela Round" w:cs="Varela Round"/>
          <w:sz w:val="24"/>
          <w:szCs w:val="24"/>
          <w:rtl/>
        </w:rPr>
        <w:t xml:space="preserve">, </w:t>
      </w:r>
      <w:r>
        <w:rPr>
          <w:rFonts w:ascii="Varela Round" w:eastAsia="Varela Round" w:hAnsi="Varela Round" w:cs="Times New Roman"/>
          <w:sz w:val="24"/>
          <w:szCs w:val="24"/>
          <w:rtl/>
        </w:rPr>
        <w:t>בטבלה שלפניכם מוצגים שלבי העבודה של עבודת גמר במערכות רפואיות</w:t>
      </w:r>
      <w:r>
        <w:rPr>
          <w:rFonts w:ascii="Varela Round" w:eastAsia="Varela Round" w:hAnsi="Varela Round" w:cs="Varela Round"/>
          <w:sz w:val="24"/>
          <w:szCs w:val="24"/>
          <w:rtl/>
        </w:rPr>
        <w:t>.</w:t>
      </w:r>
    </w:p>
    <w:p w:rsidR="002F055E" w:rsidRDefault="002F055E" w:rsidP="002F055E">
      <w:pPr>
        <w:bidi/>
        <w:spacing w:before="240" w:after="240"/>
        <w:rPr>
          <w:rFonts w:ascii="Assistant" w:eastAsia="Assistant" w:hAnsi="Assistant" w:cs="Assistant"/>
          <w:sz w:val="28"/>
          <w:szCs w:val="28"/>
        </w:rPr>
      </w:pPr>
      <w:r>
        <w:rPr>
          <w:rFonts w:ascii="Varela Round" w:eastAsia="Varela Round" w:hAnsi="Varela Round" w:cs="Times New Roman"/>
          <w:sz w:val="24"/>
          <w:szCs w:val="24"/>
          <w:rtl/>
        </w:rPr>
        <w:t>בטבלה</w:t>
      </w:r>
      <w:r>
        <w:rPr>
          <w:rFonts w:ascii="Varela Round" w:eastAsia="Varela Round" w:hAnsi="Varela Round" w:cs="Varela Round"/>
          <w:sz w:val="24"/>
          <w:szCs w:val="24"/>
          <w:rtl/>
        </w:rPr>
        <w:t xml:space="preserve">, </w:t>
      </w:r>
      <w:r>
        <w:rPr>
          <w:rFonts w:ascii="Varela Round" w:eastAsia="Varela Round" w:hAnsi="Varela Round" w:cs="Times New Roman"/>
          <w:sz w:val="24"/>
          <w:szCs w:val="24"/>
          <w:rtl/>
        </w:rPr>
        <w:t>מצויים   מיפוי השלבים</w:t>
      </w:r>
      <w:r>
        <w:rPr>
          <w:rFonts w:ascii="Varela Round" w:eastAsia="Varela Round" w:hAnsi="Varela Round" w:cs="Varela Round"/>
          <w:sz w:val="24"/>
          <w:szCs w:val="24"/>
          <w:rtl/>
        </w:rPr>
        <w:t xml:space="preserve">,  </w:t>
      </w:r>
      <w:r>
        <w:rPr>
          <w:rFonts w:ascii="Varela Round" w:eastAsia="Varela Round" w:hAnsi="Varela Round" w:cs="Times New Roman"/>
          <w:sz w:val="24"/>
          <w:szCs w:val="24"/>
          <w:rtl/>
        </w:rPr>
        <w:t>תת השלבים</w:t>
      </w:r>
      <w:r>
        <w:rPr>
          <w:rFonts w:ascii="Varela Round" w:eastAsia="Varela Round" w:hAnsi="Varela Round" w:cs="Varela Round"/>
          <w:sz w:val="24"/>
          <w:szCs w:val="24"/>
          <w:rtl/>
        </w:rPr>
        <w:t xml:space="preserve">, </w:t>
      </w:r>
      <w:r>
        <w:rPr>
          <w:rFonts w:ascii="Varela Round" w:eastAsia="Varela Round" w:hAnsi="Varela Round" w:cs="Times New Roman"/>
          <w:sz w:val="24"/>
          <w:szCs w:val="24"/>
          <w:rtl/>
        </w:rPr>
        <w:t>התוצרים שהתלמידים צריכים להגיש למורה</w:t>
      </w:r>
      <w:r>
        <w:rPr>
          <w:rFonts w:ascii="Varela Round" w:eastAsia="Varela Round" w:hAnsi="Varela Round" w:cs="Varela Round"/>
          <w:sz w:val="24"/>
          <w:szCs w:val="24"/>
          <w:rtl/>
        </w:rPr>
        <w:t xml:space="preserve">, </w:t>
      </w:r>
      <w:r>
        <w:rPr>
          <w:rFonts w:ascii="Varela Round" w:eastAsia="Varela Round" w:hAnsi="Varela Round" w:cs="Times New Roman"/>
          <w:sz w:val="24"/>
          <w:szCs w:val="24"/>
          <w:rtl/>
        </w:rPr>
        <w:t xml:space="preserve">מסמכי הנחיות למורה ותבניות עבודה </w:t>
      </w:r>
      <w:proofErr w:type="spellStart"/>
      <w:r>
        <w:rPr>
          <w:rFonts w:ascii="Varela Round" w:eastAsia="Varela Round" w:hAnsi="Varela Round" w:cs="Times New Roman"/>
          <w:sz w:val="24"/>
          <w:szCs w:val="24"/>
          <w:rtl/>
        </w:rPr>
        <w:t>לתלמידים</w:t>
      </w:r>
      <w:r>
        <w:rPr>
          <w:rFonts w:ascii="Varela Round" w:eastAsia="Varela Round" w:hAnsi="Varela Round" w:cs="Varela Round"/>
          <w:sz w:val="24"/>
          <w:szCs w:val="24"/>
          <w:rtl/>
        </w:rPr>
        <w:t>.</w:t>
      </w:r>
      <w:r>
        <w:rPr>
          <w:rFonts w:ascii="Varela Round" w:eastAsia="Varela Round" w:hAnsi="Varela Round" w:cs="Times New Roman"/>
          <w:sz w:val="24"/>
          <w:szCs w:val="24"/>
          <w:rtl/>
        </w:rPr>
        <w:t>ות</w:t>
      </w:r>
      <w:proofErr w:type="spellEnd"/>
      <w:r>
        <w:rPr>
          <w:rFonts w:ascii="Varela Round" w:eastAsia="Varela Round" w:hAnsi="Varela Round" w:cs="Varela Round"/>
          <w:sz w:val="24"/>
          <w:szCs w:val="24"/>
          <w:rtl/>
        </w:rPr>
        <w:t xml:space="preserve">.   </w:t>
      </w:r>
      <w:r>
        <w:rPr>
          <w:rFonts w:ascii="Assistant" w:eastAsia="Assistant" w:hAnsi="Assistant" w:cs="Times New Roman"/>
          <w:sz w:val="28"/>
          <w:szCs w:val="28"/>
          <w:rtl/>
        </w:rPr>
        <w:t>כתיבת עבודת הגמר  המלווה בתהליך חקר</w:t>
      </w:r>
      <w:r>
        <w:rPr>
          <w:rFonts w:ascii="Assistant" w:eastAsia="Assistant" w:hAnsi="Assistant" w:cs="Assistant"/>
          <w:sz w:val="28"/>
          <w:szCs w:val="28"/>
          <w:rtl/>
        </w:rPr>
        <w:t xml:space="preserve">, </w:t>
      </w:r>
      <w:r>
        <w:rPr>
          <w:rFonts w:ascii="Assistant" w:eastAsia="Assistant" w:hAnsi="Assistant" w:cs="Times New Roman"/>
          <w:sz w:val="28"/>
          <w:szCs w:val="28"/>
          <w:rtl/>
        </w:rPr>
        <w:t>מחייבת הוראה אחרת</w:t>
      </w:r>
      <w:r>
        <w:rPr>
          <w:rFonts w:ascii="Assistant" w:eastAsia="Assistant" w:hAnsi="Assistant" w:cs="Assistant"/>
          <w:sz w:val="28"/>
          <w:szCs w:val="28"/>
          <w:rtl/>
        </w:rPr>
        <w:t xml:space="preserve">, </w:t>
      </w:r>
      <w:r>
        <w:rPr>
          <w:rFonts w:ascii="Assistant" w:eastAsia="Assistant" w:hAnsi="Assistant" w:cs="Times New Roman"/>
          <w:sz w:val="28"/>
          <w:szCs w:val="28"/>
          <w:rtl/>
        </w:rPr>
        <w:t>ומכאן תפקידו של המורה הוא ללוות</w:t>
      </w:r>
      <w:r>
        <w:rPr>
          <w:rFonts w:ascii="Assistant" w:eastAsia="Assistant" w:hAnsi="Assistant" w:cs="Assistant"/>
          <w:sz w:val="24"/>
          <w:szCs w:val="24"/>
        </w:rPr>
        <w:t xml:space="preserve"> </w:t>
      </w:r>
      <w:r>
        <w:rPr>
          <w:rFonts w:ascii="Assistant" w:eastAsia="Assistant" w:hAnsi="Assistant" w:cs="Times New Roman"/>
          <w:sz w:val="28"/>
          <w:szCs w:val="28"/>
          <w:rtl/>
        </w:rPr>
        <w:t>את התלמיד</w:t>
      </w:r>
      <w:r>
        <w:rPr>
          <w:rFonts w:ascii="Assistant" w:eastAsia="Assistant" w:hAnsi="Assistant" w:cs="Assistant"/>
          <w:sz w:val="28"/>
          <w:szCs w:val="28"/>
          <w:rtl/>
        </w:rPr>
        <w:t xml:space="preserve">, </w:t>
      </w:r>
      <w:r>
        <w:rPr>
          <w:rFonts w:ascii="Assistant" w:eastAsia="Assistant" w:hAnsi="Assistant" w:cs="Times New Roman"/>
          <w:sz w:val="28"/>
          <w:szCs w:val="28"/>
          <w:rtl/>
        </w:rPr>
        <w:t>להנחות אותו ולכוון אותו במסלול זה תוך יעוץ והערכה מעצבת של התהליך ושל תוצרי</w:t>
      </w:r>
      <w:r>
        <w:rPr>
          <w:rFonts w:ascii="Assistant" w:eastAsia="Assistant" w:hAnsi="Assistant" w:cs="Assistant"/>
          <w:sz w:val="24"/>
          <w:szCs w:val="24"/>
        </w:rPr>
        <w:t xml:space="preserve"> </w:t>
      </w:r>
      <w:r>
        <w:rPr>
          <w:rFonts w:ascii="Assistant" w:eastAsia="Assistant" w:hAnsi="Assistant" w:cs="Times New Roman"/>
          <w:sz w:val="28"/>
          <w:szCs w:val="28"/>
          <w:rtl/>
        </w:rPr>
        <w:t>הביניים שלו</w:t>
      </w:r>
      <w:r>
        <w:rPr>
          <w:rFonts w:ascii="Assistant" w:eastAsia="Assistant" w:hAnsi="Assistant" w:cs="Assistant"/>
          <w:sz w:val="28"/>
          <w:szCs w:val="28"/>
          <w:rtl/>
        </w:rPr>
        <w:t>.</w:t>
      </w:r>
    </w:p>
    <w:p w:rsidR="002F055E" w:rsidRDefault="002F055E" w:rsidP="002F055E">
      <w:pPr>
        <w:bidi/>
        <w:spacing w:before="240"/>
        <w:rPr>
          <w:color w:val="222222"/>
          <w:sz w:val="24"/>
          <w:szCs w:val="24"/>
        </w:rPr>
      </w:pPr>
      <w:r>
        <w:rPr>
          <w:rFonts w:ascii="Assistant" w:eastAsia="Assistant" w:hAnsi="Assistant" w:cs="Times New Roman"/>
          <w:sz w:val="28"/>
          <w:szCs w:val="28"/>
          <w:rtl/>
        </w:rPr>
        <w:t>המורה צריך להתמקד בהקניית מיומנויות הנדרשות לכתיבת עבודת גמר כמו גם בפיתוח סקרנות</w:t>
      </w:r>
      <w:r>
        <w:rPr>
          <w:rFonts w:ascii="Assistant" w:eastAsia="Assistant" w:hAnsi="Assistant" w:cs="Assistant"/>
          <w:sz w:val="24"/>
          <w:szCs w:val="24"/>
        </w:rPr>
        <w:t xml:space="preserve"> </w:t>
      </w:r>
      <w:r>
        <w:rPr>
          <w:rFonts w:ascii="Assistant" w:eastAsia="Assistant" w:hAnsi="Assistant" w:cs="Times New Roman"/>
          <w:sz w:val="28"/>
          <w:szCs w:val="28"/>
          <w:rtl/>
        </w:rPr>
        <w:t>לחקר</w:t>
      </w:r>
      <w:r>
        <w:rPr>
          <w:rFonts w:ascii="Assistant" w:eastAsia="Assistant" w:hAnsi="Assistant" w:cs="Assistant"/>
          <w:sz w:val="28"/>
          <w:szCs w:val="28"/>
          <w:rtl/>
        </w:rPr>
        <w:t xml:space="preserve">, </w:t>
      </w:r>
      <w:r>
        <w:rPr>
          <w:rFonts w:ascii="Assistant" w:eastAsia="Assistant" w:hAnsi="Assistant" w:cs="Times New Roman"/>
          <w:sz w:val="28"/>
          <w:szCs w:val="28"/>
          <w:rtl/>
        </w:rPr>
        <w:t>חלקן של מיומנויות אלו יתבצע ברמת הכיתה וחלקן בעבודה הקבוצתית</w:t>
      </w:r>
      <w:r>
        <w:rPr>
          <w:rFonts w:ascii="Assistant" w:eastAsia="Assistant" w:hAnsi="Assistant" w:cs="Assistant"/>
          <w:sz w:val="28"/>
          <w:szCs w:val="28"/>
          <w:rtl/>
        </w:rPr>
        <w:t xml:space="preserve">.  </w:t>
      </w:r>
      <w:r>
        <w:rPr>
          <w:rFonts w:ascii="Assistant" w:eastAsia="Assistant" w:hAnsi="Assistant" w:cs="Times New Roman"/>
          <w:sz w:val="28"/>
          <w:szCs w:val="28"/>
          <w:rtl/>
        </w:rPr>
        <w:t>במסגרת זו</w:t>
      </w:r>
      <w:r>
        <w:rPr>
          <w:rFonts w:ascii="Assistant" w:eastAsia="Assistant" w:hAnsi="Assistant" w:cs="Assistant"/>
          <w:sz w:val="24"/>
          <w:szCs w:val="24"/>
        </w:rPr>
        <w:t xml:space="preserve"> </w:t>
      </w:r>
      <w:r>
        <w:rPr>
          <w:rFonts w:ascii="Assistant" w:eastAsia="Assistant" w:hAnsi="Assistant" w:cs="Times New Roman"/>
          <w:sz w:val="28"/>
          <w:szCs w:val="28"/>
          <w:rtl/>
        </w:rPr>
        <w:t>יחשוף המורה את התלמידים למקורות מידע רלוונטיים</w:t>
      </w:r>
      <w:r>
        <w:rPr>
          <w:rFonts w:ascii="Assistant" w:eastAsia="Assistant" w:hAnsi="Assistant" w:cs="Assistant"/>
          <w:sz w:val="28"/>
          <w:szCs w:val="28"/>
          <w:rtl/>
        </w:rPr>
        <w:t xml:space="preserve">, </w:t>
      </w:r>
      <w:r>
        <w:rPr>
          <w:rFonts w:ascii="Assistant" w:eastAsia="Assistant" w:hAnsi="Assistant" w:cs="Times New Roman"/>
          <w:sz w:val="28"/>
          <w:szCs w:val="28"/>
          <w:rtl/>
        </w:rPr>
        <w:t>לתהליכי חיפוש שלהם</w:t>
      </w:r>
      <w:r>
        <w:rPr>
          <w:rFonts w:ascii="Assistant" w:eastAsia="Assistant" w:hAnsi="Assistant" w:cs="Assistant"/>
          <w:sz w:val="28"/>
          <w:szCs w:val="28"/>
          <w:rtl/>
        </w:rPr>
        <w:t xml:space="preserve">, </w:t>
      </w:r>
      <w:r>
        <w:rPr>
          <w:rFonts w:ascii="Assistant" w:eastAsia="Assistant" w:hAnsi="Assistant" w:cs="Times New Roman"/>
          <w:sz w:val="28"/>
          <w:szCs w:val="28"/>
          <w:rtl/>
        </w:rPr>
        <w:t>ינחה אותם בתכנון מערך</w:t>
      </w:r>
      <w:r>
        <w:rPr>
          <w:rFonts w:ascii="Assistant" w:eastAsia="Assistant" w:hAnsi="Assistant" w:cs="Assistant"/>
          <w:sz w:val="24"/>
          <w:szCs w:val="24"/>
        </w:rPr>
        <w:t xml:space="preserve"> </w:t>
      </w:r>
      <w:r>
        <w:rPr>
          <w:rFonts w:ascii="Assistant" w:eastAsia="Assistant" w:hAnsi="Assistant" w:cs="Times New Roman"/>
          <w:sz w:val="28"/>
          <w:szCs w:val="28"/>
          <w:rtl/>
        </w:rPr>
        <w:t>החקר וביצועו</w:t>
      </w:r>
      <w:r>
        <w:rPr>
          <w:rFonts w:ascii="Assistant" w:eastAsia="Assistant" w:hAnsi="Assistant" w:cs="Assistant"/>
          <w:sz w:val="28"/>
          <w:szCs w:val="28"/>
          <w:rtl/>
        </w:rPr>
        <w:t xml:space="preserve">, </w:t>
      </w:r>
      <w:r>
        <w:rPr>
          <w:rFonts w:ascii="Assistant" w:eastAsia="Assistant" w:hAnsi="Assistant" w:cs="Times New Roman"/>
          <w:sz w:val="28"/>
          <w:szCs w:val="28"/>
          <w:rtl/>
        </w:rPr>
        <w:t>בהכנת הממצאים</w:t>
      </w:r>
      <w:r>
        <w:rPr>
          <w:rFonts w:ascii="Assistant" w:eastAsia="Assistant" w:hAnsi="Assistant" w:cs="Assistant"/>
          <w:sz w:val="28"/>
          <w:szCs w:val="28"/>
          <w:rtl/>
        </w:rPr>
        <w:t xml:space="preserve">, </w:t>
      </w:r>
      <w:r>
        <w:rPr>
          <w:rFonts w:ascii="Assistant" w:eastAsia="Assistant" w:hAnsi="Assistant" w:cs="Times New Roman"/>
          <w:sz w:val="28"/>
          <w:szCs w:val="28"/>
          <w:rtl/>
        </w:rPr>
        <w:t>בניתוחם</w:t>
      </w:r>
      <w:r>
        <w:rPr>
          <w:rFonts w:ascii="Assistant" w:eastAsia="Assistant" w:hAnsi="Assistant" w:cs="Assistant"/>
          <w:sz w:val="28"/>
          <w:szCs w:val="28"/>
        </w:rPr>
        <w:t xml:space="preserve"> </w:t>
      </w:r>
      <w:r>
        <w:rPr>
          <w:rFonts w:ascii="Assistant" w:eastAsia="Assistant" w:hAnsi="Assistant" w:cs="Times New Roman"/>
          <w:sz w:val="28"/>
          <w:szCs w:val="28"/>
          <w:rtl/>
        </w:rPr>
        <w:t>ובהסקת המסקנות</w:t>
      </w:r>
      <w:r>
        <w:rPr>
          <w:rFonts w:ascii="Assistant" w:eastAsia="Assistant" w:hAnsi="Assistant" w:cs="Assistant"/>
          <w:sz w:val="28"/>
          <w:szCs w:val="28"/>
          <w:rtl/>
        </w:rPr>
        <w:t xml:space="preserve">, </w:t>
      </w:r>
      <w:r>
        <w:rPr>
          <w:rFonts w:ascii="Assistant" w:eastAsia="Assistant" w:hAnsi="Assistant" w:cs="Times New Roman"/>
          <w:sz w:val="28"/>
          <w:szCs w:val="28"/>
          <w:rtl/>
        </w:rPr>
        <w:t>בעריכת החומר והעבודה על</w:t>
      </w:r>
      <w:r>
        <w:rPr>
          <w:rFonts w:ascii="Assistant" w:eastAsia="Assistant" w:hAnsi="Assistant" w:cs="Assistant"/>
          <w:sz w:val="28"/>
          <w:szCs w:val="28"/>
          <w:rtl/>
        </w:rPr>
        <w:t>-</w:t>
      </w:r>
      <w:r>
        <w:rPr>
          <w:rFonts w:ascii="Assistant" w:eastAsia="Assistant" w:hAnsi="Assistant" w:cs="Times New Roman"/>
          <w:sz w:val="28"/>
          <w:szCs w:val="28"/>
          <w:rtl/>
        </w:rPr>
        <w:t>פי כללי המחקר והכתיבה המקובלים</w:t>
      </w:r>
      <w:r>
        <w:rPr>
          <w:rFonts w:ascii="Assistant" w:eastAsia="Assistant" w:hAnsi="Assistant" w:cs="Assistant"/>
          <w:sz w:val="28"/>
          <w:szCs w:val="28"/>
          <w:rtl/>
        </w:rPr>
        <w:t>.</w:t>
      </w:r>
    </w:p>
    <w:p w:rsidR="002F055E" w:rsidRDefault="002F055E" w:rsidP="002F055E">
      <w:pPr>
        <w:bidi/>
        <w:spacing w:before="240"/>
        <w:rPr>
          <w:color w:val="222222"/>
          <w:sz w:val="26"/>
          <w:szCs w:val="26"/>
        </w:rPr>
      </w:pPr>
      <w:r>
        <w:rPr>
          <w:color w:val="222222"/>
          <w:sz w:val="24"/>
          <w:szCs w:val="24"/>
          <w:rtl/>
        </w:rPr>
        <w:t>ר</w:t>
      </w:r>
      <w:r>
        <w:rPr>
          <w:color w:val="222222"/>
          <w:sz w:val="26"/>
          <w:szCs w:val="26"/>
          <w:rtl/>
        </w:rPr>
        <w:t>שימת הכלים המאושרים מופיעים בקטלוג החינוכי. לצד כל כלי מפורטים הדגשים וההגבלות, יש להתעדכן ברשימה זו מדי פעם:</w:t>
      </w:r>
    </w:p>
    <w:p w:rsidR="002F055E" w:rsidRDefault="002F055E" w:rsidP="002F055E">
      <w:pPr>
        <w:shd w:val="clear" w:color="auto" w:fill="FFFFFF"/>
        <w:bidi/>
        <w:rPr>
          <w:rFonts w:ascii="Varela Round" w:eastAsia="Varela Round" w:hAnsi="Varela Round" w:cs="Varela Round"/>
          <w:sz w:val="24"/>
          <w:szCs w:val="24"/>
        </w:rPr>
      </w:pPr>
      <w:hyperlink r:id="rId5" w:anchor="/specFilters=104m!%23-!9294&amp;pageSize=20&amp;orderBy=20&amp;pageNumber=1">
        <w:r>
          <w:rPr>
            <w:rFonts w:ascii="Calibri" w:eastAsia="Calibri" w:hAnsi="Calibri" w:cs="Calibri"/>
            <w:color w:val="1155CC"/>
            <w:u w:val="single"/>
          </w:rPr>
          <w:t>https://ecat.education.gov.il/toolsandgames?csrt=18076129755498469952#/specFilters=104m!#-!9294&amp;pageSize=20&amp;orderBy=20&amp;pageNumber=1</w:t>
        </w:r>
      </w:hyperlink>
      <w:r>
        <w:rPr>
          <w:rFonts w:ascii="Calibri" w:eastAsia="Calibri" w:hAnsi="Calibri" w:cs="Calibri"/>
          <w:color w:val="1155CC"/>
          <w:u w:val="single"/>
        </w:rPr>
        <w:t xml:space="preserve">  </w:t>
      </w:r>
    </w:p>
    <w:p w:rsidR="002F055E" w:rsidRDefault="002F055E" w:rsidP="002F055E">
      <w:pPr>
        <w:spacing w:before="240"/>
        <w:rPr>
          <w:color w:val="222222"/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https://meyda.education.gov.il/files/Pop/0files/health-systems/digital-tools.xlsx</w:t>
        </w:r>
      </w:hyperlink>
      <w:r>
        <w:rPr>
          <w:color w:val="222222"/>
          <w:sz w:val="24"/>
          <w:szCs w:val="24"/>
        </w:rPr>
        <w:t xml:space="preserve"> </w:t>
      </w:r>
    </w:p>
    <w:p w:rsidR="002F055E" w:rsidRDefault="002F055E" w:rsidP="002F055E">
      <w:pPr>
        <w:spacing w:before="240"/>
        <w:rPr>
          <w:color w:val="222222"/>
          <w:sz w:val="24"/>
          <w:szCs w:val="24"/>
        </w:rPr>
      </w:pPr>
    </w:p>
    <w:p w:rsidR="002F055E" w:rsidRDefault="002F055E" w:rsidP="002F055E">
      <w:pPr>
        <w:bidi/>
        <w:spacing w:before="240" w:after="240"/>
        <w:rPr>
          <w:rFonts w:ascii="Varela Round" w:eastAsia="Varela Round" w:hAnsi="Varela Round" w:cs="Varela Round"/>
          <w:b/>
          <w:sz w:val="24"/>
          <w:szCs w:val="24"/>
        </w:rPr>
      </w:pPr>
      <w:r>
        <w:rPr>
          <w:rFonts w:ascii="Varela Round" w:eastAsia="Varela Round" w:hAnsi="Varela Round" w:cs="Times New Roman"/>
          <w:b/>
          <w:sz w:val="24"/>
          <w:szCs w:val="24"/>
          <w:rtl/>
        </w:rPr>
        <w:t xml:space="preserve">הנחיות שימוש בכלי בינה מלאכותית במערכת החינוך   </w:t>
      </w:r>
      <w:hyperlink r:id="rId7">
        <w:r>
          <w:rPr>
            <w:rFonts w:ascii="Varela Round" w:eastAsia="Varela Round" w:hAnsi="Varela Round" w:cs="Times New Roman"/>
            <w:b/>
            <w:color w:val="1155CC"/>
            <w:sz w:val="24"/>
            <w:szCs w:val="24"/>
            <w:u w:val="single"/>
            <w:rtl/>
          </w:rPr>
          <w:t>למסמך</w:t>
        </w:r>
      </w:hyperlink>
    </w:p>
    <w:p w:rsidR="002F055E" w:rsidRDefault="002F055E" w:rsidP="002F055E">
      <w:pPr>
        <w:bidi/>
        <w:spacing w:before="240"/>
        <w:rPr>
          <w:rFonts w:ascii="Assistant" w:eastAsia="Assistant" w:hAnsi="Assistant" w:cs="Assistant"/>
          <w:sz w:val="28"/>
          <w:szCs w:val="28"/>
        </w:rPr>
      </w:pPr>
    </w:p>
    <w:p w:rsidR="002F055E" w:rsidRDefault="002F055E" w:rsidP="002F055E">
      <w:pPr>
        <w:bidi/>
        <w:spacing w:before="240"/>
        <w:rPr>
          <w:rFonts w:ascii="Assistant" w:eastAsia="Assistant" w:hAnsi="Assistant" w:cs="Assistant"/>
          <w:sz w:val="28"/>
          <w:szCs w:val="28"/>
        </w:rPr>
      </w:pPr>
      <w:r>
        <w:rPr>
          <w:rFonts w:ascii="Assistant" w:eastAsia="Assistant" w:hAnsi="Assistant" w:cs="Times New Roman"/>
          <w:sz w:val="28"/>
          <w:szCs w:val="28"/>
          <w:rtl/>
        </w:rPr>
        <w:t>תפקיד המורה בעבודת החקר  לעודד ולפתח את הסקרנות הטבעית</w:t>
      </w:r>
      <w:r>
        <w:rPr>
          <w:rFonts w:ascii="Assistant" w:eastAsia="Assistant" w:hAnsi="Assistant" w:cs="Assistant"/>
          <w:sz w:val="28"/>
          <w:szCs w:val="28"/>
          <w:rtl/>
        </w:rPr>
        <w:t>,</w:t>
      </w:r>
      <w:r>
        <w:rPr>
          <w:rFonts w:ascii="Assistant" w:eastAsia="Assistant" w:hAnsi="Assistant" w:cs="Assistant"/>
          <w:sz w:val="24"/>
          <w:szCs w:val="24"/>
        </w:rPr>
        <w:t xml:space="preserve"> </w:t>
      </w:r>
      <w:r>
        <w:rPr>
          <w:rFonts w:ascii="Assistant" w:eastAsia="Assistant" w:hAnsi="Assistant" w:cs="Times New Roman"/>
          <w:sz w:val="28"/>
          <w:szCs w:val="28"/>
          <w:rtl/>
        </w:rPr>
        <w:t>להביא לידי ביטוי את היכולות של כל תלמיד וליצור הבניית ידע באופן עצמאי תוך הפעלת חשיבה</w:t>
      </w:r>
      <w:r>
        <w:rPr>
          <w:rFonts w:ascii="Assistant" w:eastAsia="Assistant" w:hAnsi="Assistant" w:cs="Assistant"/>
          <w:sz w:val="24"/>
          <w:szCs w:val="24"/>
        </w:rPr>
        <w:t xml:space="preserve"> </w:t>
      </w:r>
      <w:r>
        <w:rPr>
          <w:rFonts w:ascii="Assistant" w:eastAsia="Assistant" w:hAnsi="Assistant" w:cs="Times New Roman"/>
          <w:sz w:val="28"/>
          <w:szCs w:val="28"/>
          <w:rtl/>
        </w:rPr>
        <w:t>ביקורתית ויצירתית</w:t>
      </w:r>
      <w:r>
        <w:rPr>
          <w:rFonts w:ascii="Assistant" w:eastAsia="Assistant" w:hAnsi="Assistant" w:cs="Assistant"/>
          <w:sz w:val="28"/>
          <w:szCs w:val="28"/>
          <w:rtl/>
        </w:rPr>
        <w:t xml:space="preserve">.  </w:t>
      </w:r>
      <w:r>
        <w:rPr>
          <w:rFonts w:ascii="Assistant" w:eastAsia="Assistant" w:hAnsi="Assistant" w:cs="Times New Roman"/>
          <w:sz w:val="28"/>
          <w:szCs w:val="28"/>
          <w:rtl/>
        </w:rPr>
        <w:t>כל זאת תוך הדגשת העובדה שכלי הבינה המלאכותית אינן מחליפות את המיומנויות האלה</w:t>
      </w:r>
      <w:r>
        <w:rPr>
          <w:rFonts w:ascii="Assistant" w:eastAsia="Assistant" w:hAnsi="Assistant" w:cs="Assistant"/>
          <w:sz w:val="28"/>
          <w:szCs w:val="28"/>
          <w:rtl/>
        </w:rPr>
        <w:t xml:space="preserve">, </w:t>
      </w:r>
      <w:r>
        <w:rPr>
          <w:rFonts w:ascii="Assistant" w:eastAsia="Assistant" w:hAnsi="Assistant" w:cs="Times New Roman"/>
          <w:sz w:val="28"/>
          <w:szCs w:val="28"/>
          <w:rtl/>
        </w:rPr>
        <w:t>אלא רק משפרות אותן</w:t>
      </w:r>
      <w:r>
        <w:rPr>
          <w:rFonts w:ascii="Assistant" w:eastAsia="Assistant" w:hAnsi="Assistant" w:cs="Assistant"/>
          <w:sz w:val="28"/>
          <w:szCs w:val="28"/>
          <w:rtl/>
        </w:rPr>
        <w:t xml:space="preserve">. </w:t>
      </w:r>
    </w:p>
    <w:p w:rsidR="002F055E" w:rsidRDefault="002F055E" w:rsidP="002F055E">
      <w:pPr>
        <w:bidi/>
        <w:spacing w:before="240" w:after="240"/>
        <w:rPr>
          <w:rFonts w:ascii="Varela Round" w:eastAsia="Varela Round" w:hAnsi="Varela Round" w:cs="Varela Round"/>
          <w:sz w:val="24"/>
          <w:szCs w:val="24"/>
        </w:rPr>
      </w:pPr>
      <w:proofErr w:type="spellStart"/>
      <w:r>
        <w:rPr>
          <w:rFonts w:ascii="Varela Round" w:eastAsia="Varela Round" w:hAnsi="Varela Round" w:cs="Times New Roman"/>
          <w:sz w:val="24"/>
          <w:szCs w:val="24"/>
          <w:rtl/>
        </w:rPr>
        <w:t>לנוחותכן</w:t>
      </w:r>
      <w:r>
        <w:rPr>
          <w:rFonts w:ascii="Varela Round" w:eastAsia="Varela Round" w:hAnsi="Varela Round" w:cs="Varela Round"/>
          <w:sz w:val="24"/>
          <w:szCs w:val="24"/>
          <w:rtl/>
        </w:rPr>
        <w:t>.</w:t>
      </w:r>
      <w:r>
        <w:rPr>
          <w:rFonts w:ascii="Varela Round" w:eastAsia="Varela Round" w:hAnsi="Varela Round" w:cs="Times New Roman"/>
          <w:sz w:val="24"/>
          <w:szCs w:val="24"/>
          <w:rtl/>
        </w:rPr>
        <w:t>ם</w:t>
      </w:r>
      <w:proofErr w:type="spellEnd"/>
      <w:r>
        <w:rPr>
          <w:rFonts w:ascii="Varela Round" w:eastAsia="Varela Round" w:hAnsi="Varela Round" w:cs="Varela Round"/>
          <w:sz w:val="24"/>
          <w:szCs w:val="24"/>
          <w:rtl/>
        </w:rPr>
        <w:t xml:space="preserve">, </w:t>
      </w:r>
      <w:r>
        <w:rPr>
          <w:rFonts w:ascii="Varela Round" w:eastAsia="Varela Round" w:hAnsi="Varela Round" w:cs="Times New Roman"/>
          <w:sz w:val="24"/>
          <w:szCs w:val="24"/>
          <w:rtl/>
        </w:rPr>
        <w:t>אנו ממליצות לייצר עותק מהתיקייה הזו אצלכם בדרייב</w:t>
      </w:r>
      <w:r>
        <w:rPr>
          <w:rFonts w:ascii="Varela Round" w:eastAsia="Varela Round" w:hAnsi="Varela Round" w:cs="Varela Round"/>
          <w:sz w:val="24"/>
          <w:szCs w:val="24"/>
          <w:rtl/>
        </w:rPr>
        <w:t xml:space="preserve">, </w:t>
      </w:r>
      <w:r>
        <w:rPr>
          <w:rFonts w:ascii="Varela Round" w:eastAsia="Varela Round" w:hAnsi="Varela Round" w:cs="Times New Roman"/>
          <w:sz w:val="24"/>
          <w:szCs w:val="24"/>
          <w:rtl/>
        </w:rPr>
        <w:t>לשימושכן ולשימוש התלמידים והתלמידות</w:t>
      </w:r>
      <w:r>
        <w:rPr>
          <w:rFonts w:ascii="Varela Round" w:eastAsia="Varela Round" w:hAnsi="Varela Round" w:cs="Varela Round"/>
          <w:sz w:val="24"/>
          <w:szCs w:val="24"/>
          <w:rtl/>
        </w:rPr>
        <w:t>.</w:t>
      </w:r>
    </w:p>
    <w:p w:rsidR="002F055E" w:rsidRDefault="002F055E" w:rsidP="002F055E">
      <w:pPr>
        <w:bidi/>
        <w:spacing w:before="240" w:after="240"/>
        <w:rPr>
          <w:rFonts w:ascii="Varela Round" w:eastAsia="Varela Round" w:hAnsi="Varela Round" w:cs="Varela Round"/>
          <w:b/>
          <w:sz w:val="24"/>
          <w:szCs w:val="24"/>
        </w:rPr>
      </w:pPr>
    </w:p>
    <w:p w:rsidR="002F055E" w:rsidRDefault="002F055E" w:rsidP="002F055E">
      <w:pPr>
        <w:bidi/>
        <w:spacing w:before="240" w:after="240"/>
        <w:rPr>
          <w:rFonts w:ascii="Varela Round" w:eastAsia="Varela Round" w:hAnsi="Varela Round" w:cs="Varela Round"/>
          <w:sz w:val="24"/>
          <w:szCs w:val="24"/>
        </w:rPr>
      </w:pPr>
      <w:r>
        <w:br w:type="page"/>
      </w:r>
    </w:p>
    <w:p w:rsidR="002F055E" w:rsidRDefault="002F055E" w:rsidP="002F055E">
      <w:pPr>
        <w:bidi/>
        <w:spacing w:before="240" w:after="240"/>
        <w:rPr>
          <w:rFonts w:ascii="Varela Round" w:eastAsia="Varela Round" w:hAnsi="Varela Round" w:cs="Varela Round"/>
          <w:sz w:val="24"/>
          <w:szCs w:val="24"/>
        </w:rPr>
      </w:pPr>
    </w:p>
    <w:p w:rsidR="002F055E" w:rsidRDefault="002F055E" w:rsidP="002F055E">
      <w:pPr>
        <w:bidi/>
        <w:rPr>
          <w:rFonts w:ascii="Varela Round" w:eastAsia="Varela Round" w:hAnsi="Varela Round" w:cs="Varela Round"/>
        </w:rPr>
      </w:pPr>
    </w:p>
    <w:tbl>
      <w:tblPr>
        <w:bidiVisual/>
        <w:tblW w:w="12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635"/>
        <w:gridCol w:w="2430"/>
        <w:gridCol w:w="3405"/>
        <w:gridCol w:w="3690"/>
      </w:tblGrid>
      <w:tr w:rsidR="002F055E" w:rsidTr="00C52C11">
        <w:trPr>
          <w:trHeight w:val="71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b/>
                <w:rtl/>
              </w:rPr>
              <w:t>שלב העבודה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תת שלב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b/>
                <w:rtl/>
              </w:rPr>
              <w:t>תוצר להגשה למורה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jc w:val="center"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b/>
                <w:rtl/>
              </w:rPr>
              <w:t xml:space="preserve">פרקטיקה דיגיטלית להוראה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jc w:val="center"/>
              <w:rPr>
                <w:rFonts w:ascii="Varela Round" w:eastAsia="Varela Round" w:hAnsi="Varela Round" w:cs="Varela Round"/>
                <w:b/>
              </w:rPr>
            </w:pPr>
            <w:r>
              <w:rPr>
                <w:rFonts w:ascii="Varela Round" w:eastAsia="Varela Round" w:hAnsi="Varela Round" w:cs="Times New Roman"/>
                <w:b/>
                <w:rtl/>
              </w:rPr>
              <w:t>הערות</w:t>
            </w:r>
          </w:p>
        </w:tc>
      </w:tr>
      <w:tr w:rsidR="002F055E" w:rsidTr="00C52C11">
        <w:trPr>
          <w:trHeight w:val="93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  <w:r>
              <w:rPr>
                <w:rFonts w:ascii="Varela Round" w:eastAsia="Varela Round" w:hAnsi="Varela Round" w:cs="Times New Roman"/>
                <w:b/>
                <w:rtl/>
              </w:rPr>
              <w:t>א</w:t>
            </w:r>
            <w:r>
              <w:rPr>
                <w:rFonts w:ascii="Varela Round" w:eastAsia="Varela Round" w:hAnsi="Varela Round" w:cs="Varela Round"/>
                <w:b/>
                <w:rtl/>
              </w:rPr>
              <w:t xml:space="preserve">. </w:t>
            </w:r>
            <w:r>
              <w:rPr>
                <w:rFonts w:ascii="Varela Round" w:eastAsia="Varela Round" w:hAnsi="Varela Round" w:cs="Times New Roman"/>
                <w:b/>
                <w:rtl/>
              </w:rPr>
              <w:t xml:space="preserve">מבוא </w:t>
            </w:r>
            <w:r>
              <w:rPr>
                <w:rFonts w:ascii="Varela Round" w:eastAsia="Varela Round" w:hAnsi="Varela Round" w:cs="Varela Round"/>
                <w:b/>
                <w:rtl/>
              </w:rPr>
              <w:t xml:space="preserve">- </w:t>
            </w:r>
            <w:r>
              <w:rPr>
                <w:rFonts w:ascii="Varela Round" w:eastAsia="Varela Round" w:hAnsi="Varela Round" w:cs="Times New Roman"/>
                <w:b/>
                <w:rtl/>
              </w:rPr>
              <w:t>הכנה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בחירת נושא העבודה ואיתור </w:t>
            </w:r>
            <w:r>
              <w:rPr>
                <w:rFonts w:ascii="Varela Round" w:eastAsia="Varela Round" w:hAnsi="Varela Round" w:cs="Varela Round"/>
                <w:rtl/>
              </w:rPr>
              <w:t xml:space="preserve">3 </w:t>
            </w:r>
            <w:r>
              <w:rPr>
                <w:rFonts w:ascii="Varela Round" w:eastAsia="Varela Round" w:hAnsi="Varela Round" w:cs="Times New Roman"/>
                <w:rtl/>
              </w:rPr>
              <w:t>מטופלים עם אותה מחלה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highlight w:val="white"/>
              </w:rPr>
            </w:pPr>
            <w:r>
              <w:rPr>
                <w:rFonts w:ascii="Varela Round" w:eastAsia="Varela Round" w:hAnsi="Varela Round" w:cs="Times New Roman"/>
                <w:rtl/>
              </w:rPr>
              <w:t>נ</w:t>
            </w:r>
            <w:r>
              <w:rPr>
                <w:rFonts w:ascii="Varela Round" w:eastAsia="Varela Round" w:hAnsi="Varela Round" w:cs="Times New Roman"/>
                <w:highlight w:val="white"/>
                <w:rtl/>
              </w:rPr>
              <w:t xml:space="preserve">ספח </w:t>
            </w:r>
            <w:r>
              <w:rPr>
                <w:rFonts w:ascii="Varela Round" w:eastAsia="Varela Round" w:hAnsi="Varela Round" w:cs="Varela Round"/>
                <w:highlight w:val="white"/>
                <w:rtl/>
              </w:rPr>
              <w:t xml:space="preserve">4 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טבלה עם פרטי מטופלים </w:t>
            </w:r>
            <w:r>
              <w:rPr>
                <w:rFonts w:ascii="Varela Round" w:eastAsia="Varela Round" w:hAnsi="Varela Round" w:cs="Varela Round"/>
                <w:rtl/>
              </w:rPr>
              <w:t>(</w:t>
            </w:r>
            <w:r>
              <w:rPr>
                <w:rFonts w:ascii="Varela Round" w:eastAsia="Varela Round" w:hAnsi="Varela Round" w:cs="Times New Roman"/>
                <w:rtl/>
              </w:rPr>
              <w:t>בראשי תיבות</w:t>
            </w:r>
            <w:r>
              <w:rPr>
                <w:rFonts w:ascii="Varela Round" w:eastAsia="Varela Round" w:hAnsi="Varela Round" w:cs="Varela Round"/>
                <w:rtl/>
              </w:rPr>
              <w:t>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 xml:space="preserve">נספח </w:t>
            </w:r>
            <w:r>
              <w:rPr>
                <w:rFonts w:ascii="Varela Round" w:eastAsia="Varela Round" w:hAnsi="Varela Round" w:cs="Varela Round"/>
                <w:b/>
                <w:color w:val="FF0000"/>
                <w:rtl/>
              </w:rPr>
              <w:t>4</w:t>
            </w:r>
          </w:p>
          <w:p w:rsidR="002F055E" w:rsidRDefault="002F055E" w:rsidP="00C52C11">
            <w:pPr>
              <w:jc w:val="right"/>
              <w:rPr>
                <w:rFonts w:ascii="Varela Round" w:eastAsia="Varela Round" w:hAnsi="Varela Round" w:cs="Varela Round"/>
              </w:rPr>
            </w:pPr>
            <w:r>
              <w:rPr>
                <w:color w:val="1155CC"/>
                <w:highlight w:val="white"/>
                <w:u w:val="single"/>
              </w:rPr>
              <w:t>https://meyda.education.gov.il/files/Pop/0files/health-systems/nis4.docx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הבחירה תתבסס על עניין אישי של התלמידים או צרכי המטופלים</w:t>
            </w:r>
            <w:r>
              <w:rPr>
                <w:rFonts w:ascii="Varela Round" w:eastAsia="Varela Round" w:hAnsi="Varela Round" w:cs="Varela Round"/>
                <w:rtl/>
              </w:rPr>
              <w:t>.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לאחר אישור המטופלים ע</w:t>
            </w:r>
            <w:r>
              <w:rPr>
                <w:rFonts w:ascii="Varela Round" w:eastAsia="Varela Round" w:hAnsi="Varela Round" w:cs="Varela Round"/>
                <w:rtl/>
              </w:rPr>
              <w:t>"</w:t>
            </w:r>
            <w:r>
              <w:rPr>
                <w:rFonts w:ascii="Varela Round" w:eastAsia="Varela Round" w:hAnsi="Varela Round" w:cs="Times New Roman"/>
                <w:rtl/>
              </w:rPr>
              <w:t>י הפיקוח</w:t>
            </w:r>
            <w:r>
              <w:rPr>
                <w:rFonts w:ascii="Varela Round" w:eastAsia="Varela Round" w:hAnsi="Varela Round" w:cs="Varela Round"/>
                <w:rtl/>
              </w:rPr>
              <w:t xml:space="preserve">, </w:t>
            </w:r>
            <w:r>
              <w:rPr>
                <w:rFonts w:ascii="Varela Round" w:eastAsia="Varela Round" w:hAnsi="Varela Round" w:cs="Times New Roman"/>
                <w:rtl/>
              </w:rPr>
              <w:t xml:space="preserve">נשלחים נספחי </w:t>
            </w:r>
            <w:r>
              <w:rPr>
                <w:rFonts w:ascii="Varela Round" w:eastAsia="Varela Round" w:hAnsi="Varela Round" w:cs="Varela Round"/>
                <w:rtl/>
              </w:rPr>
              <w:t>5</w:t>
            </w:r>
          </w:p>
        </w:tc>
      </w:tr>
      <w:tr w:rsidR="002F055E" w:rsidTr="00C52C11">
        <w:trPr>
          <w:trHeight w:val="93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הגשת ההצעה 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ואישור   על ידי הפיקוח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נספח </w:t>
            </w:r>
            <w:r>
              <w:rPr>
                <w:rFonts w:ascii="Varela Round" w:eastAsia="Varela Round" w:hAnsi="Varela Round" w:cs="Varela Round"/>
                <w:rtl/>
              </w:rPr>
              <w:t>5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הצגת מטופלים 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  <w:rtl/>
              </w:rPr>
              <w:t>(</w:t>
            </w:r>
            <w:r>
              <w:rPr>
                <w:rFonts w:ascii="Varela Round" w:eastAsia="Varela Round" w:hAnsi="Varela Round" w:cs="Times New Roman"/>
                <w:rtl/>
              </w:rPr>
              <w:t>בראשי תיבות</w:t>
            </w:r>
            <w:r>
              <w:rPr>
                <w:rFonts w:ascii="Varela Round" w:eastAsia="Varela Round" w:hAnsi="Varela Round" w:cs="Varela Round"/>
                <w:rtl/>
              </w:rPr>
              <w:t xml:space="preserve">) </w:t>
            </w:r>
            <w:r>
              <w:rPr>
                <w:rFonts w:ascii="Varela Round" w:eastAsia="Varela Round" w:hAnsi="Varela Round" w:cs="Times New Roman"/>
                <w:rtl/>
              </w:rPr>
              <w:t>ונושאי העבודה</w:t>
            </w:r>
            <w:r>
              <w:rPr>
                <w:rFonts w:ascii="Varela Round" w:eastAsia="Varela Round" w:hAnsi="Varela Round" w:cs="Varela Round"/>
                <w:rtl/>
              </w:rPr>
              <w:t>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 xml:space="preserve">נספח </w:t>
            </w:r>
            <w:r>
              <w:rPr>
                <w:rFonts w:ascii="Varela Round" w:eastAsia="Varela Round" w:hAnsi="Varela Round" w:cs="Varela Round"/>
                <w:b/>
                <w:color w:val="FF0000"/>
                <w:rtl/>
              </w:rPr>
              <w:t xml:space="preserve">5 </w:t>
            </w:r>
          </w:p>
          <w:p w:rsidR="002F055E" w:rsidRDefault="002F055E" w:rsidP="00C52C11">
            <w:pPr>
              <w:rPr>
                <w:rFonts w:ascii="Varela Round" w:eastAsia="Varela Round" w:hAnsi="Varela Round" w:cs="Varela Round"/>
              </w:rPr>
            </w:pPr>
            <w:hyperlink r:id="rId8">
              <w:r>
                <w:rPr>
                  <w:color w:val="1155CC"/>
                  <w:highlight w:val="white"/>
                  <w:u w:val="single"/>
                </w:rPr>
                <w:t>https://meyda.education.gov.il/files/Pop/0files/health-systems/form5.docx</w:t>
              </w:r>
            </w:hyperlink>
            <w:r>
              <w:rPr>
                <w:rFonts w:ascii="Varela Round" w:eastAsia="Varela Round" w:hAnsi="Varela Round" w:cs="Varela Round"/>
              </w:rPr>
              <w:t xml:space="preserve"> </w:t>
            </w:r>
          </w:p>
          <w:p w:rsidR="002F055E" w:rsidRDefault="002F055E" w:rsidP="00C52C11">
            <w:pPr>
              <w:jc w:val="right"/>
              <w:rPr>
                <w:rFonts w:ascii="Varela Round" w:eastAsia="Varela Round" w:hAnsi="Varela Round" w:cs="Varela Round"/>
                <w:b/>
                <w:color w:val="0000FF"/>
              </w:rPr>
            </w:pPr>
            <w:r>
              <w:rPr>
                <w:rFonts w:ascii="Varela Round" w:eastAsia="Varela Round" w:hAnsi="Varela Round" w:cs="Varela Round"/>
                <w:b/>
                <w:color w:val="FF0000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נספח </w:t>
            </w:r>
            <w:r>
              <w:rPr>
                <w:rFonts w:ascii="Varela Round" w:eastAsia="Varela Round" w:hAnsi="Varela Round" w:cs="Varela Round"/>
                <w:rtl/>
              </w:rPr>
              <w:t xml:space="preserve">5 - </w:t>
            </w:r>
            <w:r>
              <w:rPr>
                <w:rFonts w:ascii="Varela Round" w:eastAsia="Varela Round" w:hAnsi="Varela Round" w:cs="Times New Roman"/>
                <w:rtl/>
              </w:rPr>
              <w:t>ראשי פרקים של עבודת הגמר עפ</w:t>
            </w:r>
            <w:r>
              <w:rPr>
                <w:rFonts w:ascii="Varela Round" w:eastAsia="Varela Round" w:hAnsi="Varela Round" w:cs="Varela Round"/>
                <w:rtl/>
              </w:rPr>
              <w:t>"</w:t>
            </w:r>
            <w:r>
              <w:rPr>
                <w:rFonts w:ascii="Varela Round" w:eastAsia="Varela Round" w:hAnsi="Varela Round" w:cs="Times New Roman"/>
                <w:rtl/>
              </w:rPr>
              <w:t>י ההנחיות של אותה שנה</w:t>
            </w:r>
            <w:r>
              <w:rPr>
                <w:rFonts w:ascii="Varela Round" w:eastAsia="Varela Round" w:hAnsi="Varela Round" w:cs="Varela Round"/>
                <w:rtl/>
              </w:rPr>
              <w:t>.</w:t>
            </w:r>
          </w:p>
        </w:tc>
      </w:tr>
      <w:tr w:rsidR="002F055E" w:rsidTr="00C52C11">
        <w:trPr>
          <w:trHeight w:val="9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הצהרת שמירת סודיות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טופס חתום המאשר את הנושא והסודיות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>טופס שמירת חיסיון רפואי</w:t>
            </w:r>
          </w:p>
          <w:p w:rsidR="002F055E" w:rsidRDefault="002F055E" w:rsidP="00C52C11">
            <w:pPr>
              <w:rPr>
                <w:rFonts w:ascii="Varela Round" w:eastAsia="Varela Round" w:hAnsi="Varela Round" w:cs="Varela Round"/>
                <w:b/>
              </w:rPr>
            </w:pPr>
            <w:hyperlink r:id="rId9">
              <w:r>
                <w:rPr>
                  <w:b/>
                  <w:color w:val="1155CC"/>
                  <w:highlight w:val="white"/>
                  <w:u w:val="single"/>
                </w:rPr>
                <w:t>https://meyda.education.gov.il/files/Pop/0files/health-systems/formmm.docx</w:t>
              </w:r>
            </w:hyperlink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</w:tr>
      <w:tr w:rsidR="002F055E" w:rsidTr="00C52C11">
        <w:trPr>
          <w:trHeight w:val="9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יצירת מתווה לתיעוד העבודה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העלאת עותק אישי של מסמך המתווה לתיקייה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>הנחיות ליצירת עותק אישי של מתווה עבודת הגמר</w:t>
            </w:r>
          </w:p>
          <w:p w:rsidR="002F055E" w:rsidRDefault="002F055E" w:rsidP="00C52C11">
            <w:pPr>
              <w:rPr>
                <w:rFonts w:ascii="Varela Round" w:eastAsia="Varela Round" w:hAnsi="Varela Round" w:cs="Varela Round"/>
              </w:rPr>
            </w:pPr>
            <w:hyperlink r:id="rId10">
              <w:r>
                <w:rPr>
                  <w:color w:val="1155CC"/>
                  <w:highlight w:val="white"/>
                  <w:u w:val="single"/>
                </w:rPr>
                <w:t>https://meyda.education.gov.il/files/Pop/0files/health-systems/mitve-tashpav.docx</w:t>
              </w:r>
            </w:hyperlink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  <w:sz w:val="24"/>
                <w:szCs w:val="24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  <w:sz w:val="24"/>
                <w:szCs w:val="24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  <w:sz w:val="24"/>
                <w:szCs w:val="24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  <w:sz w:val="24"/>
                <w:szCs w:val="24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  <w:sz w:val="24"/>
                <w:szCs w:val="24"/>
              </w:rPr>
            </w:pPr>
            <w:r>
              <w:rPr>
                <w:rFonts w:ascii="Varela Round" w:eastAsia="Varela Round" w:hAnsi="Varela Round" w:cs="Times New Roman"/>
                <w:b/>
                <w:color w:val="FF0000"/>
                <w:sz w:val="24"/>
                <w:szCs w:val="24"/>
                <w:rtl/>
              </w:rPr>
              <w:lastRenderedPageBreak/>
              <w:t>מתווה לתלמידים לעבודת הגמר</w:t>
            </w:r>
          </w:p>
          <w:p w:rsidR="002F055E" w:rsidRDefault="002F055E" w:rsidP="00C52C11">
            <w:pPr>
              <w:jc w:val="right"/>
              <w:rPr>
                <w:rFonts w:ascii="Varela Round" w:eastAsia="Varela Round" w:hAnsi="Varela Round" w:cs="Varela Round"/>
                <w:highlight w:val="white"/>
              </w:rPr>
            </w:pPr>
            <w:hyperlink r:id="rId11">
              <w:r>
                <w:rPr>
                  <w:rFonts w:ascii="Varela Round" w:eastAsia="Varela Round" w:hAnsi="Varela Round" w:cs="Times New Roman"/>
                  <w:color w:val="1155CC"/>
                  <w:highlight w:val="white"/>
                  <w:u w:val="single"/>
                  <w:rtl/>
                </w:rPr>
                <w:t>מתווה</w:t>
              </w:r>
            </w:hyperlink>
            <w:hyperlink r:id="rId12">
              <w:r>
                <w:rPr>
                  <w:rFonts w:ascii="Varela Round" w:eastAsia="Varela Round" w:hAnsi="Varela Round" w:cs="Varela Round"/>
                  <w:color w:val="1155CC"/>
                  <w:highlight w:val="white"/>
                  <w:u w:val="single"/>
                  <w:rtl/>
                </w:rPr>
                <w:t xml:space="preserve"> </w:t>
              </w:r>
            </w:hyperlink>
            <w:hyperlink r:id="rId13">
              <w:r>
                <w:rPr>
                  <w:rFonts w:ascii="Varela Round" w:eastAsia="Varela Round" w:hAnsi="Varela Round" w:cs="Times New Roman"/>
                  <w:color w:val="1155CC"/>
                  <w:highlight w:val="white"/>
                  <w:u w:val="single"/>
                  <w:rtl/>
                </w:rPr>
                <w:t>לתלמידים</w:t>
              </w:r>
            </w:hyperlink>
            <w:hyperlink r:id="rId14">
              <w:r>
                <w:rPr>
                  <w:rFonts w:ascii="Varela Round" w:eastAsia="Varela Round" w:hAnsi="Varela Round" w:cs="Varela Round"/>
                  <w:color w:val="1155CC"/>
                  <w:highlight w:val="white"/>
                  <w:u w:val="single"/>
                  <w:rtl/>
                </w:rPr>
                <w:t xml:space="preserve"> </w:t>
              </w:r>
            </w:hyperlink>
            <w:hyperlink r:id="rId15">
              <w:r>
                <w:rPr>
                  <w:rFonts w:ascii="Varela Round" w:eastAsia="Varela Round" w:hAnsi="Varela Round" w:cs="Times New Roman"/>
                  <w:color w:val="1155CC"/>
                  <w:highlight w:val="white"/>
                  <w:u w:val="single"/>
                  <w:rtl/>
                </w:rPr>
                <w:t>לעבודת</w:t>
              </w:r>
            </w:hyperlink>
            <w:hyperlink r:id="rId16">
              <w:r>
                <w:rPr>
                  <w:rFonts w:ascii="Varela Round" w:eastAsia="Varela Round" w:hAnsi="Varela Round" w:cs="Varela Round"/>
                  <w:color w:val="1155CC"/>
                  <w:highlight w:val="white"/>
                  <w:u w:val="single"/>
                  <w:rtl/>
                </w:rPr>
                <w:t xml:space="preserve"> </w:t>
              </w:r>
            </w:hyperlink>
            <w:hyperlink r:id="rId17">
              <w:r>
                <w:rPr>
                  <w:rFonts w:ascii="Varela Round" w:eastAsia="Varela Round" w:hAnsi="Varela Round" w:cs="Times New Roman"/>
                  <w:color w:val="1155CC"/>
                  <w:highlight w:val="white"/>
                  <w:u w:val="single"/>
                  <w:rtl/>
                </w:rPr>
                <w:t>הגמר</w:t>
              </w:r>
            </w:hyperlink>
          </w:p>
          <w:p w:rsidR="002F055E" w:rsidRDefault="002F055E" w:rsidP="00C52C11">
            <w:pPr>
              <w:rPr>
                <w:rFonts w:ascii="Varela Round" w:eastAsia="Varela Round" w:hAnsi="Varela Round" w:cs="Varela Round"/>
              </w:rPr>
            </w:pPr>
            <w:hyperlink r:id="rId18">
              <w:r>
                <w:rPr>
                  <w:color w:val="1155CC"/>
                  <w:highlight w:val="white"/>
                  <w:u w:val="single"/>
                </w:rPr>
                <w:t>https://meyda.education.gov.il/files/Pop/0files/health-systems/mitve-gemer.docx</w:t>
              </w:r>
            </w:hyperlink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lastRenderedPageBreak/>
              <w:t xml:space="preserve">התלמידים יצרו עותק אישי מסמך המתווה </w:t>
            </w:r>
          </w:p>
        </w:tc>
      </w:tr>
      <w:tr w:rsidR="002F055E" w:rsidTr="00C52C11">
        <w:trPr>
          <w:trHeight w:val="9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  <w:proofErr w:type="spellStart"/>
            <w:r>
              <w:rPr>
                <w:rFonts w:ascii="Varela Round" w:eastAsia="Varela Round" w:hAnsi="Varela Round" w:cs="Times New Roman"/>
                <w:b/>
                <w:rtl/>
              </w:rPr>
              <w:t>ב</w:t>
            </w:r>
            <w:r>
              <w:rPr>
                <w:rFonts w:ascii="Varela Round" w:eastAsia="Varela Round" w:hAnsi="Varela Round" w:cs="Varela Round"/>
                <w:b/>
                <w:rtl/>
              </w:rPr>
              <w:t>.</w:t>
            </w:r>
            <w:r>
              <w:rPr>
                <w:rFonts w:ascii="Varela Round" w:eastAsia="Varela Round" w:hAnsi="Varela Round" w:cs="Times New Roman"/>
                <w:b/>
                <w:rtl/>
              </w:rPr>
              <w:t>חלק</w:t>
            </w:r>
            <w:proofErr w:type="spellEnd"/>
            <w:r>
              <w:rPr>
                <w:rFonts w:ascii="Varela Round" w:eastAsia="Varela Round" w:hAnsi="Varela Round" w:cs="Times New Roman"/>
                <w:b/>
                <w:rtl/>
              </w:rPr>
              <w:t xml:space="preserve"> עיוני </w:t>
            </w:r>
            <w:r>
              <w:rPr>
                <w:rFonts w:ascii="Varela Round" w:eastAsia="Varela Round" w:hAnsi="Varela Round" w:cs="Varela Round"/>
                <w:b/>
                <w:rtl/>
              </w:rPr>
              <w:t>-</w:t>
            </w:r>
            <w:r>
              <w:rPr>
                <w:rFonts w:ascii="Varela Round" w:eastAsia="Varela Round" w:hAnsi="Varela Round" w:cs="Times New Roman"/>
                <w:b/>
                <w:rtl/>
              </w:rPr>
              <w:t>לימוד תיאורטי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הכנה </w:t>
            </w:r>
            <w:r>
              <w:rPr>
                <w:rFonts w:ascii="Varela Round" w:eastAsia="Varela Round" w:hAnsi="Varela Round" w:cs="Varela Round"/>
                <w:rtl/>
              </w:rPr>
              <w:t xml:space="preserve">- </w:t>
            </w:r>
            <w:r>
              <w:rPr>
                <w:rFonts w:ascii="Varela Round" w:eastAsia="Varela Round" w:hAnsi="Varela Round" w:cs="Times New Roman"/>
                <w:rtl/>
              </w:rPr>
              <w:t>קריאה על המחלה בנושא העבודה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רישום מידע ראשוני אודות המחלה ושאלות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יש חשיבות גדולה לחקר עצמאי וקבוצתי לפני תחילת העבודה הכתובה</w:t>
            </w:r>
            <w:r>
              <w:rPr>
                <w:rFonts w:ascii="Varela Round" w:eastAsia="Varela Round" w:hAnsi="Varela Round" w:cs="Varela Round"/>
                <w:rtl/>
              </w:rPr>
              <w:t xml:space="preserve">, </w:t>
            </w:r>
            <w:r>
              <w:rPr>
                <w:rFonts w:ascii="Varela Round" w:eastAsia="Varela Round" w:hAnsi="Varela Round" w:cs="Times New Roman"/>
                <w:rtl/>
              </w:rPr>
              <w:t>וליקוט מידע ראשוני</w:t>
            </w:r>
          </w:p>
        </w:tc>
      </w:tr>
      <w:tr w:rsidR="002F055E" w:rsidTr="00C52C11">
        <w:trPr>
          <w:trHeight w:val="9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color w:val="FF0000"/>
              </w:rPr>
            </w:pPr>
            <w:r>
              <w:rPr>
                <w:rFonts w:ascii="Varela Round" w:eastAsia="Varela Round" w:hAnsi="Varela Round" w:cs="Times New Roman"/>
                <w:rtl/>
              </w:rPr>
              <w:t>מיפוי מושגים של המחלה והמערכת הרלוונטית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מפת מושגים מבוססת </w:t>
            </w:r>
            <w:r>
              <w:rPr>
                <w:rFonts w:ascii="Varela Round" w:eastAsia="Varela Round" w:hAnsi="Varela Round" w:cs="Varela Round"/>
              </w:rPr>
              <w:t>AI</w:t>
            </w:r>
            <w:r>
              <w:rPr>
                <w:rFonts w:ascii="Varela Round" w:eastAsia="Varela Round" w:hAnsi="Varela Round" w:cs="Times New Roman"/>
                <w:rtl/>
              </w:rPr>
              <w:t xml:space="preserve"> הממפה את הנושא </w:t>
            </w:r>
            <w:r>
              <w:rPr>
                <w:rFonts w:ascii="Varela Round" w:eastAsia="Varela Round" w:hAnsi="Varela Round" w:cs="Varela Round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  <w:r>
              <w:rPr>
                <w:rFonts w:ascii="Varela Round" w:eastAsia="Varela Round" w:hAnsi="Varela Round" w:cs="Varela Round"/>
              </w:rPr>
              <w:t xml:space="preserve">* </w:t>
            </w: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 xml:space="preserve">בניית מפת מושגים על הנושא הנחקר </w:t>
            </w:r>
            <w:r>
              <w:rPr>
                <w:rFonts w:ascii="Varela Round" w:eastAsia="Varela Round" w:hAnsi="Varela Round" w:cs="Varela Round"/>
                <w:b/>
                <w:color w:val="FF0000"/>
                <w:rtl/>
              </w:rPr>
              <w:t xml:space="preserve">- </w:t>
            </w:r>
            <w:proofErr w:type="spellStart"/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>לתלמיד</w:t>
            </w:r>
            <w:r>
              <w:rPr>
                <w:rFonts w:ascii="Varela Round" w:eastAsia="Varela Round" w:hAnsi="Varela Round" w:cs="Varela Round"/>
                <w:b/>
                <w:color w:val="FF0000"/>
                <w:rtl/>
              </w:rPr>
              <w:t>.</w:t>
            </w: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>ה</w:t>
            </w:r>
            <w:proofErr w:type="spellEnd"/>
          </w:p>
          <w:p w:rsidR="002F055E" w:rsidRDefault="002F055E" w:rsidP="00C52C11">
            <w:pPr>
              <w:rPr>
                <w:rFonts w:ascii="Varela Round" w:eastAsia="Varela Round" w:hAnsi="Varela Round" w:cs="Varela Round"/>
                <w:b/>
                <w:color w:val="FF0000"/>
              </w:rPr>
            </w:pPr>
            <w:hyperlink r:id="rId19">
              <w:r>
                <w:rPr>
                  <w:b/>
                  <w:color w:val="1155CC"/>
                  <w:highlight w:val="white"/>
                  <w:u w:val="single"/>
                </w:rPr>
                <w:t>https://meyda.education.gov.il/files/Pop/0files/health-systems/ai-terms.docx</w:t>
              </w:r>
            </w:hyperlink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  <w:p w:rsidR="002F055E" w:rsidRDefault="002F055E" w:rsidP="00C52C11">
            <w:pPr>
              <w:bidi/>
            </w:pPr>
            <w:r>
              <w:rPr>
                <w:rtl/>
              </w:rPr>
              <w:t xml:space="preserve">שימוש ב </w:t>
            </w:r>
            <w:proofErr w:type="spellStart"/>
            <w:r>
              <w:t>gemini</w:t>
            </w:r>
            <w:proofErr w:type="spellEnd"/>
            <w:r>
              <w:rPr>
                <w:rtl/>
              </w:rPr>
              <w:t xml:space="preserve">  או </w:t>
            </w:r>
            <w:proofErr w:type="spellStart"/>
            <w:r>
              <w:t>chatgpt</w:t>
            </w:r>
            <w:proofErr w:type="spellEnd"/>
            <w:r>
              <w:rPr>
                <w:rtl/>
              </w:rPr>
              <w:t xml:space="preserve"> 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t>*</w:t>
            </w:r>
            <w:hyperlink r:id="rId20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בניית</w:t>
              </w:r>
            </w:hyperlink>
            <w:hyperlink r:id="rId21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 xml:space="preserve"> </w:t>
              </w:r>
            </w:hyperlink>
            <w:hyperlink r:id="rId22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מפת</w:t>
              </w:r>
            </w:hyperlink>
            <w:hyperlink r:id="rId23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 xml:space="preserve"> </w:t>
              </w:r>
            </w:hyperlink>
            <w:hyperlink r:id="rId24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מושגים</w:t>
              </w:r>
            </w:hyperlink>
            <w:hyperlink r:id="rId25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 xml:space="preserve"> - </w:t>
              </w:r>
            </w:hyperlink>
            <w:hyperlink r:id="rId26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הנחיות</w:t>
              </w:r>
            </w:hyperlink>
            <w:hyperlink r:id="rId27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 xml:space="preserve"> </w:t>
              </w:r>
            </w:hyperlink>
            <w:hyperlink r:id="rId28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למורה</w:t>
              </w:r>
            </w:hyperlink>
            <w:hyperlink r:id="rId29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>.</w:t>
              </w:r>
            </w:hyperlink>
            <w:r>
              <w:rPr>
                <w:rFonts w:ascii="Varela Round" w:eastAsia="Varela Round" w:hAnsi="Varela Round" w:cs="Varela Round"/>
              </w:rPr>
              <w:t xml:space="preserve">    </w:t>
            </w:r>
            <w:r>
              <w:rPr>
                <w:rtl/>
              </w:rPr>
              <w:t xml:space="preserve">שימוש ב </w:t>
            </w:r>
            <w:proofErr w:type="spellStart"/>
            <w:r>
              <w:t>gemini</w:t>
            </w:r>
            <w:proofErr w:type="spellEnd"/>
            <w:r>
              <w:rPr>
                <w:rtl/>
              </w:rPr>
              <w:t xml:space="preserve">  או </w:t>
            </w:r>
            <w:proofErr w:type="spellStart"/>
            <w:r>
              <w:t>chatgpt</w:t>
            </w:r>
            <w:proofErr w:type="spellEnd"/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color w:val="4A86E8"/>
              </w:rPr>
            </w:pPr>
          </w:p>
        </w:tc>
      </w:tr>
      <w:tr w:rsidR="002F055E" w:rsidTr="00C52C11">
        <w:trPr>
          <w:trHeight w:val="71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איתור מקורות רלוונטיים להעמקת למידת אנטומיה ופיזיולוגיה של המערכת הרלוונטית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לפחות </w:t>
            </w:r>
            <w:r>
              <w:rPr>
                <w:rFonts w:ascii="Varela Round" w:eastAsia="Varela Round" w:hAnsi="Varela Round" w:cs="Varela Round"/>
                <w:rtl/>
              </w:rPr>
              <w:t xml:space="preserve">5 </w:t>
            </w:r>
            <w:r>
              <w:rPr>
                <w:rFonts w:ascii="Varela Round" w:eastAsia="Varela Round" w:hAnsi="Varela Round" w:cs="Times New Roman"/>
                <w:rtl/>
              </w:rPr>
              <w:t>רשימת מקורות</w:t>
            </w:r>
            <w:r>
              <w:rPr>
                <w:rFonts w:ascii="Varela Round" w:eastAsia="Varela Round" w:hAnsi="Varela Round" w:cs="Varela Round"/>
                <w:rtl/>
              </w:rPr>
              <w:t>/</w:t>
            </w:r>
            <w:r>
              <w:rPr>
                <w:rFonts w:ascii="Varela Round" w:eastAsia="Varela Round" w:hAnsi="Varela Round" w:cs="Times New Roman"/>
                <w:rtl/>
              </w:rPr>
              <w:t>מאמרים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proofErr w:type="spellStart"/>
            <w:r>
              <w:rPr>
                <w:rFonts w:ascii="Varela Round" w:eastAsia="Varela Round" w:hAnsi="Varela Round" w:cs="Times New Roman"/>
                <w:rtl/>
              </w:rPr>
              <w:t>רלוונטים</w:t>
            </w:r>
            <w:proofErr w:type="spellEnd"/>
            <w:r>
              <w:rPr>
                <w:rFonts w:ascii="Varela Round" w:eastAsia="Varela Round" w:hAnsi="Varela Round" w:cs="Times New Roman"/>
                <w:rtl/>
              </w:rPr>
              <w:t xml:space="preserve"> לנושא הנבחר בטבלה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  <w:highlight w:val="white"/>
              </w:rPr>
            </w:pP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>הנחיות לתלמידים לאיתור חמש מקורות אקדמיים לחלק העיוני</w:t>
            </w:r>
            <w:r>
              <w:rPr>
                <w:rFonts w:ascii="Varela Round" w:eastAsia="Varela Round" w:hAnsi="Varela Round" w:cs="Varela Round"/>
                <w:b/>
                <w:color w:val="FF0000"/>
                <w:rtl/>
              </w:rPr>
              <w:t xml:space="preserve">, </w:t>
            </w: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 xml:space="preserve">בהתאם לכלים המאושרים </w:t>
            </w:r>
            <w:r>
              <w:rPr>
                <w:rFonts w:ascii="Varela Round" w:eastAsia="Varela Round" w:hAnsi="Varela Round" w:cs="Varela Round"/>
                <w:b/>
                <w:color w:val="FF0000"/>
                <w:rtl/>
              </w:rPr>
              <w:t>(</w:t>
            </w: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>יש ליצור עותק</w:t>
            </w:r>
            <w:r>
              <w:rPr>
                <w:rFonts w:ascii="Varela Round" w:eastAsia="Varela Round" w:hAnsi="Varela Round" w:cs="Varela Round"/>
                <w:b/>
                <w:color w:val="FF0000"/>
                <w:rtl/>
              </w:rPr>
              <w:t>).</w:t>
            </w:r>
          </w:p>
          <w:p w:rsidR="002F055E" w:rsidRDefault="002F055E" w:rsidP="00C52C11">
            <w:pPr>
              <w:shd w:val="clear" w:color="auto" w:fill="FFFFFF"/>
              <w:rPr>
                <w:rFonts w:ascii="Varela Round" w:eastAsia="Varela Round" w:hAnsi="Varela Round" w:cs="Varela Round"/>
              </w:rPr>
            </w:pPr>
            <w:hyperlink r:id="rId30" w:anchor="/specFilters=104m!%23-!9294&amp;pageSize=20&amp;orderBy=20&amp;pageNumber=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https://ecat.education.gov.il/toolsandgames?csrt=18076129755498469952#/specFilters=104m!#-!9294&amp;pageSize=20&amp;orderBy=20&amp;pageNumber=1</w:t>
              </w:r>
            </w:hyperlink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 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התלמידים יצרו עותק אישי מהמסמך וישלבו את הטבלה עם המאמרים במסמך המתווה האישי</w:t>
            </w:r>
          </w:p>
        </w:tc>
      </w:tr>
      <w:tr w:rsidR="002F055E" w:rsidTr="00C52C11">
        <w:trPr>
          <w:trHeight w:val="171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תרגול ולימוד מושגים בעברית ובאנגלית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רשימת מושגים </w:t>
            </w:r>
            <w:proofErr w:type="spellStart"/>
            <w:r>
              <w:rPr>
                <w:rFonts w:ascii="Varela Round" w:eastAsia="Varela Round" w:hAnsi="Varela Round" w:cs="Times New Roman"/>
                <w:rtl/>
              </w:rPr>
              <w:t>רלוונטים</w:t>
            </w:r>
            <w:proofErr w:type="spellEnd"/>
            <w:r>
              <w:rPr>
                <w:rFonts w:ascii="Varela Round" w:eastAsia="Varela Round" w:hAnsi="Varela Round" w:cs="Times New Roman"/>
                <w:rtl/>
              </w:rPr>
              <w:t xml:space="preserve"> והסבריהם בעברית ובאנגלית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Varela Round" w:eastAsia="Varela Round" w:hAnsi="Varela Round" w:cs="Varela Round"/>
              </w:rPr>
            </w:pPr>
          </w:p>
        </w:tc>
      </w:tr>
      <w:tr w:rsidR="002F055E" w:rsidTr="00C52C11">
        <w:trPr>
          <w:trHeight w:val="71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 כתיבת הפרק העיוני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פרק עיוני הכולל</w:t>
            </w:r>
            <w:r>
              <w:rPr>
                <w:rFonts w:ascii="Varela Round" w:eastAsia="Varela Round" w:hAnsi="Varela Round" w:cs="Varela Round"/>
                <w:rtl/>
              </w:rPr>
              <w:t xml:space="preserve">: </w:t>
            </w:r>
            <w:r>
              <w:rPr>
                <w:rFonts w:ascii="Varela Round" w:eastAsia="Varela Round" w:hAnsi="Varela Round" w:cs="Times New Roman"/>
                <w:rtl/>
              </w:rPr>
              <w:t>אנטומיה פיזיולוגיה</w:t>
            </w:r>
            <w:r>
              <w:rPr>
                <w:rFonts w:ascii="Varela Round" w:eastAsia="Varela Round" w:hAnsi="Varela Round" w:cs="Varela Round"/>
                <w:rtl/>
              </w:rPr>
              <w:t xml:space="preserve">, </w:t>
            </w:r>
            <w:r>
              <w:rPr>
                <w:rFonts w:ascii="Varela Round" w:eastAsia="Varela Round" w:hAnsi="Varela Round" w:cs="Times New Roman"/>
                <w:rtl/>
              </w:rPr>
              <w:t>קליניקה ומאמרים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התלמידים יכתבו את סקירת הספרות במסמך המתווה האישי שלהם</w:t>
            </w:r>
            <w:r>
              <w:rPr>
                <w:rFonts w:ascii="Varela Round" w:eastAsia="Varela Round" w:hAnsi="Varela Round" w:cs="Varela Round"/>
                <w:rtl/>
              </w:rPr>
              <w:t xml:space="preserve">. 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  <w:rtl/>
              </w:rPr>
              <w:t>*</w:t>
            </w:r>
            <w:r>
              <w:rPr>
                <w:rFonts w:ascii="Varela Round" w:eastAsia="Varela Round" w:hAnsi="Varela Round" w:cs="Times New Roman"/>
                <w:rtl/>
              </w:rPr>
              <w:t>רשות</w:t>
            </w:r>
            <w:r>
              <w:rPr>
                <w:rFonts w:ascii="Varela Round" w:eastAsia="Varela Round" w:hAnsi="Varela Round" w:cs="Varela Round"/>
                <w:rtl/>
              </w:rPr>
              <w:t xml:space="preserve">: </w:t>
            </w:r>
            <w:r>
              <w:rPr>
                <w:rFonts w:ascii="Varela Round" w:eastAsia="Varela Round" w:hAnsi="Varela Round" w:cs="Times New Roman"/>
                <w:rtl/>
              </w:rPr>
              <w:t xml:space="preserve">ניתן להשתמש לאחר איסוף החומר ביישום </w:t>
            </w:r>
            <w:r>
              <w:rPr>
                <w:rFonts w:ascii="Varela Round" w:eastAsia="Varela Round" w:hAnsi="Varela Round" w:cs="Varela Round"/>
              </w:rPr>
              <w:t>AI</w:t>
            </w:r>
            <w:r>
              <w:rPr>
                <w:rFonts w:ascii="Varela Round" w:eastAsia="Varela Round" w:hAnsi="Varela Round" w:cs="Times New Roman"/>
                <w:rtl/>
              </w:rPr>
              <w:t xml:space="preserve"> לצורך שיפור המשלב הלשוני</w:t>
            </w:r>
            <w:r>
              <w:rPr>
                <w:rFonts w:ascii="Varela Round" w:eastAsia="Varela Round" w:hAnsi="Varela Round" w:cs="Varela Round"/>
                <w:rtl/>
              </w:rPr>
              <w:t xml:space="preserve">, </w:t>
            </w:r>
            <w:r>
              <w:rPr>
                <w:rFonts w:ascii="Varela Round" w:eastAsia="Varela Round" w:hAnsi="Varela Round" w:cs="Times New Roman"/>
                <w:rtl/>
              </w:rPr>
              <w:t>הגהה ועיצוב חזותי</w:t>
            </w:r>
            <w:r>
              <w:rPr>
                <w:rFonts w:ascii="Varela Round" w:eastAsia="Varela Round" w:hAnsi="Varela Round" w:cs="Varela Round"/>
                <w:rtl/>
              </w:rPr>
              <w:t xml:space="preserve">. </w:t>
            </w:r>
            <w:r>
              <w:rPr>
                <w:rFonts w:ascii="Varela Round" w:eastAsia="Varela Round" w:hAnsi="Varela Round" w:cs="Times New Roman"/>
                <w:rtl/>
              </w:rPr>
              <w:t>כלים רלוונטיים</w:t>
            </w:r>
            <w:r>
              <w:rPr>
                <w:rFonts w:ascii="Varela Round" w:eastAsia="Varela Round" w:hAnsi="Varela Round" w:cs="Varela Round"/>
                <w:rtl/>
              </w:rPr>
              <w:t xml:space="preserve">: </w:t>
            </w:r>
            <w:proofErr w:type="spellStart"/>
            <w:r>
              <w:rPr>
                <w:rFonts w:ascii="Varela Round" w:eastAsia="Varela Round" w:hAnsi="Varela Round" w:cs="Times New Roman"/>
                <w:rtl/>
              </w:rPr>
              <w:t>ג</w:t>
            </w:r>
            <w:r>
              <w:rPr>
                <w:rFonts w:ascii="Varela Round" w:eastAsia="Varela Round" w:hAnsi="Varela Round" w:cs="Varela Round"/>
                <w:rtl/>
              </w:rPr>
              <w:t>'</w:t>
            </w:r>
            <w:r>
              <w:rPr>
                <w:rFonts w:ascii="Varela Round" w:eastAsia="Varela Round" w:hAnsi="Varela Round" w:cs="Times New Roman"/>
                <w:rtl/>
              </w:rPr>
              <w:t>מיני</w:t>
            </w:r>
            <w:proofErr w:type="spellEnd"/>
            <w:r>
              <w:rPr>
                <w:rFonts w:ascii="Varela Round" w:eastAsia="Varela Round" w:hAnsi="Varela Round" w:cs="Varela Round"/>
                <w:rtl/>
              </w:rPr>
              <w:t xml:space="preserve">, </w:t>
            </w:r>
            <w:proofErr w:type="spellStart"/>
            <w:r>
              <w:rPr>
                <w:rFonts w:ascii="Varela Round" w:eastAsia="Varela Round" w:hAnsi="Varela Round" w:cs="Varela Round"/>
              </w:rPr>
              <w:t>chatgpt</w:t>
            </w:r>
            <w:proofErr w:type="spellEnd"/>
          </w:p>
        </w:tc>
      </w:tr>
      <w:tr w:rsidR="002F055E" w:rsidTr="00C52C11">
        <w:trPr>
          <w:trHeight w:val="71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  <w:r>
              <w:rPr>
                <w:rFonts w:ascii="Varela Round" w:eastAsia="Varela Round" w:hAnsi="Varela Round" w:cs="Times New Roman"/>
                <w:b/>
                <w:rtl/>
              </w:rPr>
              <w:t>איסוף מידע</w:t>
            </w:r>
          </w:p>
          <w:tbl>
            <w:tblPr>
              <w:bidiVisual/>
              <w:tblW w:w="123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330"/>
            </w:tblGrid>
            <w:tr w:rsidR="002F055E" w:rsidTr="00C52C11">
              <w:trPr>
                <w:trHeight w:val="1065"/>
              </w:trPr>
              <w:tc>
                <w:tcPr>
                  <w:tcW w:w="1170" w:type="dxa"/>
                </w:tcPr>
                <w:p w:rsidR="002F055E" w:rsidRDefault="002F055E" w:rsidP="00C52C11">
                  <w:pPr>
                    <w:bidi/>
                    <w:rPr>
                      <w:rFonts w:ascii="Varela Round" w:eastAsia="Varela Round" w:hAnsi="Varela Round" w:cs="Varela Round"/>
                    </w:rPr>
                  </w:pPr>
                </w:p>
              </w:tc>
            </w:tr>
          </w:tbl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בניית מדריך ראיון למטופל באמצעות מודל שפה</w:t>
            </w:r>
            <w:r>
              <w:rPr>
                <w:rFonts w:ascii="Varela Round" w:eastAsia="Varela Round" w:hAnsi="Varela Round" w:cs="Varela Round"/>
                <w:rtl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מדריך ראיון של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כ</w:t>
            </w:r>
            <w:r>
              <w:rPr>
                <w:rFonts w:ascii="Varela Round" w:eastAsia="Varela Round" w:hAnsi="Varela Round" w:cs="Varela Round"/>
                <w:rtl/>
              </w:rPr>
              <w:t xml:space="preserve">- 30 </w:t>
            </w:r>
            <w:r>
              <w:rPr>
                <w:rFonts w:ascii="Varela Round" w:eastAsia="Varela Round" w:hAnsi="Varela Round" w:cs="Times New Roman"/>
                <w:rtl/>
              </w:rPr>
              <w:t>דקות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Pr="002F055E" w:rsidRDefault="002F055E" w:rsidP="00C52C11">
            <w:pPr>
              <w:bidi/>
              <w:rPr>
                <w:rFonts w:ascii="Varela Round" w:eastAsia="Varela Round" w:hAnsi="Varela Round" w:cstheme="minorBidi" w:hint="cs"/>
                <w:rtl/>
              </w:rPr>
            </w:pPr>
            <w:r>
              <w:rPr>
                <w:sz w:val="28"/>
                <w:szCs w:val="28"/>
              </w:rPr>
              <w:t>*</w:t>
            </w:r>
            <w:hyperlink r:id="rId31">
              <w:r>
                <w:rPr>
                  <w:color w:val="1155CC"/>
                  <w:sz w:val="28"/>
                  <w:szCs w:val="28"/>
                  <w:u w:val="single"/>
                  <w:rtl/>
                </w:rPr>
                <w:t>הנחיות</w:t>
              </w:r>
            </w:hyperlink>
            <w:hyperlink r:id="rId32">
              <w:r>
                <w:rPr>
                  <w:color w:val="1155CC"/>
                  <w:sz w:val="28"/>
                  <w:szCs w:val="28"/>
                  <w:u w:val="single"/>
                  <w:rtl/>
                </w:rPr>
                <w:t xml:space="preserve"> </w:t>
              </w:r>
            </w:hyperlink>
            <w:hyperlink r:id="rId33">
              <w:r>
                <w:rPr>
                  <w:color w:val="1155CC"/>
                  <w:sz w:val="28"/>
                  <w:szCs w:val="28"/>
                  <w:u w:val="single"/>
                  <w:rtl/>
                </w:rPr>
                <w:t>למורה</w:t>
              </w:r>
            </w:hyperlink>
            <w:hyperlink r:id="rId34">
              <w:r>
                <w:rPr>
                  <w:color w:val="1155CC"/>
                  <w:sz w:val="28"/>
                  <w:szCs w:val="28"/>
                  <w:u w:val="single"/>
                  <w:rtl/>
                </w:rPr>
                <w:t xml:space="preserve">- </w:t>
              </w:r>
            </w:hyperlink>
            <w:hyperlink r:id="rId35">
              <w:r>
                <w:rPr>
                  <w:color w:val="1155CC"/>
                  <w:sz w:val="28"/>
                  <w:szCs w:val="28"/>
                  <w:u w:val="single"/>
                  <w:rtl/>
                </w:rPr>
                <w:t>הכנת</w:t>
              </w:r>
            </w:hyperlink>
            <w:hyperlink r:id="rId36">
              <w:r>
                <w:rPr>
                  <w:color w:val="1155CC"/>
                  <w:sz w:val="28"/>
                  <w:szCs w:val="28"/>
                  <w:u w:val="single"/>
                  <w:rtl/>
                </w:rPr>
                <w:t xml:space="preserve"> </w:t>
              </w:r>
            </w:hyperlink>
            <w:hyperlink r:id="rId37">
              <w:r>
                <w:rPr>
                  <w:color w:val="1155CC"/>
                  <w:sz w:val="28"/>
                  <w:szCs w:val="28"/>
                  <w:u w:val="single"/>
                  <w:rtl/>
                </w:rPr>
                <w:t>מדריך</w:t>
              </w:r>
            </w:hyperlink>
            <w:hyperlink r:id="rId38">
              <w:r>
                <w:rPr>
                  <w:color w:val="1155CC"/>
                  <w:sz w:val="28"/>
                  <w:szCs w:val="28"/>
                  <w:u w:val="single"/>
                  <w:rtl/>
                </w:rPr>
                <w:t xml:space="preserve"> </w:t>
              </w:r>
            </w:hyperlink>
            <w:hyperlink r:id="rId39">
              <w:r>
                <w:rPr>
                  <w:color w:val="1155CC"/>
                  <w:sz w:val="28"/>
                  <w:szCs w:val="28"/>
                  <w:u w:val="single"/>
                  <w:rtl/>
                </w:rPr>
                <w:t>ראיון</w:t>
              </w:r>
            </w:hyperlink>
            <w:hyperlink r:id="rId40">
              <w:r>
                <w:rPr>
                  <w:color w:val="1155CC"/>
                  <w:sz w:val="28"/>
                  <w:szCs w:val="28"/>
                  <w:u w:val="single"/>
                  <w:rtl/>
                </w:rPr>
                <w:t xml:space="preserve"> </w:t>
              </w:r>
            </w:hyperlink>
            <w:hyperlink r:id="rId41">
              <w:r>
                <w:rPr>
                  <w:color w:val="1155CC"/>
                  <w:sz w:val="28"/>
                  <w:szCs w:val="28"/>
                  <w:u w:val="single"/>
                  <w:rtl/>
                </w:rPr>
                <w:t>למטופל</w:t>
              </w:r>
            </w:hyperlink>
            <w:r>
              <w:rPr>
                <w:rFonts w:ascii="Varela Round" w:eastAsia="Varela Round" w:hAnsi="Varela Round" w:cstheme="minorBidi"/>
                <w:rtl/>
              </w:rPr>
              <w:br/>
            </w:r>
            <w:hyperlink r:id="rId42" w:history="1">
              <w:r w:rsidRPr="000510DC">
                <w:rPr>
                  <w:rStyle w:val="Hyperlink"/>
                  <w:rFonts w:ascii="Varela Round" w:eastAsia="Varela Round" w:hAnsi="Varela Round" w:cstheme="minorBidi"/>
                </w:rPr>
                <w:t>https://meyda.education.gov.il/files/Pop/0files/health-systems/interview-ai-patient.docx</w:t>
              </w:r>
            </w:hyperlink>
            <w:r>
              <w:rPr>
                <w:rFonts w:ascii="Varela Round" w:eastAsia="Varela Round" w:hAnsi="Varela Round" w:cstheme="minorBidi" w:hint="cs"/>
                <w:rtl/>
              </w:rPr>
              <w:t xml:space="preserve"> 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highlight w:val="yellow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highlight w:val="yellow"/>
              </w:rPr>
            </w:pPr>
            <w:r>
              <w:rPr>
                <w:rFonts w:ascii="Varela Round" w:eastAsia="Varela Round" w:hAnsi="Varela Round" w:cs="Varela Round"/>
              </w:rPr>
              <w:t>*</w:t>
            </w:r>
            <w:hyperlink r:id="rId43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דף</w:t>
              </w:r>
            </w:hyperlink>
            <w:hyperlink r:id="rId44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 xml:space="preserve"> </w:t>
              </w:r>
            </w:hyperlink>
            <w:hyperlink r:id="rId45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עבודה</w:t>
              </w:r>
            </w:hyperlink>
            <w:hyperlink r:id="rId46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 xml:space="preserve"> </w:t>
              </w:r>
            </w:hyperlink>
            <w:hyperlink r:id="rId47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לתלמידים</w:t>
              </w:r>
            </w:hyperlink>
            <w:hyperlink r:id="rId48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 xml:space="preserve"> - </w:t>
              </w:r>
            </w:hyperlink>
            <w:hyperlink r:id="rId49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הכנת</w:t>
              </w:r>
            </w:hyperlink>
            <w:hyperlink r:id="rId50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 xml:space="preserve"> </w:t>
              </w:r>
            </w:hyperlink>
            <w:hyperlink r:id="rId51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מדריך</w:t>
              </w:r>
            </w:hyperlink>
            <w:hyperlink r:id="rId52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 xml:space="preserve"> </w:t>
              </w:r>
            </w:hyperlink>
            <w:hyperlink r:id="rId53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ראיון</w:t>
              </w:r>
            </w:hyperlink>
            <w:hyperlink r:id="rId54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 xml:space="preserve"> </w:t>
              </w:r>
            </w:hyperlink>
            <w:hyperlink r:id="rId55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למטופל</w:t>
              </w:r>
            </w:hyperlink>
            <w:hyperlink r:id="rId56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 xml:space="preserve"> </w:t>
              </w:r>
            </w:hyperlink>
            <w:r>
              <w:rPr>
                <w:rFonts w:ascii="Varela Round" w:eastAsia="Varela Round" w:hAnsi="Varela Round" w:cs="Times New Roman"/>
                <w:color w:val="1155CC"/>
                <w:u w:val="single"/>
                <w:rtl/>
              </w:rPr>
              <w:t>בעזרת</w:t>
            </w:r>
            <w:hyperlink r:id="rId57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 xml:space="preserve"> </w:t>
              </w:r>
            </w:hyperlink>
            <w:hyperlink r:id="rId58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בינה</w:t>
              </w:r>
            </w:hyperlink>
            <w:hyperlink r:id="rId59">
              <w:r>
                <w:rPr>
                  <w:rFonts w:ascii="Varela Round" w:eastAsia="Varela Round" w:hAnsi="Varela Round" w:cs="Varela Round"/>
                  <w:color w:val="1155CC"/>
                  <w:u w:val="single"/>
                  <w:rtl/>
                </w:rPr>
                <w:t xml:space="preserve"> </w:t>
              </w:r>
            </w:hyperlink>
            <w:hyperlink r:id="rId60">
              <w:r>
                <w:rPr>
                  <w:rFonts w:ascii="Varela Round" w:eastAsia="Varela Round" w:hAnsi="Varela Round" w:cs="Times New Roman"/>
                  <w:color w:val="1155CC"/>
                  <w:u w:val="single"/>
                  <w:rtl/>
                </w:rPr>
                <w:t>מלאכותית</w:t>
              </w:r>
            </w:hyperlink>
            <w:r>
              <w:rPr>
                <w:rFonts w:ascii="Varela Round" w:eastAsia="Varela Round" w:hAnsi="Varela Round" w:cs="Varela Round"/>
                <w:highlight w:val="yellow"/>
                <w:rtl/>
              </w:rPr>
              <w:br/>
            </w:r>
            <w:hyperlink r:id="rId61" w:history="1">
              <w:r w:rsidRPr="000510DC">
                <w:rPr>
                  <w:rStyle w:val="Hyperlink"/>
                  <w:rFonts w:ascii="Varela Round" w:eastAsia="Varela Round" w:hAnsi="Varela Round" w:cs="Varela Round"/>
                </w:rPr>
                <w:t>https://meyda.education.gov.il/files/Pop/0files/health-systems/daf-avoda.docx</w:t>
              </w:r>
            </w:hyperlink>
            <w:r>
              <w:rPr>
                <w:rFonts w:ascii="Varela Round" w:eastAsia="Varela Round" w:hAnsi="Varela Round" w:cs="Varela Round" w:hint="cs"/>
                <w:highlight w:val="yellow"/>
                <w:rtl/>
              </w:rPr>
              <w:t xml:space="preserve"> 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highlight w:val="yellow"/>
              </w:rPr>
            </w:pPr>
          </w:p>
          <w:p w:rsidR="002F055E" w:rsidRDefault="002F055E" w:rsidP="00C52C11">
            <w:pPr>
              <w:bidi/>
              <w:rPr>
                <w:color w:val="FF0000"/>
                <w:sz w:val="24"/>
                <w:szCs w:val="24"/>
              </w:rPr>
            </w:pPr>
            <w:hyperlink r:id="rId62">
              <w:r>
                <w:rPr>
                  <w:b/>
                  <w:color w:val="FF0000"/>
                  <w:sz w:val="24"/>
                  <w:szCs w:val="24"/>
                  <w:rtl/>
                </w:rPr>
                <w:t>דף</w:t>
              </w:r>
            </w:hyperlink>
            <w:hyperlink r:id="rId63">
              <w:r>
                <w:rPr>
                  <w:b/>
                  <w:color w:val="FF0000"/>
                  <w:sz w:val="24"/>
                  <w:szCs w:val="24"/>
                  <w:rtl/>
                </w:rPr>
                <w:t xml:space="preserve"> </w:t>
              </w:r>
            </w:hyperlink>
            <w:hyperlink r:id="rId64">
              <w:r>
                <w:rPr>
                  <w:b/>
                  <w:color w:val="FF0000"/>
                  <w:sz w:val="24"/>
                  <w:szCs w:val="24"/>
                  <w:rtl/>
                </w:rPr>
                <w:t>עבודה</w:t>
              </w:r>
            </w:hyperlink>
            <w:hyperlink r:id="rId65">
              <w:r>
                <w:rPr>
                  <w:b/>
                  <w:color w:val="FF0000"/>
                  <w:sz w:val="24"/>
                  <w:szCs w:val="24"/>
                  <w:rtl/>
                </w:rPr>
                <w:t xml:space="preserve"> - </w:t>
              </w:r>
            </w:hyperlink>
            <w:hyperlink r:id="rId66">
              <w:r>
                <w:rPr>
                  <w:b/>
                  <w:color w:val="FF0000"/>
                  <w:sz w:val="24"/>
                  <w:szCs w:val="24"/>
                  <w:rtl/>
                </w:rPr>
                <w:t>הכנת</w:t>
              </w:r>
            </w:hyperlink>
            <w:hyperlink r:id="rId67">
              <w:r>
                <w:rPr>
                  <w:b/>
                  <w:color w:val="FF0000"/>
                  <w:sz w:val="24"/>
                  <w:szCs w:val="24"/>
                  <w:rtl/>
                </w:rPr>
                <w:t xml:space="preserve"> </w:t>
              </w:r>
            </w:hyperlink>
            <w:hyperlink r:id="rId68">
              <w:r>
                <w:rPr>
                  <w:b/>
                  <w:color w:val="FF0000"/>
                  <w:sz w:val="24"/>
                  <w:szCs w:val="24"/>
                  <w:rtl/>
                </w:rPr>
                <w:t>מדריך</w:t>
              </w:r>
            </w:hyperlink>
            <w:hyperlink r:id="rId69">
              <w:r>
                <w:rPr>
                  <w:b/>
                  <w:color w:val="FF0000"/>
                  <w:sz w:val="24"/>
                  <w:szCs w:val="24"/>
                  <w:rtl/>
                </w:rPr>
                <w:t xml:space="preserve"> </w:t>
              </w:r>
            </w:hyperlink>
            <w:hyperlink r:id="rId70">
              <w:r>
                <w:rPr>
                  <w:b/>
                  <w:color w:val="FF0000"/>
                  <w:sz w:val="24"/>
                  <w:szCs w:val="24"/>
                  <w:rtl/>
                </w:rPr>
                <w:t>ראיון</w:t>
              </w:r>
            </w:hyperlink>
            <w:hyperlink r:id="rId71">
              <w:r>
                <w:rPr>
                  <w:b/>
                  <w:color w:val="FF0000"/>
                  <w:sz w:val="24"/>
                  <w:szCs w:val="24"/>
                  <w:rtl/>
                </w:rPr>
                <w:t xml:space="preserve"> </w:t>
              </w:r>
            </w:hyperlink>
            <w:hyperlink r:id="rId72">
              <w:r>
                <w:rPr>
                  <w:b/>
                  <w:color w:val="FF0000"/>
                  <w:sz w:val="24"/>
                  <w:szCs w:val="24"/>
                  <w:rtl/>
                </w:rPr>
                <w:t>למטופלים</w:t>
              </w:r>
            </w:hyperlink>
            <w:r>
              <w:fldChar w:fldCharType="begin"/>
            </w:r>
            <w:r>
              <w:instrText xml:space="preserve"> HYPERLINK "https://meyda.education.gov.il/files/Pop/0files/health-systems/interview-patient.docx" </w:instrText>
            </w:r>
            <w:r>
              <w:fldChar w:fldCharType="separate"/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highlight w:val="yellow"/>
              </w:rPr>
            </w:pPr>
            <w:r>
              <w:fldChar w:fldCharType="end"/>
            </w:r>
            <w:hyperlink r:id="rId73">
              <w:r>
                <w:rPr>
                  <w:color w:val="1155CC"/>
                  <w:highlight w:val="white"/>
                  <w:u w:val="single"/>
                </w:rPr>
                <w:t>https://meyda.education.gov.il/files/Pop/0files/health-</w:t>
              </w:r>
              <w:r>
                <w:rPr>
                  <w:color w:val="1155CC"/>
                  <w:highlight w:val="white"/>
                  <w:u w:val="single"/>
                </w:rPr>
                <w:lastRenderedPageBreak/>
                <w:t>systems/interview-patient.docx</w:t>
              </w:r>
            </w:hyperlink>
            <w:r>
              <w:rPr>
                <w:rFonts w:ascii="Varela Round" w:eastAsia="Varela Round" w:hAnsi="Varela Round" w:cs="Varela Round"/>
              </w:rPr>
              <w:br/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highlight w:val="yellow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bookmarkStart w:id="0" w:name="_GoBack"/>
            <w:bookmarkEnd w:id="0"/>
          </w:p>
        </w:tc>
      </w:tr>
      <w:tr w:rsidR="002F055E" w:rsidTr="00C52C11">
        <w:trPr>
          <w:trHeight w:val="71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proofErr w:type="spellStart"/>
            <w:r>
              <w:rPr>
                <w:rFonts w:ascii="Varela Round" w:eastAsia="Varela Round" w:hAnsi="Varela Round" w:cs="Times New Roman"/>
                <w:b/>
                <w:rtl/>
              </w:rPr>
              <w:t>ג</w:t>
            </w:r>
            <w:r>
              <w:rPr>
                <w:rFonts w:ascii="Varela Round" w:eastAsia="Varela Round" w:hAnsi="Varela Round" w:cs="Varela Round"/>
                <w:b/>
                <w:rtl/>
              </w:rPr>
              <w:t>.</w:t>
            </w:r>
            <w:r>
              <w:rPr>
                <w:rFonts w:ascii="Varela Round" w:eastAsia="Varela Round" w:hAnsi="Varela Round" w:cs="Times New Roman"/>
                <w:b/>
                <w:rtl/>
              </w:rPr>
              <w:t>סיפורי</w:t>
            </w:r>
            <w:proofErr w:type="spellEnd"/>
            <w:r>
              <w:rPr>
                <w:rFonts w:ascii="Varela Round" w:eastAsia="Varela Round" w:hAnsi="Varela Round" w:cs="Times New Roman"/>
                <w:b/>
                <w:rtl/>
              </w:rPr>
              <w:t xml:space="preserve"> מקרה</w:t>
            </w:r>
            <w:r>
              <w:rPr>
                <w:rFonts w:ascii="Varela Round" w:eastAsia="Varela Round" w:hAnsi="Varela Round" w:cs="Times New Roman"/>
                <w:rtl/>
              </w:rPr>
              <w:t xml:space="preserve"> כתיבה וניתוח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ביצוע ראיונות מטופלים</w:t>
            </w:r>
            <w:r>
              <w:rPr>
                <w:rFonts w:ascii="Varela Round" w:eastAsia="Varela Round" w:hAnsi="Varela Round" w:cs="Varela Round"/>
                <w:rtl/>
              </w:rPr>
              <w:t xml:space="preserve">, </w:t>
            </w:r>
            <w:r>
              <w:rPr>
                <w:rFonts w:ascii="Varela Round" w:eastAsia="Varela Round" w:hAnsi="Varela Round" w:cs="Times New Roman"/>
                <w:rtl/>
              </w:rPr>
              <w:t>כולל טבלאות</w:t>
            </w:r>
            <w:r>
              <w:rPr>
                <w:rFonts w:ascii="Varela Round" w:eastAsia="Varela Round" w:hAnsi="Varela Round" w:cs="Varela Round"/>
                <w:rtl/>
              </w:rPr>
              <w:t xml:space="preserve">:  </w:t>
            </w:r>
            <w:r>
              <w:rPr>
                <w:rFonts w:ascii="Varela Round" w:eastAsia="Varela Round" w:hAnsi="Varela Round" w:cs="Times New Roman"/>
                <w:rtl/>
              </w:rPr>
              <w:t>תרופות</w:t>
            </w:r>
            <w:r>
              <w:rPr>
                <w:rFonts w:ascii="Varela Round" w:eastAsia="Varela Round" w:hAnsi="Varela Round" w:cs="Varela Round"/>
                <w:rtl/>
              </w:rPr>
              <w:t xml:space="preserve">, </w:t>
            </w:r>
            <w:r>
              <w:rPr>
                <w:rFonts w:ascii="Varela Round" w:eastAsia="Varela Round" w:hAnsi="Varela Round" w:cs="Times New Roman"/>
                <w:rtl/>
              </w:rPr>
              <w:t>בדיקות דם ולחץ דם</w:t>
            </w:r>
            <w:r>
              <w:rPr>
                <w:rFonts w:ascii="Varela Round" w:eastAsia="Varela Round" w:hAnsi="Varela Round" w:cs="Varela Round"/>
                <w:rtl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קובץ תמלול הראיונות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 xml:space="preserve">ניתן להשתמש בכלי תמלול מבוססי </w:t>
            </w:r>
            <w:r>
              <w:rPr>
                <w:rFonts w:ascii="Varela Round" w:eastAsia="Varela Round" w:hAnsi="Varela Round" w:cs="Varela Round"/>
                <w:b/>
                <w:color w:val="FF0000"/>
              </w:rPr>
              <w:t>AI</w:t>
            </w: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 xml:space="preserve"> בהתאם להנחיית משרד החינוך</w:t>
            </w:r>
            <w:r>
              <w:rPr>
                <w:rFonts w:ascii="Varela Round" w:eastAsia="Varela Round" w:hAnsi="Varela Round" w:cs="Varela Round"/>
                <w:b/>
                <w:color w:val="FF0000"/>
                <w:rtl/>
              </w:rPr>
              <w:t>.</w:t>
            </w:r>
          </w:p>
          <w:p w:rsidR="002F055E" w:rsidRDefault="002F055E" w:rsidP="00C52C11">
            <w:pPr>
              <w:shd w:val="clear" w:color="auto" w:fill="FFFFFF"/>
              <w:rPr>
                <w:rFonts w:ascii="Varela Round" w:eastAsia="Varela Round" w:hAnsi="Varela Round" w:cs="Varela Round"/>
                <w:sz w:val="24"/>
                <w:szCs w:val="24"/>
              </w:rPr>
            </w:pPr>
            <w:hyperlink r:id="rId74" w:anchor="/specFilters=104m!%23-!9294&amp;pageSize=20&amp;orderBy=20&amp;pageNumber=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https://ecat.education.gov.il/toolsandgames?csrt=18076129755498469952#/specFilters=104m!#-!9294&amp;pageSize=20&amp;orderBy=20&amp;pageNumber=1</w:t>
              </w:r>
            </w:hyperlink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 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התלמידים מראיינים את המטופלים</w:t>
            </w:r>
            <w:r>
              <w:rPr>
                <w:rFonts w:ascii="Varela Round" w:eastAsia="Varela Round" w:hAnsi="Varela Round" w:cs="Varela Round"/>
                <w:rtl/>
              </w:rPr>
              <w:t xml:space="preserve">, </w:t>
            </w:r>
            <w:r>
              <w:rPr>
                <w:rFonts w:ascii="Varela Round" w:eastAsia="Varela Round" w:hAnsi="Varela Round" w:cs="Times New Roman"/>
                <w:rtl/>
              </w:rPr>
              <w:t>מקליטים ומתמללים</w:t>
            </w:r>
            <w:r>
              <w:rPr>
                <w:rFonts w:ascii="Varela Round" w:eastAsia="Varela Round" w:hAnsi="Varela Round" w:cs="Varela Round"/>
                <w:rtl/>
              </w:rPr>
              <w:t xml:space="preserve">. </w:t>
            </w:r>
            <w:r>
              <w:rPr>
                <w:rFonts w:ascii="Varela Round" w:eastAsia="Varela Round" w:hAnsi="Varela Round" w:cs="Times New Roman"/>
                <w:rtl/>
              </w:rPr>
              <w:t>מדביקים את התמלול בנספחים של קובץ המתווה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לאחר קבלת התמלול מיישום ה</w:t>
            </w:r>
            <w:r>
              <w:rPr>
                <w:rFonts w:ascii="Varela Round" w:eastAsia="Varela Round" w:hAnsi="Varela Round" w:cs="Varela Round"/>
                <w:rtl/>
              </w:rPr>
              <w:t>-</w:t>
            </w:r>
            <w:r>
              <w:rPr>
                <w:rFonts w:ascii="Varela Round" w:eastAsia="Varela Round" w:hAnsi="Varela Round" w:cs="Varela Round"/>
              </w:rPr>
              <w:t>AI</w:t>
            </w:r>
            <w:r>
              <w:rPr>
                <w:rFonts w:ascii="Varela Round" w:eastAsia="Varela Round" w:hAnsi="Varela Round" w:cs="Times New Roman"/>
                <w:rtl/>
              </w:rPr>
              <w:t xml:space="preserve"> יש להקשיב במקביל להקלטה המקורית ולוודא שהתמלול תואם לראיון במלואו</w:t>
            </w:r>
            <w:r>
              <w:rPr>
                <w:rFonts w:ascii="Varela Round" w:eastAsia="Varela Round" w:hAnsi="Varela Round" w:cs="Varela Round"/>
                <w:rtl/>
              </w:rPr>
              <w:t>.</w:t>
            </w:r>
          </w:p>
        </w:tc>
      </w:tr>
      <w:tr w:rsidR="002F055E" w:rsidTr="00C52C11">
        <w:trPr>
          <w:trHeight w:val="71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ראיון </w:t>
            </w:r>
            <w:proofErr w:type="spellStart"/>
            <w:r>
              <w:rPr>
                <w:rFonts w:ascii="Varela Round" w:eastAsia="Varela Round" w:hAnsi="Varela Round" w:cs="Times New Roman"/>
                <w:rtl/>
              </w:rPr>
              <w:t>רופא</w:t>
            </w:r>
            <w:r>
              <w:rPr>
                <w:rFonts w:ascii="Varela Round" w:eastAsia="Varela Round" w:hAnsi="Varela Round" w:cs="Varela Round"/>
                <w:rtl/>
              </w:rPr>
              <w:t>.</w:t>
            </w:r>
            <w:r>
              <w:rPr>
                <w:rFonts w:ascii="Varela Round" w:eastAsia="Varela Round" w:hAnsi="Varela Round" w:cs="Times New Roman"/>
                <w:rtl/>
              </w:rPr>
              <w:t>ה</w:t>
            </w:r>
            <w:proofErr w:type="spellEnd"/>
            <w:r>
              <w:rPr>
                <w:rFonts w:ascii="Varela Round" w:eastAsia="Varela Round" w:hAnsi="Varela Round" w:cs="Times New Roman"/>
                <w:rtl/>
              </w:rPr>
              <w:t xml:space="preserve"> מומחה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קובץ תמלול ראיון עם </w:t>
            </w:r>
            <w:proofErr w:type="spellStart"/>
            <w:r>
              <w:rPr>
                <w:rFonts w:ascii="Varela Round" w:eastAsia="Varela Round" w:hAnsi="Varela Round" w:cs="Times New Roman"/>
                <w:rtl/>
              </w:rPr>
              <w:t>הרופא</w:t>
            </w:r>
            <w:r>
              <w:rPr>
                <w:rFonts w:ascii="Varela Round" w:eastAsia="Varela Round" w:hAnsi="Varela Round" w:cs="Varela Round"/>
                <w:rtl/>
              </w:rPr>
              <w:t>.</w:t>
            </w:r>
            <w:r>
              <w:rPr>
                <w:rFonts w:ascii="Varela Round" w:eastAsia="Varela Round" w:hAnsi="Varela Round" w:cs="Times New Roman"/>
                <w:rtl/>
              </w:rPr>
              <w:t>ה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rtl/>
              </w:rPr>
              <w:t>דף עבודה לתלמידים - הכנת מדריך ראיון רופא מומחה בעזרת בינה מלאכותית</w:t>
            </w:r>
          </w:p>
          <w:p w:rsidR="002F055E" w:rsidRDefault="002F055E" w:rsidP="00C52C11">
            <w:pPr>
              <w:bidi/>
              <w:spacing w:before="240" w:after="240"/>
              <w:rPr>
                <w:rFonts w:ascii="Varela Round" w:eastAsia="Varela Round" w:hAnsi="Varela Round" w:cs="Varela Round"/>
              </w:rPr>
            </w:pPr>
            <w:hyperlink r:id="rId75">
              <w:r>
                <w:rPr>
                  <w:color w:val="1155CC"/>
                  <w:highlight w:val="white"/>
                  <w:u w:val="single"/>
                </w:rPr>
                <w:t>https://meyda.education.gov.il/files/Pop/0files/health-systems/interview-doctor.docx</w:t>
              </w:r>
            </w:hyperlink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</w:tr>
      <w:tr w:rsidR="002F055E" w:rsidTr="00C52C11">
        <w:trPr>
          <w:trHeight w:val="431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עץ משפחתי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מדריך לבניית עץ מחלות במשפחה לאחר </w:t>
            </w:r>
            <w:proofErr w:type="spellStart"/>
            <w:r>
              <w:rPr>
                <w:rFonts w:ascii="Varela Round" w:eastAsia="Varela Round" w:hAnsi="Varela Round" w:cs="Times New Roman"/>
                <w:rtl/>
              </w:rPr>
              <w:t>הראיון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 xml:space="preserve">עץ משפחתי רפואי </w:t>
            </w:r>
          </w:p>
          <w:p w:rsidR="002F055E" w:rsidRDefault="002F055E" w:rsidP="00C52C11">
            <w:pPr>
              <w:rPr>
                <w:rFonts w:ascii="Varela Round" w:eastAsia="Varela Round" w:hAnsi="Varela Round" w:cs="Varela Round"/>
              </w:rPr>
            </w:pPr>
            <w:hyperlink r:id="rId76">
              <w:r>
                <w:rPr>
                  <w:color w:val="1155CC"/>
                  <w:highlight w:val="white"/>
                  <w:u w:val="single"/>
                </w:rPr>
                <w:t>https://meyda.education.gov.il/files/Pop/0files/health-systems/familytree.pdf</w:t>
              </w:r>
            </w:hyperlink>
          </w:p>
          <w:p w:rsidR="002F055E" w:rsidRDefault="002F055E" w:rsidP="00C52C11">
            <w:pPr>
              <w:rPr>
                <w:rFonts w:ascii="Varela Round" w:eastAsia="Varela Round" w:hAnsi="Varela Round" w:cs="Varela Round"/>
              </w:rPr>
            </w:pPr>
          </w:p>
          <w:p w:rsidR="002F055E" w:rsidRDefault="002F055E" w:rsidP="00C52C11">
            <w:pPr>
              <w:rPr>
                <w:rFonts w:ascii="Varela Round" w:eastAsia="Varela Round" w:hAnsi="Varela Round" w:cs="Varela Round"/>
              </w:rPr>
            </w:pPr>
          </w:p>
          <w:p w:rsidR="002F055E" w:rsidRDefault="002F055E" w:rsidP="00C52C11">
            <w:pPr>
              <w:rPr>
                <w:rFonts w:ascii="Varela Round" w:eastAsia="Varela Round" w:hAnsi="Varela Round" w:cs="Varela Round"/>
                <w:color w:val="FFFFFF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התלמידים ישתמשו ב </w:t>
            </w:r>
            <w:r>
              <w:rPr>
                <w:rFonts w:ascii="Varela Round" w:eastAsia="Varela Round" w:hAnsi="Varela Round" w:cs="Varela Round"/>
              </w:rPr>
              <w:t>GOOGLE</w:t>
            </w:r>
          </w:p>
          <w:p w:rsidR="002F055E" w:rsidRDefault="002F055E" w:rsidP="00C52C11">
            <w:pPr>
              <w:rPr>
                <w:rFonts w:ascii="Varela Round" w:eastAsia="Varela Round" w:hAnsi="Varela Round" w:cs="Varela Round"/>
              </w:rPr>
            </w:pPr>
            <w:proofErr w:type="spellStart"/>
            <w:r>
              <w:rPr>
                <w:rFonts w:ascii="Varela Round" w:eastAsia="Varela Round" w:hAnsi="Varela Round" w:cs="Varela Round"/>
              </w:rPr>
              <w:t>Mindmup</w:t>
            </w:r>
            <w:proofErr w:type="spellEnd"/>
          </w:p>
        </w:tc>
      </w:tr>
      <w:tr w:rsidR="002F055E" w:rsidTr="00C52C11">
        <w:trPr>
          <w:trHeight w:val="9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תיאור סיפורי המקרה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סיכום הראיונות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הגשת סיפור המקרה על פי הראיונות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 </w:t>
            </w:r>
          </w:p>
        </w:tc>
      </w:tr>
      <w:tr w:rsidR="002F055E" w:rsidTr="00C52C11">
        <w:trPr>
          <w:trHeight w:val="71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  <w:proofErr w:type="spellStart"/>
            <w:r>
              <w:rPr>
                <w:rFonts w:ascii="Varela Round" w:eastAsia="Varela Round" w:hAnsi="Varela Round" w:cs="Times New Roman"/>
                <w:b/>
                <w:rtl/>
              </w:rPr>
              <w:t>ד</w:t>
            </w:r>
            <w:r>
              <w:rPr>
                <w:rFonts w:ascii="Varela Round" w:eastAsia="Varela Round" w:hAnsi="Varela Round" w:cs="Varela Round"/>
                <w:b/>
                <w:rtl/>
              </w:rPr>
              <w:t>.</w:t>
            </w:r>
            <w:r>
              <w:rPr>
                <w:rFonts w:ascii="Varela Round" w:eastAsia="Varela Round" w:hAnsi="Varela Round" w:cs="Times New Roman"/>
                <w:b/>
                <w:rtl/>
              </w:rPr>
              <w:t>השוואה</w:t>
            </w:r>
            <w:proofErr w:type="spellEnd"/>
            <w:r>
              <w:rPr>
                <w:rFonts w:ascii="Varela Round" w:eastAsia="Varela Round" w:hAnsi="Varela Round" w:cs="Times New Roman"/>
                <w:b/>
                <w:rtl/>
              </w:rPr>
              <w:t xml:space="preserve"> 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  <w:r>
              <w:rPr>
                <w:rFonts w:ascii="Varela Round" w:eastAsia="Varela Round" w:hAnsi="Varela Round" w:cs="Times New Roman"/>
                <w:b/>
                <w:rtl/>
              </w:rPr>
              <w:t>ודיון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ניתוח השוואתי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טבלה השוואה </w:t>
            </w:r>
            <w:r>
              <w:rPr>
                <w:rFonts w:ascii="Varela Round" w:eastAsia="Varela Round" w:hAnsi="Varela Round" w:cs="Times New Roman"/>
                <w:b/>
                <w:rtl/>
              </w:rPr>
              <w:t xml:space="preserve">אחת </w:t>
            </w:r>
            <w:r>
              <w:rPr>
                <w:rFonts w:ascii="Varela Round" w:eastAsia="Varela Round" w:hAnsi="Varela Round" w:cs="Times New Roman"/>
                <w:rtl/>
              </w:rPr>
              <w:t>בין החלק העיוני ובין שלושת מקרי הבוחן</w:t>
            </w:r>
            <w:r>
              <w:rPr>
                <w:rFonts w:ascii="Varela Round" w:eastAsia="Varela Round" w:hAnsi="Varela Round" w:cs="Varela Round"/>
                <w:rtl/>
              </w:rPr>
              <w:t xml:space="preserve">, </w:t>
            </w:r>
            <w:r>
              <w:rPr>
                <w:rFonts w:ascii="Varela Round" w:eastAsia="Varela Round" w:hAnsi="Varela Round" w:cs="Times New Roman"/>
                <w:rtl/>
              </w:rPr>
              <w:t xml:space="preserve">ובין שלושת מקרי הבוחן ודיון </w:t>
            </w:r>
            <w:r>
              <w:rPr>
                <w:rFonts w:ascii="Varela Round" w:eastAsia="Varela Round" w:hAnsi="Varela Round" w:cs="Varela Round"/>
                <w:rtl/>
              </w:rPr>
              <w:t xml:space="preserve">- </w:t>
            </w:r>
            <w:r>
              <w:rPr>
                <w:rFonts w:ascii="Varela Round" w:eastAsia="Varela Round" w:hAnsi="Varela Round" w:cs="Times New Roman"/>
                <w:rtl/>
              </w:rPr>
              <w:t xml:space="preserve">דומה ושונה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 xml:space="preserve">החלק היישומי </w:t>
            </w:r>
            <w:r>
              <w:rPr>
                <w:rFonts w:ascii="Varela Round" w:eastAsia="Varela Round" w:hAnsi="Varela Round" w:cs="Varela Round"/>
                <w:b/>
                <w:color w:val="FF0000"/>
                <w:rtl/>
              </w:rPr>
              <w:t xml:space="preserve">- </w:t>
            </w: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>טבלת השוואה אחת</w:t>
            </w:r>
          </w:p>
          <w:p w:rsidR="002F055E" w:rsidRDefault="002F055E" w:rsidP="00C52C11">
            <w:pPr>
              <w:rPr>
                <w:rFonts w:ascii="Varela Round" w:eastAsia="Varela Round" w:hAnsi="Varela Round" w:cs="Varela Round"/>
                <w:color w:val="FF0000"/>
              </w:rPr>
            </w:pPr>
            <w:hyperlink r:id="rId77">
              <w:r>
                <w:rPr>
                  <w:color w:val="1155CC"/>
                  <w:highlight w:val="white"/>
                  <w:u w:val="single"/>
                </w:rPr>
                <w:t>https://meyda.education.gov.il/files/Pop/0files/health-systems/table.docx</w:t>
              </w:r>
            </w:hyperlink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</w:tr>
      <w:tr w:rsidR="002F055E" w:rsidTr="00C52C11">
        <w:trPr>
          <w:trHeight w:val="71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proofErr w:type="spellStart"/>
            <w:r>
              <w:rPr>
                <w:rFonts w:ascii="Varela Round" w:eastAsia="Varela Round" w:hAnsi="Varela Round" w:cs="Times New Roman"/>
                <w:b/>
                <w:rtl/>
              </w:rPr>
              <w:t>ה</w:t>
            </w:r>
            <w:r>
              <w:rPr>
                <w:rFonts w:ascii="Varela Round" w:eastAsia="Varela Round" w:hAnsi="Varela Round" w:cs="Varela Round"/>
                <w:b/>
                <w:rtl/>
              </w:rPr>
              <w:t>.</w:t>
            </w:r>
            <w:r>
              <w:rPr>
                <w:rFonts w:ascii="Varela Round" w:eastAsia="Varela Round" w:hAnsi="Varela Round" w:cs="Times New Roman"/>
                <w:b/>
                <w:rtl/>
              </w:rPr>
              <w:t>סיכום</w:t>
            </w:r>
            <w:proofErr w:type="spellEnd"/>
            <w:r>
              <w:rPr>
                <w:rFonts w:ascii="Varela Round" w:eastAsia="Varela Round" w:hAnsi="Varela Round" w:cs="Times New Roman"/>
                <w:b/>
                <w:rtl/>
              </w:rPr>
              <w:t xml:space="preserve"> תובנות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א</w:t>
            </w:r>
            <w:r>
              <w:rPr>
                <w:rFonts w:ascii="Varela Round" w:eastAsia="Varela Round" w:hAnsi="Varela Round" w:cs="Varela Round"/>
                <w:rtl/>
              </w:rPr>
              <w:t xml:space="preserve">. </w:t>
            </w:r>
            <w:r>
              <w:rPr>
                <w:rFonts w:ascii="Varela Round" w:eastAsia="Varela Round" w:hAnsi="Varela Round" w:cs="Times New Roman"/>
                <w:rtl/>
              </w:rPr>
              <w:t>כתיבת סיכום ותובנות של הראיונות עם המטופלים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  <w:r>
              <w:rPr>
                <w:rFonts w:ascii="Varela Round" w:eastAsia="Varela Round" w:hAnsi="Varela Round" w:cs="Times New Roman"/>
                <w:rtl/>
              </w:rPr>
              <w:t>ב</w:t>
            </w:r>
            <w:r>
              <w:rPr>
                <w:rFonts w:ascii="Varela Round" w:eastAsia="Varela Round" w:hAnsi="Varela Round" w:cs="Varela Round"/>
                <w:rtl/>
              </w:rPr>
              <w:t xml:space="preserve">. </w:t>
            </w:r>
            <w:r>
              <w:rPr>
                <w:rFonts w:ascii="Varela Round" w:eastAsia="Varela Round" w:hAnsi="Varela Round" w:cs="Times New Roman"/>
                <w:rtl/>
              </w:rPr>
              <w:t>תרומתם למצבו הבריאותי של המטופל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תובנות </w:t>
            </w:r>
            <w:r>
              <w:rPr>
                <w:rFonts w:ascii="Varela Round" w:eastAsia="Varela Round" w:hAnsi="Varela Round" w:cs="Varela Round"/>
                <w:rtl/>
              </w:rPr>
              <w:t>(</w:t>
            </w:r>
            <w:r>
              <w:rPr>
                <w:rFonts w:ascii="Varela Round" w:eastAsia="Varela Round" w:hAnsi="Varela Round" w:cs="Times New Roman"/>
                <w:rtl/>
              </w:rPr>
              <w:t xml:space="preserve">אישי </w:t>
            </w:r>
            <w:r>
              <w:rPr>
                <w:rFonts w:ascii="Varela Round" w:eastAsia="Varela Round" w:hAnsi="Varela Round" w:cs="Varela Round"/>
                <w:rtl/>
              </w:rPr>
              <w:t xml:space="preserve">) </w:t>
            </w:r>
            <w:r>
              <w:rPr>
                <w:rFonts w:ascii="Varela Round" w:eastAsia="Varela Round" w:hAnsi="Varela Round" w:cs="Times New Roman"/>
                <w:rtl/>
              </w:rPr>
              <w:t>על  סמך חלקי העבודה</w:t>
            </w:r>
            <w:r>
              <w:rPr>
                <w:rFonts w:ascii="Varela Round" w:eastAsia="Varela Round" w:hAnsi="Varela Round" w:cs="Varela Round"/>
                <w:rtl/>
              </w:rPr>
              <w:t>: 1.</w:t>
            </w:r>
            <w:r>
              <w:rPr>
                <w:rFonts w:ascii="Varela Round" w:eastAsia="Varela Round" w:hAnsi="Varela Round" w:cs="Times New Roman"/>
                <w:rtl/>
              </w:rPr>
              <w:t>אנמנזה</w:t>
            </w:r>
            <w:r>
              <w:rPr>
                <w:rFonts w:ascii="Varela Round" w:eastAsia="Varela Round" w:hAnsi="Varela Round" w:cs="Varela Round"/>
                <w:rtl/>
              </w:rPr>
              <w:t xml:space="preserve">. 2. </w:t>
            </w:r>
            <w:r>
              <w:rPr>
                <w:rFonts w:ascii="Varela Round" w:eastAsia="Varela Round" w:hAnsi="Varela Round" w:cs="Times New Roman"/>
                <w:rtl/>
              </w:rPr>
              <w:t>ראיון רופא</w:t>
            </w:r>
            <w:r>
              <w:rPr>
                <w:rFonts w:ascii="Varela Round" w:eastAsia="Varela Round" w:hAnsi="Varela Round" w:cs="Varela Round"/>
                <w:rtl/>
              </w:rPr>
              <w:t xml:space="preserve">. 3. </w:t>
            </w:r>
            <w:r>
              <w:rPr>
                <w:rFonts w:ascii="Varela Round" w:eastAsia="Varela Round" w:hAnsi="Varela Round" w:cs="Times New Roman"/>
                <w:rtl/>
              </w:rPr>
              <w:t>מאמר</w:t>
            </w:r>
            <w:r>
              <w:rPr>
                <w:rFonts w:ascii="Varela Round" w:eastAsia="Varela Round" w:hAnsi="Varela Round" w:cs="Varela Round"/>
                <w:rtl/>
              </w:rPr>
              <w:t xml:space="preserve">. 4. </w:t>
            </w:r>
            <w:r>
              <w:rPr>
                <w:rFonts w:ascii="Varela Round" w:eastAsia="Varela Round" w:hAnsi="Varela Round" w:cs="Times New Roman"/>
                <w:rtl/>
              </w:rPr>
              <w:t>טבלת השוואה</w:t>
            </w:r>
            <w:r>
              <w:rPr>
                <w:rFonts w:ascii="Varela Round" w:eastAsia="Varela Round" w:hAnsi="Varela Round" w:cs="Varela Round"/>
                <w:rtl/>
              </w:rPr>
              <w:t xml:space="preserve">. 5. </w:t>
            </w:r>
            <w:r>
              <w:rPr>
                <w:rFonts w:ascii="Varela Round" w:eastAsia="Varela Round" w:hAnsi="Varela Round" w:cs="Times New Roman"/>
                <w:rtl/>
              </w:rPr>
              <w:t xml:space="preserve">העץ המשפחתי </w:t>
            </w:r>
            <w:r>
              <w:rPr>
                <w:rFonts w:ascii="Varela Round" w:eastAsia="Varela Round" w:hAnsi="Varela Round" w:cs="Varela Round"/>
                <w:rtl/>
              </w:rPr>
              <w:t>.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</w:tr>
      <w:tr w:rsidR="002F055E" w:rsidTr="00C52C11">
        <w:trPr>
          <w:trHeight w:val="71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</w:tr>
      <w:tr w:rsidR="002F055E" w:rsidTr="00C52C11">
        <w:trPr>
          <w:trHeight w:val="206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  <w:r>
              <w:rPr>
                <w:rFonts w:ascii="Varela Round" w:eastAsia="Varela Round" w:hAnsi="Varela Round" w:cs="Times New Roman"/>
                <w:b/>
                <w:rtl/>
              </w:rPr>
              <w:t>ו</w:t>
            </w:r>
            <w:r>
              <w:rPr>
                <w:rFonts w:ascii="Varela Round" w:eastAsia="Varela Round" w:hAnsi="Varela Round" w:cs="Varela Round"/>
                <w:b/>
                <w:rtl/>
              </w:rPr>
              <w:t xml:space="preserve">. </w:t>
            </w:r>
            <w:r>
              <w:rPr>
                <w:rFonts w:ascii="Varela Round" w:eastAsia="Varela Round" w:hAnsi="Varela Round" w:cs="Times New Roman"/>
                <w:b/>
                <w:rtl/>
              </w:rPr>
              <w:t>הערכה ומשוב</w:t>
            </w:r>
          </w:p>
          <w:tbl>
            <w:tblPr>
              <w:bidiVisual/>
              <w:tblW w:w="123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56"/>
              <w:gridCol w:w="3851"/>
              <w:gridCol w:w="5723"/>
            </w:tblGrid>
            <w:tr w:rsidR="002F055E" w:rsidTr="00C52C11">
              <w:trPr>
                <w:trHeight w:val="1020"/>
              </w:trPr>
              <w:tc>
                <w:tcPr>
                  <w:tcW w:w="1170" w:type="dxa"/>
                </w:tcPr>
                <w:p w:rsidR="002F055E" w:rsidRDefault="002F055E" w:rsidP="00C52C11">
                  <w:pPr>
                    <w:bidi/>
                    <w:spacing w:line="240" w:lineRule="auto"/>
                  </w:pPr>
                </w:p>
              </w:tc>
              <w:tc>
                <w:tcPr>
                  <w:tcW w:w="1635" w:type="dxa"/>
                </w:tcPr>
                <w:p w:rsidR="002F055E" w:rsidRDefault="002F055E" w:rsidP="00C52C11">
                  <w:pPr>
                    <w:bidi/>
                    <w:rPr>
                      <w:rFonts w:ascii="Varela Round" w:eastAsia="Varela Round" w:hAnsi="Varela Round" w:cs="Varela Round"/>
                    </w:rPr>
                  </w:pPr>
                  <w:r>
                    <w:rPr>
                      <w:rFonts w:ascii="Varela Round" w:eastAsia="Varela Round" w:hAnsi="Varela Round" w:cs="Times New Roman"/>
                      <w:rtl/>
                    </w:rPr>
                    <w:t>כתיבת משוב למטופל</w:t>
                  </w:r>
                </w:p>
              </w:tc>
              <w:tc>
                <w:tcPr>
                  <w:tcW w:w="2430" w:type="dxa"/>
                </w:tcPr>
                <w:p w:rsidR="002F055E" w:rsidRDefault="002F055E" w:rsidP="00C52C11">
                  <w:pPr>
                    <w:bidi/>
                    <w:rPr>
                      <w:rFonts w:ascii="Varela Round" w:eastAsia="Varela Round" w:hAnsi="Varela Round" w:cs="Varela Round"/>
                    </w:rPr>
                  </w:pPr>
                  <w:r>
                    <w:rPr>
                      <w:rFonts w:ascii="Varela Round" w:eastAsia="Varela Round" w:hAnsi="Varela Round" w:cs="Times New Roman"/>
                      <w:rtl/>
                    </w:rPr>
                    <w:t>משוב כתוב ומותאם אישית לכל מטופל</w:t>
                  </w:r>
                </w:p>
              </w:tc>
            </w:tr>
          </w:tbl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proofErr w:type="spellStart"/>
            <w:r>
              <w:rPr>
                <w:rFonts w:ascii="Varela Round" w:eastAsia="Varela Round" w:hAnsi="Varela Round" w:cs="Times New Roman"/>
                <w:rtl/>
              </w:rPr>
              <w:t>א</w:t>
            </w:r>
            <w:r>
              <w:rPr>
                <w:rFonts w:ascii="Varela Round" w:eastAsia="Varela Round" w:hAnsi="Varela Round" w:cs="Varela Round"/>
                <w:rtl/>
              </w:rPr>
              <w:t>.</w:t>
            </w:r>
            <w:r>
              <w:rPr>
                <w:rFonts w:ascii="Varela Round" w:eastAsia="Varela Round" w:hAnsi="Varela Round" w:cs="Times New Roman"/>
                <w:rtl/>
              </w:rPr>
              <w:t>כתיבת</w:t>
            </w:r>
            <w:proofErr w:type="spellEnd"/>
            <w:r>
              <w:rPr>
                <w:rFonts w:ascii="Varela Round" w:eastAsia="Varela Round" w:hAnsi="Varela Round" w:cs="Times New Roman"/>
                <w:rtl/>
              </w:rPr>
              <w:t xml:space="preserve"> משוב אישי למטופל</w:t>
            </w:r>
            <w:r>
              <w:rPr>
                <w:rFonts w:ascii="Varela Round" w:eastAsia="Varela Round" w:hAnsi="Varela Round" w:cs="Varela Round"/>
                <w:rtl/>
              </w:rPr>
              <w:t>.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ב</w:t>
            </w:r>
            <w:r>
              <w:rPr>
                <w:rFonts w:ascii="Varela Round" w:eastAsia="Varela Round" w:hAnsi="Varela Round" w:cs="Varela Round"/>
                <w:rtl/>
              </w:rPr>
              <w:t xml:space="preserve">. </w:t>
            </w:r>
            <w:r>
              <w:rPr>
                <w:rFonts w:ascii="Varela Round" w:eastAsia="Varela Round" w:hAnsi="Varela Round" w:cs="Times New Roman"/>
                <w:rtl/>
              </w:rPr>
              <w:t>פיתוח משוב יצירתי לקהילה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א</w:t>
            </w:r>
            <w:r>
              <w:rPr>
                <w:rFonts w:ascii="Varela Round" w:eastAsia="Varela Round" w:hAnsi="Varela Round" w:cs="Varela Round"/>
                <w:rtl/>
              </w:rPr>
              <w:t xml:space="preserve">. </w:t>
            </w:r>
            <w:r>
              <w:rPr>
                <w:rFonts w:ascii="Varela Round" w:eastAsia="Varela Round" w:hAnsi="Varela Round" w:cs="Times New Roman"/>
                <w:rtl/>
              </w:rPr>
              <w:t>משוב כתוב ומותאם אישית לכל מטופל</w:t>
            </w:r>
            <w:r>
              <w:rPr>
                <w:rFonts w:ascii="Varela Round" w:eastAsia="Varela Round" w:hAnsi="Varela Round" w:cs="Varela Round"/>
                <w:rtl/>
              </w:rPr>
              <w:t>.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ב</w:t>
            </w:r>
            <w:r>
              <w:rPr>
                <w:rFonts w:ascii="Varela Round" w:eastAsia="Varela Round" w:hAnsi="Varela Round" w:cs="Varela Round"/>
                <w:rtl/>
              </w:rPr>
              <w:t xml:space="preserve">. </w:t>
            </w:r>
            <w:r>
              <w:rPr>
                <w:rFonts w:ascii="Varela Round" w:eastAsia="Varela Round" w:hAnsi="Varela Round" w:cs="Times New Roman"/>
                <w:rtl/>
              </w:rPr>
              <w:t xml:space="preserve">משוב חזותי </w:t>
            </w:r>
            <w:r>
              <w:rPr>
                <w:rFonts w:ascii="Varela Round" w:eastAsia="Varela Round" w:hAnsi="Varela Round" w:cs="Varela Round"/>
                <w:rtl/>
              </w:rPr>
              <w:t xml:space="preserve">/ </w:t>
            </w:r>
            <w:r>
              <w:rPr>
                <w:rFonts w:ascii="Varela Round" w:eastAsia="Varela Round" w:hAnsi="Varela Round" w:cs="Times New Roman"/>
                <w:rtl/>
              </w:rPr>
              <w:t>או כתוב לקהילה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  <w:proofErr w:type="spellStart"/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>פרקטיקת</w:t>
            </w:r>
            <w:proofErr w:type="spellEnd"/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 xml:space="preserve"> משוב לקהילה </w:t>
            </w:r>
            <w:r>
              <w:rPr>
                <w:rFonts w:ascii="Varela Round" w:eastAsia="Varela Round" w:hAnsi="Varela Round" w:cs="Varela Round"/>
                <w:b/>
                <w:color w:val="FF0000"/>
                <w:rtl/>
              </w:rPr>
              <w:t xml:space="preserve">- </w:t>
            </w: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>הנחיות למורה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hyperlink r:id="rId78">
              <w:r>
                <w:rPr>
                  <w:color w:val="1155CC"/>
                  <w:highlight w:val="white"/>
                  <w:u w:val="single"/>
                </w:rPr>
                <w:t>https://meyda.education.gov.il/files/Pop/0files/health-systems/practic-community.docx</w:t>
              </w:r>
            </w:hyperlink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</w:tr>
      <w:tr w:rsidR="002F055E" w:rsidTr="00C52C11">
        <w:trPr>
          <w:trHeight w:val="9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  <w:r>
              <w:rPr>
                <w:rFonts w:ascii="Varela Round" w:eastAsia="Varela Round" w:hAnsi="Varela Round" w:cs="Times New Roman"/>
                <w:b/>
                <w:rtl/>
              </w:rPr>
              <w:t>רפלקציה אישית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כתיבת רפלקציה </w:t>
            </w:r>
            <w:r>
              <w:rPr>
                <w:rFonts w:ascii="Varela Round" w:eastAsia="Varela Round" w:hAnsi="Varela Round" w:cs="Times New Roman"/>
                <w:b/>
                <w:rtl/>
              </w:rPr>
              <w:t>אישית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הרפלקציה תתייחס לכל מהלך העבודה כולל השימוש  ב</w:t>
            </w:r>
            <w:r>
              <w:rPr>
                <w:rFonts w:ascii="Varela Round" w:eastAsia="Varela Round" w:hAnsi="Varela Round" w:cs="Varela Round"/>
                <w:rtl/>
              </w:rPr>
              <w:t xml:space="preserve">- </w:t>
            </w:r>
            <w:r>
              <w:rPr>
                <w:rFonts w:ascii="Varela Round" w:eastAsia="Varela Round" w:hAnsi="Varela Round" w:cs="Varela Round"/>
              </w:rPr>
              <w:t>AI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Varela Round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Varela Round" w:eastAsia="Varela Round" w:hAnsi="Varela Round" w:cs="Varela Round"/>
              </w:rPr>
            </w:pPr>
          </w:p>
        </w:tc>
      </w:tr>
      <w:tr w:rsidR="002F055E" w:rsidTr="00C52C11">
        <w:trPr>
          <w:trHeight w:val="9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b/>
                <w:rtl/>
              </w:rPr>
              <w:t>ז</w:t>
            </w:r>
            <w:r>
              <w:rPr>
                <w:rFonts w:ascii="Varela Round" w:eastAsia="Varela Round" w:hAnsi="Varela Round" w:cs="Varela Round"/>
                <w:b/>
                <w:rtl/>
              </w:rPr>
              <w:t xml:space="preserve">. </w:t>
            </w:r>
            <w:r>
              <w:rPr>
                <w:rFonts w:ascii="Varela Round" w:eastAsia="Varela Round" w:hAnsi="Varela Round" w:cs="Times New Roman"/>
                <w:b/>
                <w:rtl/>
              </w:rPr>
              <w:t>הכנה להגשת העבודה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הכנת פוסטר</w:t>
            </w:r>
            <w:r>
              <w:rPr>
                <w:rFonts w:ascii="Varela Round" w:eastAsia="Varela Round" w:hAnsi="Varela Round" w:cs="Varela Round"/>
                <w:rtl/>
              </w:rPr>
              <w:t>/</w:t>
            </w:r>
            <w:r>
              <w:rPr>
                <w:rFonts w:ascii="Varela Round" w:eastAsia="Varela Round" w:hAnsi="Varela Round" w:cs="Times New Roman"/>
                <w:rtl/>
              </w:rPr>
              <w:t>מצגת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פוסטר או מצגת חזותית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 xml:space="preserve">ניתן להיעזר בכלים ייעודיים מבוססי </w:t>
            </w:r>
            <w:r>
              <w:rPr>
                <w:rFonts w:ascii="Varela Round" w:eastAsia="Varela Round" w:hAnsi="Varela Round" w:cs="Varela Round"/>
                <w:b/>
                <w:color w:val="FF0000"/>
              </w:rPr>
              <w:t>AI</w:t>
            </w: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 xml:space="preserve"> בהתאם להנחיית משרד החינוך</w:t>
            </w:r>
            <w:r>
              <w:rPr>
                <w:rFonts w:ascii="Varela Round" w:eastAsia="Varela Round" w:hAnsi="Varela Round" w:cs="Varela Round"/>
                <w:b/>
                <w:color w:val="FF0000"/>
                <w:rtl/>
              </w:rPr>
              <w:t>.</w:t>
            </w:r>
          </w:p>
          <w:p w:rsidR="002F055E" w:rsidRDefault="002F055E" w:rsidP="00C52C11">
            <w:pPr>
              <w:shd w:val="clear" w:color="auto" w:fill="FFFFFF"/>
              <w:rPr>
                <w:rFonts w:ascii="Varela Round" w:eastAsia="Varela Round" w:hAnsi="Varela Round" w:cs="Varela Round"/>
              </w:rPr>
            </w:pPr>
            <w:hyperlink r:id="rId79" w:anchor="/specFilters=104m!%23-!9294&amp;pageSize=20&amp;orderBy=20&amp;pageNumber=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https://ecat.education.gov.il/toolsandgames?csrt=18076129755498469952#/specFilters=104m!#-!9294&amp;pageSize=20&amp;orderBy=20&amp;pageNumber=1</w:t>
              </w:r>
            </w:hyperlink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 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על פי ההנחיות</w:t>
            </w:r>
          </w:p>
        </w:tc>
      </w:tr>
      <w:tr w:rsidR="002F055E" w:rsidTr="00C52C11">
        <w:trPr>
          <w:trHeight w:val="9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כתיבת ביבליוגרפיה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רשימת מקורות בפורמט אקדמי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  <w:r>
              <w:rPr>
                <w:rFonts w:ascii="Varela Round" w:eastAsia="Varela Round" w:hAnsi="Varela Round" w:cs="Times New Roman"/>
                <w:rtl/>
              </w:rPr>
              <w:t>נ</w:t>
            </w: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>יתן להשתמש בכלי בינה מלאכותית בהתאם להנחיית משרד החינוך</w:t>
            </w:r>
            <w:r>
              <w:rPr>
                <w:rFonts w:ascii="Varela Round" w:eastAsia="Varela Round" w:hAnsi="Varela Round" w:cs="Varela Round"/>
                <w:b/>
                <w:color w:val="FF0000"/>
                <w:rtl/>
              </w:rPr>
              <w:t>.</w:t>
            </w:r>
          </w:p>
          <w:p w:rsidR="002F055E" w:rsidRDefault="002F055E" w:rsidP="00C52C11">
            <w:pPr>
              <w:shd w:val="clear" w:color="auto" w:fill="FFFFFF"/>
              <w:rPr>
                <w:rFonts w:ascii="Varela Round" w:eastAsia="Varela Round" w:hAnsi="Varela Round" w:cs="Varela Round"/>
                <w:sz w:val="24"/>
                <w:szCs w:val="24"/>
              </w:rPr>
            </w:pPr>
            <w:hyperlink r:id="rId80" w:anchor="/specFilters=104m!%23-!9294&amp;pageSize=20&amp;orderBy=20&amp;pageNumber=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https://ecat.education.gov.il/toolsandgames?csrt=18076129755498469952#/specFilters=104m!#-!9294&amp;pageSize=20&amp;orderBy=20&amp;pageNumber=1</w:t>
              </w:r>
            </w:hyperlink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  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</w:tr>
      <w:tr w:rsidR="002F055E" w:rsidTr="00C52C11">
        <w:trPr>
          <w:trHeight w:val="1063"/>
        </w:trPr>
        <w:tc>
          <w:tcPr>
            <w:tcW w:w="1170" w:type="dxa"/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  <w:r>
              <w:rPr>
                <w:rFonts w:ascii="Varela Round" w:eastAsia="Varela Round" w:hAnsi="Varela Round" w:cs="Times New Roman"/>
                <w:b/>
                <w:rtl/>
              </w:rPr>
              <w:t>הכנה לבחינה בע</w:t>
            </w:r>
            <w:r>
              <w:rPr>
                <w:rFonts w:ascii="Varela Round" w:eastAsia="Varela Round" w:hAnsi="Varela Round" w:cs="Varela Round"/>
                <w:b/>
                <w:rtl/>
              </w:rPr>
              <w:t>"</w:t>
            </w:r>
            <w:r>
              <w:rPr>
                <w:rFonts w:ascii="Varela Round" w:eastAsia="Varela Round" w:hAnsi="Varela Round" w:cs="Times New Roman"/>
                <w:b/>
                <w:rtl/>
              </w:rPr>
              <w:t>פ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>הכנת העבודה להגשה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proofErr w:type="spellStart"/>
            <w:r>
              <w:rPr>
                <w:rFonts w:ascii="Varela Round" w:eastAsia="Varela Round" w:hAnsi="Varela Round" w:cs="Times New Roman"/>
                <w:rtl/>
              </w:rPr>
              <w:t>בוט</w:t>
            </w:r>
            <w:proofErr w:type="spellEnd"/>
            <w:r>
              <w:rPr>
                <w:rFonts w:ascii="Varela Round" w:eastAsia="Varela Round" w:hAnsi="Varela Round" w:cs="Times New Roman"/>
                <w:rtl/>
              </w:rPr>
              <w:t xml:space="preserve"> לצורך התכוננות לבחינה בעל פה</w:t>
            </w:r>
            <w:r>
              <w:rPr>
                <w:rFonts w:ascii="Varela Round" w:eastAsia="Varela Round" w:hAnsi="Varela Round" w:cs="Varela Round"/>
                <w:rtl/>
              </w:rPr>
              <w:t xml:space="preserve">. </w:t>
            </w:r>
            <w:proofErr w:type="spellStart"/>
            <w:r>
              <w:rPr>
                <w:rFonts w:ascii="Varela Round" w:eastAsia="Varela Round" w:hAnsi="Varela Round" w:cs="Times New Roman"/>
                <w:rtl/>
              </w:rPr>
              <w:t>הבוט</w:t>
            </w:r>
            <w:proofErr w:type="spellEnd"/>
            <w:r>
              <w:rPr>
                <w:rFonts w:ascii="Varela Round" w:eastAsia="Varela Round" w:hAnsi="Varela Round" w:cs="Times New Roman"/>
                <w:rtl/>
              </w:rPr>
              <w:t xml:space="preserve"> מכיל שאלות לתרגול הידע</w:t>
            </w:r>
            <w:r>
              <w:rPr>
                <w:rFonts w:ascii="Varela Round" w:eastAsia="Varela Round" w:hAnsi="Varela Round" w:cs="Varela Round"/>
                <w:rtl/>
              </w:rPr>
              <w:t xml:space="preserve">, </w:t>
            </w:r>
            <w:r>
              <w:rPr>
                <w:rFonts w:ascii="Varela Round" w:eastAsia="Varela Round" w:hAnsi="Varela Round" w:cs="Times New Roman"/>
                <w:rtl/>
              </w:rPr>
              <w:t>הפקת תובנות לגבי התהליך</w:t>
            </w:r>
            <w:r>
              <w:rPr>
                <w:rFonts w:ascii="Varela Round" w:eastAsia="Varela Round" w:hAnsi="Varela Round" w:cs="Varela Round"/>
                <w:rtl/>
              </w:rPr>
              <w:t xml:space="preserve">, </w:t>
            </w:r>
            <w:r>
              <w:rPr>
                <w:rFonts w:ascii="Varela Round" w:eastAsia="Varela Round" w:hAnsi="Varela Round" w:cs="Times New Roman"/>
                <w:rtl/>
              </w:rPr>
              <w:t>כולל המטופל והיבטים רגשיים</w:t>
            </w:r>
            <w:r>
              <w:rPr>
                <w:rFonts w:ascii="Varela Round" w:eastAsia="Varela Round" w:hAnsi="Varela Round" w:cs="Varela Round"/>
                <w:rtl/>
              </w:rPr>
              <w:t xml:space="preserve">. 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  <w:color w:val="FF0000"/>
              </w:rPr>
            </w:pPr>
            <w:r>
              <w:rPr>
                <w:rFonts w:ascii="Varela Round" w:eastAsia="Varela Round" w:hAnsi="Varela Round" w:cs="Varela Round"/>
              </w:rPr>
              <w:br/>
            </w:r>
            <w:proofErr w:type="spellStart"/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>בוט</w:t>
            </w:r>
            <w:proofErr w:type="spellEnd"/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 xml:space="preserve"> בודק הכנה לבחינה בע</w:t>
            </w:r>
            <w:r>
              <w:rPr>
                <w:rFonts w:ascii="Varela Round" w:eastAsia="Varela Round" w:hAnsi="Varela Round" w:cs="Varela Round"/>
                <w:b/>
                <w:color w:val="FF0000"/>
                <w:rtl/>
              </w:rPr>
              <w:t>"</w:t>
            </w:r>
            <w:r>
              <w:rPr>
                <w:rFonts w:ascii="Varela Round" w:eastAsia="Varela Round" w:hAnsi="Varela Round" w:cs="Times New Roman"/>
                <w:b/>
                <w:color w:val="FF0000"/>
                <w:rtl/>
              </w:rPr>
              <w:t>פ</w:t>
            </w: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hyperlink r:id="rId81">
              <w:r>
                <w:rPr>
                  <w:rFonts w:ascii="Varela Round" w:eastAsia="Varela Round" w:hAnsi="Varela Round" w:cs="Varela Round"/>
                  <w:color w:val="1155CC"/>
                  <w:u w:val="single"/>
                </w:rPr>
                <w:t>https://chatgpt.com/g/g-684ea472b930819188e61207cf5f5da9-mdy-mtrglt-lmbkhn-b-l-ph-bmgmt-bryvt</w:t>
              </w:r>
            </w:hyperlink>
          </w:p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  <w:r>
              <w:rPr>
                <w:rFonts w:ascii="Varela Round" w:eastAsia="Varela Round" w:hAnsi="Varela Round" w:cs="Times New Roman"/>
                <w:rtl/>
              </w:rPr>
              <w:t xml:space="preserve">יש להנחות את התלמידים </w:t>
            </w:r>
            <w:proofErr w:type="spellStart"/>
            <w:r>
              <w:rPr>
                <w:rFonts w:ascii="Varela Round" w:eastAsia="Varela Round" w:hAnsi="Varela Round" w:cs="Times New Roman"/>
                <w:rtl/>
              </w:rPr>
              <w:t>להעזר</w:t>
            </w:r>
            <w:proofErr w:type="spellEnd"/>
            <w:r>
              <w:rPr>
                <w:rFonts w:ascii="Varela Round" w:eastAsia="Varela Round" w:hAnsi="Varela Round" w:cs="Times New Roman"/>
                <w:rtl/>
              </w:rPr>
              <w:t xml:space="preserve"> </w:t>
            </w:r>
            <w:proofErr w:type="spellStart"/>
            <w:r>
              <w:rPr>
                <w:rFonts w:ascii="Varela Round" w:eastAsia="Varela Round" w:hAnsi="Varela Round" w:cs="Times New Roman"/>
                <w:rtl/>
              </w:rPr>
              <w:t>בבוט</w:t>
            </w:r>
            <w:proofErr w:type="spellEnd"/>
            <w:r>
              <w:rPr>
                <w:rFonts w:ascii="Varela Round" w:eastAsia="Varela Round" w:hAnsi="Varela Round" w:cs="Times New Roman"/>
                <w:rtl/>
              </w:rPr>
              <w:t xml:space="preserve"> לצורך בדיקת איכות ותיקון  לקראת הבחינה בע</w:t>
            </w:r>
            <w:r>
              <w:rPr>
                <w:rFonts w:ascii="Varela Round" w:eastAsia="Varela Round" w:hAnsi="Varela Round" w:cs="Varela Round"/>
                <w:rtl/>
              </w:rPr>
              <w:t>"</w:t>
            </w:r>
            <w:r>
              <w:rPr>
                <w:rFonts w:ascii="Varela Round" w:eastAsia="Varela Round" w:hAnsi="Varela Round" w:cs="Times New Roman"/>
                <w:rtl/>
              </w:rPr>
              <w:t>פ</w:t>
            </w:r>
            <w:r>
              <w:rPr>
                <w:rFonts w:ascii="Varela Round" w:eastAsia="Varela Round" w:hAnsi="Varela Round" w:cs="Varela Round"/>
                <w:rtl/>
              </w:rPr>
              <w:t>.</w:t>
            </w:r>
          </w:p>
        </w:tc>
      </w:tr>
      <w:tr w:rsidR="002F055E" w:rsidTr="00C52C11">
        <w:trPr>
          <w:trHeight w:val="9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5E" w:rsidRDefault="002F055E" w:rsidP="00C52C11">
            <w:pPr>
              <w:bidi/>
              <w:rPr>
                <w:rFonts w:ascii="Varela Round" w:eastAsia="Varela Round" w:hAnsi="Varela Round" w:cs="Varela Round"/>
                <w:b/>
              </w:rPr>
            </w:pPr>
          </w:p>
        </w:tc>
      </w:tr>
    </w:tbl>
    <w:p w:rsidR="002F055E" w:rsidRDefault="002F055E" w:rsidP="002F055E">
      <w:pPr>
        <w:bidi/>
        <w:rPr>
          <w:rFonts w:ascii="Varela Round" w:eastAsia="Varela Round" w:hAnsi="Varela Round" w:cs="Varela Round"/>
        </w:rPr>
      </w:pPr>
    </w:p>
    <w:p w:rsidR="00A60AFE" w:rsidRDefault="002F055E"/>
    <w:sectPr w:rsidR="00A60AFE">
      <w:footerReference w:type="default" r:id="rId8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ela Round">
    <w:altName w:val="Times New Roman"/>
    <w:charset w:val="00"/>
    <w:family w:val="auto"/>
    <w:pitch w:val="default"/>
  </w:font>
  <w:font w:name="Assista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E0" w:rsidRDefault="002F055E">
    <w:pPr>
      <w:bidi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5E"/>
    <w:rsid w:val="002F055E"/>
    <w:rsid w:val="00802C3A"/>
    <w:rsid w:val="00C27CDB"/>
    <w:rsid w:val="00E0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D10D"/>
  <w15:chartTrackingRefBased/>
  <w15:docId w15:val="{17C5296F-FAFF-4681-A85D-6542EC64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055E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F0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yda.education.gov.il/files/Pop/0files/health-systems/mitve-health-systems.docx" TargetMode="External"/><Relationship Id="rId18" Type="http://schemas.openxmlformats.org/officeDocument/2006/relationships/hyperlink" Target="https://meyda.education.gov.il/files/Pop/0files/health-systems/mitve-gemer.docx" TargetMode="External"/><Relationship Id="rId26" Type="http://schemas.openxmlformats.org/officeDocument/2006/relationships/hyperlink" Target="https://meyda.education.gov.il/files/Pop/0files/health-systems/terms-map-ai.docx" TargetMode="External"/><Relationship Id="rId39" Type="http://schemas.openxmlformats.org/officeDocument/2006/relationships/hyperlink" Target="http://interview-ai-patient" TargetMode="External"/><Relationship Id="rId21" Type="http://schemas.openxmlformats.org/officeDocument/2006/relationships/hyperlink" Target="https://meyda.education.gov.il/files/Pop/0files/health-systems/terms-map-ai.docx" TargetMode="External"/><Relationship Id="rId34" Type="http://schemas.openxmlformats.org/officeDocument/2006/relationships/hyperlink" Target="http://interview-ai-patient" TargetMode="External"/><Relationship Id="rId42" Type="http://schemas.openxmlformats.org/officeDocument/2006/relationships/hyperlink" Target="https://meyda.education.gov.il/files/Pop/0files/health-systems/interview-ai-patient.docx" TargetMode="External"/><Relationship Id="rId47" Type="http://schemas.openxmlformats.org/officeDocument/2006/relationships/hyperlink" Target="https://meyda.education.gov.il/files/Pop/0files/health-systems/daf-avoda.docx" TargetMode="External"/><Relationship Id="rId50" Type="http://schemas.openxmlformats.org/officeDocument/2006/relationships/hyperlink" Target="https://meyda.education.gov.il/files/Pop/0files/health-systems/daf-avoda.docx" TargetMode="External"/><Relationship Id="rId55" Type="http://schemas.openxmlformats.org/officeDocument/2006/relationships/hyperlink" Target="https://meyda.education.gov.il/files/Pop/0files/health-systems/daf-avoda.docx" TargetMode="External"/><Relationship Id="rId63" Type="http://schemas.openxmlformats.org/officeDocument/2006/relationships/hyperlink" Target="https://meyda.education.gov.il/files/Pop/0files/health-systems/interview-patient.docx" TargetMode="External"/><Relationship Id="rId68" Type="http://schemas.openxmlformats.org/officeDocument/2006/relationships/hyperlink" Target="https://meyda.education.gov.il/files/Pop/0files/health-systems/interview-patient.docx" TargetMode="External"/><Relationship Id="rId76" Type="http://schemas.openxmlformats.org/officeDocument/2006/relationships/hyperlink" Target="https://meyda.education.gov.il/files/Pop/0files/health-systems/familytree.pdf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eyda.education.gov.il/files/Pop/0files/lemida-metukshevet/AI/Guidelines.pdf" TargetMode="External"/><Relationship Id="rId71" Type="http://schemas.openxmlformats.org/officeDocument/2006/relationships/hyperlink" Target="https://meyda.education.gov.il/files/Pop/0files/health-systems/interview-patient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yda.education.gov.il/files/Pop/0files/health-systems/mitve-health-systems.docx" TargetMode="External"/><Relationship Id="rId29" Type="http://schemas.openxmlformats.org/officeDocument/2006/relationships/hyperlink" Target="https://meyda.education.gov.il/files/Pop/0files/health-systems/terms-map-ai.docx" TargetMode="External"/><Relationship Id="rId11" Type="http://schemas.openxmlformats.org/officeDocument/2006/relationships/hyperlink" Target="https://meyda.education.gov.il/files/Pop/0files/health-systems/mitve-health-systems.docx" TargetMode="External"/><Relationship Id="rId24" Type="http://schemas.openxmlformats.org/officeDocument/2006/relationships/hyperlink" Target="https://meyda.education.gov.il/files/Pop/0files/health-systems/terms-map-ai.docx" TargetMode="External"/><Relationship Id="rId32" Type="http://schemas.openxmlformats.org/officeDocument/2006/relationships/hyperlink" Target="http://interview-ai-patient" TargetMode="External"/><Relationship Id="rId37" Type="http://schemas.openxmlformats.org/officeDocument/2006/relationships/hyperlink" Target="http://interview-ai-patient" TargetMode="External"/><Relationship Id="rId40" Type="http://schemas.openxmlformats.org/officeDocument/2006/relationships/hyperlink" Target="http://interview-ai-patient" TargetMode="External"/><Relationship Id="rId45" Type="http://schemas.openxmlformats.org/officeDocument/2006/relationships/hyperlink" Target="https://meyda.education.gov.il/files/Pop/0files/health-systems/daf-avoda.docx" TargetMode="External"/><Relationship Id="rId53" Type="http://schemas.openxmlformats.org/officeDocument/2006/relationships/hyperlink" Target="https://meyda.education.gov.il/files/Pop/0files/health-systems/daf-avoda.docx" TargetMode="External"/><Relationship Id="rId58" Type="http://schemas.openxmlformats.org/officeDocument/2006/relationships/hyperlink" Target="https://meyda.education.gov.il/files/Pop/0files/health-systems/daf-avoda.docx" TargetMode="External"/><Relationship Id="rId66" Type="http://schemas.openxmlformats.org/officeDocument/2006/relationships/hyperlink" Target="https://meyda.education.gov.il/files/Pop/0files/health-systems/interview-patient.docx" TargetMode="External"/><Relationship Id="rId74" Type="http://schemas.openxmlformats.org/officeDocument/2006/relationships/hyperlink" Target="https://ecat.education.gov.il/toolsandgames?csrt=18076129755498469952" TargetMode="External"/><Relationship Id="rId79" Type="http://schemas.openxmlformats.org/officeDocument/2006/relationships/hyperlink" Target="https://ecat.education.gov.il/toolsandgames?csrt=18076129755498469952" TargetMode="External"/><Relationship Id="rId5" Type="http://schemas.openxmlformats.org/officeDocument/2006/relationships/hyperlink" Target="https://ecat.education.gov.il/toolsandgames?csrt=18076129755498469952" TargetMode="External"/><Relationship Id="rId61" Type="http://schemas.openxmlformats.org/officeDocument/2006/relationships/hyperlink" Target="https://meyda.education.gov.il/files/Pop/0files/health-systems/daf-avoda.docx" TargetMode="External"/><Relationship Id="rId82" Type="http://schemas.openxmlformats.org/officeDocument/2006/relationships/footer" Target="footer1.xml"/><Relationship Id="rId10" Type="http://schemas.openxmlformats.org/officeDocument/2006/relationships/hyperlink" Target="https://meyda.education.gov.il/files/Pop/0files/health-systems/mitve-tashpav.docx" TargetMode="External"/><Relationship Id="rId19" Type="http://schemas.openxmlformats.org/officeDocument/2006/relationships/hyperlink" Target="https://meyda.education.gov.il/files/Pop/0files/health-systems/ai-terms.docx" TargetMode="External"/><Relationship Id="rId31" Type="http://schemas.openxmlformats.org/officeDocument/2006/relationships/hyperlink" Target="http://interview-ai-patient" TargetMode="External"/><Relationship Id="rId44" Type="http://schemas.openxmlformats.org/officeDocument/2006/relationships/hyperlink" Target="https://meyda.education.gov.il/files/Pop/0files/health-systems/daf-avoda.docx" TargetMode="External"/><Relationship Id="rId52" Type="http://schemas.openxmlformats.org/officeDocument/2006/relationships/hyperlink" Target="https://meyda.education.gov.il/files/Pop/0files/health-systems/daf-avoda.docx" TargetMode="External"/><Relationship Id="rId60" Type="http://schemas.openxmlformats.org/officeDocument/2006/relationships/hyperlink" Target="https://meyda.education.gov.il/files/Pop/0files/health-systems/daf-avoda.docx" TargetMode="External"/><Relationship Id="rId65" Type="http://schemas.openxmlformats.org/officeDocument/2006/relationships/hyperlink" Target="https://meyda.education.gov.il/files/Pop/0files/health-systems/interview-patient.docx" TargetMode="External"/><Relationship Id="rId73" Type="http://schemas.openxmlformats.org/officeDocument/2006/relationships/hyperlink" Target="https://meyda.education.gov.il/files/Pop/0files/health-systems/interview-patient.docx" TargetMode="External"/><Relationship Id="rId78" Type="http://schemas.openxmlformats.org/officeDocument/2006/relationships/hyperlink" Target="https://meyda.education.gov.il/files/Pop/0files/health-systems/practic-community.docx" TargetMode="External"/><Relationship Id="rId81" Type="http://schemas.openxmlformats.org/officeDocument/2006/relationships/hyperlink" Target="https://chatgpt.com/g/g-684ea472b930819188e61207cf5f5da9-mdy-mtrglt-lmbkhn-b-l-ph-bmgmt-bryv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eyda.education.gov.il/files/Pop/0files/health-systems/formmm.docx" TargetMode="External"/><Relationship Id="rId14" Type="http://schemas.openxmlformats.org/officeDocument/2006/relationships/hyperlink" Target="https://meyda.education.gov.il/files/Pop/0files/health-systems/mitve-health-systems.docx" TargetMode="External"/><Relationship Id="rId22" Type="http://schemas.openxmlformats.org/officeDocument/2006/relationships/hyperlink" Target="https://meyda.education.gov.il/files/Pop/0files/health-systems/terms-map-ai.docx" TargetMode="External"/><Relationship Id="rId27" Type="http://schemas.openxmlformats.org/officeDocument/2006/relationships/hyperlink" Target="https://meyda.education.gov.il/files/Pop/0files/health-systems/terms-map-ai.docx" TargetMode="External"/><Relationship Id="rId30" Type="http://schemas.openxmlformats.org/officeDocument/2006/relationships/hyperlink" Target="https://ecat.education.gov.il/toolsandgames?csrt=18076129755498469952" TargetMode="External"/><Relationship Id="rId35" Type="http://schemas.openxmlformats.org/officeDocument/2006/relationships/hyperlink" Target="http://interview-ai-patient" TargetMode="External"/><Relationship Id="rId43" Type="http://schemas.openxmlformats.org/officeDocument/2006/relationships/hyperlink" Target="https://meyda.education.gov.il/files/Pop/0files/health-systems/daf-avoda.docx" TargetMode="External"/><Relationship Id="rId48" Type="http://schemas.openxmlformats.org/officeDocument/2006/relationships/hyperlink" Target="https://meyda.education.gov.il/files/Pop/0files/health-systems/daf-avoda.docx" TargetMode="External"/><Relationship Id="rId56" Type="http://schemas.openxmlformats.org/officeDocument/2006/relationships/hyperlink" Target="https://meyda.education.gov.il/files/Pop/0files/health-systems/daf-avoda.docx" TargetMode="External"/><Relationship Id="rId64" Type="http://schemas.openxmlformats.org/officeDocument/2006/relationships/hyperlink" Target="https://meyda.education.gov.il/files/Pop/0files/health-systems/interview-patient.docx" TargetMode="External"/><Relationship Id="rId69" Type="http://schemas.openxmlformats.org/officeDocument/2006/relationships/hyperlink" Target="https://meyda.education.gov.il/files/Pop/0files/health-systems/interview-patient.docx" TargetMode="External"/><Relationship Id="rId77" Type="http://schemas.openxmlformats.org/officeDocument/2006/relationships/hyperlink" Target="https://meyda.education.gov.il/files/Pop/0files/health-systems/table.docx" TargetMode="External"/><Relationship Id="rId8" Type="http://schemas.openxmlformats.org/officeDocument/2006/relationships/hyperlink" Target="https://meyda.education.gov.il/files/Pop/0files/health-systems/form5.docx" TargetMode="External"/><Relationship Id="rId51" Type="http://schemas.openxmlformats.org/officeDocument/2006/relationships/hyperlink" Target="https://meyda.education.gov.il/files/Pop/0files/health-systems/daf-avoda.docx" TargetMode="External"/><Relationship Id="rId72" Type="http://schemas.openxmlformats.org/officeDocument/2006/relationships/hyperlink" Target="https://meyda.education.gov.il/files/Pop/0files/health-systems/interview-patient.docx" TargetMode="External"/><Relationship Id="rId80" Type="http://schemas.openxmlformats.org/officeDocument/2006/relationships/hyperlink" Target="https://ecat.education.gov.il/toolsandgames?csrt=1807612975549846995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yda.education.gov.il/files/Pop/0files/health-systems/mitve-health-systems.docx" TargetMode="External"/><Relationship Id="rId17" Type="http://schemas.openxmlformats.org/officeDocument/2006/relationships/hyperlink" Target="https://meyda.education.gov.il/files/Pop/0files/health-systems/mitve-health-systems.docx" TargetMode="External"/><Relationship Id="rId25" Type="http://schemas.openxmlformats.org/officeDocument/2006/relationships/hyperlink" Target="https://meyda.education.gov.il/files/Pop/0files/health-systems/terms-map-ai.docx" TargetMode="External"/><Relationship Id="rId33" Type="http://schemas.openxmlformats.org/officeDocument/2006/relationships/hyperlink" Target="http://interview-ai-patient" TargetMode="External"/><Relationship Id="rId38" Type="http://schemas.openxmlformats.org/officeDocument/2006/relationships/hyperlink" Target="http://interview-ai-patient" TargetMode="External"/><Relationship Id="rId46" Type="http://schemas.openxmlformats.org/officeDocument/2006/relationships/hyperlink" Target="https://meyda.education.gov.il/files/Pop/0files/health-systems/daf-avoda.docx" TargetMode="External"/><Relationship Id="rId59" Type="http://schemas.openxmlformats.org/officeDocument/2006/relationships/hyperlink" Target="https://meyda.education.gov.il/files/Pop/0files/health-systems/daf-avoda.docx" TargetMode="External"/><Relationship Id="rId67" Type="http://schemas.openxmlformats.org/officeDocument/2006/relationships/hyperlink" Target="https://meyda.education.gov.il/files/Pop/0files/health-systems/interview-patient.docx" TargetMode="External"/><Relationship Id="rId20" Type="http://schemas.openxmlformats.org/officeDocument/2006/relationships/hyperlink" Target="https://meyda.education.gov.il/files/Pop/0files/health-systems/terms-map-ai.docx" TargetMode="External"/><Relationship Id="rId41" Type="http://schemas.openxmlformats.org/officeDocument/2006/relationships/hyperlink" Target="http://interview-ai-patient" TargetMode="External"/><Relationship Id="rId54" Type="http://schemas.openxmlformats.org/officeDocument/2006/relationships/hyperlink" Target="https://meyda.education.gov.il/files/Pop/0files/health-systems/daf-avoda.docx" TargetMode="External"/><Relationship Id="rId62" Type="http://schemas.openxmlformats.org/officeDocument/2006/relationships/hyperlink" Target="https://meyda.education.gov.il/files/Pop/0files/health-systems/interview-patient.docx" TargetMode="External"/><Relationship Id="rId70" Type="http://schemas.openxmlformats.org/officeDocument/2006/relationships/hyperlink" Target="https://meyda.education.gov.il/files/Pop/0files/health-systems/interview-patient.docx" TargetMode="External"/><Relationship Id="rId75" Type="http://schemas.openxmlformats.org/officeDocument/2006/relationships/hyperlink" Target="https://meyda.education.gov.il/files/Pop/0files/health-systems/interview-doctor.docx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yda.education.gov.il/files/Pop/0files/health-systems/digital-tools.xlsx" TargetMode="External"/><Relationship Id="rId15" Type="http://schemas.openxmlformats.org/officeDocument/2006/relationships/hyperlink" Target="https://meyda.education.gov.il/files/Pop/0files/health-systems/mitve-health-systems.docx" TargetMode="External"/><Relationship Id="rId23" Type="http://schemas.openxmlformats.org/officeDocument/2006/relationships/hyperlink" Target="https://meyda.education.gov.il/files/Pop/0files/health-systems/terms-map-ai.docx" TargetMode="External"/><Relationship Id="rId28" Type="http://schemas.openxmlformats.org/officeDocument/2006/relationships/hyperlink" Target="https://meyda.education.gov.il/files/Pop/0files/health-systems/terms-map-ai.docx" TargetMode="External"/><Relationship Id="rId36" Type="http://schemas.openxmlformats.org/officeDocument/2006/relationships/hyperlink" Target="http://interview-ai-patient" TargetMode="External"/><Relationship Id="rId49" Type="http://schemas.openxmlformats.org/officeDocument/2006/relationships/hyperlink" Target="https://meyda.education.gov.il/files/Pop/0files/health-systems/daf-avoda.docx" TargetMode="External"/><Relationship Id="rId57" Type="http://schemas.openxmlformats.org/officeDocument/2006/relationships/hyperlink" Target="https://meyda.education.gov.il/files/Pop/0files/health-systems/daf-avoda.doc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2512</Words>
  <Characters>12565</Characters>
  <Application>Microsoft Office Word</Application>
  <DocSecurity>0</DocSecurity>
  <Lines>104</Lines>
  <Paragraphs>30</Paragraphs>
  <ScaleCrop>false</ScaleCrop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מורן אביב גונן</dc:creator>
  <cp:keywords/>
  <dc:description/>
  <cp:lastModifiedBy>מורן אביב גונן</cp:lastModifiedBy>
  <cp:revision>1</cp:revision>
  <dcterms:created xsi:type="dcterms:W3CDTF">2025-07-08T12:51:00Z</dcterms:created>
  <dcterms:modified xsi:type="dcterms:W3CDTF">2025-07-08T12:55:00Z</dcterms:modified>
</cp:coreProperties>
</file>