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F86" w:rsidRDefault="00FC1CC2">
      <w:pPr>
        <w:rPr>
          <w:rtl/>
        </w:rPr>
      </w:pPr>
      <w:r>
        <w:rPr>
          <w:rFonts w:hint="cs"/>
          <w:rtl/>
        </w:rPr>
        <w:t>בס"ד</w:t>
      </w:r>
    </w:p>
    <w:p w:rsidR="00FC1CC2" w:rsidRPr="008A3FFC" w:rsidRDefault="00FC1CC2" w:rsidP="008A3FFC">
      <w:pPr>
        <w:jc w:val="center"/>
        <w:rPr>
          <w:b/>
          <w:bCs/>
          <w:color w:val="538135" w:themeColor="accent6" w:themeShade="BF"/>
          <w:u w:val="single"/>
          <w:rtl/>
        </w:rPr>
      </w:pPr>
      <w:r w:rsidRPr="008A3FFC">
        <w:rPr>
          <w:rFonts w:hint="cs"/>
          <w:b/>
          <w:bCs/>
          <w:color w:val="538135" w:themeColor="accent6" w:themeShade="BF"/>
          <w:u w:val="single"/>
          <w:rtl/>
        </w:rPr>
        <w:t>השתלמות וסדנת שיתוף פעולה בין סייעות למחנכות</w:t>
      </w:r>
    </w:p>
    <w:p w:rsidR="00FC1CC2" w:rsidRPr="008A3FFC" w:rsidRDefault="00FC1CC2">
      <w:pPr>
        <w:rPr>
          <w:b/>
          <w:bCs/>
          <w:u w:val="single"/>
          <w:rtl/>
        </w:rPr>
      </w:pPr>
      <w:proofErr w:type="spellStart"/>
      <w:r w:rsidRPr="008A3FFC">
        <w:rPr>
          <w:rFonts w:hint="cs"/>
          <w:b/>
          <w:bCs/>
          <w:u w:val="single"/>
          <w:rtl/>
        </w:rPr>
        <w:t>רציונאל</w:t>
      </w:r>
      <w:proofErr w:type="spellEnd"/>
    </w:p>
    <w:p w:rsidR="00FC1CC2" w:rsidRDefault="00FC1CC2">
      <w:pPr>
        <w:rPr>
          <w:rtl/>
        </w:rPr>
      </w:pPr>
      <w:r>
        <w:rPr>
          <w:rFonts w:hint="cs"/>
          <w:rtl/>
        </w:rPr>
        <w:t xml:space="preserve">בית הספר </w:t>
      </w:r>
      <w:proofErr w:type="spellStart"/>
      <w:r>
        <w:rPr>
          <w:rFonts w:hint="cs"/>
          <w:rtl/>
        </w:rPr>
        <w:t>תל"י</w:t>
      </w:r>
      <w:proofErr w:type="spellEnd"/>
      <w:r>
        <w:rPr>
          <w:rFonts w:hint="cs"/>
          <w:rtl/>
        </w:rPr>
        <w:t xml:space="preserve"> גאולים בו אני עובד הינו בית ספר ותיק בשכונת בקעה הירושלמית. בבית הספר משולבים תלמידי </w:t>
      </w:r>
      <w:proofErr w:type="spellStart"/>
      <w:r>
        <w:rPr>
          <w:rFonts w:hint="cs"/>
          <w:rtl/>
        </w:rPr>
        <w:t>חנ"מ</w:t>
      </w:r>
      <w:proofErr w:type="spellEnd"/>
      <w:r>
        <w:rPr>
          <w:rFonts w:hint="cs"/>
          <w:rtl/>
        </w:rPr>
        <w:t xml:space="preserve"> עם אתגרים שונים כגון: לקויות למידה, אוטיזם (</w:t>
      </w:r>
      <w:r>
        <w:rPr>
          <w:rFonts w:hint="cs"/>
        </w:rPr>
        <w:t>ASD</w:t>
      </w:r>
      <w:r>
        <w:rPr>
          <w:rFonts w:hint="cs"/>
          <w:rtl/>
        </w:rPr>
        <w:t xml:space="preserve">) ,קשיים נפשיים, לקויות ראיה/שמיעה </w:t>
      </w:r>
      <w:proofErr w:type="spellStart"/>
      <w:r>
        <w:rPr>
          <w:rFonts w:hint="cs"/>
          <w:rtl/>
        </w:rPr>
        <w:t>וכיוב</w:t>
      </w:r>
      <w:proofErr w:type="spellEnd"/>
      <w:r>
        <w:rPr>
          <w:rFonts w:hint="cs"/>
          <w:rtl/>
        </w:rPr>
        <w:t xml:space="preserve">' המשולבים בכיתות הרגילות . </w:t>
      </w:r>
    </w:p>
    <w:p w:rsidR="00FC1CC2" w:rsidRDefault="00FC1CC2">
      <w:pPr>
        <w:rPr>
          <w:rtl/>
        </w:rPr>
      </w:pPr>
      <w:r>
        <w:rPr>
          <w:rFonts w:hint="cs"/>
          <w:rtl/>
        </w:rPr>
        <w:t xml:space="preserve">ביה"ס קולט אוכלוסייה כללית מגוונת של תלמידים בכיתות הרגילות והנושא של מתן מענה לשונות הינו בקדימות גבוהה במטרות הבית ספריות. בבית הספר ישנן כיתות </w:t>
      </w:r>
      <w:proofErr w:type="spellStart"/>
      <w:r>
        <w:rPr>
          <w:rFonts w:hint="cs"/>
          <w:rtl/>
        </w:rPr>
        <w:t>חנ"מ</w:t>
      </w:r>
      <w:proofErr w:type="spellEnd"/>
      <w:r>
        <w:rPr>
          <w:rFonts w:hint="cs"/>
          <w:rtl/>
        </w:rPr>
        <w:t xml:space="preserve"> וסייעות אישיות רבות המשולבות בכיתות  השונות</w:t>
      </w:r>
      <w:r w:rsidR="00420DB0">
        <w:rPr>
          <w:rFonts w:hint="cs"/>
          <w:rtl/>
        </w:rPr>
        <w:t>.</w:t>
      </w:r>
    </w:p>
    <w:p w:rsidR="00420DB0" w:rsidRDefault="00420DB0">
      <w:pPr>
        <w:rPr>
          <w:rtl/>
        </w:rPr>
      </w:pPr>
      <w:r>
        <w:rPr>
          <w:rFonts w:hint="cs"/>
          <w:rtl/>
        </w:rPr>
        <w:t>ההשתלמות נוצרה כתוצאה מצורך</w:t>
      </w:r>
      <w:r w:rsidR="00B53DB5">
        <w:rPr>
          <w:rFonts w:hint="cs"/>
          <w:rtl/>
        </w:rPr>
        <w:t xml:space="preserve"> של סייעות ומורות מתוך ראייה מערכתית לדיוק ואפקטיביות בעבודת הצוות בדרך לקידום הילדים ומטרות העבודה שלהם.</w:t>
      </w:r>
    </w:p>
    <w:p w:rsidR="00B53DB5" w:rsidRDefault="00B53DB5">
      <w:pPr>
        <w:rPr>
          <w:rtl/>
        </w:rPr>
      </w:pPr>
      <w:r>
        <w:rPr>
          <w:rFonts w:hint="cs"/>
          <w:rtl/>
        </w:rPr>
        <w:t>אני כרכזת הכלה והשתלבות התאמתי את הצרכים ונתתי מענים פדגוגיים לצד מענים מערכתיים .</w:t>
      </w:r>
    </w:p>
    <w:p w:rsidR="00B53DB5" w:rsidRDefault="00B53DB5">
      <w:pPr>
        <w:rPr>
          <w:rtl/>
        </w:rPr>
      </w:pPr>
    </w:p>
    <w:p w:rsidR="00B53DB5" w:rsidRDefault="00B53DB5">
      <w:pPr>
        <w:rPr>
          <w:rtl/>
        </w:rPr>
      </w:pPr>
      <w:r>
        <w:rPr>
          <w:rFonts w:hint="cs"/>
          <w:rtl/>
        </w:rPr>
        <w:t>השתלמות הסייעות נערכה אחת לשבוע בשעות העבודה בה נכחו הסייעות האישיות והכיתתיות יחד.</w:t>
      </w:r>
    </w:p>
    <w:p w:rsidR="009C17DB" w:rsidRPr="009B50B0" w:rsidRDefault="009C17DB" w:rsidP="009C17DB">
      <w:pPr>
        <w:rPr>
          <w:rtl/>
        </w:rPr>
      </w:pPr>
      <w:proofErr w:type="spellStart"/>
      <w:r>
        <w:rPr>
          <w:rFonts w:cs="Arial"/>
          <w:rtl/>
        </w:rPr>
        <w:t>תוכנית</w:t>
      </w:r>
      <w:proofErr w:type="spellEnd"/>
      <w:r>
        <w:rPr>
          <w:rFonts w:cs="Arial"/>
          <w:rtl/>
        </w:rPr>
        <w:t xml:space="preserve"> זו פותחה במטרה לענות על האתגרים הייחודיים העומדים בפני סייעות השילוב ולהעניק להן את הכלים והידע הנדרשים לעבודה מקצועית ומשמעותית למען הילדים עם הצרכים המיוחדים.</w:t>
      </w:r>
    </w:p>
    <w:p w:rsidR="009C17DB" w:rsidRDefault="009C17DB">
      <w:pPr>
        <w:rPr>
          <w:rtl/>
        </w:rPr>
      </w:pPr>
    </w:p>
    <w:p w:rsidR="00B21B2F" w:rsidRPr="008A3FFC" w:rsidRDefault="00B21B2F" w:rsidP="008A3FFC">
      <w:pPr>
        <w:jc w:val="center"/>
        <w:rPr>
          <w:b/>
          <w:bCs/>
          <w:color w:val="FF0000"/>
          <w:u w:val="single"/>
          <w:rtl/>
        </w:rPr>
      </w:pPr>
      <w:r w:rsidRPr="008A3FFC">
        <w:rPr>
          <w:rFonts w:cs="Arial"/>
          <w:b/>
          <w:bCs/>
          <w:color w:val="FF0000"/>
          <w:u w:val="single"/>
          <w:rtl/>
        </w:rPr>
        <w:t>“שותפות למען הצלחה - כלים לעבודה משתפת ומקצועית”</w:t>
      </w:r>
    </w:p>
    <w:p w:rsidR="00B21B2F" w:rsidRPr="008A3FFC" w:rsidRDefault="00B21B2F" w:rsidP="00B21B2F">
      <w:pPr>
        <w:rPr>
          <w:u w:val="single"/>
          <w:rtl/>
        </w:rPr>
      </w:pPr>
      <w:r w:rsidRPr="008A3FFC">
        <w:rPr>
          <w:rFonts w:cs="Arial"/>
          <w:u w:val="single"/>
          <w:rtl/>
        </w:rPr>
        <w:t>מטרות ההשתלמות</w:t>
      </w:r>
    </w:p>
    <w:p w:rsidR="00B21B2F" w:rsidRPr="008A3FFC" w:rsidRDefault="00B21B2F" w:rsidP="00B21B2F">
      <w:pPr>
        <w:rPr>
          <w:u w:val="single"/>
          <w:rtl/>
        </w:rPr>
      </w:pPr>
      <w:r w:rsidRPr="008A3FFC">
        <w:rPr>
          <w:rFonts w:cs="Arial"/>
          <w:u w:val="single"/>
          <w:rtl/>
        </w:rPr>
        <w:t>מטרה כללית</w:t>
      </w:r>
    </w:p>
    <w:p w:rsidR="00B21B2F" w:rsidRDefault="00B21B2F" w:rsidP="00B21B2F">
      <w:pPr>
        <w:rPr>
          <w:rtl/>
        </w:rPr>
      </w:pPr>
      <w:r>
        <w:rPr>
          <w:rFonts w:cs="Arial"/>
          <w:rtl/>
        </w:rPr>
        <w:t>פיתוח המקצועיות של סייעות השילוב וחיזוק יכולתן לעבוד ביעילות עם המחנכות לטובת הצלחת כל ילד בכיתה.</w:t>
      </w:r>
    </w:p>
    <w:p w:rsidR="00B21B2F" w:rsidRPr="008A3FFC" w:rsidRDefault="00B21B2F" w:rsidP="00B21B2F">
      <w:pPr>
        <w:rPr>
          <w:u w:val="single"/>
          <w:rtl/>
        </w:rPr>
      </w:pPr>
      <w:r w:rsidRPr="008A3FFC">
        <w:rPr>
          <w:rFonts w:cs="Arial"/>
          <w:u w:val="single"/>
          <w:rtl/>
        </w:rPr>
        <w:t>מטרות פרטיות</w:t>
      </w:r>
    </w:p>
    <w:p w:rsidR="00B21B2F" w:rsidRDefault="00B21B2F" w:rsidP="00B21B2F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הקניית ידע תיאורטי ומעשי בתחום לקויות הלמידה והפרעות התפתחותיות</w:t>
      </w:r>
    </w:p>
    <w:p w:rsidR="00B21B2F" w:rsidRDefault="00B21B2F" w:rsidP="00B21B2F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פיתוח כישורי שיתוף פעולה עם המחנכת והצוות החינוכי</w:t>
      </w:r>
    </w:p>
    <w:p w:rsidR="00B21B2F" w:rsidRDefault="00B21B2F" w:rsidP="00B21B2F">
      <w:pPr>
        <w:rPr>
          <w:rtl/>
        </w:rPr>
      </w:pPr>
      <w:r>
        <w:rPr>
          <w:rFonts w:cs="Arial"/>
          <w:rtl/>
        </w:rPr>
        <w:tab/>
      </w:r>
      <w:bookmarkStart w:id="0" w:name="_Hlk204250672"/>
      <w:r>
        <w:rPr>
          <w:rFonts w:cs="Arial"/>
          <w:rtl/>
        </w:rPr>
        <w:t>•</w:t>
      </w:r>
      <w:bookmarkEnd w:id="0"/>
      <w:r>
        <w:rPr>
          <w:rFonts w:cs="Arial"/>
          <w:rtl/>
        </w:rPr>
        <w:tab/>
        <w:t>רכישת כלים מעשיים לליווי יומיומי של ילדים עם צרכים מיוחדים</w:t>
      </w:r>
    </w:p>
    <w:p w:rsidR="00B21B2F" w:rsidRDefault="00B21B2F" w:rsidP="00B21B2F">
      <w:pPr>
        <w:rPr>
          <w:rtl/>
        </w:rPr>
      </w:pPr>
      <w:r>
        <w:rPr>
          <w:rFonts w:cs="Arial" w:hint="cs"/>
          <w:rtl/>
        </w:rPr>
        <w:t xml:space="preserve">            </w:t>
      </w:r>
      <w:r w:rsidRPr="00B21B2F">
        <w:rPr>
          <w:rFonts w:cs="Arial"/>
          <w:rtl/>
        </w:rPr>
        <w:t>•</w:t>
      </w:r>
      <w:r>
        <w:rPr>
          <w:rFonts w:cs="Arial" w:hint="cs"/>
          <w:rtl/>
        </w:rPr>
        <w:t xml:space="preserve">           </w:t>
      </w:r>
      <w:r w:rsidRPr="00B21B2F">
        <w:rPr>
          <w:rFonts w:cs="Arial"/>
          <w:rtl/>
        </w:rPr>
        <w:t>חיזוק הזהות המקצועית והרווחה האישית של הסייעת</w:t>
      </w:r>
    </w:p>
    <w:p w:rsidR="00B21B2F" w:rsidRDefault="00B21B2F" w:rsidP="00B21B2F">
      <w:pPr>
        <w:rPr>
          <w:rtl/>
        </w:rPr>
      </w:pPr>
    </w:p>
    <w:p w:rsidR="00B21B2F" w:rsidRPr="00B21B2F" w:rsidRDefault="00B21B2F" w:rsidP="00B21B2F">
      <w:pPr>
        <w:rPr>
          <w:rFonts w:cs="Arial"/>
          <w:rtl/>
        </w:rPr>
      </w:pPr>
      <w:r w:rsidRPr="00B21B2F">
        <w:rPr>
          <w:rFonts w:cs="Arial"/>
          <w:rtl/>
        </w:rPr>
        <w:t>מפגש 1: יסודות תיאורטיים ו</w:t>
      </w:r>
      <w:r>
        <w:rPr>
          <w:rFonts w:cs="Arial" w:hint="cs"/>
          <w:rtl/>
        </w:rPr>
        <w:t>חוקיים</w:t>
      </w:r>
    </w:p>
    <w:p w:rsidR="00B21B2F" w:rsidRPr="00B21B2F" w:rsidRDefault="00B21B2F" w:rsidP="00B21B2F">
      <w:pPr>
        <w:rPr>
          <w:rFonts w:cs="Arial"/>
          <w:rtl/>
        </w:rPr>
      </w:pPr>
      <w:r w:rsidRPr="00B21B2F">
        <w:rPr>
          <w:rFonts w:cs="Arial"/>
          <w:rtl/>
        </w:rPr>
        <w:tab/>
        <w:t>•</w:t>
      </w:r>
      <w:r w:rsidRPr="00B21B2F">
        <w:rPr>
          <w:rFonts w:cs="Arial"/>
          <w:rtl/>
        </w:rPr>
        <w:tab/>
        <w:t>חוק החינוך המיוחד - עקרונות, זכויות וחובות</w:t>
      </w:r>
    </w:p>
    <w:p w:rsidR="00B21B2F" w:rsidRPr="00B21B2F" w:rsidRDefault="00B21B2F" w:rsidP="00B21B2F">
      <w:pPr>
        <w:rPr>
          <w:rFonts w:cs="Arial"/>
          <w:rtl/>
        </w:rPr>
      </w:pPr>
      <w:r w:rsidRPr="00B21B2F">
        <w:rPr>
          <w:rFonts w:cs="Arial"/>
          <w:rtl/>
        </w:rPr>
        <w:tab/>
        <w:t>•</w:t>
      </w:r>
      <w:r w:rsidRPr="00B21B2F">
        <w:rPr>
          <w:rFonts w:cs="Arial"/>
          <w:rtl/>
        </w:rPr>
        <w:tab/>
        <w:t xml:space="preserve">פילוסופיית השילוב - מהי חינוך </w:t>
      </w:r>
      <w:r>
        <w:rPr>
          <w:rFonts w:cs="Arial" w:hint="cs"/>
          <w:rtl/>
        </w:rPr>
        <w:t xml:space="preserve">משלב </w:t>
      </w:r>
      <w:r w:rsidRPr="00B21B2F">
        <w:rPr>
          <w:rFonts w:cs="Arial"/>
          <w:rtl/>
        </w:rPr>
        <w:t>ומדוע הוא חשוב</w:t>
      </w:r>
    </w:p>
    <w:p w:rsidR="00B21B2F" w:rsidRPr="00B21B2F" w:rsidRDefault="00B21B2F" w:rsidP="00B21B2F">
      <w:pPr>
        <w:rPr>
          <w:rFonts w:cs="Arial"/>
          <w:rtl/>
        </w:rPr>
      </w:pPr>
      <w:r w:rsidRPr="00B21B2F">
        <w:rPr>
          <w:rFonts w:cs="Arial"/>
          <w:rtl/>
        </w:rPr>
        <w:tab/>
        <w:t>•</w:t>
      </w:r>
      <w:r w:rsidRPr="00B21B2F">
        <w:rPr>
          <w:rFonts w:cs="Arial"/>
          <w:rtl/>
        </w:rPr>
        <w:tab/>
        <w:t>סוגי שילוב - מלא, חלקי, עם ליווי</w:t>
      </w:r>
    </w:p>
    <w:p w:rsidR="00B21B2F" w:rsidRDefault="00B21B2F" w:rsidP="00B21B2F">
      <w:pPr>
        <w:rPr>
          <w:rFonts w:cs="Arial"/>
          <w:rtl/>
        </w:rPr>
      </w:pPr>
      <w:r w:rsidRPr="00B21B2F">
        <w:rPr>
          <w:rFonts w:cs="Arial"/>
          <w:rtl/>
        </w:rPr>
        <w:tab/>
        <w:t>•</w:t>
      </w:r>
      <w:r w:rsidRPr="00B21B2F">
        <w:rPr>
          <w:rFonts w:cs="Arial"/>
          <w:rtl/>
        </w:rPr>
        <w:tab/>
        <w:t>המודל הביו-פסיכו-חברתי להבנת קשיים</w:t>
      </w:r>
    </w:p>
    <w:p w:rsidR="009B50B0" w:rsidRPr="009B50B0" w:rsidRDefault="009B50B0" w:rsidP="009B50B0">
      <w:pPr>
        <w:rPr>
          <w:rFonts w:cs="Arial"/>
          <w:rtl/>
        </w:rPr>
      </w:pPr>
      <w:r>
        <w:rPr>
          <w:rFonts w:cs="Arial" w:hint="cs"/>
          <w:rtl/>
        </w:rPr>
        <w:t>מפגש 2:</w:t>
      </w:r>
      <w:r w:rsidRPr="009B50B0">
        <w:rPr>
          <w:rFonts w:cs="Arial"/>
          <w:rtl/>
        </w:rPr>
        <w:t xml:space="preserve"> הגדרת תפקיד הסייעת 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תפקידי הליבה של הסייעת בכיתת השילוב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lastRenderedPageBreak/>
        <w:tab/>
        <w:t>•</w:t>
      </w:r>
      <w:r w:rsidRPr="009B50B0">
        <w:rPr>
          <w:rFonts w:cs="Arial"/>
          <w:rtl/>
        </w:rPr>
        <w:tab/>
        <w:t>גמישות בהגדרת התפקיד בהתאם לילד, כיתה ומחנכת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גבולות מקצועיים - מה נכון לעשות ומה לא</w:t>
      </w:r>
    </w:p>
    <w:p w:rsidR="009B50B0" w:rsidRDefault="009B50B0" w:rsidP="00CC60DE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</w:r>
      <w:r w:rsidR="00CC60DE" w:rsidRPr="00CC60DE">
        <w:rPr>
          <w:rFonts w:cs="Arial"/>
          <w:rtl/>
        </w:rPr>
        <w:t>קשר עם הורים וגבולות תפקיד</w:t>
      </w:r>
    </w:p>
    <w:p w:rsidR="009B50B0" w:rsidRPr="009B50B0" w:rsidRDefault="009B50B0" w:rsidP="009B50B0">
      <w:pPr>
        <w:rPr>
          <w:rFonts w:cs="Arial"/>
          <w:rtl/>
        </w:rPr>
      </w:pPr>
      <w:r>
        <w:rPr>
          <w:rFonts w:cs="Arial" w:hint="cs"/>
          <w:rtl/>
        </w:rPr>
        <w:t xml:space="preserve">מפגש 3: </w:t>
      </w:r>
      <w:r w:rsidRPr="009B50B0">
        <w:rPr>
          <w:rFonts w:cs="Arial"/>
          <w:rtl/>
        </w:rPr>
        <w:t xml:space="preserve">לקויות למידה </w:t>
      </w:r>
      <w:proofErr w:type="spellStart"/>
      <w:r w:rsidRPr="009B50B0">
        <w:rPr>
          <w:rFonts w:cs="Arial"/>
          <w:rtl/>
        </w:rPr>
        <w:t>ודיסלקסיה</w:t>
      </w:r>
      <w:proofErr w:type="spellEnd"/>
      <w:r>
        <w:rPr>
          <w:rFonts w:cs="Arial" w:hint="cs"/>
          <w:rtl/>
        </w:rPr>
        <w:t xml:space="preserve">- </w:t>
      </w:r>
      <w:r w:rsidRPr="009B50B0">
        <w:rPr>
          <w:rFonts w:cs="Arial"/>
          <w:rtl/>
        </w:rPr>
        <w:t xml:space="preserve">הבנת לקויות הלמידה 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הגדרות וסיווג לקויות למידה שונות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זיהוי סימנים בכיתה - מתי לחשוד?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השפעה על הלמידה והתנהגות בכיתה</w:t>
      </w:r>
    </w:p>
    <w:p w:rsid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כלים לאבחון ראשוני עבור הסייעת</w:t>
      </w:r>
    </w:p>
    <w:p w:rsidR="009B50B0" w:rsidRPr="009B50B0" w:rsidRDefault="009B50B0" w:rsidP="009B50B0">
      <w:pPr>
        <w:rPr>
          <w:rFonts w:cs="Arial"/>
          <w:rtl/>
        </w:rPr>
      </w:pPr>
    </w:p>
    <w:p w:rsidR="009B50B0" w:rsidRPr="009B50B0" w:rsidRDefault="009B50B0" w:rsidP="009B50B0">
      <w:pPr>
        <w:rPr>
          <w:rFonts w:cs="Arial"/>
          <w:rtl/>
        </w:rPr>
      </w:pPr>
      <w:r>
        <w:rPr>
          <w:rFonts w:cs="Arial" w:hint="cs"/>
          <w:rtl/>
        </w:rPr>
        <w:t xml:space="preserve">מפגש 4: </w:t>
      </w:r>
      <w:r w:rsidRPr="009B50B0">
        <w:rPr>
          <w:rFonts w:cs="Arial"/>
          <w:rtl/>
        </w:rPr>
        <w:t xml:space="preserve"> כלים מעשיים </w:t>
      </w:r>
      <w:proofErr w:type="spellStart"/>
      <w:r>
        <w:rPr>
          <w:rFonts w:cs="Arial" w:hint="cs"/>
          <w:rtl/>
        </w:rPr>
        <w:t>ןמתן</w:t>
      </w:r>
      <w:proofErr w:type="spellEnd"/>
      <w:r>
        <w:rPr>
          <w:rFonts w:cs="Arial" w:hint="cs"/>
          <w:rtl/>
        </w:rPr>
        <w:t xml:space="preserve"> מענים לילדים </w:t>
      </w:r>
      <w:proofErr w:type="spellStart"/>
      <w:r>
        <w:rPr>
          <w:rFonts w:cs="Arial" w:hint="cs"/>
          <w:rtl/>
        </w:rPr>
        <w:t>ל"ל</w:t>
      </w:r>
      <w:proofErr w:type="spellEnd"/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אסטרטגיות הוראה מתאימות לילדים עם לקויות למידה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עזרים טכנולו</w:t>
      </w:r>
      <w:r>
        <w:rPr>
          <w:rFonts w:cs="Arial" w:hint="cs"/>
          <w:rtl/>
        </w:rPr>
        <w:t>ג</w:t>
      </w:r>
      <w:r w:rsidR="001576A5">
        <w:rPr>
          <w:rFonts w:cs="Arial" w:hint="cs"/>
          <w:rtl/>
        </w:rPr>
        <w:t>יי</w:t>
      </w:r>
      <w:r w:rsidRPr="009B50B0">
        <w:rPr>
          <w:rFonts w:cs="Arial"/>
          <w:rtl/>
        </w:rPr>
        <w:t>ם ודידקטיים</w:t>
      </w:r>
    </w:p>
    <w:p w:rsidR="009B50B0" w:rsidRPr="009B50B0" w:rsidRDefault="009B50B0" w:rsidP="009B50B0">
      <w:pPr>
        <w:rPr>
          <w:rFonts w:cs="Arial"/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>התאמות בהערכה ובמטלות</w:t>
      </w:r>
    </w:p>
    <w:p w:rsidR="00B21B2F" w:rsidRDefault="009B50B0" w:rsidP="009B50B0">
      <w:pPr>
        <w:rPr>
          <w:rtl/>
        </w:rPr>
      </w:pPr>
      <w:r w:rsidRPr="009B50B0">
        <w:rPr>
          <w:rFonts w:cs="Arial"/>
          <w:rtl/>
        </w:rPr>
        <w:tab/>
        <w:t>•</w:t>
      </w:r>
      <w:r w:rsidRPr="009B50B0">
        <w:rPr>
          <w:rFonts w:cs="Arial"/>
          <w:rtl/>
        </w:rPr>
        <w:tab/>
        <w:t xml:space="preserve">סדנה: בניית </w:t>
      </w:r>
      <w:proofErr w:type="spellStart"/>
      <w:r w:rsidRPr="009B50B0">
        <w:rPr>
          <w:rFonts w:cs="Arial"/>
          <w:rtl/>
        </w:rPr>
        <w:t>תוכנית</w:t>
      </w:r>
      <w:proofErr w:type="spellEnd"/>
      <w:r w:rsidRPr="009B50B0">
        <w:rPr>
          <w:rFonts w:cs="Arial"/>
          <w:rtl/>
        </w:rPr>
        <w:t xml:space="preserve"> עבודה אישית לילד עם </w:t>
      </w:r>
      <w:proofErr w:type="spellStart"/>
      <w:r w:rsidRPr="009B50B0">
        <w:rPr>
          <w:rFonts w:cs="Arial"/>
          <w:rtl/>
        </w:rPr>
        <w:t>דיסלקסיה</w:t>
      </w:r>
      <w:proofErr w:type="spellEnd"/>
      <w:r>
        <w:rPr>
          <w:rFonts w:hint="cs"/>
          <w:rtl/>
        </w:rPr>
        <w:t xml:space="preserve"> בשיתוף מורת השילוב.</w:t>
      </w:r>
    </w:p>
    <w:p w:rsidR="009B50B0" w:rsidRDefault="009B50B0" w:rsidP="009B50B0">
      <w:pPr>
        <w:rPr>
          <w:rtl/>
        </w:rPr>
      </w:pPr>
      <w:r>
        <w:rPr>
          <w:rFonts w:hint="cs"/>
          <w:rtl/>
        </w:rPr>
        <w:t>מפגש 5:</w:t>
      </w:r>
      <w:r w:rsidRPr="009B50B0">
        <w:rPr>
          <w:rtl/>
        </w:rPr>
        <w:t xml:space="preserve"> </w:t>
      </w:r>
      <w:r>
        <w:rPr>
          <w:rFonts w:cs="Arial"/>
          <w:rtl/>
        </w:rPr>
        <w:t>ספקטרום האוטיזם</w:t>
      </w:r>
      <w:r>
        <w:rPr>
          <w:rFonts w:hint="cs"/>
          <w:rtl/>
        </w:rPr>
        <w:t xml:space="preserve">- </w:t>
      </w:r>
      <w:r>
        <w:rPr>
          <w:rFonts w:cs="Arial"/>
          <w:rtl/>
        </w:rPr>
        <w:t xml:space="preserve">הכרת הספקטרום 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מאפייני הספקטרום - תקשורת, חברתיות, </w:t>
      </w:r>
      <w:r>
        <w:rPr>
          <w:rFonts w:cs="Arial" w:hint="cs"/>
          <w:rtl/>
        </w:rPr>
        <w:t>שפתי</w:t>
      </w:r>
      <w:r w:rsidR="001576A5">
        <w:rPr>
          <w:rFonts w:hint="cs"/>
          <w:rtl/>
        </w:rPr>
        <w:t xml:space="preserve"> (סרטון)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רמות תפקוד שונות וביטויים בכיתה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קשיים חושיים ופרשנותם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</w:r>
      <w:proofErr w:type="spellStart"/>
      <w:r>
        <w:rPr>
          <w:rFonts w:cs="Arial"/>
          <w:rtl/>
        </w:rPr>
        <w:t>חוזקות</w:t>
      </w:r>
      <w:proofErr w:type="spellEnd"/>
      <w:r>
        <w:rPr>
          <w:rFonts w:cs="Arial"/>
          <w:rtl/>
        </w:rPr>
        <w:t xml:space="preserve"> אופייניות לילדים באוטיזם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התמודדות עם משברים וחרדות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ניתוח מקרה: “ילד באוטיזם לא משתתף בפעילות קבוצתית”</w:t>
      </w:r>
    </w:p>
    <w:p w:rsidR="009B50B0" w:rsidRDefault="009B50B0" w:rsidP="009B50B0">
      <w:pPr>
        <w:rPr>
          <w:rtl/>
        </w:rPr>
      </w:pP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 xml:space="preserve">מפגש </w:t>
      </w:r>
      <w:r>
        <w:rPr>
          <w:rFonts w:cs="Arial" w:hint="cs"/>
          <w:rtl/>
        </w:rPr>
        <w:t>6</w:t>
      </w:r>
      <w:r>
        <w:rPr>
          <w:rFonts w:cs="Arial"/>
          <w:rtl/>
        </w:rPr>
        <w:t>: קשיי קשב וריכוז (</w:t>
      </w:r>
      <w:r>
        <w:t>ADHD</w:t>
      </w:r>
      <w:r>
        <w:rPr>
          <w:rFonts w:cs="Arial"/>
          <w:rtl/>
        </w:rPr>
        <w:t>)</w:t>
      </w:r>
      <w:r>
        <w:rPr>
          <w:rFonts w:hint="cs"/>
          <w:rtl/>
        </w:rPr>
        <w:t xml:space="preserve">- </w:t>
      </w:r>
      <w:r>
        <w:rPr>
          <w:rFonts w:cs="Arial"/>
          <w:rtl/>
        </w:rPr>
        <w:t xml:space="preserve">הבנת ההפרעה 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סוגי </w:t>
      </w:r>
      <w:r>
        <w:t>ADHD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קשב, היפראקטיביות, </w:t>
      </w:r>
      <w:r>
        <w:rPr>
          <w:rFonts w:cs="Arial" w:hint="cs"/>
          <w:rtl/>
        </w:rPr>
        <w:t>אימפולסיביות</w:t>
      </w:r>
    </w:p>
    <w:p w:rsidR="009B50B0" w:rsidRDefault="009B50B0" w:rsidP="009B50B0">
      <w:pPr>
        <w:rPr>
          <w:rFonts w:cs="Arial"/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ביטויים בכיתה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השפעה על למידה ויחסים חברתיים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מיתוסים ועובדות על </w:t>
      </w:r>
      <w:r>
        <w:t>ADHD</w:t>
      </w:r>
    </w:p>
    <w:p w:rsidR="009B50B0" w:rsidRDefault="009B50B0" w:rsidP="009B50B0">
      <w:pPr>
        <w:rPr>
          <w:rtl/>
        </w:rPr>
      </w:pPr>
    </w:p>
    <w:p w:rsidR="009B50B0" w:rsidRDefault="009B50B0" w:rsidP="009B50B0">
      <w:pPr>
        <w:rPr>
          <w:rtl/>
        </w:rPr>
      </w:pPr>
      <w:r>
        <w:rPr>
          <w:rFonts w:cs="Arial" w:hint="cs"/>
          <w:rtl/>
        </w:rPr>
        <w:t xml:space="preserve">מפגש 7: </w:t>
      </w:r>
      <w:r>
        <w:rPr>
          <w:rFonts w:cs="Arial"/>
          <w:rtl/>
        </w:rPr>
        <w:t xml:space="preserve"> כלים </w:t>
      </w:r>
      <w:r>
        <w:rPr>
          <w:rFonts w:cs="Arial" w:hint="cs"/>
          <w:rtl/>
        </w:rPr>
        <w:t>להתנהלות בכיתה</w:t>
      </w:r>
      <w:r>
        <w:rPr>
          <w:rFonts w:cs="Arial"/>
          <w:rtl/>
        </w:rPr>
        <w:t xml:space="preserve"> 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טכניקות הרגעה וויסות עצמי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מבנה והתארגנות - כלי זמן ומרחב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חיזוקים והדרכה התנהגותית</w:t>
      </w:r>
    </w:p>
    <w:p w:rsidR="009B50B0" w:rsidRDefault="009B50B0" w:rsidP="009B50B0">
      <w:pPr>
        <w:rPr>
          <w:rtl/>
        </w:rPr>
      </w:pPr>
      <w:r>
        <w:rPr>
          <w:rFonts w:cs="Arial"/>
          <w:rtl/>
        </w:rPr>
        <w:lastRenderedPageBreak/>
        <w:tab/>
        <w:t>•</w:t>
      </w:r>
      <w:r>
        <w:rPr>
          <w:rFonts w:cs="Arial"/>
          <w:rtl/>
        </w:rPr>
        <w:tab/>
        <w:t xml:space="preserve">תרגול: בניית </w:t>
      </w:r>
      <w:proofErr w:type="spellStart"/>
      <w:r>
        <w:rPr>
          <w:rFonts w:cs="Arial"/>
          <w:rtl/>
        </w:rPr>
        <w:t>תוכנית</w:t>
      </w:r>
      <w:proofErr w:type="spellEnd"/>
      <w:r>
        <w:rPr>
          <w:rFonts w:cs="Arial"/>
          <w:rtl/>
        </w:rPr>
        <w:t xml:space="preserve"> התנהגותית לילד עם </w:t>
      </w:r>
      <w:r>
        <w:t>ADHD</w:t>
      </w:r>
    </w:p>
    <w:p w:rsidR="004D0CC7" w:rsidRDefault="004D0CC7" w:rsidP="009B50B0">
      <w:pPr>
        <w:rPr>
          <w:rtl/>
        </w:rPr>
      </w:pPr>
    </w:p>
    <w:p w:rsidR="004D0CC7" w:rsidRDefault="004D0CC7" w:rsidP="004D0CC7">
      <w:pPr>
        <w:rPr>
          <w:rtl/>
        </w:rPr>
      </w:pPr>
      <w:r>
        <w:rPr>
          <w:rFonts w:hint="cs"/>
          <w:rtl/>
        </w:rPr>
        <w:t xml:space="preserve">מפגש 8: </w:t>
      </w:r>
      <w:r>
        <w:rPr>
          <w:rFonts w:cs="Arial"/>
          <w:rtl/>
        </w:rPr>
        <w:t>ילדים בסיכון והפרעות התנהגות</w:t>
      </w:r>
      <w:r>
        <w:rPr>
          <w:rFonts w:hint="cs"/>
          <w:rtl/>
        </w:rPr>
        <w:t xml:space="preserve">- </w:t>
      </w:r>
      <w:r>
        <w:rPr>
          <w:rFonts w:cs="Arial"/>
          <w:rtl/>
        </w:rPr>
        <w:t xml:space="preserve">זיהוי והבנה 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מאפייני ילדים בסיכון - רקע משפחתי, חברתי וכלכלי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סוגי הפרעות התנהגות - התנגדות, תוקפנות, נסיגה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אלימות ובריונות - זיהוי והתמודדות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טראומה והשפעתה על למידה והתנהגות</w:t>
      </w:r>
    </w:p>
    <w:p w:rsidR="004D0CC7" w:rsidRDefault="004D0CC7" w:rsidP="004D0CC7">
      <w:pPr>
        <w:rPr>
          <w:rtl/>
        </w:rPr>
      </w:pPr>
      <w:r>
        <w:rPr>
          <w:rFonts w:cs="Arial" w:hint="cs"/>
          <w:rtl/>
        </w:rPr>
        <w:t xml:space="preserve">מפגש 9: </w:t>
      </w:r>
      <w:r>
        <w:rPr>
          <w:rFonts w:cs="Arial"/>
          <w:rtl/>
        </w:rPr>
        <w:t xml:space="preserve"> גישות טיפוליות 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עקרונות הגישה החיובית לטיפול בהתנהגות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בניית יחסי אמון עם הילד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עבודה עם מערכות תמיכה </w:t>
      </w:r>
    </w:p>
    <w:p w:rsidR="004D0CC7" w:rsidRDefault="004D0CC7" w:rsidP="004D0CC7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סיכום: סרט- " מסע חייהם</w:t>
      </w:r>
      <w:r w:rsidR="001576A5">
        <w:rPr>
          <w:rFonts w:cs="Arial" w:hint="cs"/>
          <w:rtl/>
        </w:rPr>
        <w:t>- סיפורו של זיו גרשוני</w:t>
      </w:r>
    </w:p>
    <w:p w:rsidR="009447BB" w:rsidRDefault="009447BB" w:rsidP="009447BB">
      <w:pPr>
        <w:rPr>
          <w:rtl/>
        </w:rPr>
      </w:pPr>
      <w:r>
        <w:rPr>
          <w:rFonts w:hint="cs"/>
          <w:rtl/>
        </w:rPr>
        <w:t>מפגש 10:</w:t>
      </w:r>
      <w:r w:rsidRPr="009447BB">
        <w:rPr>
          <w:rtl/>
        </w:rPr>
        <w:t xml:space="preserve"> </w:t>
      </w:r>
      <w:r>
        <w:rPr>
          <w:rFonts w:cs="Arial"/>
          <w:rtl/>
        </w:rPr>
        <w:t xml:space="preserve">אסטרטגיות הוראה מותאמות 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לימוד רב-חושי - שילוב ערוצי תפיסה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פיצוח מטלות מורכבות לשלבים קטנים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עזרים חזותיים 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השתמעות בלמידה - איך לעזור בלי לעשות במקום הילד</w:t>
      </w:r>
    </w:p>
    <w:p w:rsidR="009447BB" w:rsidRDefault="009447BB" w:rsidP="009447BB">
      <w:pPr>
        <w:rPr>
          <w:rtl/>
        </w:rPr>
      </w:pPr>
      <w:r>
        <w:rPr>
          <w:rFonts w:cs="Arial" w:hint="cs"/>
          <w:rtl/>
        </w:rPr>
        <w:t>מפגש 11</w:t>
      </w:r>
      <w:r>
        <w:rPr>
          <w:rFonts w:cs="Arial"/>
          <w:rtl/>
        </w:rPr>
        <w:t>: כלים טכנולוגיים ודידקטיים</w:t>
      </w:r>
      <w:r w:rsidR="00440BDA">
        <w:rPr>
          <w:rFonts w:cs="Arial" w:hint="cs"/>
          <w:rtl/>
        </w:rPr>
        <w:t xml:space="preserve"> תומכי למידה</w:t>
      </w:r>
      <w:r>
        <w:rPr>
          <w:rFonts w:cs="Arial"/>
          <w:rtl/>
        </w:rPr>
        <w:t xml:space="preserve"> 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אפליקציות ותוכנות לתמיכה בלמידה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עזרים מותאמים - טכנולוגיה מסייעת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משחקים חינוכיים למוטיבציה ותרגול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 xml:space="preserve">מפגש </w:t>
      </w:r>
      <w:r w:rsidR="00CC60DE">
        <w:rPr>
          <w:rFonts w:cs="Arial" w:hint="cs"/>
          <w:rtl/>
        </w:rPr>
        <w:t>12</w:t>
      </w:r>
      <w:r>
        <w:rPr>
          <w:rFonts w:cs="Arial"/>
          <w:rtl/>
        </w:rPr>
        <w:t>: שיתוף פעולה עם המחנכת - יתרונות ואתגרים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מודל השותפות בכיתת השילוב - </w:t>
      </w:r>
      <w:r>
        <w:t>co-teaching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הגדרת תפקידים ואחריות משותפת</w:t>
      </w:r>
    </w:p>
    <w:p w:rsidR="009447BB" w:rsidRDefault="009447BB" w:rsidP="00CC60DE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</w:r>
      <w:r w:rsidR="00CC60DE" w:rsidRPr="00CC60DE">
        <w:rPr>
          <w:rFonts w:cs="Arial"/>
          <w:rtl/>
        </w:rPr>
        <w:t>מתן ונטילת פידבק בצורה יעילה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מכשולים נפוצים ודרכי התמודדות</w:t>
      </w:r>
    </w:p>
    <w:p w:rsidR="00520E15" w:rsidRDefault="00520E15" w:rsidP="009447BB">
      <w:pPr>
        <w:rPr>
          <w:rtl/>
        </w:rPr>
      </w:pP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 xml:space="preserve">מפגש </w:t>
      </w:r>
      <w:r w:rsidR="00CC60DE">
        <w:rPr>
          <w:rFonts w:cs="Arial" w:hint="cs"/>
          <w:rtl/>
        </w:rPr>
        <w:t>13</w:t>
      </w:r>
      <w:r>
        <w:rPr>
          <w:rFonts w:cs="Arial"/>
          <w:rtl/>
        </w:rPr>
        <w:t xml:space="preserve">: הפעלת </w:t>
      </w:r>
      <w:proofErr w:type="spellStart"/>
      <w:r>
        <w:rPr>
          <w:rFonts w:cs="Arial"/>
          <w:rtl/>
        </w:rPr>
        <w:t>תוכנית</w:t>
      </w:r>
      <w:proofErr w:type="spellEnd"/>
      <w:r>
        <w:rPr>
          <w:rFonts w:cs="Arial"/>
          <w:rtl/>
        </w:rPr>
        <w:t xml:space="preserve"> עבודה אישית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מרכיבי </w:t>
      </w:r>
      <w:proofErr w:type="spellStart"/>
      <w:r>
        <w:rPr>
          <w:rFonts w:cs="Arial"/>
          <w:rtl/>
        </w:rPr>
        <w:t>תוכנית</w:t>
      </w:r>
      <w:proofErr w:type="spellEnd"/>
      <w:r>
        <w:rPr>
          <w:rFonts w:cs="Arial"/>
          <w:rtl/>
        </w:rPr>
        <w:t xml:space="preserve"> חינוכית אישית - מטרות, אמצעים, הערכה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שיתוף הסייעת בתוכנית - היכן מתאימה מעורבותה</w:t>
      </w:r>
    </w:p>
    <w:p w:rsidR="009447BB" w:rsidRDefault="009447BB" w:rsidP="009447B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מעקב ודיווח על התקדמות</w:t>
      </w:r>
    </w:p>
    <w:p w:rsidR="009447BB" w:rsidRDefault="009447BB" w:rsidP="00CC60DE">
      <w:pPr>
        <w:rPr>
          <w:rtl/>
        </w:rPr>
      </w:pPr>
      <w:r>
        <w:rPr>
          <w:rFonts w:cs="Arial"/>
          <w:rtl/>
        </w:rPr>
        <w:lastRenderedPageBreak/>
        <w:tab/>
      </w:r>
    </w:p>
    <w:p w:rsidR="009447BB" w:rsidRDefault="009447BB" w:rsidP="009447BB">
      <w:pPr>
        <w:rPr>
          <w:rtl/>
        </w:rPr>
      </w:pPr>
    </w:p>
    <w:p w:rsidR="009447BB" w:rsidRDefault="009447BB" w:rsidP="00520E15">
      <w:pPr>
        <w:rPr>
          <w:rtl/>
        </w:rPr>
      </w:pPr>
    </w:p>
    <w:p w:rsidR="009447BB" w:rsidRDefault="009447BB" w:rsidP="009447BB">
      <w:pPr>
        <w:rPr>
          <w:rtl/>
        </w:rPr>
      </w:pPr>
    </w:p>
    <w:p w:rsidR="009447BB" w:rsidRDefault="008A4CFB" w:rsidP="009447BB">
      <w:pPr>
        <w:rPr>
          <w:rtl/>
        </w:rPr>
      </w:pPr>
      <w:r>
        <w:rPr>
          <w:rFonts w:cs="Arial" w:hint="cs"/>
          <w:rtl/>
        </w:rPr>
        <w:t xml:space="preserve">מפגש 14: </w:t>
      </w:r>
      <w:r w:rsidR="009447BB">
        <w:rPr>
          <w:rFonts w:cs="Arial"/>
          <w:rtl/>
        </w:rPr>
        <w:t xml:space="preserve">פלטפורמה לוונטילציה </w:t>
      </w:r>
      <w:r w:rsidR="009C17DB">
        <w:rPr>
          <w:rFonts w:cs="Arial" w:hint="cs"/>
          <w:rtl/>
        </w:rPr>
        <w:t>ורפלקציה</w:t>
      </w:r>
    </w:p>
    <w:p w:rsidR="009447BB" w:rsidRDefault="009447BB" w:rsidP="00520E15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>יצירת מרחב בטוח לשיתוף קשיים</w:t>
      </w:r>
      <w:r>
        <w:rPr>
          <w:rFonts w:cs="Arial"/>
          <w:rtl/>
        </w:rPr>
        <w:tab/>
      </w:r>
    </w:p>
    <w:p w:rsidR="009C17DB" w:rsidRDefault="009447BB" w:rsidP="009C17DB">
      <w:pPr>
        <w:rPr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  <w:t xml:space="preserve">קבלת עזרה - מתי איך </w:t>
      </w:r>
      <w:r w:rsidR="00520E15">
        <w:rPr>
          <w:rFonts w:cs="Arial" w:hint="cs"/>
          <w:rtl/>
        </w:rPr>
        <w:t xml:space="preserve">ולמי </w:t>
      </w:r>
      <w:r>
        <w:rPr>
          <w:rFonts w:cs="Arial"/>
          <w:rtl/>
        </w:rPr>
        <w:t xml:space="preserve">לפנות </w:t>
      </w:r>
    </w:p>
    <w:p w:rsidR="008A4CFB" w:rsidRDefault="009447BB" w:rsidP="009C17DB">
      <w:pPr>
        <w:rPr>
          <w:rFonts w:cs="Arial"/>
          <w:rtl/>
        </w:rPr>
      </w:pPr>
      <w:r>
        <w:rPr>
          <w:rFonts w:cs="Arial"/>
          <w:rtl/>
        </w:rPr>
        <w:tab/>
        <w:t>•</w:t>
      </w:r>
      <w:r>
        <w:rPr>
          <w:rFonts w:cs="Arial"/>
          <w:rtl/>
        </w:rPr>
        <w:tab/>
      </w:r>
      <w:r w:rsidR="00520E15">
        <w:rPr>
          <w:rFonts w:cs="Arial"/>
          <w:rtl/>
        </w:rPr>
        <w:t xml:space="preserve">ניתוח מקרה </w:t>
      </w:r>
      <w:proofErr w:type="spellStart"/>
      <w:r w:rsidR="00520E15">
        <w:rPr>
          <w:rFonts w:cs="Arial"/>
          <w:rtl/>
        </w:rPr>
        <w:t>אמיתיים</w:t>
      </w:r>
      <w:proofErr w:type="spellEnd"/>
      <w:r w:rsidR="00520E15">
        <w:rPr>
          <w:rFonts w:cs="Arial"/>
          <w:rtl/>
        </w:rPr>
        <w:t xml:space="preserve"> מהשטח</w:t>
      </w:r>
      <w:r>
        <w:rPr>
          <w:rFonts w:cs="Arial"/>
          <w:rtl/>
        </w:rPr>
        <w:tab/>
      </w:r>
    </w:p>
    <w:p w:rsidR="008A4CFB" w:rsidRDefault="008A4CFB" w:rsidP="009C17DB">
      <w:pPr>
        <w:rPr>
          <w:rFonts w:cs="Arial"/>
          <w:rtl/>
        </w:rPr>
      </w:pPr>
    </w:p>
    <w:p w:rsidR="008A4CFB" w:rsidRDefault="008A4CFB" w:rsidP="009C17DB">
      <w:pPr>
        <w:rPr>
          <w:rFonts w:cs="Arial"/>
          <w:rtl/>
        </w:rPr>
      </w:pPr>
    </w:p>
    <w:p w:rsidR="008A4CFB" w:rsidRDefault="008A4CFB" w:rsidP="009C17DB">
      <w:pPr>
        <w:rPr>
          <w:rFonts w:cs="Arial"/>
          <w:rtl/>
        </w:rPr>
      </w:pPr>
    </w:p>
    <w:p w:rsidR="009C17DB" w:rsidRDefault="008A4CFB" w:rsidP="009C17DB">
      <w:pPr>
        <w:rPr>
          <w:rFonts w:cs="Arial"/>
          <w:rtl/>
        </w:rPr>
      </w:pPr>
      <w:r w:rsidRPr="008A3FFC">
        <w:rPr>
          <w:rFonts w:cs="Arial" w:hint="cs"/>
          <w:b/>
          <w:bCs/>
          <w:color w:val="FF0000"/>
          <w:u w:val="single"/>
          <w:rtl/>
        </w:rPr>
        <w:t>בפן האישי:</w:t>
      </w:r>
      <w:r w:rsidRPr="008A3FFC">
        <w:rPr>
          <w:rFonts w:cs="Arial" w:hint="cs"/>
          <w:color w:val="FF0000"/>
          <w:rtl/>
        </w:rPr>
        <w:t xml:space="preserve"> </w:t>
      </w:r>
      <w:r>
        <w:rPr>
          <w:rFonts w:cs="Arial" w:hint="cs"/>
          <w:rtl/>
        </w:rPr>
        <w:t xml:space="preserve">בעקבות ההשתלמות חלה התמקצעות משמעותית אצל הסייעות שבאה לידי ביטוי בהתקדמות של תלמידים , בתחושת המסוגלות האישית של הסייעות , ההשתלמות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 w:hint="cs"/>
          <w:rtl/>
        </w:rPr>
        <w:t xml:space="preserve"> מקור </w:t>
      </w:r>
      <w:r w:rsidR="00944D27">
        <w:rPr>
          <w:rFonts w:cs="Arial" w:hint="cs"/>
          <w:rtl/>
        </w:rPr>
        <w:t>לוונטילצי</w:t>
      </w:r>
      <w:r w:rsidR="00944D27">
        <w:rPr>
          <w:rFonts w:cs="Arial" w:hint="eastAsia"/>
          <w:rtl/>
        </w:rPr>
        <w:t>ה</w:t>
      </w:r>
      <w:r>
        <w:rPr>
          <w:rFonts w:cs="Arial" w:hint="cs"/>
          <w:rtl/>
        </w:rPr>
        <w:t xml:space="preserve"> בקרב הסייעות , שעה בה הן יכלו ושוחח בג</w:t>
      </w:r>
      <w:r w:rsidR="008A3FFC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בה </w:t>
      </w:r>
      <w:r w:rsidR="00944D27">
        <w:rPr>
          <w:rFonts w:cs="Arial" w:hint="cs"/>
          <w:rtl/>
        </w:rPr>
        <w:t>העיניי</w:t>
      </w:r>
      <w:r w:rsidR="00944D27">
        <w:rPr>
          <w:rFonts w:cs="Arial" w:hint="eastAsia"/>
          <w:rtl/>
        </w:rPr>
        <w:t>ם</w:t>
      </w:r>
      <w:r>
        <w:rPr>
          <w:rFonts w:cs="Arial" w:hint="cs"/>
          <w:rtl/>
        </w:rPr>
        <w:t xml:space="preserve"> ולמצוא פתרונות והזדהות בקבוצת השווים.</w:t>
      </w:r>
      <w:r w:rsidR="009447BB">
        <w:rPr>
          <w:rFonts w:cs="Arial"/>
          <w:rtl/>
        </w:rPr>
        <w:tab/>
      </w:r>
    </w:p>
    <w:p w:rsidR="00944D27" w:rsidRDefault="00944D27" w:rsidP="009C17DB">
      <w:pPr>
        <w:rPr>
          <w:rFonts w:cs="Arial"/>
          <w:rtl/>
        </w:rPr>
      </w:pPr>
      <w:r>
        <w:rPr>
          <w:rFonts w:cs="Arial" w:hint="cs"/>
          <w:rtl/>
        </w:rPr>
        <w:t>לדעתי חשוב שרכזות הכלה שיש להן ידע בתחום הפדגוגיה, ההכלה וההשתלבות ייסדו בבית ספרן השתלמות מעין זו שתורמת לאין ערוך לצוות ההוראה, לסייעות ובעיקר לתלמידים.</w:t>
      </w:r>
    </w:p>
    <w:p w:rsidR="0043714F" w:rsidRDefault="0043714F" w:rsidP="009C17DB">
      <w:pPr>
        <w:rPr>
          <w:rFonts w:cs="Arial"/>
          <w:rtl/>
        </w:rPr>
      </w:pPr>
      <w:r>
        <w:rPr>
          <w:rFonts w:cs="Arial" w:hint="cs"/>
          <w:rtl/>
        </w:rPr>
        <w:t>בנוסף להשתלמות הסייעות השבועית נערכו שתי מליאות בחדר המורים:</w:t>
      </w:r>
    </w:p>
    <w:p w:rsidR="0043714F" w:rsidRPr="008A3FFC" w:rsidRDefault="0043714F" w:rsidP="0043714F">
      <w:pPr>
        <w:pStyle w:val="a3"/>
        <w:numPr>
          <w:ilvl w:val="0"/>
          <w:numId w:val="1"/>
        </w:numPr>
        <w:rPr>
          <w:rFonts w:cs="Arial"/>
          <w:color w:val="2E74B5" w:themeColor="accent5" w:themeShade="BF"/>
        </w:rPr>
      </w:pPr>
      <w:r w:rsidRPr="008A3FFC">
        <w:rPr>
          <w:rFonts w:cs="Arial" w:hint="cs"/>
          <w:color w:val="2E74B5" w:themeColor="accent5" w:themeShade="BF"/>
          <w:rtl/>
        </w:rPr>
        <w:t xml:space="preserve">שיתוף פעולה בנושא </w:t>
      </w:r>
      <w:proofErr w:type="spellStart"/>
      <w:r w:rsidRPr="008A3FFC">
        <w:rPr>
          <w:rFonts w:cs="Arial" w:hint="cs"/>
          <w:color w:val="2E74B5" w:themeColor="accent5" w:themeShade="BF"/>
          <w:rtl/>
        </w:rPr>
        <w:t>חוזקות</w:t>
      </w:r>
      <w:proofErr w:type="spellEnd"/>
    </w:p>
    <w:p w:rsidR="0043714F" w:rsidRPr="008A3FFC" w:rsidRDefault="0043714F" w:rsidP="0043714F">
      <w:pPr>
        <w:pStyle w:val="a3"/>
        <w:numPr>
          <w:ilvl w:val="0"/>
          <w:numId w:val="1"/>
        </w:numPr>
        <w:rPr>
          <w:rFonts w:cs="Arial"/>
          <w:color w:val="2E74B5" w:themeColor="accent5" w:themeShade="BF"/>
        </w:rPr>
      </w:pPr>
      <w:r w:rsidRPr="008A3FFC">
        <w:rPr>
          <w:rFonts w:cs="Arial" w:hint="cs"/>
          <w:color w:val="2E74B5" w:themeColor="accent5" w:themeShade="BF"/>
          <w:rtl/>
        </w:rPr>
        <w:t>הסרת חסמים לשיתוף פעולה אפקטיבי צוות, ותלמידים.</w:t>
      </w:r>
    </w:p>
    <w:p w:rsidR="00A875E0" w:rsidRDefault="00A875E0" w:rsidP="00A875E0">
      <w:pPr>
        <w:pStyle w:val="a3"/>
        <w:rPr>
          <w:rFonts w:cs="Arial"/>
          <w:rtl/>
        </w:rPr>
      </w:pPr>
    </w:p>
    <w:p w:rsidR="00A875E0" w:rsidRDefault="00A875E0" w:rsidP="00A875E0">
      <w:pPr>
        <w:pStyle w:val="a3"/>
        <w:rPr>
          <w:rFonts w:cs="Arial"/>
          <w:rtl/>
        </w:rPr>
      </w:pPr>
    </w:p>
    <w:p w:rsidR="00A875E0" w:rsidRPr="008A3FFC" w:rsidRDefault="00A875E0" w:rsidP="008A3FFC">
      <w:pPr>
        <w:pStyle w:val="a3"/>
        <w:jc w:val="center"/>
        <w:rPr>
          <w:rFonts w:cs="Arial"/>
          <w:color w:val="538135" w:themeColor="accent6" w:themeShade="BF"/>
          <w:u w:val="single"/>
          <w:rtl/>
        </w:rPr>
      </w:pPr>
      <w:bookmarkStart w:id="1" w:name="_GoBack"/>
      <w:r w:rsidRPr="008A3FFC">
        <w:rPr>
          <w:rFonts w:cs="Arial" w:hint="cs"/>
          <w:color w:val="538135" w:themeColor="accent6" w:themeShade="BF"/>
          <w:u w:val="single"/>
          <w:rtl/>
        </w:rPr>
        <w:t>פירוט מליאה בחדר המורים בנושא חסמים:</w:t>
      </w:r>
    </w:p>
    <w:bookmarkEnd w:id="1"/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# פעילות פתיחה - סיעור מוחות אינטראקטיבי</w:t>
      </w:r>
    </w:p>
    <w:p w:rsidR="00A875E0" w:rsidRPr="00A875E0" w:rsidRDefault="00A875E0" w:rsidP="00A875E0">
      <w:pPr>
        <w:pStyle w:val="a3"/>
        <w:rPr>
          <w:rFonts w:cs="Arial"/>
          <w:rtl/>
        </w:rPr>
      </w:pP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## שאלות מנחות לפתיחת השיח: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1. מהם האתגרים העיקריים שאתן נתקלות בהם בעבודה המשותפת בין מחנכת לסייעת?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2. איך נראית עבודת צוות מוצלחת בין מחנכת לסייעת בעיניכן?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3. אילו דפוסי תקשורת מקדמים שיתוף פעולה אפקטיבי?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4. כיצד חלוקת תפקידים ואחריות משפיעה על הצלחת העבודה המשותפת?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5. מה גורם לכן להרגיש מוערכות בעבודת הצוות?</w:t>
      </w:r>
    </w:p>
    <w:p w:rsidR="00A875E0" w:rsidRPr="00A875E0" w:rsidRDefault="00A875E0" w:rsidP="00A875E0">
      <w:pPr>
        <w:pStyle w:val="a3"/>
        <w:rPr>
          <w:rFonts w:cs="Arial"/>
          <w:rtl/>
        </w:rPr>
      </w:pP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## אופן הפעלה: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חלקי את המשתתפות לקבוצות קטנות של 3-4 רכזות. כל קבוצה תקבל בריסטול מחולק ל-4 חלקים עם הכותרות: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- "אתגרים בעבודה המשותפת"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 xml:space="preserve">- "גורמי הצלחה" 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- "תקשורת אפקטיבית"</w:t>
      </w:r>
    </w:p>
    <w:p w:rsidR="00A875E0" w:rsidRPr="00A875E0" w:rsidRDefault="00A875E0" w:rsidP="00A875E0">
      <w:pPr>
        <w:pStyle w:val="a3"/>
        <w:rPr>
          <w:rFonts w:cs="Arial"/>
          <w:rtl/>
        </w:rPr>
      </w:pPr>
      <w:r w:rsidRPr="00A875E0">
        <w:rPr>
          <w:rFonts w:cs="Arial"/>
          <w:rtl/>
        </w:rPr>
        <w:t>- "חלוקת תפקידים אידיאלית"</w:t>
      </w:r>
    </w:p>
    <w:p w:rsidR="00A875E0" w:rsidRPr="00A875E0" w:rsidRDefault="00A875E0" w:rsidP="00A875E0">
      <w:pPr>
        <w:pStyle w:val="a3"/>
        <w:rPr>
          <w:rFonts w:cs="Arial"/>
          <w:rtl/>
        </w:rPr>
      </w:pPr>
    </w:p>
    <w:p w:rsidR="008A3FFC" w:rsidRDefault="00A875E0" w:rsidP="00A875E0">
      <w:pPr>
        <w:pStyle w:val="a3"/>
        <w:rPr>
          <w:rFonts w:cs="Arial"/>
        </w:rPr>
      </w:pPr>
      <w:r w:rsidRPr="00A875E0">
        <w:rPr>
          <w:rFonts w:cs="Arial"/>
          <w:rtl/>
        </w:rPr>
        <w:t>הקבוצות יקבלו 15 דקות למלא את הבריסטול. לאחר מכן, נציגה מכל קבוצה תציג את התובנות המרכזיות במליאה.</w:t>
      </w:r>
    </w:p>
    <w:p w:rsidR="00A875E0" w:rsidRDefault="008A3FFC" w:rsidP="00A875E0">
      <w:pPr>
        <w:pStyle w:val="a3"/>
        <w:rPr>
          <w:rFonts w:cs="Arial"/>
          <w:rtl/>
        </w:rPr>
      </w:pPr>
      <w:r>
        <w:rPr>
          <w:rFonts w:cs="Arial"/>
          <w:noProof/>
        </w:rPr>
        <w:lastRenderedPageBreak/>
        <w:drawing>
          <wp:inline distT="0" distB="0" distL="0" distR="0" wp14:anchorId="3E8475CF">
            <wp:extent cx="1285701" cy="1863336"/>
            <wp:effectExtent l="0" t="0" r="0" b="381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16" cy="1907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5E0" w:rsidRDefault="008A3FFC" w:rsidP="008A3FFC">
      <w:pPr>
        <w:pStyle w:val="a3"/>
        <w:rPr>
          <w:rFonts w:cs="Arial"/>
          <w:rtl/>
        </w:rPr>
      </w:pPr>
      <w:r w:rsidRPr="008A3FFC">
        <w:rPr>
          <w:rFonts w:cs="Aria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מלבן 1" descr="blob:https://web.whatsapp.com/6575106e-4ced-45f3-be06-cd02efc4c0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B6DC0" id="מלבן 1" o:spid="_x0000_s1026" alt="blob:https://web.whatsapp.com/6575106e-4ced-45f3-be06-cd02efc4c0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1KU8p+8CAAABBgAADgAA&#10;AAAAAAAAAAAAAAAuAgAAZHJzL2Uyb0RvYy54bWxQSwECLQAUAAYACAAAACEATKDpLNgAAAADAQAA&#10;DwAAAAAAAAAAAAAAAABJBQAAZHJzL2Rvd25yZXYueG1sUEsFBgAAAAAEAAQA8wAAAE4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A875E0" w:rsidRDefault="00A875E0" w:rsidP="00A875E0">
      <w:pPr>
        <w:pStyle w:val="a3"/>
        <w:rPr>
          <w:rFonts w:cs="Arial"/>
          <w:rtl/>
        </w:rPr>
      </w:pPr>
      <w:r>
        <w:rPr>
          <w:rFonts w:cs="Arial" w:hint="cs"/>
          <w:rtl/>
        </w:rPr>
        <w:t xml:space="preserve">למידה משותפת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קריאת מאמר אקדמאי וחילוץ תובנות. סייעות ומורות בקבוצות</w:t>
      </w:r>
    </w:p>
    <w:p w:rsidR="00A875E0" w:rsidRDefault="00A875E0" w:rsidP="00A875E0">
      <w:pPr>
        <w:pStyle w:val="a3"/>
        <w:rPr>
          <w:rFonts w:cs="Arial"/>
          <w:rtl/>
        </w:rPr>
      </w:pPr>
      <w:hyperlink r:id="rId6" w:history="1">
        <w:r w:rsidRPr="00FF2CA7">
          <w:rPr>
            <w:rStyle w:val="Hyperlink"/>
            <w:rFonts w:cs="Arial"/>
          </w:rPr>
          <w:t>https://www.yated.org.il/wp-content/uploads/%D7%A2%D7%91%D7%95%D7%93%D7%AA-%D7%94%D7%A1%D7%99%D7%99%D7%A2%D7%95%D7%AA-%D7%9E%D7%97%D7%A7%D7%A8%D7%99%D7%9D-%D7%9E%D7%94%D7%A2%D7%95%D7%9C%D7%9D-2022.pdf</w:t>
        </w:r>
      </w:hyperlink>
    </w:p>
    <w:p w:rsidR="008A3FFC" w:rsidRDefault="008A3FFC" w:rsidP="00A875E0">
      <w:pPr>
        <w:pStyle w:val="a3"/>
        <w:rPr>
          <w:rFonts w:cs="Arial"/>
          <w:rtl/>
        </w:rPr>
      </w:pPr>
    </w:p>
    <w:p w:rsidR="008A3FFC" w:rsidRDefault="008A3FFC" w:rsidP="00A875E0">
      <w:pPr>
        <w:pStyle w:val="a3"/>
        <w:rPr>
          <w:rFonts w:cs="Arial"/>
          <w:rtl/>
        </w:rPr>
      </w:pPr>
    </w:p>
    <w:p w:rsidR="008A3FFC" w:rsidRDefault="008A3FFC" w:rsidP="00A875E0">
      <w:pPr>
        <w:pStyle w:val="a3"/>
        <w:rPr>
          <w:rFonts w:cs="Arial" w:hint="cs"/>
          <w:rtl/>
        </w:rPr>
      </w:pPr>
      <w:r>
        <w:rPr>
          <w:rFonts w:cs="Arial" w:hint="cs"/>
          <w:rtl/>
        </w:rPr>
        <w:t>סיכום- הזמנה לשיתוף פעולה</w:t>
      </w:r>
    </w:p>
    <w:p w:rsidR="00A875E0" w:rsidRPr="00A875E0" w:rsidRDefault="00A875E0" w:rsidP="00A875E0">
      <w:pPr>
        <w:pStyle w:val="a3"/>
        <w:rPr>
          <w:rFonts w:cs="Arial"/>
          <w:rtl/>
        </w:rPr>
      </w:pPr>
    </w:p>
    <w:p w:rsidR="00520E15" w:rsidRDefault="009447BB" w:rsidP="009C17DB">
      <w:r>
        <w:rPr>
          <w:rFonts w:cs="Arial"/>
          <w:rtl/>
        </w:rPr>
        <w:tab/>
      </w:r>
    </w:p>
    <w:p w:rsidR="00B21B2F" w:rsidRDefault="00B21B2F" w:rsidP="00B21B2F"/>
    <w:sectPr w:rsidR="00B21B2F" w:rsidSect="00CA36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7058C"/>
    <w:multiLevelType w:val="hybridMultilevel"/>
    <w:tmpl w:val="59FEE87E"/>
    <w:lvl w:ilvl="0" w:tplc="C21AF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C2"/>
    <w:rsid w:val="001576A5"/>
    <w:rsid w:val="003768DF"/>
    <w:rsid w:val="00420DB0"/>
    <w:rsid w:val="0043714F"/>
    <w:rsid w:val="00440BDA"/>
    <w:rsid w:val="00482FEB"/>
    <w:rsid w:val="004D0CC7"/>
    <w:rsid w:val="00520E15"/>
    <w:rsid w:val="00616F86"/>
    <w:rsid w:val="00691E12"/>
    <w:rsid w:val="008A3FFC"/>
    <w:rsid w:val="008A4CFB"/>
    <w:rsid w:val="009447BB"/>
    <w:rsid w:val="00944D27"/>
    <w:rsid w:val="009B50B0"/>
    <w:rsid w:val="009C17DB"/>
    <w:rsid w:val="00A875E0"/>
    <w:rsid w:val="00B21B2F"/>
    <w:rsid w:val="00B53DB5"/>
    <w:rsid w:val="00CA362F"/>
    <w:rsid w:val="00CC60DE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0114"/>
  <w15:chartTrackingRefBased/>
  <w15:docId w15:val="{340F066D-6A0C-4343-BC02-24D161D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1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75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7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ted.org.il/wp-content/uploads/%D7%A2%D7%91%D7%95%D7%93%D7%AA-%D7%94%D7%A1%D7%99%D7%99%D7%A2%D7%95%D7%AA-%D7%9E%D7%97%D7%A7%D7%A8%D7%99%D7%9D-%D7%9E%D7%94%D7%A2%D7%95%D7%9C%D7%9D-202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2025-07-24T11:55:00Z</dcterms:created>
  <dcterms:modified xsi:type="dcterms:W3CDTF">2025-07-29T06:41:00Z</dcterms:modified>
</cp:coreProperties>
</file>