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David" w:cs="David" w:eastAsia="David" w:hAnsi="David"/>
          <w:b w:val="0"/>
          <w:i w:val="0"/>
          <w:smallCaps w:val="0"/>
          <w:strike w:val="0"/>
          <w:color w:val="000000"/>
          <w:sz w:val="56"/>
          <w:szCs w:val="56"/>
          <w:u w:val="none"/>
          <w:shd w:fill="auto" w:val="clear"/>
          <w:vertAlign w:val="baseline"/>
        </w:rPr>
      </w:pPr>
      <w:r w:rsidDel="00000000" w:rsidR="00000000" w:rsidRPr="00000000">
        <w:rPr>
          <w:rFonts w:ascii="David" w:cs="David" w:eastAsia="David" w:hAnsi="David"/>
          <w:b w:val="1"/>
          <w:i w:val="0"/>
          <w:smallCaps w:val="0"/>
          <w:strike w:val="0"/>
          <w:color w:val="000000"/>
          <w:sz w:val="56"/>
          <w:szCs w:val="56"/>
          <w:u w:val="none"/>
          <w:shd w:fill="auto" w:val="clear"/>
          <w:vertAlign w:val="baseline"/>
          <w:rtl w:val="1"/>
        </w:rPr>
        <w:t xml:space="preserve">תכנית</w:t>
      </w:r>
      <w:r w:rsidDel="00000000" w:rsidR="00000000" w:rsidRPr="00000000">
        <w:rPr>
          <w:rFonts w:ascii="David" w:cs="David" w:eastAsia="David" w:hAnsi="David"/>
          <w:b w:val="1"/>
          <w:i w:val="0"/>
          <w:smallCaps w:val="0"/>
          <w:strike w:val="0"/>
          <w:color w:val="000000"/>
          <w:sz w:val="56"/>
          <w:szCs w:val="56"/>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56"/>
          <w:szCs w:val="56"/>
          <w:u w:val="none"/>
          <w:shd w:fill="auto" w:val="clear"/>
          <w:vertAlign w:val="baseline"/>
          <w:rtl w:val="1"/>
        </w:rPr>
        <w:t xml:space="preserve">הלימודים</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David" w:cs="David" w:eastAsia="David" w:hAnsi="David"/>
          <w:b w:val="0"/>
          <w:i w:val="0"/>
          <w:smallCaps w:val="0"/>
          <w:strike w:val="0"/>
          <w:color w:val="000000"/>
          <w:sz w:val="56"/>
          <w:szCs w:val="56"/>
          <w:u w:val="none"/>
          <w:shd w:fill="auto" w:val="clear"/>
          <w:vertAlign w:val="baseline"/>
        </w:rPr>
      </w:pPr>
      <w:r w:rsidDel="00000000" w:rsidR="00000000" w:rsidRPr="00000000">
        <w:rPr>
          <w:rFonts w:ascii="David" w:cs="David" w:eastAsia="David" w:hAnsi="David"/>
          <w:b w:val="1"/>
          <w:i w:val="0"/>
          <w:smallCaps w:val="0"/>
          <w:strike w:val="0"/>
          <w:color w:val="000000"/>
          <w:sz w:val="56"/>
          <w:szCs w:val="56"/>
          <w:u w:val="none"/>
          <w:shd w:fill="auto" w:val="clear"/>
          <w:vertAlign w:val="baseline"/>
          <w:rtl w:val="1"/>
        </w:rPr>
        <w:t xml:space="preserve">ב</w:t>
      </w:r>
      <w:r w:rsidDel="00000000" w:rsidR="00000000" w:rsidRPr="00000000">
        <w:rPr>
          <w:rFonts w:ascii="David" w:cs="David" w:eastAsia="David" w:hAnsi="David"/>
          <w:b w:val="1"/>
          <w:i w:val="0"/>
          <w:smallCaps w:val="0"/>
          <w:strike w:val="0"/>
          <w:color w:val="000000"/>
          <w:sz w:val="56"/>
          <w:szCs w:val="56"/>
          <w:u w:val="none"/>
          <w:shd w:fill="auto" w:val="clear"/>
          <w:vertAlign w:val="baseline"/>
          <w:rtl w:val="1"/>
        </w:rPr>
        <w:t xml:space="preserve">"</w:t>
      </w:r>
      <w:r w:rsidDel="00000000" w:rsidR="00000000" w:rsidRPr="00000000">
        <w:rPr>
          <w:rFonts w:ascii="David" w:cs="David" w:eastAsia="David" w:hAnsi="David"/>
          <w:b w:val="1"/>
          <w:i w:val="0"/>
          <w:smallCaps w:val="0"/>
          <w:strike w:val="0"/>
          <w:color w:val="000000"/>
          <w:sz w:val="56"/>
          <w:szCs w:val="56"/>
          <w:u w:val="none"/>
          <w:shd w:fill="auto" w:val="clear"/>
          <w:vertAlign w:val="baseline"/>
          <w:rtl w:val="1"/>
        </w:rPr>
        <w:t xml:space="preserve">גיאוגרפיה</w:t>
      </w:r>
      <w:r w:rsidDel="00000000" w:rsidR="00000000" w:rsidRPr="00000000">
        <w:rPr>
          <w:rFonts w:ascii="David" w:cs="David" w:eastAsia="David" w:hAnsi="David"/>
          <w:b w:val="1"/>
          <w:i w:val="0"/>
          <w:smallCaps w:val="0"/>
          <w:strike w:val="0"/>
          <w:color w:val="000000"/>
          <w:sz w:val="56"/>
          <w:szCs w:val="56"/>
          <w:u w:val="none"/>
          <w:shd w:fill="auto" w:val="clear"/>
          <w:vertAlign w:val="baseline"/>
          <w:rtl w:val="1"/>
        </w:rPr>
        <w:t xml:space="preserve">"-</w:t>
      </w:r>
      <w:r w:rsidDel="00000000" w:rsidR="00000000" w:rsidRPr="00000000">
        <w:rPr>
          <w:rFonts w:ascii="David" w:cs="David" w:eastAsia="David" w:hAnsi="David"/>
          <w:b w:val="1"/>
          <w:i w:val="0"/>
          <w:smallCaps w:val="0"/>
          <w:strike w:val="0"/>
          <w:color w:val="000000"/>
          <w:sz w:val="56"/>
          <w:szCs w:val="56"/>
          <w:u w:val="none"/>
          <w:shd w:fill="auto" w:val="clear"/>
          <w:vertAlign w:val="baseline"/>
          <w:rtl w:val="1"/>
        </w:rPr>
        <w:t xml:space="preserve">אדם</w:t>
      </w:r>
      <w:r w:rsidDel="00000000" w:rsidR="00000000" w:rsidRPr="00000000">
        <w:rPr>
          <w:rFonts w:ascii="David" w:cs="David" w:eastAsia="David" w:hAnsi="David"/>
          <w:b w:val="1"/>
          <w:i w:val="0"/>
          <w:smallCaps w:val="0"/>
          <w:strike w:val="0"/>
          <w:color w:val="000000"/>
          <w:sz w:val="56"/>
          <w:szCs w:val="56"/>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56"/>
          <w:szCs w:val="56"/>
          <w:u w:val="none"/>
          <w:shd w:fill="auto" w:val="clear"/>
          <w:vertAlign w:val="baseline"/>
          <w:rtl w:val="1"/>
        </w:rPr>
        <w:t xml:space="preserve">וסביבה</w:t>
      </w:r>
      <w:r w:rsidDel="00000000" w:rsidR="00000000" w:rsidRPr="00000000">
        <w:rPr>
          <w:rFonts w:ascii="David" w:cs="David" w:eastAsia="David" w:hAnsi="David"/>
          <w:b w:val="1"/>
          <w:i w:val="0"/>
          <w:smallCaps w:val="0"/>
          <w:strike w:val="0"/>
          <w:color w:val="000000"/>
          <w:sz w:val="56"/>
          <w:szCs w:val="56"/>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318" w:before="0" w:line="240" w:lineRule="auto"/>
        <w:ind w:left="851" w:right="0" w:firstLine="0"/>
        <w:jc w:val="center"/>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56"/>
          <w:szCs w:val="56"/>
          <w:u w:val="none"/>
          <w:shd w:fill="auto" w:val="clear"/>
          <w:vertAlign w:val="baseline"/>
          <w:rtl w:val="1"/>
        </w:rPr>
        <w:t xml:space="preserve">לכיתות</w:t>
      </w:r>
      <w:r w:rsidDel="00000000" w:rsidR="00000000" w:rsidRPr="00000000">
        <w:rPr>
          <w:rFonts w:ascii="David" w:cs="David" w:eastAsia="David" w:hAnsi="David"/>
          <w:b w:val="1"/>
          <w:i w:val="0"/>
          <w:smallCaps w:val="0"/>
          <w:strike w:val="0"/>
          <w:color w:val="000000"/>
          <w:sz w:val="56"/>
          <w:szCs w:val="56"/>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56"/>
          <w:szCs w:val="56"/>
          <w:u w:val="none"/>
          <w:shd w:fill="auto" w:val="clear"/>
          <w:vertAlign w:val="baseline"/>
          <w:rtl w:val="1"/>
        </w:rPr>
        <w:t xml:space="preserve">ה</w:t>
      </w:r>
      <w:r w:rsidDel="00000000" w:rsidR="00000000" w:rsidRPr="00000000">
        <w:rPr>
          <w:rFonts w:ascii="David" w:cs="David" w:eastAsia="David" w:hAnsi="David"/>
          <w:b w:val="1"/>
          <w:i w:val="0"/>
          <w:smallCaps w:val="0"/>
          <w:strike w:val="0"/>
          <w:color w:val="000000"/>
          <w:sz w:val="56"/>
          <w:szCs w:val="56"/>
          <w:u w:val="none"/>
          <w:shd w:fill="auto" w:val="clear"/>
          <w:vertAlign w:val="baseline"/>
          <w:rtl w:val="1"/>
        </w:rPr>
        <w:t xml:space="preserve">' – </w:t>
      </w:r>
      <w:r w:rsidDel="00000000" w:rsidR="00000000" w:rsidRPr="00000000">
        <w:rPr>
          <w:rFonts w:ascii="David" w:cs="David" w:eastAsia="David" w:hAnsi="David"/>
          <w:b w:val="1"/>
          <w:i w:val="0"/>
          <w:smallCaps w:val="0"/>
          <w:strike w:val="0"/>
          <w:color w:val="000000"/>
          <w:sz w:val="56"/>
          <w:szCs w:val="56"/>
          <w:u w:val="none"/>
          <w:shd w:fill="auto" w:val="clear"/>
          <w:vertAlign w:val="baseline"/>
          <w:rtl w:val="1"/>
        </w:rPr>
        <w:t xml:space="preserve">ו</w:t>
      </w:r>
      <w:r w:rsidDel="00000000" w:rsidR="00000000" w:rsidRPr="00000000">
        <w:rPr>
          <w:rFonts w:ascii="David" w:cs="David" w:eastAsia="David" w:hAnsi="David"/>
          <w:b w:val="1"/>
          <w:i w:val="0"/>
          <w:smallCaps w:val="0"/>
          <w:strike w:val="0"/>
          <w:color w:val="000000"/>
          <w:sz w:val="56"/>
          <w:szCs w:val="56"/>
          <w:u w:val="none"/>
          <w:shd w:fill="auto" w:val="clear"/>
          <w:vertAlign w:val="baseline"/>
          <w:rtl w:val="1"/>
        </w:rPr>
        <w:t xml:space="preserve">'</w:t>
      </w:r>
      <w:r w:rsidDel="00000000" w:rsidR="00000000" w:rsidRPr="00000000">
        <w:rPr>
          <w:rFonts w:ascii="David" w:cs="David" w:eastAsia="David" w:hAnsi="David"/>
          <w:b w:val="1"/>
          <w:i w:val="0"/>
          <w:smallCaps w:val="0"/>
          <w:strike w:val="0"/>
          <w:color w:val="000000"/>
          <w:sz w:val="72"/>
          <w:szCs w:val="72"/>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כתיבת</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מתווה</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לתכנית</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פרופ</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חנוך</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לביא</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יו</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ר</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ועדת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המקצוע</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עד</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2012),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נשיא</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מכללת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כנרת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עד</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2011)</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גב</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דליה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פניג</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מפמ</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ר</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עד</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2012),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סגנית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יו</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ר</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המזכירות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הפדגוגית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ומנהלת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אגף</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א</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לפיתוח</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פדגוגי</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פרופ</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חיים</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קותיאל</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החוג</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לגאוגרפיה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אוניברסיטת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חיפה</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ד</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ר</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איריס</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גרייצר</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מדריכה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פדגוגית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עד</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2011)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ומרצה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מכללת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בית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ברל</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עד</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2011)</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ד</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ר</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עומר</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חטיב</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מנהל</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תיכון</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עירוני</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שפרעם</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עד</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2010),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מורה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לגאוגרפיה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גב</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דרורה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ועדיה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ממונה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תכניות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לימודים</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בגאוגרפיה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עד</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2010)</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צוות</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היגוי</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לתכנית</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וכתיבת</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פרקי</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המבוא</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גב</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דליה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פניג</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מפמ</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ר</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גאוגרפיה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עד</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2012),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סגנית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יו</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ר</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המזכירות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הפדגוגית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ומנהלת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אגף</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א</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לפיתוח</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פדגוגי</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גב</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אלה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פאוסט</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מדריכה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ארצית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לגאוגרפיה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עד</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2013)</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גב</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צילה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מירון</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ממונה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פיתוח</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והערכה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תכניות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לימודים</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צוות</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הכתיבה</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גב</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דגנית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שדה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מרכזת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הצוות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מדריכה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לגאוגרפיה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עד</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2015)</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גב</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דלית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גרוס</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לן</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מדריכה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לגאוגרפיה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עד</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2012)</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ד</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ר</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דלית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גסול</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החוג</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לגיאוגרפיה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ולימודי</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סביבה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אוניברסיטת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חיפה</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קראו</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והעירו</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פרופ</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אהרן</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קלרמן</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נשיא</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מכללת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צפת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גב</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נינה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בן</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אהרון</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ממונה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פיתוח</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תכניות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לימודים</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באגף</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חברה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ורוח</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גב</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מירי</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אורן</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מדריכה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ארצית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פיתוח</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חשיבה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ולמידה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בדרך</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החקר</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גב</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פנינה</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גזית</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מנהלת</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תחום</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דעת</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מפמ</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ר</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גאוגרפיה</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אדם</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וסביבה</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30" w:right="0" w:hanging="14"/>
        <w:jc w:val="both"/>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30" w:right="0" w:hanging="14"/>
        <w:jc w:val="both"/>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30" w:right="0" w:hanging="14"/>
        <w:jc w:val="both"/>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30" w:right="0" w:hanging="14"/>
        <w:jc w:val="both"/>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30" w:right="0" w:hanging="14"/>
        <w:jc w:val="both"/>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112"/>
          <w:szCs w:val="112"/>
          <w:u w:val="none"/>
          <w:shd w:fill="auto" w:val="clear"/>
          <w:vertAlign w:val="baseline"/>
        </w:rPr>
      </w:pPr>
      <w:r w:rsidDel="00000000" w:rsidR="00000000" w:rsidRPr="00000000">
        <w:rPr>
          <w:rFonts w:ascii="David" w:cs="David" w:eastAsia="David" w:hAnsi="David"/>
          <w:b w:val="1"/>
          <w:i w:val="0"/>
          <w:smallCaps w:val="0"/>
          <w:strike w:val="0"/>
          <w:color w:val="000000"/>
          <w:sz w:val="112"/>
          <w:szCs w:val="112"/>
          <w:u w:val="none"/>
          <w:shd w:fill="auto" w:val="clear"/>
          <w:vertAlign w:val="baseline"/>
          <w:rtl w:val="1"/>
        </w:rPr>
        <w:t xml:space="preserve">תוכן</w:t>
      </w:r>
      <w:r w:rsidDel="00000000" w:rsidR="00000000" w:rsidRPr="00000000">
        <w:rPr>
          <w:rFonts w:ascii="David" w:cs="David" w:eastAsia="David" w:hAnsi="David"/>
          <w:b w:val="1"/>
          <w:i w:val="0"/>
          <w:smallCaps w:val="0"/>
          <w:strike w:val="0"/>
          <w:color w:val="000000"/>
          <w:sz w:val="112"/>
          <w:szCs w:val="112"/>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112"/>
          <w:szCs w:val="112"/>
          <w:u w:val="none"/>
          <w:shd w:fill="auto" w:val="clear"/>
          <w:vertAlign w:val="baseline"/>
          <w:rtl w:val="1"/>
        </w:rPr>
        <w:t xml:space="preserve">עניינים</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56"/>
          <w:szCs w:val="56"/>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bidi w:val="1"/>
        <w:spacing w:after="200" w:before="0" w:line="480" w:lineRule="auto"/>
        <w:ind w:left="720" w:right="0" w:hanging="360"/>
        <w:jc w:val="left"/>
        <w:rPr>
          <w:rFonts w:ascii="David" w:cs="David" w:eastAsia="David" w:hAnsi="David"/>
          <w:b w:val="0"/>
          <w:i w:val="0"/>
          <w:smallCaps w:val="0"/>
          <w:strike w:val="0"/>
          <w:color w:val="000000"/>
          <w:sz w:val="72"/>
          <w:szCs w:val="72"/>
          <w:u w:val="none"/>
          <w:shd w:fill="auto" w:val="clear"/>
          <w:vertAlign w:val="baseline"/>
        </w:rPr>
      </w:pP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מבוא</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לתכנית</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bidi w:val="1"/>
        <w:spacing w:after="200" w:before="0" w:line="480" w:lineRule="auto"/>
        <w:ind w:left="720" w:right="0" w:hanging="360"/>
        <w:jc w:val="left"/>
        <w:rPr>
          <w:rFonts w:ascii="David" w:cs="David" w:eastAsia="David" w:hAnsi="David"/>
          <w:b w:val="0"/>
          <w:i w:val="0"/>
          <w:smallCaps w:val="0"/>
          <w:strike w:val="0"/>
          <w:color w:val="000000"/>
          <w:sz w:val="72"/>
          <w:szCs w:val="72"/>
          <w:u w:val="none"/>
          <w:shd w:fill="auto" w:val="clear"/>
          <w:vertAlign w:val="baseline"/>
        </w:rPr>
      </w:pP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תכנית</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הלימודים</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לכיתה</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ה</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bidi w:val="1"/>
        <w:spacing w:after="200" w:before="0" w:line="480" w:lineRule="auto"/>
        <w:ind w:left="720" w:right="0" w:hanging="360"/>
        <w:jc w:val="left"/>
        <w:rPr>
          <w:rFonts w:ascii="David" w:cs="David" w:eastAsia="David" w:hAnsi="David"/>
          <w:b w:val="0"/>
          <w:i w:val="0"/>
          <w:smallCaps w:val="0"/>
          <w:strike w:val="0"/>
          <w:color w:val="000000"/>
          <w:sz w:val="56"/>
          <w:szCs w:val="56"/>
          <w:u w:val="none"/>
          <w:shd w:fill="auto" w:val="clear"/>
          <w:vertAlign w:val="baseline"/>
        </w:rPr>
      </w:pP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תכנית</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הלימודים</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לכיתה</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ו</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36"/>
          <w:szCs w:val="36"/>
          <w:u w:val="none"/>
          <w:shd w:fill="auto" w:val="clear"/>
          <w:vertAlign w:val="baseline"/>
          <w:rtl w:val="1"/>
        </w:rPr>
        <w:t xml:space="preserve">מבוא</w:t>
      </w:r>
      <w:r w:rsidDel="00000000" w:rsidR="00000000" w:rsidRPr="00000000">
        <w:rPr>
          <w:rFonts w:ascii="David" w:cs="David" w:eastAsia="David" w:hAnsi="David"/>
          <w:b w:val="1"/>
          <w:i w:val="0"/>
          <w:smallCaps w:val="0"/>
          <w:strike w:val="0"/>
          <w:color w:val="000000"/>
          <w:sz w:val="36"/>
          <w:szCs w:val="36"/>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36"/>
          <w:szCs w:val="36"/>
          <w:u w:val="none"/>
          <w:shd w:fill="auto" w:val="clear"/>
          <w:vertAlign w:val="baseline"/>
          <w:rtl w:val="1"/>
        </w:rPr>
        <w:t xml:space="preserve">לתכנית</w:t>
      </w:r>
      <w:r w:rsidDel="00000000" w:rsidR="00000000" w:rsidRPr="00000000">
        <w:rPr>
          <w:rFonts w:ascii="David" w:cs="David" w:eastAsia="David" w:hAnsi="David"/>
          <w:b w:val="1"/>
          <w:i w:val="0"/>
          <w:smallCaps w:val="0"/>
          <w:strike w:val="0"/>
          <w:color w:val="000000"/>
          <w:sz w:val="36"/>
          <w:szCs w:val="36"/>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36"/>
          <w:szCs w:val="36"/>
          <w:u w:val="none"/>
          <w:shd w:fill="auto" w:val="clear"/>
          <w:vertAlign w:val="baseline"/>
          <w:rtl w:val="1"/>
        </w:rPr>
        <w:t xml:space="preserve">הלימודים</w:t>
      </w:r>
      <w:r w:rsidDel="00000000" w:rsidR="00000000" w:rsidRPr="00000000">
        <w:rPr>
          <w:rFonts w:ascii="David" w:cs="David" w:eastAsia="David" w:hAnsi="David"/>
          <w:b w:val="1"/>
          <w:i w:val="0"/>
          <w:smallCaps w:val="0"/>
          <w:strike w:val="0"/>
          <w:color w:val="000000"/>
          <w:sz w:val="36"/>
          <w:szCs w:val="36"/>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36"/>
          <w:szCs w:val="36"/>
          <w:u w:val="none"/>
          <w:shd w:fill="auto" w:val="clear"/>
          <w:vertAlign w:val="baseline"/>
          <w:rtl w:val="1"/>
        </w:rPr>
        <w:t xml:space="preserve">ה</w:t>
      </w:r>
      <w:r w:rsidDel="00000000" w:rsidR="00000000" w:rsidRPr="00000000">
        <w:rPr>
          <w:rFonts w:ascii="David" w:cs="David" w:eastAsia="David" w:hAnsi="David"/>
          <w:b w:val="1"/>
          <w:i w:val="0"/>
          <w:smallCaps w:val="0"/>
          <w:strike w:val="0"/>
          <w:color w:val="000000"/>
          <w:sz w:val="36"/>
          <w:szCs w:val="36"/>
          <w:u w:val="none"/>
          <w:shd w:fill="auto" w:val="clear"/>
          <w:vertAlign w:val="baseline"/>
          <w:rtl w:val="1"/>
        </w:rPr>
        <w:t xml:space="preserve">' - </w:t>
      </w:r>
      <w:r w:rsidDel="00000000" w:rsidR="00000000" w:rsidRPr="00000000">
        <w:rPr>
          <w:rFonts w:ascii="David" w:cs="David" w:eastAsia="David" w:hAnsi="David"/>
          <w:b w:val="1"/>
          <w:i w:val="0"/>
          <w:smallCaps w:val="0"/>
          <w:strike w:val="0"/>
          <w:color w:val="000000"/>
          <w:sz w:val="36"/>
          <w:szCs w:val="36"/>
          <w:u w:val="none"/>
          <w:shd w:fill="auto" w:val="clear"/>
          <w:vertAlign w:val="baseline"/>
          <w:rtl w:val="1"/>
        </w:rPr>
        <w:t xml:space="preserve">ט</w:t>
      </w:r>
      <w:r w:rsidDel="00000000" w:rsidR="00000000" w:rsidRPr="00000000">
        <w:rPr>
          <w:rFonts w:ascii="David" w:cs="David" w:eastAsia="David" w:hAnsi="David"/>
          <w:b w:val="1"/>
          <w:i w:val="0"/>
          <w:smallCaps w:val="0"/>
          <w:strike w:val="0"/>
          <w:color w:val="000000"/>
          <w:sz w:val="36"/>
          <w:szCs w:val="36"/>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1"/>
        </w:rPr>
        <w:t xml:space="preserve">תוכן</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1"/>
        </w:rPr>
        <w:t xml:space="preserve">עניינים</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1.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גיאוגרפיה</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כיום</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והוראת</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ה</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גיאוגרפיה</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אדם</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וסביבה</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בישראל</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2.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מטרות</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על</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ידע</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ערכים</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ומיומנויות</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3.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רצף</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התכנים</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והרציונל</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4.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עקרונות</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שהתכנית</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מבוססת</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עליהם</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ספירליות</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יחסי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גומלין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סביבה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וקיימות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רלוונטיות</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אקטואליה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תפיסה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מערכתית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וראייה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תחומית</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שילוב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ערכים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אכפתיות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כבוד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הערכה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ואמון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השותפים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במעשה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החינוכי</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חוויה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אוטונומיה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שותפות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וסינרגיה</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זמן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מרחב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ושקט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להקשבה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והתבוננות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פנימית</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כשלם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שימוש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בדרכים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מגוונות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לדעת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עצמנו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העולם</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5.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דרכי</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הוראה</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חדשנות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בפדגוגיה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חינוך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לחשיבה</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למידה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בדרך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החקר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פדגוגיה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דיגיטלית</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למידה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כיתתית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ושיג</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למידת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עמיתים</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שילוב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אמנויות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בתחום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הדעת</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5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6.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דרכי</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הערכה</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א</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1"/>
        </w:rPr>
        <w:t xml:space="preserve">מבחני</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1"/>
        </w:rPr>
        <w:t xml:space="preserve">הערכה</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1"/>
        </w:rPr>
        <w:t xml:space="preserve">ארציים</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1"/>
        </w:rPr>
        <w:t xml:space="preserve">ובינלאומיים</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המשוב</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הבית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ספרי</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4A">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מחקר</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Timss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4B">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מחקר</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Pisa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ב</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דרכי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הערכה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בית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ספריות</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מבחן</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בית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ספרי</w:t>
      </w:r>
    </w:p>
    <w:p w:rsidR="00000000" w:rsidDel="00000000" w:rsidP="00000000" w:rsidRDefault="00000000" w:rsidRPr="00000000" w14:paraId="0000004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הערכת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הלמידה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החוץ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כיתתית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4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הערכת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למידת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החקר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5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תלקיט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פורטפוליו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למידה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מבוססת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פרויקטים</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1.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הגיאוגרפיה</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כיום</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והוראת</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ה</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גיאוגרפיה</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אדם</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וסביבה</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בישראל</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העוסק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במכלול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התופעות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והתהליכים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המתקיימים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הטבעית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האנושית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ובחינת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קשרי</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הגומלין</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ביניהם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ברמות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מרחב</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המקומי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הלוקלי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העולמי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הגלובלי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וחזרה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המקומי</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8"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משלבת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מתחום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הטבע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פיזיקה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כימיה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ביולוגיה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ומתחום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החברה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סוציולוגיה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אנתרופולוגיה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כלכלה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דמוגרפיה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ותורמת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להבנת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המורכב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שבו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אנו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והמיומנויות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הגיאוגרפיים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הינם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לתפקוד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יעיל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מהפכת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הטכנולוגיה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והתקשורת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אשר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קטן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מרחיבה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חיוניותו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ללומד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-21.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מהווה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תשתית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לתחומי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נוספים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במערכת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החינוך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חיוני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היסטוריה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מדעים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וכלכלה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נלמד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במערכת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החינוך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הפורמאלית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ברצף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המגזרים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נלמדת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מולדת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חברה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ואזרחות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המהווה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נדבך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ראשון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למספר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תחומי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שהמרכזי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נלמד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שעבור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מרביתם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האחרונה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בחטיבה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העליונה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ופיתוח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הינו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בחירה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התוכן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הדיסציפלינה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מעניק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ערכים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ומיומנויות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שחלקן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ייחודיות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שימוש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מושכל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במפות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וחלקן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מיומנויות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גנריות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אוריינות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מזמן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שילוב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חדשנות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בפדגוגיה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שבאה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ביטוי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בפדגוגיה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דיגיטלית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ובכישורי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חשיבה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התורמים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לפיתוח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עצמאיים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שיוכלו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לתפקד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בתבונה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וביעילות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כאזרחים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וכעובדים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המורכב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-21. </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הכלולים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מייצגים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הייחודיות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תחום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בהיבט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יחסי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ומדגישים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61">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קשרי</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הגומלין</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הטבע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והנוף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היוצרים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יחד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מרכיביה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62">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אופיו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המתכלל</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המתבסס</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ועקרונות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מתחומי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הטבע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החברה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63">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דינמיות</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התהליכים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המעצבים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הנופים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הפיזיים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והאנושיים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64">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הסוגיות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האקטואליות</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המרכזיות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בתחומי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החברה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התרבות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הכלכלה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והתכנון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האזורי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65">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הערכים</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המרכזיים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אהבת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המולדת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ערכי</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סביבה</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ערכים</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חברתיים</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ואנושיים</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אחריותו</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ולפיתוחה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קיימות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2.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מטרות</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על</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ידע</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ערכים</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ומיומנויות</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ידע</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הבניית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תשתית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ידע</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הלומד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להבנת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והמתרחש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הפיזית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והאנושית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המקומי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תיכוני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והגלובלי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6B">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ידע</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0"/>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הבנה</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ויישום</w:t>
      </w:r>
      <w:r w:rsidDel="00000000" w:rsidR="00000000" w:rsidRPr="00000000">
        <w:rPr>
          <w:rtl w:val="0"/>
        </w:rPr>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מושגי</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יסוד</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רעיונות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מרכזיים</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ותופעות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גיאוגרפיות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חשובות</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הבנה</w:t>
      </w:r>
      <w:r w:rsidDel="00000000" w:rsidR="00000000" w:rsidRPr="00000000">
        <w:rPr>
          <w:rtl w:val="0"/>
        </w:rPr>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והכרת</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מקומו</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כגורם</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בעיצוב</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הנוף</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ובשמירה</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1"/>
        </w:rPr>
        <w:t xml:space="preserve">הסביבה</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טיפוח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סקרנות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ועניין</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הלומד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להבנת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הגורמים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למתרחש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הקרובה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והרחוקה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הפיזית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והאנושית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ערכים</w:t>
      </w:r>
      <w:r w:rsidDel="00000000" w:rsidR="00000000" w:rsidRPr="00000000">
        <w:rPr>
          <w:rtl w:val="0"/>
        </w:rPr>
      </w:r>
    </w:p>
    <w:p w:rsidR="00000000" w:rsidDel="00000000" w:rsidP="00000000" w:rsidRDefault="00000000" w:rsidRPr="00000000" w14:paraId="00000070">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חיזוק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הזיקה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והרגשת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השייכות</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למדינת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אתריה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ומורשתה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ולירושלים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p>
    <w:p w:rsidR="00000000" w:rsidDel="00000000" w:rsidP="00000000" w:rsidRDefault="00000000" w:rsidRPr="00000000" w14:paraId="00000071">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חינוך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לסובלנות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ומתן</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כבוד</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לחברות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ולתרבויות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אתניות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וחינוך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לאזרחות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פעילה</w:t>
      </w:r>
    </w:p>
    <w:p w:rsidR="00000000" w:rsidDel="00000000" w:rsidP="00000000" w:rsidRDefault="00000000" w:rsidRPr="00000000" w14:paraId="00000072">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טיפוח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ערכי</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כבוד</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לטבע</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ולנוף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והגברת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המודעות</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לערך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הקיימות</w:t>
      </w:r>
    </w:p>
    <w:p w:rsidR="00000000" w:rsidDel="00000000" w:rsidP="00000000" w:rsidRDefault="00000000" w:rsidRPr="00000000" w14:paraId="00000073">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bidi w:val="1"/>
        <w:spacing w:after="20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פיתוח</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ערכים</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אוניברסאליים</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כגון</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הומניזם</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סו</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בלנו</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צדק</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סביבתי</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ומעו</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רבו</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חברתית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הכרה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והערכה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הש</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ו</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נו</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האנושית</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הקיימת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פני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מצוקות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חברתיות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שונים</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36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מיומנויות</w:t>
      </w: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כישורי</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חשיבה</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מסדר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גבוה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וכישורים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מטה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קוגניטיביים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הלומד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כחלק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אינטגרלי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תכני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7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הכרת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אמצעים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למיפוי</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המרחב</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ולהצגתו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ויכולת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ליישמם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7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הפקת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רלוונטי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ממקורות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מידע</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חזותיים</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מפות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תצלומי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אוויר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ממ</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מערכת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ניתוחו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עיבודו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והפיכתו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72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3.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רצף</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התכנים</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והרציונל</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נלמדת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לאחר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למדו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מולדת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חברה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ואזרחות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ויוצרת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רצף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תלמידי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בבתי</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הספר</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היסודיים</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העיקרון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המנחה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מולדת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חברה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ואזרחות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כיתות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ד</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במעגלים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מתרחבים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יציאה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מעולמם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הילדים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ומסביבתם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הקרובה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והמוכרת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המשפחה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השכונה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והיישוב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סביבות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חדשות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ורחוקות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נקודת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מוצא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חווייתית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ממלאת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תפקיד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מאוד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בתהליך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מתבססת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המציאות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הקרובה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ופיתוח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סקרנות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לסביבות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מוכרות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מסייעת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בטיפוח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קשר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רגשי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ערכי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חיזוק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תחושת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השייכות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הקרובה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כתשתית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לבניית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קשר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ולמדינה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והשייכות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אליה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ההבנות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שרכשו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ביחס</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לסביבתם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הקרובה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מהוות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תשתית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לבניית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חדשות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בסביבות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רחוקות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ורחבות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יותר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העוטף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מדינות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אגן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התיכון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נלמדות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באופן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תיאורי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וחוויתי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הדגשת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תרבות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קולינריה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סגנונות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בנייה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ועוד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הוראת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מאפשרת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בשילוב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מיומנויות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מפה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ואטלס</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והבנת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מקומה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האזורי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br w:type="textWrapping"/>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ו</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חוזרת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הרחוק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יותר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ומתמקדת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המקומי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הלוקלי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לאזוריה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וירושלים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דגש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והעמקת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האזור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מתגורר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מעמיק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יותר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ביחס</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לשנים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הקודמות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ומבנה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ושפה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בחטיבת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הביניים</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מכוונת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להעמקה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בהבנת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מושגים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מקצועיים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העוסקים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במכלול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התופעות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והתהליכים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המתקיימים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הטבעית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האנושית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העולמי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הגלובלי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וחזרה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המקומי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לוקאלי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מקשרת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שנרכש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בבית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היסודי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המורחב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הנלמד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במסגרת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לחטיבה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העליונה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ופיתוח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המתמחים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רובם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בהיקף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5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יחידות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ז</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הנלמד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עולמי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עוסק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בעיקר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בסוגיות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מרכזיות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האנושית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העולמית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יישום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הנלמד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מתבצע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הגיאוגרפי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היישוב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מתגוררים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ח</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הנלמד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כדור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עוסקת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בעיקר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בהיבטים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פיזיים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עולמיים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דגש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יחסי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גומלין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ואף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יציאה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לחלל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מחוץ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לכדור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מותאמת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לסטנדרטים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המקובלים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המפותח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בתחום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ט</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הנלמד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חברה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עוסק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והבנת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סוגיות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רלוונטיות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ואקטואליות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הדורשות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ראייה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מערכתית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בהיבט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ארצי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מובאות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דוגמאות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מאזורי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נבדלת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יחידה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מהיחידה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הנלמדת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בבית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היסודי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נקודת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המוצא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אזורי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בדגש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אזור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מגורי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קיימת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התייחסות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למיקומה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במזרח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התיכון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4.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עקרונות</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שהתכנית</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מבוססת</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עליהם</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מבוססת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עקרונות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שיובילו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משמעותית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שהיא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מעמיקה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משמעות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אישית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חדווה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ויצירתיות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הכלה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כישרונותיהם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ויכולותיהם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המגוונים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להלן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העקרונות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ספירליות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עיקרון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הספירליות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משמעו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הדרגתי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מרכיבים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עקרונות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מתחומי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מושגים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ערכים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מיומנויות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וכישורי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עיקרון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הספירליות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מזמן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בתהליך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העמקה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ומוביל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להבהרה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ולחיזוק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משמעויות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כלומר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להגברת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השליטה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במיומנויות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ובכישורים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חברתיים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אזרחיים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ובטיפוח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והטמעת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ערכים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בתכניות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הספירליות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ביטוי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בהוראת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נלמד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היישוב</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שלי</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בדגש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תולדות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היישוב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באופן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תיאורי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חווייתי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אישי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נלמד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לאזוריה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חקירה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האזור</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מתגורר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נחקר</w:t>
      </w:r>
      <w:r w:rsidDel="00000000" w:rsidR="00000000" w:rsidRPr="00000000">
        <w:rPr>
          <w:rtl w:val="0"/>
        </w:rPr>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היישוב</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מתגורר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בהיבט</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גיאוגרפי</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מקצועי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נלמד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w:t>
      </w:r>
      <w:r w:rsidDel="00000000" w:rsidR="00000000" w:rsidRPr="00000000">
        <w:rPr>
          <w:rtl w:val="0"/>
        </w:rPr>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ארץ</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ישראל</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בראייה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מערכתית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המדינה</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ומיקומה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במזרח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התיכון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מעמיקה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יותר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המאפשרת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יישום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המושגים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הגיאוגרפיים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שנלמדו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הישוביים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האזוריים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והעולמיים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מדגישה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דילמות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מרחביות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המחייבות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כישורי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חשיבה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מסדר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גבוה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יחסי</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גומלין</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סביבה</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וקיימות</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שמה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הדגש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קשרי</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הגומלין</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הטבע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והנוף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היוצרים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יחד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מרכיביה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גורם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מרכזי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המושפע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משפיע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מסתגל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ולעתים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פוגע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הטבעית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אחריותו</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הטבעית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ולפיתוח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תהליכים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מקיימים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באגן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התיכון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קשרי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הגומלין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התיכון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נמצא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במרכז</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התיכון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מהווה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ציר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מרכזי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בחיי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האוכלוסייה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מוקד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מרכזי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בכלכלת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האזור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המדינות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השוכנות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לחופיו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האחריות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לשמירה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איכות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מימיו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וחופיו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8"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ו</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לזהות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קשרים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הנתונים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הפיזיים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האזור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חוקרים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תפרוסת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תופעות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אנושיות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תחרות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שימושי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הקרקע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במישור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החוף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קשרי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גומלין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למדבר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בקע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המלח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כשבר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גיאולוגי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והשפעותיו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ושדרת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ההר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והשפעתה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מסורתיות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ומורשת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מתוודעים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לדילמות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סביבתיות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באזור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מתגוררים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8"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ז</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נחשפים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לקשרי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הגומלין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ברמה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גלובליות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עולמית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עוסקת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האנושית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העולמית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ובהשפעת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התמורות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בתחומי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בהשפעת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תהליכי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הגלובליזציה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בתפרוסתה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ובמאפייניה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אוכלוסיית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בסוגיות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חוסר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שוויון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מרחבי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ואי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צדק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סביבתי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ובתהליכי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השינוי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ביישובים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הכפריים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והעירוניים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ח</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כדור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עוסקת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בעיקר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הפיזית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העולמית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מושם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דגש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השפעתם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התהליכים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הפיזיים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השפעת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התהליכים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הפיזיים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השפעת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תנועות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כדור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השפעות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מזג</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האוויר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והאקלים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והשפעת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בזיהום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האוויר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החלל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ובהתחממות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הגלובלית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השפעת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התהליכים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הפנימיים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והחיצוניים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בעיצוב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כדור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ודרכי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התמודדות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אסונות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הטבע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ובנוסף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נבחן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הקשר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תפרוסת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המשאבים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פני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כדור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הפעילות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האנושית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br w:type="textWrapping"/>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ט</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הנלמד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חברה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עוסק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והבנת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קשרי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הגומלין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במדינת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כיצד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מיקומה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מדינת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משפיע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היווצרות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הנופים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הפיזיים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והאנושיים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השפעת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האקלים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התמודדות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מחסור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ביטוייה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והשפעתה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האוכלוסייה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עיצוב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היישובי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והשפעת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רלוונטיות</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הרלוונטיות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ביטוי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הנלמדים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ובתחומים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הנלמדים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מתייחסת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למרחבים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מוכרים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וקרובים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לחיי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מקשרת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והיא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מבוססת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התנסויות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בלתי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אמצעיות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וישירות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בסביבתם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האנושית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ובסביבתם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הפיזית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מסייעת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להכיר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להבינה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להבחין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בשינויים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ומהווה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תשתית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להשתלבותם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בחברה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כאזרחים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עיקרון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הרלוונטיות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עובר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כחוט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השני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היבטים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חווייתיים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רגשיים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והיסטוריים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השכונה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והיישוב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האזור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היישוב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רלוונטיות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משמעה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לעיסוק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בתחומים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שמעניינים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ומעוררים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מוטיבציה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וסקרנות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נמצאים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רחוקים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מסביבות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לדוגמה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אסונות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טבע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דיון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בדילמות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הכוללות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היתכנות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אירועים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כאלה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כחלק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מתהליך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לעודד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אזרחות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פעילה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איתור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מפגעים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ודיווח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לרשות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מחזור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מוצרים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בבית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ובקהילה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מבצעי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שמירה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ואימוץ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בקרבת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ועוד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אקטואליה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אנו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דינמי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המתאפיין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בתהליכי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שינוי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חדשות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לבקרים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חוקרת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מהותן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התמורות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הדינמיקה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שלהן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גורמיהן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השלכותיהן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להמחיש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הנלמדים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באמצעות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דוגמאות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ומהעולם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המבוססות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אירועים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אקטואליים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מומלץ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במסגרת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שיעורי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לעקוב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אירועים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המתרחשים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וללמוד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ההקשרים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הגיאוגרפיים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לדון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סוגיות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גיאוגרפיות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אקטואליות</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המוצגות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תכופות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התקשורת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לדוגמה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עיסוק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באסונות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טבע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התרחשותם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אינם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נכללים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ההתרחשות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חשיבות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להקדיש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לכך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זמן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להפנות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עצמית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תפיסה</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מערכתית</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וראייה</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תחומית</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תחום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מתאפיין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תחומיות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הספציפי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הטבע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נלמד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בהעמקה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במסגרת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תחומי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הבסיס</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פיזיקה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כימיה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וביולוגיה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החוזקה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טמונה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בקשרים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הטבע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למדעי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החברה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ובראיה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המערכתית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המאפיינת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מעצם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קיומו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בלימודי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באגן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התיכון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עוסקים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במצרים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מבוסס</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מתחומי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המקרא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האומנות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וההיסטוריה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מתחום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הטבע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ח</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להבנת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תופעות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מזג</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אויר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ואקלים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להתבסס</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פיזיקלי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וכימי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ולחבר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לתכנון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עירוני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אזורי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וכו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single"/>
          <w:shd w:fill="auto" w:val="clear"/>
          <w:vertAlign w:val="baseline"/>
        </w:rPr>
      </w:pP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ו</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שילוב</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ערכים</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אכפתיות</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כבוד</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הערכה</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ואמון</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השותפים</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במעשה</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החינוכי</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ללמוד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סקרנות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חדווה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והשקעה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פנימית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חוויה</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אוטונומיה</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שותפות</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וסינרגיה</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תחושת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החופש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והאוטונומיה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מהותית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לנפש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מציעה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למורה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ולתלמיד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בחירה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בעיקר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בנושאי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ההרחבה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מאפשרת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בחירה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מגוון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דרכי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הוראה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זמן</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מרחב</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ושקט</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להקשבה</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והתבוננות</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פנימית</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מאפשרת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זמן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לדיון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וחשיבה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פתוחה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וירטואליים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האדם</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כשלם</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שימוש</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בדרכים</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מגוונות</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לדעת</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עצמנו</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ואת</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העולם</w:t>
      </w: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הוראה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בדרכים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מגוונות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הנותנות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ביטוי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לאינטליגנציות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מרובות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ושונות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ולדרכי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הבעה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מילוליות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ויצירתיות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כאחד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חיזוק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הפתיחות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ויכולת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ההקשבה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הביקורת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והביקורת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העצמית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כחלק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משיח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המקשר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התוכן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סוגיות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אישיות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ודילמות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עכשוויות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5.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דרכי</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הוראה</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חדשנות</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בפדגוגיה</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חינוך</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לחשיבה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s>
        <w:bidi w:val="1"/>
        <w:spacing w:after="120" w:before="0" w:line="360" w:lineRule="auto"/>
        <w:ind w:left="0" w:right="0" w:firstLine="0"/>
        <w:jc w:val="righ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העידן</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שאנו</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חיים</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בו</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מתאפיין</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בידע</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המתחלף</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ומתרבה</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בקצב</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מהיר</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כדי</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שבוגר</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מערכת</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החינוך</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הישראלית</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יוכל</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להתמודד</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בהצלחה</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עם</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האתגרים</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המאה</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-21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הוא</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זקוק</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למיומנויות</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חשיבה</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שתאפשרנה</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לו</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לרכוש</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במהלך</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חייו</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ידע</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חדש</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תוך</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הפעלת</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שיקול</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דעת</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ביקורתיות</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ויצירתיות</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המיומנויות</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הנלמדות</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תסייענה</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לבוגר</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העתידי</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לתפקד</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טוב</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יותר</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בעולם</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המשתנה</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המחר</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ולקבל</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החלטות</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שקולות</w:t>
      </w:r>
      <w:r w:rsidDel="00000000" w:rsidR="00000000" w:rsidRPr="00000000">
        <w:rPr>
          <w:rFonts w:ascii="David" w:cs="David" w:eastAsia="David" w:hAnsi="David"/>
          <w:b w:val="0"/>
          <w:i w:val="0"/>
          <w:smallCaps w:val="0"/>
          <w:strike w:val="0"/>
          <w:color w:val="000000"/>
          <w:sz w:val="22"/>
          <w:szCs w:val="22"/>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מזמנת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שימוש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בשיטות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הוראה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המדגישות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הבניית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העברת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מצבים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אותנטיים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במציאות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משתנה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הסקת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מסקנות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והערכת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מצבים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הנוצר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כזו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משמעותי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שנשמר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לטווח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ארוך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מאפשר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פתרון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חדשות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יישום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החדש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בתחומים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ישולבו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מיומנויות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חשיבה</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להלן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דוגמאות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0"/>
          <w:szCs w:val="20"/>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באגן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התיכון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עוסקת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בראייה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רחבה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מיזוג</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יישום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ובדיקת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קשרי</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הגומלין</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הפיזיים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והאנושיים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לעסוק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דילמות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מרחביות</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המחייבות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כישורי</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חשיבה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מסדר</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גבוה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כגון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שמירה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וחופיו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הצורך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בפיתוח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מואץ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לאזוריה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ו</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יעסקו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בהשוואה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אזורי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בניית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קריטריונים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רלוונטיים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לצורך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משווים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ז</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תשולב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קבוצת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תבחר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באזור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המגורים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יחקרו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ויישמו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תופעות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ותהליכים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שנלמדו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העולמי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ביישוב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מגוריהם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ח</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עוסקים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במיון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תופעות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קריטריונים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משאבי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כדור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חשיבה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ביקורתית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ודיון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בדילמות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חברתיות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ומוסריות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ט</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מושם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דגש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העלאת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מגוון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נקודות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והסקת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מסקנות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לגבי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סוגיות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הקשורות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באיכות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בדרך</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החקר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B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bidi w:val="1"/>
        <w:spacing w:after="200" w:before="0" w:line="360" w:lineRule="auto"/>
        <w:ind w:left="-58"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פעילה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לומד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קבוצת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המאפשרת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לבחור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הקרוב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לליבם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ולחקור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מומלץ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תתבצע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קבוצת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ירכשו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מיומנות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עבודה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בצוות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שהיא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ממיומנויות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21.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רצוי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לשלב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עבודה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רשת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שיתופיים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התומכים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בתהליך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קבוצתית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ומאפשרים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שיתוף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עמיתים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מכיתות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וממחוזות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B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bidi w:val="1"/>
        <w:spacing w:after="200" w:before="0" w:line="360" w:lineRule="auto"/>
        <w:ind w:left="-58"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הנחות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יסוד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לפי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גישת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br w:type="textWrapping"/>
        <w:t xml:space="preserve"> 1.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תהליך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בגישת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כולל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ארבעה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מרכזיים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זיהוי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מצב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המעורר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שאלה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הגדרת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הבעיה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חיפוש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פתרונות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מציאת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הפתרון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br w:type="textWrapping"/>
        <w:t xml:space="preserve">2.</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מתמקדת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בחיפוש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תשובה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לשאלה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משמעות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ומפעילה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חשיבה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עצמאית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מסדר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גבוה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br w:type="textWrapping"/>
        <w:t xml:space="preserve">3.</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חלק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אינטגראלי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בגישת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תהליך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מידעני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במסגרת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תהליך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מתפתחת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באופן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הדרגתי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ומבוקר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היכולת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להשתמש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שימוש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מושכל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במגוון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משאבי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להבניית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חדש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br w:type="textWrapping"/>
        <w:t xml:space="preserve"> 4.</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נבנה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בתהליך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פעיל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שבו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מעמיקים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הבנתם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בתכנים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ונעזרים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בנתונים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רלוונטיים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לעבודת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שילוב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בבסיס</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תכניות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לכיתות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0"/>
        </w:rPr>
        <w:br w:type="textWrapping"/>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מדינה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תיכונית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המדינה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יהיה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מבוסס</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נתונים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ממפות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טבלאות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ודגמים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והצגתם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מומלץ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שהמורה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ילמד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בצורה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מסודרת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לפחות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מדינה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וינחה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להכין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מיני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מדינה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נוספת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בעזרת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שיטה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קבוצה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תתמקד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במדינה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ותציג</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במליאה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הכיתתית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0" w:before="0" w:line="360" w:lineRule="auto"/>
        <w:ind w:left="-58"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אזור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ו</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הכרות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אזורי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יכירו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לעומק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אזור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מגוריהם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יישמו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תבחינים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שנלמדו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התבוננות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מרכזית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0" w:before="0" w:line="360" w:lineRule="auto"/>
        <w:ind w:left="-58"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תתבסס</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הניתן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אקטואליים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המתרחשים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באזור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הנלמד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לדוגמא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במישור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החוף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הדרומי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מרכזית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בשנת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2011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ועדיין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המאבק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נגד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הנופש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פלמחים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ניתן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ללמוד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מאפייני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האזור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ז</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יישובים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כפריים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ועירוניים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משתנה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מהווה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בסיס</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לאורך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הפרק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מומלץ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להתייחס</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ליישובם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ולאתגרם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במשימות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קטנות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שייאספו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בתלקיט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המהווה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הקדמה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לשאלת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בעבודה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היישוב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לדוגמה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גורמי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מיקום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ייבדקו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גורמי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מיקומו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היישוב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מתגוררים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ישייכו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היישוב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ביחס</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לדרכי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היישובים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יבדקו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חלק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ממטרופולין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יבדקו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קיימים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מטרדים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סביבתיים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משמעותיים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והאם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ביישוב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תכנון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בגישה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קיימא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פדגוגיה</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דיגיטלית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פדגוגיה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דיגיטלית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כוללת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תהליכי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הוראה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חדשניים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העושים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שימוש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מושכל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שהעולם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הדיגיטלי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מזמן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ומשלבת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יכולות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חשיבה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מסדר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גבוה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יצירתיות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ועבודה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שיתופית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פדגוגיה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דיגיטלית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שוזרת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תקשוב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באופן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משמעותי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במסגרת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תהליכי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הוראה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ובעקבות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תפקידו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המורה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שהופך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ממעביר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למנחה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וזאת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בניגוד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להוראה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המשלבת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דיגיטציה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כחלק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משיעור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פרונטלי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בלבד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כגון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שימוש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בסרטונים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אנימציות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ומצגות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הפדגוגיה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הדיגיטלית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מייצרת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אופציות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מגוונות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שפורצות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כיוונים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חדשים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מאפשרת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יצירתיות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ואינה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מקבעת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דפוסים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6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ייחודיותה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הפדגוגיה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הדיגיטלית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שהיא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פורצת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גבולות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תחומי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הזמן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ויכולה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לתת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למגוון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ולמגוון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לדוגמה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שיתופית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במדינות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שכוללת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אפשרות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ללמוד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איתם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הפדגוגיה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הדיגיטלית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המשולבת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תהליכי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הוראה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בחומרי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ספרי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דיגיטליים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וירטואלי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הכולל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מושגים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המומחשים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באמצעות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סרטונים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ועוד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ועד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בחינת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הבגרות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המתוקשבת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ביחידת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תופעות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יסוד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ישנם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ייחודיים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מעבר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לכלים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הגנריים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כגון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מפות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GIS</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ממ</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מערכות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גאוגרפיות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המאפשרות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ליצור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שכבות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גבי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למצוא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קשרים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תופעות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Google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Earth</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Google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Street</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View</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0"/>
          <w:szCs w:val="20"/>
          <w:u w:val="none"/>
          <w:shd w:fill="auto" w:val="clear"/>
          <w:vertAlign w:val="baseline"/>
          <w:rtl w:val="0"/>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המאפשרים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שיטוט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פני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כדור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בתהליכי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ההוראה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ניתן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להשתמש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טכנולוגיים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מתקדמים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המאפשרים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מעקב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בזמן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השינויים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המהירים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המתרחשים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וזאת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לשלב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בשיעורים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אקטואליים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כגון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מעקב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זרימת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התחבורה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בכניסות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לערים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מעקב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מצבי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מזג</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אוויר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קיצוניים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8"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חוץ</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כיתתית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מחוץ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לכותלי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הכתה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מהווה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חווייתית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הסיורים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מרכיב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בתהליך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שכבות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הגיל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בתכנון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הטיולים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ספרי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כולל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טיולים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שנתיים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מומלץ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לשלב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בנוסף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לסיורים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ספריים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מומלץ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לערוך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סיורים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ייעודיים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הנלמדים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הסיורים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ממחישים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שנלמדו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באופן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תיאורטי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מאפשרים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איסוף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נתונים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לצורך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הפקת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מעודדים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העלאת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שאלות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והשערות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מיומנויות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התמצאות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שימושי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מפה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מדידת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מרחקים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ועריכת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תצפיות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הסיורים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אמצעי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יעיל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להכרת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התופעות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ולחקירתן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בשטח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להדגמת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המושגים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והעקרונות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שנלמדו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והדרך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להקנות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משמעות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במציאות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הסיורים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אמצעי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לטיפוח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הקשר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למדינה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ולחינוך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לשמירת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מומלץ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לצאת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לסיורים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קצרים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בחצר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בקרבתו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לשלב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בסיורים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חינוך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לאזרחות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פעילה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השתתפות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במבצעים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מקומיים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ארציים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מבצע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ניקיון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החופים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המאורגן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הקרן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הקיימת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בחטיבת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הביניים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מומלץ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לצאת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לסיור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להכרת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חבלי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רחוקים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יותר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בדרום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ובצפון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להכרת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תופעות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גיאולוגיות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ייחודיות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תופעות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אנושיות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במטרופולינים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ולהכרת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הנופים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בארצנו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ניתן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לשלב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בסיורים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שימוש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דיגיטליים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לצילום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תופעות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ייחודיות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עליהן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ינוהל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דיון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58"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שיח</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ושיג</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8"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דיבייט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בעברית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מעודד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הקשבה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מפתח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חשיבה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מסדר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גבוה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לבניית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טיעונים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ומזמן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התמודדות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טיעונים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נגדיים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קבלת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עמדות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ובחינת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ערכים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שימוש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מושכל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בשפה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לדוגמה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דיון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בדילמות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סביבתיות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שימור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צמודת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קרקע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בנייה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לגובה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58"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למידת</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עמיתים</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80" w:before="28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עמיתים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תהליך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הוראה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הכולל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יסודות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שיתוף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פעולה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ואינטראקציה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קבוצתית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במהלך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לשם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השגת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תוצרי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להבדיל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משיתוף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פעולה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חברתי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ליצירת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קבוצתי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br w:type="textWrapping"/>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ניתן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ללמוד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חדש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המצריך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דיון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במקורות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מסוגים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וניתוחם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8"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שילוב</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אמנויות</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בתחום</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single"/>
          <w:shd w:fill="auto" w:val="clear"/>
          <w:vertAlign w:val="baseline"/>
          <w:rtl w:val="1"/>
        </w:rPr>
        <w:t xml:space="preserve">הדעת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58"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לאמנות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מרכזי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ככלי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לביטוי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ולהבעת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האופנים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שבהם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חווה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אלו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כוללים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עבודה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יצירתית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כביטוי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וקידום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תובנות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בתחומי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לדוגמא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תמונות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אמנותיות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אזורים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ללמוד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התהליכים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שעברו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אזורים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6.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דרכי</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הערכה</w:t>
      </w:r>
      <w:r w:rsidDel="00000000" w:rsidR="00000000" w:rsidRPr="00000000">
        <w:rPr>
          <w:rFonts w:ascii="David" w:cs="David" w:eastAsia="David" w:hAnsi="David"/>
          <w:b w:val="1"/>
          <w:i w:val="0"/>
          <w:smallCaps w:val="0"/>
          <w:strike w:val="0"/>
          <w:color w:val="000000"/>
          <w:sz w:val="28"/>
          <w:szCs w:val="28"/>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א</w:t>
      </w:r>
      <w:r w:rsidDel="00000000" w:rsidR="00000000" w:rsidRPr="00000000">
        <w:rPr>
          <w:rtl w:val="0"/>
        </w:rPr>
      </w:r>
      <w:r w:rsidDel="00000000" w:rsidR="00000000" w:rsidRPr="00000000">
        <w:rPr>
          <w:rFonts w:ascii="David" w:cs="David" w:eastAsia="David" w:hAnsi="David"/>
          <w:b w:val="1"/>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single"/>
          <w:shd w:fill="auto" w:val="clear"/>
          <w:vertAlign w:val="baseline"/>
          <w:rtl w:val="1"/>
        </w:rPr>
        <w:t xml:space="preserve">מבחנים</w:t>
      </w:r>
      <w:r w:rsidDel="00000000" w:rsidR="00000000" w:rsidRPr="00000000">
        <w:rPr>
          <w:rFonts w:ascii="David" w:cs="David" w:eastAsia="David" w:hAnsi="David"/>
          <w:b w:val="1"/>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single"/>
          <w:shd w:fill="auto" w:val="clear"/>
          <w:vertAlign w:val="baseline"/>
          <w:rtl w:val="1"/>
        </w:rPr>
        <w:t xml:space="preserve">ארציים</w:t>
      </w:r>
      <w:r w:rsidDel="00000000" w:rsidR="00000000" w:rsidRPr="00000000">
        <w:rPr>
          <w:rFonts w:ascii="David" w:cs="David" w:eastAsia="David" w:hAnsi="David"/>
          <w:b w:val="1"/>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single"/>
          <w:shd w:fill="auto" w:val="clear"/>
          <w:vertAlign w:val="baseline"/>
          <w:rtl w:val="1"/>
        </w:rPr>
        <w:t xml:space="preserve">ובינלאומיים</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תכני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משולבים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במבחנים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ארציים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ובמבחנים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בינלאומיים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המשוב</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הארצי</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br w:type="textWrapping"/>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תשע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מתקיימת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בתחום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ברמה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הארצית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הארצי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הארצי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חדש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המבוצע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ראמ</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הרשות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הארצית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למדידה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ומטרתו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להתמקד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בלימודי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תחום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מסוים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במערכת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החינוך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ולספק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למטה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משרד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החינוך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למקבלי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החלטות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ולציבור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אודות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בתחום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והמגמות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המסתמנות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לאורך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זמן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תחום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שייבדק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במסגרת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הארצי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ייערך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מדגם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מייצג</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ויכלול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מבחני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הישגים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ושאלונים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המיועדים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ולמנהלי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ייערך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במחזוריות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אחדות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br w:type="textWrapping"/>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נבחר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ראשון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יידגמו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הארצי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בסוף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התכנים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הגאוגרפיים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שנלמדו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וכישורי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החשיבה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שנרכשו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במהלך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שלוש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חטיבת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הביניים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השיקולים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לבחירת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מוביל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בתהליך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D5">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bidi w:val="1"/>
        <w:spacing w:after="0" w:before="0" w:line="360" w:lineRule="auto"/>
        <w:ind w:left="36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למרבית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תלמידי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האחרונה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חובה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הערכת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הישגיהם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בשלב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תאפשר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לקבל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תמונה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הגאוגרפי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יוצאים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תלמידי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לחיים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האזרחיים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ובעצם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D6">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bidi w:val="1"/>
        <w:spacing w:after="0" w:before="0" w:line="360" w:lineRule="auto"/>
        <w:ind w:left="36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תהליכי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ארציים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מיצ</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בחינת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בגרות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חובה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D7">
      <w:pPr>
        <w:keepNext w:val="0"/>
        <w:keepLines w:val="0"/>
        <w:pageBreakBefore w:val="0"/>
        <w:widowControl w:val="1"/>
        <w:numPr>
          <w:ilvl w:val="0"/>
          <w:numId w:val="41"/>
        </w:numPr>
        <w:pBdr>
          <w:top w:space="0" w:sz="0" w:val="nil"/>
          <w:left w:space="0" w:sz="0" w:val="nil"/>
          <w:bottom w:space="0" w:sz="0" w:val="nil"/>
          <w:right w:space="0" w:sz="0" w:val="nil"/>
          <w:between w:space="0" w:sz="0" w:val="nil"/>
        </w:pBdr>
        <w:shd w:fill="auto" w:val="clear"/>
        <w:bidi w:val="1"/>
        <w:spacing w:after="0" w:before="0" w:line="360" w:lineRule="auto"/>
        <w:ind w:left="360" w:right="0" w:hanging="36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בלימודי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בשנים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האחרונות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הוטמעה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פדגוגיה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דיגיטלית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תחום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נמצא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להשתתף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במבחני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ההישגים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המתנהלים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ממוחשבת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המשתלבת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היטב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בלימודי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תחום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36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מחקר</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0"/>
        </w:rPr>
        <w:t xml:space="preserve">Timss</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br w:type="textWrapping"/>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TIMSS</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Trends</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in</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International</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Mathematics</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and</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Science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Study</w:t>
      </w:r>
      <w:r w:rsidDel="00000000" w:rsidR="00000000" w:rsidRPr="00000000">
        <w:rPr>
          <w:rFonts w:ascii="David" w:cs="David" w:eastAsia="David" w:hAnsi="David"/>
          <w:b w:val="0"/>
          <w:i w:val="0"/>
          <w:smallCaps w:val="0"/>
          <w:strike w:val="0"/>
          <w:color w:val="000000"/>
          <w:sz w:val="28"/>
          <w:szCs w:val="28"/>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ממחקרי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הארגון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הבינלאומי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להערכת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הישגים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בחינוך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IEA</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Evaluation</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of</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Educational</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Achievement</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בוחן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השליטה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תלמידי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כיתות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בתחומי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המתמטיקה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והמדעים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התייחסות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המיועדת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המופעלת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והמושגת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מהמדינות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המשתתפות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מאפשר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מעקב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מגמות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ההתקדמות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לאורך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זמן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מדינה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השוואה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שבהן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מועבר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המבחן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השוואה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המדינות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המשתתפות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מחזורי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הנערך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לארבע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מבחן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הטימס</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במדעים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כולל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ביולוגיה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כימיה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פיסיקה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כדור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פרט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למדעי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כדור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נלמדים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במסגרת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המקצוע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וטכנולוגיה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בחטיבת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הביניים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תחום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כדור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נלמד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במסגרת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שיעורי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עומדת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בסטנדרטים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הבינלאומיים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במבחן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שנערך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בשנת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2011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ישראל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זכתה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בהישגים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מרשימים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מעיון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בהתפלגות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הציונים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ובשיעור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העלייה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מבחן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המדעים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מתברר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במדעי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כדור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עלייה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דומה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לעליה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שחלה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בשאר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התחומים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מחקר</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פיזה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0"/>
        </w:rPr>
        <w:t xml:space="preserve">PISA</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מבחן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פיז</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Programme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for</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International</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Student</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Assessment</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PISA</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מבחן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הנערך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כחלק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ממחקר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בינלאומי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בתחום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החינוך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המתקיים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לשלוש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מאז</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2000.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נערך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מנהל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החינוך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הארגון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לשיתוף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פעולה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ולפיתוח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כלכלי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OECD</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במסגרת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נבחנים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תלמידי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שגילם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15-16.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במבחן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אוריינות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קריאה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אוריינות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במתמטיקה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ואוריינות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במדעים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במסגרת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אוריינות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במדעים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נכללים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במדעי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כדור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הארץ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דמוגרפיה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סביבתיים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גלובליים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נלמדים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1"/>
          <w:i w:val="0"/>
          <w:smallCaps w:val="0"/>
          <w:strike w:val="0"/>
          <w:color w:val="000000"/>
          <w:sz w:val="24"/>
          <w:szCs w:val="24"/>
          <w:u w:val="single"/>
          <w:shd w:fill="auto" w:val="clear"/>
          <w:vertAlign w:val="baseline"/>
          <w:rtl w:val="1"/>
        </w:rPr>
        <w:t xml:space="preserve">דרכי</w:t>
      </w:r>
      <w:r w:rsidDel="00000000" w:rsidR="00000000" w:rsidRPr="00000000">
        <w:rPr>
          <w:rFonts w:ascii="David" w:cs="David" w:eastAsia="David" w:hAnsi="David"/>
          <w:b w:val="1"/>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single"/>
          <w:shd w:fill="auto" w:val="clear"/>
          <w:vertAlign w:val="baseline"/>
          <w:rtl w:val="1"/>
        </w:rPr>
        <w:t xml:space="preserve">הערכה</w:t>
      </w:r>
      <w:r w:rsidDel="00000000" w:rsidR="00000000" w:rsidRPr="00000000">
        <w:rPr>
          <w:rFonts w:ascii="David" w:cs="David" w:eastAsia="David" w:hAnsi="David"/>
          <w:b w:val="1"/>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single"/>
          <w:shd w:fill="auto" w:val="clear"/>
          <w:vertAlign w:val="baseline"/>
          <w:rtl w:val="1"/>
        </w:rPr>
        <w:t xml:space="preserve">בית</w:t>
      </w:r>
      <w:r w:rsidDel="00000000" w:rsidR="00000000" w:rsidRPr="00000000">
        <w:rPr>
          <w:rFonts w:ascii="David" w:cs="David" w:eastAsia="David" w:hAnsi="David"/>
          <w:b w:val="1"/>
          <w:i w:val="0"/>
          <w:smallCaps w:val="0"/>
          <w:strike w:val="0"/>
          <w:color w:val="000000"/>
          <w:sz w:val="24"/>
          <w:szCs w:val="24"/>
          <w:u w:val="singl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single"/>
          <w:shd w:fill="auto" w:val="clear"/>
          <w:vertAlign w:val="baseline"/>
          <w:rtl w:val="1"/>
        </w:rPr>
        <w:t xml:space="preserve">ספריות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מומלץ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להשתמש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במגוון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דרכי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המותאמות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למטרות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מעצבת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מסכמת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לדרכי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הוראה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שימוש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במגוון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דרכי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ייתן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להערכת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תהליכי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הוראה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ולשונות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מבחנים</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מבחנים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עדיין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מהווים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מרכיב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משמעותי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בהערכת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הישגי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ברוב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להקפיד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שמבחנים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יעריכו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מיומנויות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גאוגרפיות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מיומנויות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חשיבה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מסדר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גבוה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ועמדות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חברתיות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ערכיות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הערכת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הלמידה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החוץ</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כיתתית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הסיורים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בשטח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חלק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בלתי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נפרד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מלימודי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גיאוגרפיה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אדם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וסביבה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מומלץ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לתת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משימות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לפני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הסיור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שיהיו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לתופעות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ייחודיות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ולאתגר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אותם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לאתר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במרחב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תופעות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רלבנטיות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לנושאי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לצלם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אותן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לעורר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שאלות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סמך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הדברים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שראו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בסיור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לאחר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הסיור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מומלץ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לעבד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התובנות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מהסיור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בדיון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ובמשימות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כתובות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לעבודה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שיתופית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בקבוצות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הערכת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הלמידה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בדרך</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החקר</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הלמודים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המלצות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ללמידת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במספר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מדינה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באגן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התיכון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האזור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מתגוררים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היישוב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מתגוררים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בכתות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מומלץ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לבחור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הערכת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תהווה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מרכיב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הכוללת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הישגי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בתחום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br w:type="textWrapping"/>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תתקיים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לאורך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התהליך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הגדרת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אפיון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שאלת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הכנת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עבודה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טיפול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בנתונים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וניתוחם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הסקת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מסקנות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הכנת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רשימת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מקורות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והערכת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התוצר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היצירתי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כוללת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העבודה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הכתובה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ניתן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לבצע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משימות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חלקיות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שאינן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כוללות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המרכיבים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שפורטו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לעיל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כגון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התמקדות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בשאילת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שאלות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ניתן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לשלב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בלמידת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תוצרים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שאינם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עבודה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כתובה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כגון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דגמים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כרזות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פוסטרים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הצגה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מצגת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סטיקר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מחוון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מפורט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להערכת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התהליך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והתוצרים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שיגובש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תלקיט</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פורטפוליו</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השימוש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בתלקיט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ככלי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להערכת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הישגים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יוצא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הנחה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להעדיף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פעילות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היכולה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לספק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זמנית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יותר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ממדד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אחד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התלקיט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הינו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אוסף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עבודות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שבאמצעותן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מציג</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ממצאיו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התקדמותו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והישגיו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ומאפשר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להביא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ביטוי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ציור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אמנות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שילוב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התקשוב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ועוד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הכנת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התלקיט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ותוכנו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צריכים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לכלול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היסודות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השתתפות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בבחירת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קריטריונים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ברורים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לבחירת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החומר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הנכלל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בתלקיט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ולהערכתו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תיעוד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ורפלקציה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עצמית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מטה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קוגניציה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התלקיט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נמצא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ברשות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והוא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האחראי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לניהולו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ולשמירתו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4"/>
          <w:szCs w:val="24"/>
          <w:highlight w:val="yellow"/>
          <w:u w:val="none"/>
          <w:vertAlign w:val="baseline"/>
        </w:rPr>
      </w:pP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התלקיט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יכול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לכלול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קבצי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מחשב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כתובים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ויזואליים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וכן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צורות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שונות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הערכתי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עבודות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טיוטות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שאלונים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דפי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עבודה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תוצאות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מבחנים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ומדגם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הערות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שנרשמו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במהלך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המפגשים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המורה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לתלמיד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לאורך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מומלץ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להתייחס</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ולאתגר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במשימות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קטנות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שייאספו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בתלקיט</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80" w:before="280" w:line="360" w:lineRule="auto"/>
        <w:ind w:left="0" w:right="0" w:firstLine="0"/>
        <w:jc w:val="left"/>
        <w:rPr>
          <w:rFonts w:ascii="David" w:cs="David" w:eastAsia="David" w:hAnsi="David"/>
          <w:b w:val="0"/>
          <w:i w:val="0"/>
          <w:smallCaps w:val="0"/>
          <w:strike w:val="0"/>
          <w:color w:val="000000"/>
          <w:sz w:val="24"/>
          <w:szCs w:val="24"/>
          <w:u w:val="none"/>
          <w:shd w:fill="auto" w:val="clear"/>
          <w:vertAlign w:val="baseline"/>
        </w:rPr>
      </w:pP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מבוססת</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24"/>
          <w:szCs w:val="24"/>
          <w:u w:val="none"/>
          <w:shd w:fill="auto" w:val="clear"/>
          <w:vertAlign w:val="baseline"/>
          <w:rtl w:val="1"/>
        </w:rPr>
        <w:t xml:space="preserve">פרויקטים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0"/>
          <w:szCs w:val="20"/>
          <w:u w:val="none"/>
          <w:shd w:fill="auto" w:val="clear"/>
          <w:vertAlign w:val="baseline"/>
          <w:rtl w:val="0"/>
        </w:rPr>
        <w:t xml:space="preserve">( Project Based Learning) </w:t>
      </w:r>
      <w:r w:rsidDel="00000000" w:rsidR="00000000" w:rsidRPr="00000000">
        <w:rPr>
          <w:rtl w:val="0"/>
        </w:rPr>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br w:type="textWrapping"/>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מבוססת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פרויקטים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נעשית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במסגרת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תכנית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תחומי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השונים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בוחרים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שמעניין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אותם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ומתמודדים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בעיה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אתגר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העולה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מתוך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תחום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הדעת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הנלמד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חוקרים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ולומדים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אותו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לעומקו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להגיע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לפתרון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הבעיה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ולבסוף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מציגים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שלמדו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בדרך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ייחודית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במצגת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אינטראקטיבית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בהצגה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בדגם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וכיוצא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בזה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מבוססת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פרויקטים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מזמנת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מפגש</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מקצועי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מומחים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מהתחום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מחוץ</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לבית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הספר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היכולים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להשלים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המורים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בנושא</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הנחקר</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16"/>
          <w:szCs w:val="16"/>
          <w:u w:val="none"/>
          <w:shd w:fill="auto" w:val="clear"/>
          <w:vertAlign w:val="baseline"/>
          <w:rtl w:val="0"/>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מבוססת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פרויקטים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מעורבים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בתהליך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מובילה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לידע</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משמעותי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של</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הנושאים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הנחקרים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פעילה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עובדים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בקבוצות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קטנות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ובשיתוף</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הפעולה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בין</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בגישה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זו</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המוטיבציה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והמעורבות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גבוהות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תוצרי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ופרויקטים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הנעשים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תוך</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כדי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למידה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פעילה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ובתום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יחידת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הלימוד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חלק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משמעותי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בחלק</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מהתוצרים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שותפים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להערכה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יחד</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המורה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ומביאים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אותה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לידי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ביטוי</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הערכת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עמיתים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המתקיימת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עם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הצגת</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התוצרים</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בכיתה</w:t>
      </w:r>
      <w:r w:rsidDel="00000000" w:rsidR="00000000" w:rsidRPr="00000000">
        <w:rPr>
          <w:rFonts w:ascii="David" w:cs="David" w:eastAsia="David" w:hAnsi="David"/>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David" w:cs="David" w:eastAsia="David" w:hAnsi="David"/>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480" w:lineRule="auto"/>
        <w:ind w:left="720" w:right="0" w:firstLine="0"/>
        <w:jc w:val="left"/>
        <w:rPr>
          <w:rFonts w:ascii="David" w:cs="David" w:eastAsia="David" w:hAnsi="David"/>
          <w:b w:val="0"/>
          <w:i w:val="0"/>
          <w:smallCaps w:val="0"/>
          <w:strike w:val="0"/>
          <w:color w:val="000000"/>
          <w:sz w:val="72"/>
          <w:szCs w:val="72"/>
          <w:u w:val="none"/>
          <w:shd w:fill="auto" w:val="clear"/>
          <w:vertAlign w:val="baseline"/>
        </w:rPr>
      </w:pPr>
      <w:r w:rsidDel="00000000" w:rsidR="00000000" w:rsidRPr="00000000">
        <w:br w:type="page"/>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תכנית</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הלימודים</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לכיתה</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ה</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480" w:lineRule="auto"/>
        <w:ind w:left="0" w:right="0" w:firstLine="0"/>
        <w:jc w:val="left"/>
        <w:rPr>
          <w:rFonts w:ascii="David" w:cs="David" w:eastAsia="David" w:hAnsi="David"/>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1"/>
        </w:rPr>
        <w:t xml:space="preserve">נושא</w:t>
      </w: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1"/>
        </w:rPr>
        <w:t xml:space="preserve"> 1:  </w:t>
      </w: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1"/>
        </w:rPr>
        <w:t xml:space="preserve">מפות</w:t>
      </w: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1"/>
        </w:rPr>
        <w:t xml:space="preserve">כלי</w:t>
      </w: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1"/>
        </w:rPr>
        <w:t xml:space="preserve">להכרת</w:t>
      </w: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1"/>
        </w:rPr>
        <w:t xml:space="preserve">העולם</w:t>
      </w: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1"/>
        </w:rPr>
        <w:t xml:space="preserve"> (30 </w:t>
      </w: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36"/>
          <w:szCs w:val="36"/>
          <w:u w:val="single"/>
          <w:shd w:fill="auto" w:val="clear"/>
          <w:vertAlign w:val="baseline"/>
          <w:rtl w:val="1"/>
        </w:rPr>
        <w:t xml:space="preserve">')  </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פרק</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זה</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מהווה</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פתיחה</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למקצוע</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גיאוגרפיה</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יש</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להסביר</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לתלמידים</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רצף</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התכנים</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והראציונל</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המדגיש</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המעבר</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מלימודי</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מולדת</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חברה</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ואזרחות</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ללימוד</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גיאוגרפיה</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השינוי</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בנושאי</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הלימוד</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המעבר</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מהזירה</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המקומית</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לזירה</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ארצית</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תיכונית</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וגלובלית</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w:t>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ללימוד</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נושא</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זה</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יש</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הכרח</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שהתלמידים</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ישתמשו</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באטלס</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אטלסים</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מאושרים</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באגף</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אישור</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ספרי</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לימוד</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תרגול</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נוסף</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מיומנויות</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ואטלס</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יתאפשר</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גם</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בנושא</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אדם</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וסביבה</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באגן</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1"/>
        </w:rPr>
        <w:t xml:space="preserve">מסגרת</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1"/>
        </w:rPr>
        <w:t xml:space="preserve">התכנית</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מפות</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כלי</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להכרת</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העולם</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(30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מבוא</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מפות</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בעולם</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משתנה</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מקוון</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(1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המפה</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שימושים</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שפה</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ומיומנויות</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(12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3.</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סוגי</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מפות</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(12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הכרת</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המרחב</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סוגיות</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ומושגי</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בסיס</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( 5</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שעות</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מבוא</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מפות</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בעולם</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משתנה</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מקוון</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(1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w:t>
      </w:r>
      <w:r w:rsidDel="00000000" w:rsidR="00000000" w:rsidRPr="00000000">
        <w:rPr>
          <w:rtl w:val="0"/>
        </w:rPr>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מטרות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מפות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מקוונות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כמו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Google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Earth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Google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Maps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tbl>
      <w:tblPr>
        <w:tblStyle w:val="Table1"/>
        <w:bidiVisual w:val="1"/>
        <w:tblW w:w="14066.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6"/>
        <w:gridCol w:w="4140"/>
        <w:gridCol w:w="4500"/>
        <w:gridCol w:w="1980"/>
        <w:gridCol w:w="1980"/>
        <w:tblGridChange w:id="0">
          <w:tblGrid>
            <w:gridCol w:w="1466"/>
            <w:gridCol w:w="4140"/>
            <w:gridCol w:w="4500"/>
            <w:gridCol w:w="1980"/>
            <w:gridCol w:w="1980"/>
          </w:tblGrid>
        </w:tblGridChange>
      </w:tblGrid>
      <w:tr>
        <w:trPr>
          <w:cantSplit w:val="0"/>
          <w:tblHeader w:val="1"/>
        </w:trPr>
        <w:tc>
          <w:tcPr>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פרקי</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לימוד</w:t>
            </w:r>
            <w:r w:rsidDel="00000000" w:rsidR="00000000" w:rsidRPr="00000000">
              <w:rPr>
                <w:rtl w:val="0"/>
              </w:rPr>
            </w:r>
          </w:p>
        </w:tc>
        <w:tc>
          <w:tcPr>
            <w:vAlign w:val="top"/>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מוקדי</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הוראה</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והצעות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לסוגיות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מרכזיות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tl w:val="0"/>
              </w:rPr>
            </w:r>
          </w:p>
        </w:tc>
        <w:tc>
          <w:tcPr>
            <w:vAlign w:val="top"/>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דוגמאות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לפיתוח</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מיומנויות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חשיבה</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tl w:val="0"/>
              </w:rPr>
            </w:r>
          </w:p>
        </w:tc>
        <w:tc>
          <w:tcPr>
            <w:vAlign w:val="top"/>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מושגים</w:t>
            </w:r>
            <w:r w:rsidDel="00000000" w:rsidR="00000000" w:rsidRPr="00000000">
              <w:rPr>
                <w:rtl w:val="0"/>
              </w:rPr>
            </w:r>
          </w:p>
        </w:tc>
        <w:tc>
          <w:tcPr>
            <w:vAlign w:val="top"/>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הערות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והמלצות</w:t>
            </w:r>
            <w:r w:rsidDel="00000000" w:rsidR="00000000" w:rsidRPr="00000000">
              <w:rPr>
                <w:rtl w:val="0"/>
              </w:rPr>
            </w:r>
          </w:p>
        </w:tc>
      </w:tr>
      <w:tr>
        <w:trPr>
          <w:cantSplit w:val="0"/>
          <w:tblHeader w:val="0"/>
        </w:trPr>
        <w:tc>
          <w:tcPr>
            <w:vAlign w:val="top"/>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פתיח</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המפות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בשגרת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חיים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מתוקשבת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וטכנולוגית</w:t>
            </w:r>
            <w:r w:rsidDel="00000000" w:rsidR="00000000" w:rsidRPr="00000000">
              <w:rPr>
                <w:rtl w:val="0"/>
              </w:rPr>
            </w:r>
          </w:p>
        </w:tc>
        <w:tc>
          <w:tcPr>
            <w:vAlign w:val="top"/>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כלי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חשיפה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זמינים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ומודרניים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להיכרות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מפות</w:t>
            </w:r>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מכשיר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1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תכנת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Earth</w:t>
            </w:r>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Google street view</w:t>
            </w:r>
            <w:r w:rsidDel="00000000" w:rsidR="00000000" w:rsidRPr="00000000">
              <w:rPr>
                <w:rtl w:val="0"/>
              </w:rPr>
            </w:r>
          </w:p>
        </w:tc>
        <w:tc>
          <w:tcPr>
            <w:vAlign w:val="top"/>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התמצאות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במרחב</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באמצעות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דוגמת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כישורי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מידענות</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חשיפה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לתוכנות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וכלים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מקוונים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בעזרת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שליפת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שימוש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בשכבות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תכנון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מסלול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מדידת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מרחקים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התמקדות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והתרחקות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התנסות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בלמידה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פעילה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וחווייתית</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המותאמת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למיומנויות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21 </w:t>
            </w:r>
            <w:r w:rsidDel="00000000" w:rsidR="00000000" w:rsidRPr="00000000">
              <w:rPr>
                <w:rtl w:val="0"/>
              </w:rPr>
            </w:r>
          </w:p>
        </w:tc>
        <w:tc>
          <w:tcPr>
            <w:vAlign w:val="top"/>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מקוונת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GPS</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Google street 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ביותר</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להדגים</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בשיעור</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הפתיחה</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השימוש</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ב</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Google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Earth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וב</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GPS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קיים</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קושי</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בהבנת</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המפה</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המסורתית</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ככלי</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שמתאר</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המרחב</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שימוש</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בכלים</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הללו</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עשוי</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להוות</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גורם</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הנעה</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ללימוד</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הנושא</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הרחבה</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בנושא</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זה</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בפרק</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3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סעיף</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1"/>
              </w:rPr>
              <w:t xml:space="preserve"> 5 . </w:t>
            </w:r>
          </w:p>
        </w:tc>
      </w:tr>
    </w:tbl>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2.</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המפה</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שימושים</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שפה</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ומיומנויות</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(12</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מטרות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המפה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ככלי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להתמצאות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ולהצגת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תפרוסות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תופעות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ותהליכים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במרחב</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2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המפה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ככלי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מרכזי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להפקת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מידע</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בתחום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הגאוגרפיה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ברמה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העולמית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האזורית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והמקומית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2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המפה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ככלי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לניווט</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2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ימדדו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מרחקים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במפה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ויחשבו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אותם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על</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פי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קנה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מידה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2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יגדירו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מיקום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תופעה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על</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פי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רשת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המעלות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2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יבחינו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סוגי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מקרא</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שונים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2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ישוו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מפה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לתצלום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אוויר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תצלום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לווין</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tbl>
      <w:tblPr>
        <w:tblStyle w:val="Table2"/>
        <w:bidiVisual w:val="1"/>
        <w:tblW w:w="14066.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6"/>
        <w:gridCol w:w="4140"/>
        <w:gridCol w:w="4500"/>
        <w:gridCol w:w="1980"/>
        <w:gridCol w:w="1980"/>
        <w:tblGridChange w:id="0">
          <w:tblGrid>
            <w:gridCol w:w="1466"/>
            <w:gridCol w:w="4140"/>
            <w:gridCol w:w="4500"/>
            <w:gridCol w:w="1980"/>
            <w:gridCol w:w="1980"/>
          </w:tblGrid>
        </w:tblGridChange>
      </w:tblGrid>
      <w:tr>
        <w:trPr>
          <w:cantSplit w:val="0"/>
          <w:tblHeader w:val="0"/>
        </w:trPr>
        <w:tc>
          <w:tcPr>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פרקי</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לימוד</w:t>
            </w:r>
            <w:r w:rsidDel="00000000" w:rsidR="00000000" w:rsidRPr="00000000">
              <w:rPr>
                <w:rtl w:val="0"/>
              </w:rPr>
            </w:r>
          </w:p>
        </w:tc>
        <w:tc>
          <w:tcPr>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מוקדי</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הוראה</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והצעות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לסוגיות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מרכזיות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tl w:val="0"/>
              </w:rPr>
            </w:r>
          </w:p>
        </w:tc>
        <w:tc>
          <w:tcPr>
            <w:vAlign w:val="top"/>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דוגמאות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לפיתוח</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מיומנויות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חשיבה</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tl w:val="0"/>
              </w:rPr>
            </w:r>
          </w:p>
        </w:tc>
        <w:tc>
          <w:tcP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מושגים</w:t>
            </w:r>
            <w:r w:rsidDel="00000000" w:rsidR="00000000" w:rsidRPr="00000000">
              <w:rPr>
                <w:rtl w:val="0"/>
              </w:rPr>
            </w:r>
          </w:p>
        </w:tc>
        <w:tc>
          <w:tcPr>
            <w:vAlign w:val="top"/>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הערות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והמלצות</w:t>
            </w:r>
            <w:r w:rsidDel="00000000" w:rsidR="00000000" w:rsidRPr="00000000">
              <w:rPr>
                <w:rtl w:val="0"/>
              </w:rPr>
            </w:r>
          </w:p>
        </w:tc>
      </w:tr>
      <w:tr>
        <w:trPr>
          <w:cantSplit w:val="0"/>
          <w:tblHeader w:val="0"/>
        </w:trPr>
        <w:tc>
          <w:tcPr>
            <w:vAlign w:val="top"/>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שימושי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tc>
        <w:tc>
          <w:tcPr>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ככלי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להתמצאות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ולהצגת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תפרוסות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תופעות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ותהליכים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במרחב</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ככלי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מרכזי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להפקת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בתחום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הגאוגרפיה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ברמה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העולמית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האזורית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והמקומית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ככלי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לניווט</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tc>
        <w:tc>
          <w:tcPr>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אוריינות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גאוגרפית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הקניית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השפה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הגאוגרפית</w:t>
            </w: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התמצאות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במרחב</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באמצעות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tc>
        <w:tc>
          <w:tcPr>
            <w:vAlign w:val="top"/>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מרחב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ניווט</w:t>
            </w:r>
          </w:p>
        </w:tc>
        <w:tc>
          <w:tcPr>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שפת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(10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tc>
        <w:tc>
          <w:tcPr>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מרכיבי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העיקריים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3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כותרת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ותאריך</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המבטאים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תמצית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המובא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עדכנותה</w:t>
            </w:r>
          </w:p>
          <w:p w:rsidR="00000000" w:rsidDel="00000000" w:rsidP="00000000" w:rsidRDefault="00000000" w:rsidRPr="00000000" w14:paraId="0000013B">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מבט</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3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מקרא</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מפה</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המציג</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הקיים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באמצעות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סימנים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וסמלים</w:t>
            </w:r>
          </w:p>
          <w:p w:rsidR="00000000" w:rsidDel="00000000" w:rsidP="00000000" w:rsidRDefault="00000000" w:rsidRPr="00000000" w14:paraId="0000013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קנה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מידה</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קווי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ומספרי</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המבטא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ההקטנה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השטח</w:t>
            </w:r>
          </w:p>
          <w:p w:rsidR="00000000" w:rsidDel="00000000" w:rsidP="00000000" w:rsidRDefault="00000000" w:rsidRPr="00000000" w14:paraId="0000013E">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כיוונים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וקווי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אורך</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ורוחב</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הרשת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הגאוגרפית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רשת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הקואורדינטות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הפקת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ויישומו</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דוגמאות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איתור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מקומות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יישוב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צורות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מפתח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השמות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4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כיוונים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שושנת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הרוחות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4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איתור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מקומם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מקומות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ביחס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נתון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יישום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שימוש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בקנה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קווי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ומספרי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הגדרת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מקומה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נקודה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שטח</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לפי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קווי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הרוחב</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וקווי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האורך</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ייצוג</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הידע</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בדרכים</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מגוונות</w:t>
            </w: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הכרת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דרכי</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ייצוג</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שונות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המידע</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והערכה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היתרונות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והחסרונות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הכרוכים</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בסוגי</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ייצוג</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שונים</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מפות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תמונות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גרפים</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צילומי</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לוויין</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תבחינים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שנקבעו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מראש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תבחינים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שחולצו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התלמידים</w:t>
            </w: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והסקת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מסקנות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14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קווי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אורך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לקווי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רוחב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בעלות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שונה</w:t>
            </w:r>
          </w:p>
          <w:p w:rsidR="00000000" w:rsidDel="00000000" w:rsidP="00000000" w:rsidRDefault="00000000" w:rsidRPr="00000000" w14:paraId="0000014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המתקבל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המתקבל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מייצוגי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אחרים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כמו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תמונות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צילומי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לוויין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טקסטים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דיאגרמות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הבנת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שפת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הסימנים</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באמצעות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תרגום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המוצפן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במערכת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הסמלים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והסימנים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לתופעות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ולתהליכים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גאוגרפיים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בעלי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תכונות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וממדים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הבחנה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סוגי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מקרא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נקודתי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מרחבי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סמלי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כלי</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מחקר</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תצפית</w:t>
            </w: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תצפית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בסביבת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ביה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ס</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לזיהוי</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תופעות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במרחב</w:t>
            </w: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הצפנת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בשטח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איתור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מקומם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רחובות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מוסדות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ציבור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ויישובים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שושנת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הרוחות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תאור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מסלול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ביחס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נתון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שאילת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שאלות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העלאת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השערות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עיבוד</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נתונים</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דוגמאות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5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מדוע</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יש</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צורך</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בקנה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מידה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5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קביעת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מקרא</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למפה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השכונה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היישוב</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סמך</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איסוף</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ועיבוד</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הנתונים</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5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מדוע</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מפות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אותו</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אזור</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עשויות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להיראות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שונות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לגמרי</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זו</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מזו</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כישורי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הכללה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והפשטה</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לדוגמה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המפה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כמייצגת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מציאות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כישורי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חשיבה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מתימטיים</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חישוב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מרחקים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בעזרת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קווי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וקנה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מספרי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מיומנות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עבודה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שיתופית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בקבוצה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תכנון</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קבלת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החלטה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תאור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מסלול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טיול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מקרא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קווי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ומספרי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שושנת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הרוחות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כיוונים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ראשיים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ומשניים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מצפן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חצי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כדור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צפוני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חצי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כדור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דרומי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מבט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הרשת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הגאוגרפית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קווי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אורך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קווי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רוחב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גריניץ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המשווה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קוטב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צפוני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וקוטב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דרומי</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בתרגול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הצפנת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מומלצת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למידה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כתתית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יציאה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מהכיתה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מפורטות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בהתאם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עירונית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פיזית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בקנה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מפורט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ולימוד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בשטח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הצפנת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בעזרת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מצפן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ובעזרת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השמש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הכנת</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מפות</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בעידן</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המודרני</w:t>
            </w: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tc>
        <w:tc>
          <w:tcPr>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איסוף</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שטח</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מסוים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בעזרת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תצלומי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אוויר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ותצלומי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לוויין</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העברת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פרטי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הנוף</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מתצלום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למפה</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עיצוב</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המפה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והדפסתה</w:t>
            </w:r>
            <w:r w:rsidDel="00000000" w:rsidR="00000000" w:rsidRPr="00000000">
              <w:rPr>
                <w:rtl w:val="0"/>
              </w:rPr>
            </w:r>
          </w:p>
        </w:tc>
        <w:tc>
          <w:tcPr>
            <w:vAlign w:val="top"/>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השוואה</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לתצלומי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אוויר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ותצלומי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לוויין</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הכללה</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כמייצגת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מציאות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tc>
        <w:tc>
          <w:tcPr>
            <w:vAlign w:val="top"/>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קרטוגרפיה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קרטוגרף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תמונת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לווין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תצלום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אוויר</w:t>
            </w:r>
            <w:r w:rsidDel="00000000" w:rsidR="00000000" w:rsidRPr="00000000">
              <w:rPr>
                <w:rtl w:val="0"/>
              </w:rPr>
            </w:r>
          </w:p>
        </w:tc>
        <w:tc>
          <w:tcPr>
            <w:vAlign w:val="top"/>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r>
    </w:tbl>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3.</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סוגי</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מפות</w:t>
      </w: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(12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מטרות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הגלובוס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כדגם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כדור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הארץ</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ישוו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הגלובוס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למפה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ויסיקו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מסקנות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לגביהם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7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יתוודעו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למפות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עתיקות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7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יישוו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מפה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עתיקה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למפה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ימינו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7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יגדירו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תופעות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גיאוגרפיות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כגון</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גובה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צורות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נוף</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יישובים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דרכים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גבולות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ועוד</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באמצעות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המקרא</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המפה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הפיזית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7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ידעו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לאסוף</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פריטי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מידע</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ונתונים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ממפה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טקסט</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תצלום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ולשלב</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ביניהם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7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יאתרו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באמצעות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מקרא</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המפה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תופעות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מרכזיות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במפות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נושאיות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פשוטות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כגון</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משקעים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צפיפות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אוכלוסייה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אזורים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חקלאיים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ועוד</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7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יתארו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תופעה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במפות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באמצעים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מילוליים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7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וידעו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להשתמש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באטלס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כאחד</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מאמצעי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החקר</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והלימוד</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בגיאוגרפיה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7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יסיקו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ויסבירו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קשרי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הגומלין</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נופים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פיסיים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לתפוצת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תופעות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אנושיות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באמצעות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המפות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באטלס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מפות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מקוונות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ברשת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האינטרנט</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ואת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השימוש</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בהן</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מיומנויות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המאה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-21)</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3"/>
        <w:bidiVisual w:val="1"/>
        <w:tblW w:w="14066.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6"/>
        <w:gridCol w:w="4140"/>
        <w:gridCol w:w="4500"/>
        <w:gridCol w:w="2117"/>
        <w:gridCol w:w="1843"/>
        <w:tblGridChange w:id="0">
          <w:tblGrid>
            <w:gridCol w:w="1466"/>
            <w:gridCol w:w="4140"/>
            <w:gridCol w:w="4500"/>
            <w:gridCol w:w="2117"/>
            <w:gridCol w:w="1843"/>
          </w:tblGrid>
        </w:tblGridChange>
      </w:tblGrid>
      <w:tr>
        <w:trPr>
          <w:cantSplit w:val="0"/>
          <w:tblHeader w:val="0"/>
        </w:trPr>
        <w:tc>
          <w:tcPr>
            <w:vAlign w:val="top"/>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פרקי</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לימוד</w:t>
            </w:r>
            <w:r w:rsidDel="00000000" w:rsidR="00000000" w:rsidRPr="00000000">
              <w:rPr>
                <w:rtl w:val="0"/>
              </w:rPr>
            </w:r>
          </w:p>
        </w:tc>
        <w:tc>
          <w:tcPr>
            <w:vAlign w:val="top"/>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מוקדי</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הוראה</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והצעות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לסוגיות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מרכזיות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tl w:val="0"/>
              </w:rPr>
            </w:r>
          </w:p>
        </w:tc>
        <w:tc>
          <w:tcPr>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דוגמאות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לפיתוח</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מיומנויות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חשיבה</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tl w:val="0"/>
              </w:rPr>
            </w:r>
          </w:p>
        </w:tc>
        <w:tc>
          <w:tcPr>
            <w:vAlign w:val="top"/>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מושגים</w:t>
            </w:r>
            <w:r w:rsidDel="00000000" w:rsidR="00000000" w:rsidRPr="00000000">
              <w:rPr>
                <w:rtl w:val="0"/>
              </w:rPr>
            </w:r>
          </w:p>
        </w:tc>
        <w:tc>
          <w:tcPr>
            <w:vAlign w:val="top"/>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הערות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והמלצות</w:t>
            </w:r>
            <w:r w:rsidDel="00000000" w:rsidR="00000000" w:rsidRPr="00000000">
              <w:rPr>
                <w:rtl w:val="0"/>
              </w:rPr>
            </w:r>
          </w:p>
        </w:tc>
      </w:tr>
      <w:tr>
        <w:trPr>
          <w:cantSplit w:val="0"/>
          <w:trHeight w:val="1730" w:hRule="atLeast"/>
          <w:tblHeader w:val="0"/>
        </w:trPr>
        <w:tc>
          <w:tcPr>
            <w:vAlign w:val="top"/>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הגלובוס</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כדגם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כדור</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הארץ</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הגלובוס</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כדגם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כדור</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הארץ</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הממחיש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צורתו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הכדורית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והפחוסה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כדור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הארץ</w:t>
            </w:r>
          </w:p>
          <w:p w:rsidR="00000000" w:rsidDel="00000000" w:rsidP="00000000" w:rsidRDefault="00000000" w:rsidRPr="00000000" w14:paraId="0000018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תנועת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כדור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הארץ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סביב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צירו</w:t>
            </w:r>
          </w:p>
          <w:p w:rsidR="00000000" w:rsidDel="00000000" w:rsidP="00000000" w:rsidRDefault="00000000" w:rsidRPr="00000000" w14:paraId="000001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שטחי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והיבשות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כדור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הארץ</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תבחינים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שניתנו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מראש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תבחינים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שיוצעו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והסקת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מסקנות</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הגלובוס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שטוחות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והסקת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מסקנות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לגבי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היתרונות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והמגבלות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אחד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singl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גלובוס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כדור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הארץ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אוקייאנוס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יבשת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נדידת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היבשות</w:t>
            </w:r>
            <w:r w:rsidDel="00000000" w:rsidR="00000000" w:rsidRPr="00000000">
              <w:rPr>
                <w:rtl w:val="0"/>
              </w:rPr>
            </w:r>
          </w:p>
        </w:tc>
        <w:tc>
          <w:tcP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לימוד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הגלובוס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יתרגלו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שמות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היבשות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והאוקיינוסים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יחידות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העיקריות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כדור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הארץ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gree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ביבשות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סדרי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גודל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יבשות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ואוקיינוסים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שטחי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לעומת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שטחי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יבשה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האטלס</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ספר</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מפות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tc>
        <w:tc>
          <w:tcPr>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האטלס</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ספר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הכולל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תוכן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העניינים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אוסף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מפתח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השמות</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c>
          <w:tcPr>
            <w:vAlign w:val="top"/>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המעבר</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מהמפה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לאטלס</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מציאת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המתאימה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באטלס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בהתאם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למטרת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החיפוש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שימוש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בתוכן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עניינים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ובמפתח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שמות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היכרות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אטלסים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מציאת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מתאם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קשר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נופים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פיזיים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לנופים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אנושיים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באמצעות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המפות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באטלס</w:t>
            </w:r>
            <w:r w:rsidDel="00000000" w:rsidR="00000000" w:rsidRPr="00000000">
              <w:rPr>
                <w:rtl w:val="0"/>
              </w:rPr>
            </w:r>
          </w:p>
        </w:tc>
        <w:tc>
          <w:tcPr>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אטלס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מפתח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שמות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tc>
        <w:tc>
          <w:tcPr>
            <w:vAlign w:val="top"/>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לימוד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האטלס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יתורגל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שימוש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וייבחנו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נושאיות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ברמות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עולמיות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יבשתיות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אזוריות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ועירוניות</w:t>
            </w:r>
          </w:p>
        </w:tc>
      </w:tr>
      <w:tr>
        <w:trPr>
          <w:cantSplit w:val="0"/>
          <w:tblHeader w:val="0"/>
        </w:trPr>
        <w:tc>
          <w:tcPr>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3.</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מפות</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עתיקות</w:t>
            </w: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tc>
        <w:tc>
          <w:tcPr>
            <w:vAlign w:val="top"/>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השימוש</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במפות</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החל</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בעת</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העתיקה</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והשתכלל</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בתקופת</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הגילויים</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וההמצאות</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w:t>
            </w:r>
            <w:r w:rsidDel="00000000" w:rsidR="00000000" w:rsidRPr="00000000">
              <w:rPr>
                <w:rtl w:val="0"/>
              </w:rPr>
            </w:r>
          </w:p>
          <w:p w:rsidR="00000000" w:rsidDel="00000000" w:rsidP="00000000" w:rsidRDefault="00000000" w:rsidRPr="00000000" w14:paraId="000001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דוגמאות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למפות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מהעת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העתיקה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המבוססות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בעיקר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סיפורי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נוסעים</w:t>
            </w:r>
          </w:p>
          <w:p w:rsidR="00000000" w:rsidDel="00000000" w:rsidP="00000000" w:rsidRDefault="00000000" w:rsidRPr="00000000" w14:paraId="000001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דוגמאות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למפות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מתקופת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הגילויים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וההמצאות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מדויקות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ומשוכללות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יותר</w:t>
            </w:r>
          </w:p>
        </w:tc>
        <w:tc>
          <w:tcPr>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תבחינים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שניתנו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מראש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תבחינים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שיוצעו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והסקת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מסקנות</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עתיקות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עכשוויות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והסקת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מסקנות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עתיקה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מגלי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עולם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דוגמאות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מרקו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פולו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וסקו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כריסטופר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קולומבוס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מגלן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tl w:val="0"/>
              </w:rPr>
            </w:r>
          </w:p>
        </w:tc>
        <w:tc>
          <w:tcPr>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מפות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נושאיות</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א</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הפיזית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מפות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נושאיות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הפיזית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כמפת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בסיס</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המציגה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צורות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טבעיות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וכן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צורות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מעשה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אדם</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צבעי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המפה</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הפיזית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מייצגים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ביחס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לפני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המפה</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הטופוגרפית</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tl w:val="0"/>
              </w:rPr>
            </w:r>
          </w:p>
          <w:p w:rsidR="00000000" w:rsidDel="00000000" w:rsidP="00000000" w:rsidRDefault="00000000" w:rsidRPr="00000000" w14:paraId="000001C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פיזית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מפורטת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השטח</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המשמשת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למיפוי</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0"/>
              </w:rPr>
              <w:t xml:space="preserve"> </w:t>
            </w:r>
            <w:r w:rsidDel="00000000" w:rsidR="00000000" w:rsidRPr="00000000">
              <w:rPr>
                <w:rtl w:val="0"/>
              </w:rPr>
            </w:r>
          </w:p>
          <w:p w:rsidR="00000000" w:rsidDel="00000000" w:rsidP="00000000" w:rsidRDefault="00000000" w:rsidRPr="00000000" w14:paraId="000001C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גובה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המקום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מצוין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בעזרת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קווי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גובה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ונקודות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גובה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מייצגות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תפרוסת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מרחבית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נושא</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אחד</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או</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מספר</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נושאים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מצומצם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מייצגות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רמות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שונות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אזורים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גלובליות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יבשתיות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אזוריות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ארציות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עירוניות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ניתנות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למיון</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למפות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נושאיות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בתחום</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הפיזי</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אזורי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גאולוגיה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צמחייה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ולמפות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נושאיות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בתחום</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מעשה</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ידי</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האדם</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כלכלית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צפיפות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ודתות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איכות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הסביבה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tc>
        <w:tc>
          <w:tcPr>
            <w:vAlign w:val="top"/>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שאילת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שאלות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העלאת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השערות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עיבוד</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נתונים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הפיזור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התפרוסת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התופעה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המתוארת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שהפיזור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הוא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כזה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זיהוי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דרכי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איסוף</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נתונים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שילוב</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מקורות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שונים</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טקסט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גרף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לייצג</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ולאפיין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מרחב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בניית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טיעונים</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לטענות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שונות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והבעת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עמדה</w:t>
            </w:r>
            <w:r w:rsidDel="00000000" w:rsidR="00000000" w:rsidRPr="00000000">
              <w:rPr>
                <w:rtl w:val="0"/>
              </w:rPr>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למשל</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מפות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מקוונות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לעומת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מפות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מודפסות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קבלת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החלטות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סמך</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הפקת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מידע</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להחליט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ולנמק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לאיזו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בעולם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התלמיד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רוצה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לנסוע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סמך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קריאה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וניתוח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מיומנות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עבודה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שיתופית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בקבוצה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תכנון</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התמודדות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חילוקי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דעות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ורצונות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שונים</w:t>
            </w: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תכנון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מסלול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טיול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tc>
        <w:tc>
          <w:tcPr>
            <w:vAlign w:val="top"/>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פיזית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טופוגרפית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צמחיה</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תחבורה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צפיפות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עירונית</w:t>
            </w: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קווי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גובה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נקודות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גובה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E1">
            <w:pPr>
              <w:bidi w:val="1"/>
              <w:rPr>
                <w:sz w:val="24"/>
                <w:szCs w:val="24"/>
              </w:rPr>
            </w:pP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קווי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לימוד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הפיזית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יתורגלו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ונופי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יבשה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ברמות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גלובלית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יבשתית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אזורית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ומדינית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המלצה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לשימוש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בדגם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תבליט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ישראל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להמחשת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הנושא</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נושא</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המפה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הטופוגרפית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הינו</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נושא</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לבחירת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המורה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להקדיש</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לו</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זמן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בבתי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ספר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בהם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ניתן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דגש</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ללמידה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חוץ</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כתתית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מפות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מקוונות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tc>
        <w:tc>
          <w:tcPr>
            <w:vAlign w:val="top"/>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מפות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מקוונות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המוצגות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במחשב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ומשלבות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מספר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אמצעים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טכנולוגיים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מאגר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גאוגרפי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תקשורת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מחשבים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ותכנה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שהופכת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הנתונים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שבמאגר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כישורי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מידענות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שימוש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ברשת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האינטרנט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נובתכנת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תכנון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מסלול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מדידת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מרחקים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התמקדות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והתרחקות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zoom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למידה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פעילה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בחינת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שכבות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והסקת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מסקנות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מבטאות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קשרי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גומלין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תופעות</w:t>
            </w:r>
          </w:p>
        </w:tc>
        <w:tc>
          <w:tcPr>
            <w:vAlign w:val="top"/>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מקוונת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שכבות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Google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מקלט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GPS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מפות</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מנטאליות</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(1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w:t>
            </w:r>
            <w:r w:rsidDel="00000000" w:rsidR="00000000" w:rsidRPr="00000000">
              <w:rPr>
                <w:rtl w:val="0"/>
              </w:rPr>
            </w:r>
          </w:p>
        </w:tc>
        <w:tc>
          <w:tcPr>
            <w:vAlign w:val="top"/>
          </w:tcPr>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מפות</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תמונות</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השמורות</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במוחם</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של</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אנשים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 </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מבטאות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תחושות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ומעוותות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שטחים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w:t>
            </w:r>
            <w:hyperlink r:id="rId8">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מרחקים</w:t>
              </w:r>
            </w:hyperlink>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בדרך</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כלל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באופן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שהוא</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בעל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משמעות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בעיני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יוצריהן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שיפור</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ההתמצאות</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במרחב</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יכולת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תרגום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המרחב</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למפה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דוגמה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שרטוט</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הדרך</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מבית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הספר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הביתה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c>
          <w:tcPr>
            <w:vAlign w:val="top"/>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מנטאלית</w:t>
            </w:r>
            <w:r w:rsidDel="00000000" w:rsidR="00000000" w:rsidRPr="00000000">
              <w:rPr>
                <w:rtl w:val="0"/>
              </w:rPr>
            </w:r>
          </w:p>
        </w:tc>
        <w:tc>
          <w:tcPr>
            <w:vAlign w:val="top"/>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מפות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אלה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מתורגמות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לשרטוט</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ע</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התלמידים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דרך</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המפה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המנטאלית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שהתלמידים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מתבקשים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לשרטט</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ניתן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לחקור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סביבת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המגורים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שלהם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p>
        </w:tc>
        <w:tc>
          <w:tcPr>
            <w:vAlign w:val="top"/>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p>
        </w:tc>
        <w:tc>
          <w:tcPr>
            <w:vAlign w:val="top"/>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p>
        </w:tc>
      </w:tr>
    </w:tbl>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הכרת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המרחב</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סוגיות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ומושגי</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בסיס</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( 5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שעות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tl w:val="0"/>
        </w:rPr>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רצוי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לשלב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התכנים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המופיעים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בפרק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במסגרת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פרק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הלימוד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סוגי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מטרות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1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יתמצאו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בגלובוס</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ובמפות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העולם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ויאתרו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אזורים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גיאוגרפיים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ראשיים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יבשות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אוקיינוסים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מדינות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חשובות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צורות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נוף</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עיקריות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1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יפיקו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מידע</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ממפות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על</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צורות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נוף</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פיזיות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על</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פי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צבע</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וקווי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גובה</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1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צורות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יישוב</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נופים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כלכליים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ותפרוסתם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1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יסבירו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קשרי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הגומלין</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תנאים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פיסיים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לתפוצת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תופעות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אנושיות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באזורי</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הארץ</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הראשיים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1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יזהו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מרכיבים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וקשרים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הנופים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הפיזיים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לנופים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האנושיים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ויסיקו</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מסקנות</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bidiVisual w:val="1"/>
        <w:tblW w:w="14066.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66"/>
        <w:gridCol w:w="4140"/>
        <w:gridCol w:w="4500"/>
        <w:gridCol w:w="1980"/>
        <w:gridCol w:w="1980"/>
        <w:tblGridChange w:id="0">
          <w:tblGrid>
            <w:gridCol w:w="1466"/>
            <w:gridCol w:w="4140"/>
            <w:gridCol w:w="4500"/>
            <w:gridCol w:w="1980"/>
            <w:gridCol w:w="1980"/>
          </w:tblGrid>
        </w:tblGridChange>
      </w:tblGrid>
      <w:tr>
        <w:trPr>
          <w:cantSplit w:val="0"/>
          <w:tblHeader w:val="0"/>
        </w:trPr>
        <w:tc>
          <w:tcPr>
            <w:vAlign w:val="top"/>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פרקי</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לימוד</w:t>
            </w:r>
            <w:r w:rsidDel="00000000" w:rsidR="00000000" w:rsidRPr="00000000">
              <w:rPr>
                <w:rtl w:val="0"/>
              </w:rPr>
            </w:r>
          </w:p>
        </w:tc>
        <w:tc>
          <w:tcPr>
            <w:vAlign w:val="top"/>
          </w:tcPr>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מוקדי</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הוראה</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והצעות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לסוגיות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מרכזיות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tl w:val="0"/>
              </w:rPr>
            </w:r>
          </w:p>
        </w:tc>
        <w:tc>
          <w:tcPr>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דוגמאות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לפיתוח</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מיומנויות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חשיבה</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tl w:val="0"/>
              </w:rPr>
            </w:r>
          </w:p>
        </w:tc>
        <w:tc>
          <w:tcPr>
            <w:vAlign w:val="top"/>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מושגים</w:t>
            </w:r>
            <w:r w:rsidDel="00000000" w:rsidR="00000000" w:rsidRPr="00000000">
              <w:rPr>
                <w:rtl w:val="0"/>
              </w:rPr>
            </w:r>
          </w:p>
        </w:tc>
        <w:tc>
          <w:tcPr>
            <w:vAlign w:val="top"/>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הערות</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1"/>
              </w:rPr>
              <w:t xml:space="preserve">והמלצות</w:t>
            </w:r>
            <w:r w:rsidDel="00000000" w:rsidR="00000000" w:rsidRPr="00000000">
              <w:rPr>
                <w:rtl w:val="0"/>
              </w:rPr>
            </w:r>
          </w:p>
        </w:tc>
      </w:tr>
      <w:tr>
        <w:trPr>
          <w:cantSplit w:val="0"/>
          <w:tblHeader w:val="0"/>
        </w:trPr>
        <w:tc>
          <w:tcPr>
            <w:vAlign w:val="top"/>
          </w:tcPr>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חלוקת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המרחב</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העולמי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שעה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חלוקת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העולם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ליבשות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ואוקיינוסים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היכרות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יחידות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הנוף</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העיקריות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פני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כדור</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הארץ</w:t>
            </w: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חלוקת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המרחב</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העולמי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למדינות</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שאילת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שאלות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והתמצאות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במרחב</w:t>
            </w:r>
            <w:r w:rsidDel="00000000" w:rsidR="00000000" w:rsidRPr="00000000">
              <w:rPr>
                <w:rtl w:val="0"/>
              </w:rPr>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ניסוח</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שאלות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הגיאוגרף</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התופעה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ועל</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ביטוייה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ותפרוסתה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במרחב</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הבחנה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בצורות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פיזיות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צבע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וקווי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יבשה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אוקיינוס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חצי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מיצר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מפרץ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מדינה</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שהנושא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יתורגל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בלימוד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הגלובוס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כדגם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כדור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הארץ</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לעודד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צילומים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תופעות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פיזיות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ואנושיות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בטיולים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המשפלחה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הכיתה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וליצור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בכיתה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2.</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צורות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נוף</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ותופעות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מרכזיות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בתחומי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הגאוגרפיה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הפיזית</w:t>
            </w: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שעות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נופי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יבשה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פני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השטח</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תבליט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נופי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גופי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מים</w:t>
            </w:r>
            <w:r w:rsidDel="00000000" w:rsidR="00000000" w:rsidRPr="00000000">
              <w:rPr>
                <w:rtl w:val="0"/>
              </w:rPr>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נופים</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ייחודיים</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נופי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מדבר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נופים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געשיים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נופים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קרחוניים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נופי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יערות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הגשם</w:t>
            </w: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קריאת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מפה</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זיהוי</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נופים</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פיזיים</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tl w:val="0"/>
              </w:rPr>
            </w:r>
          </w:p>
        </w:tc>
        <w:tc>
          <w:tcPr>
            <w:vAlign w:val="top"/>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נופי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יבשה</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תבליט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גבעה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עמק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מישור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רכס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מדרון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תלול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ומתון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פסגת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ההר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געש</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נופי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מים</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אגם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נהר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נפתולי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נהר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מפל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גדה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מוצא</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ושפך</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הנהר</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נחל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איתן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ואכזב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אפיק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יובל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מעיין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ביצה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קרחון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קרקע</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קרקע</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סחף</w:t>
            </w:r>
            <w:r w:rsidDel="00000000" w:rsidR="00000000" w:rsidRPr="00000000">
              <w:rPr>
                <w:rtl w:val="0"/>
              </w:rPr>
            </w:r>
          </w:p>
        </w:tc>
        <w:tc>
          <w:tcPr>
            <w:vAlign w:val="top"/>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gree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שהנושא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יתורגל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בבחינת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הפיזית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כמפת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בסיס</w:t>
            </w:r>
            <w:r w:rsidDel="00000000" w:rsidR="00000000" w:rsidRPr="00000000">
              <w:rPr>
                <w:rtl w:val="0"/>
              </w:rPr>
            </w:r>
          </w:p>
        </w:tc>
      </w:tr>
      <w:tr>
        <w:trPr>
          <w:cantSplit w:val="0"/>
          <w:tblHeader w:val="0"/>
        </w:trPr>
        <w:tc>
          <w:tcPr>
            <w:vAlign w:val="top"/>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נופים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ותופעות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מרכזיות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בתחומי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הגאוגרפיה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האדם</w:t>
            </w:r>
            <w:r w:rsidDel="00000000" w:rsidR="00000000" w:rsidRPr="00000000">
              <w:rPr>
                <w:rtl w:val="0"/>
              </w:rPr>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שעה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צורות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יישוב</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עיקריות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ותפקודים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עירוניים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יישובים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עירוניים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ויישובים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כפריים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בירה</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נופים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כלכליים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בסיס</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כלכלי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מדינה</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חקלאות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תעשיה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תחבורה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מאפייני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אוכלוסיה</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צפיפות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ותפרוסת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מאפיינים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דמוגרפיים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והשכלתיים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תוחלת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יודעי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קרוא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וכתוב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מאפיינים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תרבותיים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לאום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tc>
        <w:tc>
          <w:tcPr>
            <w:vAlign w:val="top"/>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קריאת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מפה</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זיהוי</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נופים</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אנושיים</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התמצאות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במרחב</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ואוריינות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גיאוגרפית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tl w:val="0"/>
              </w:rPr>
            </w:r>
          </w:p>
        </w:tc>
        <w:tc>
          <w:tcPr>
            <w:vAlign w:val="top"/>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יישוב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עירוני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יישוב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כפרי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צפיפות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אוכולסייה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תפרוסת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תוחלת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דמוגרפיה</w:t>
            </w:r>
          </w:p>
        </w:tc>
        <w:tc>
          <w:tcPr>
            <w:vAlign w:val="top"/>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gree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שהנושא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יתורגל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בבחינת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הנושאיות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פיזיות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ואנושיות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וכן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מקוונות</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מתאם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נופים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פיזיים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לנופים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אנושיים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שעה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tc>
        <w:tc>
          <w:tcPr>
            <w:vAlign w:val="top"/>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מתאים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בניית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התשתיות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פעילותו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הכלכלית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והיישובית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למרחב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הפיזי</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המרחב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ולעיתים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פוגע</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בו</w:t>
            </w:r>
          </w:p>
        </w:tc>
        <w:tc>
          <w:tcPr>
            <w:vAlign w:val="top"/>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יהוי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מרכיבים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בדיקת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קשרים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הנוף</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הפיזי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והנוף</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האנושי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והסקת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מסקנות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זיהוי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הקשר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צורות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לצפיפות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האוכלוסייה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ולגודל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היישובים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צורות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לרשת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התחבורה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לצפיפות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האוכלוסייה</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c>
          <w:tcPr>
            <w:vAlign w:val="top"/>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360" w:lineRule="auto"/>
              <w:ind w:left="2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בתהליך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לימוד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נושא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tl w:val="0"/>
              </w:rPr>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מפות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כלי</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להכרת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העולם</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להביא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דוגמאות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ממפת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העולם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המזרח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וישראל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tc>
      </w:tr>
    </w:tbl>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1"/>
        </w:rPr>
        <w:t xml:space="preserve">נושא</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1"/>
        </w:rPr>
        <w:t xml:space="preserve"> 2: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1"/>
        </w:rPr>
        <w:t xml:space="preserve">אדם</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1"/>
        </w:rPr>
        <w:t xml:space="preserve">וסביבה</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1"/>
        </w:rPr>
        <w:t xml:space="preserve">באגן</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1"/>
        </w:rPr>
        <w:t xml:space="preserve">התיכון</w:t>
      </w: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סימונים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באפור</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בתכנית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להלן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הצעות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לנושאים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להרחבה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מסגרת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התכנית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אדם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וסביבה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באגן</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(30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שעות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מבוא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היכרות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הטבע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וסביבה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באגן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גאוגרפיה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פיזית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תרבות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חברה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וכלכלה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באגן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גאוגרפיה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אנושית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יחסי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סביבה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מושפע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ומשפיע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עליו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נבחרות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מבוא</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היכרות</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עם</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האזור</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( 2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מטרות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6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יזהו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מדינות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התיכון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במפת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העולם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ובמפת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המזרח</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התיכון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6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יידעו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למקם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אגן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התיכון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והמדינות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במפת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העולם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ובמפת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המזרח</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התיכון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tbl>
      <w:tblPr>
        <w:tblStyle w:val="Table5"/>
        <w:bidiVisual w:val="1"/>
        <w:tblW w:w="14066.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26"/>
        <w:gridCol w:w="5220"/>
        <w:gridCol w:w="2700"/>
        <w:gridCol w:w="1800"/>
        <w:gridCol w:w="2520"/>
        <w:tblGridChange w:id="0">
          <w:tblGrid>
            <w:gridCol w:w="1826"/>
            <w:gridCol w:w="5220"/>
            <w:gridCol w:w="2700"/>
            <w:gridCol w:w="1800"/>
            <w:gridCol w:w="2520"/>
          </w:tblGrid>
        </w:tblGridChange>
      </w:tblGrid>
      <w:tr>
        <w:trPr>
          <w:cantSplit w:val="0"/>
          <w:tblHeader w:val="0"/>
        </w:trPr>
        <w:tc>
          <w:tcPr>
            <w:vAlign w:val="top"/>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פרקי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לימוד</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27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מוקדי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הוראה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והצעות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לסוגיות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מרכזיות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דוגמאות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לפיתוח</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מיומנויות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חשיבה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מושגים</w:t>
            </w:r>
          </w:p>
        </w:tc>
        <w:tc>
          <w:tcPr>
            <w:vAlign w:val="top"/>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הערות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והמלצות</w:t>
            </w:r>
          </w:p>
        </w:tc>
      </w:tr>
      <w:tr>
        <w:trPr>
          <w:cantSplit w:val="0"/>
          <w:tblHeader w:val="0"/>
        </w:trPr>
        <w:tc>
          <w:tcPr>
            <w:vAlign w:val="top"/>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1</w:t>
            </w: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היכרות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האזור</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והגדרתו</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חלון</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הגדרה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אגן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היכרות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מרחב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השוכן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יבשות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20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השתרעות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מזרח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מערב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המשותף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דמיון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והשונה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במרחב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w:t>
            </w:r>
          </w:p>
        </w:tc>
        <w:tc>
          <w:tcPr>
            <w:vAlign w:val="top"/>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בסיסי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היבשות</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שאילת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שאלות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הגאוגרף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תופעות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במרחב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סמך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שאלות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מוגדרות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היכן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tl w:val="0"/>
              </w:rPr>
            </w:r>
          </w:p>
        </w:tc>
        <w:tc>
          <w:tcPr>
            <w:vAlign w:val="top"/>
          </w:tcPr>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תצלום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אוויר</w:t>
            </w:r>
          </w:p>
        </w:tc>
        <w:tc>
          <w:tcPr>
            <w:vAlign w:val="top"/>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לציין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מימדים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יחסיים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ומוחלטים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ביחס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לאוקיינוסים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וביחס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לימים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אחרים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889000</wp:posOffset>
                      </wp:positionH>
                      <wp:positionV relativeFrom="paragraph">
                        <wp:posOffset>1536700</wp:posOffset>
                      </wp:positionV>
                      <wp:extent cx="8382000" cy="848995"/>
                      <wp:effectExtent b="0" l="0" r="0" t="0"/>
                      <wp:wrapNone/>
                      <wp:docPr id="2" name=""/>
                      <a:graphic>
                        <a:graphicData uri="http://schemas.microsoft.com/office/word/2010/wordprocessingShape">
                          <wps:wsp>
                            <wps:cNvSpPr/>
                            <wps:cNvPr id="3" name="Shape 3"/>
                            <wps:spPr>
                              <a:xfrm>
                                <a:off x="1159763" y="3360265"/>
                                <a:ext cx="8372475" cy="839470"/>
                              </a:xfrm>
                              <a:prstGeom prst="rect">
                                <a:avLst/>
                              </a:prstGeom>
                              <a:solidFill>
                                <a:srgbClr val="FFFFFF"/>
                              </a:solidFill>
                              <a:ln>
                                <a:noFill/>
                              </a:ln>
                            </wps:spPr>
                            <wps:txbx>
                              <w:txbxContent>
                                <w:p w:rsidR="00000000" w:rsidDel="00000000" w:rsidP="00000000" w:rsidRDefault="00000000" w:rsidRPr="00000000">
                                  <w:pPr>
                                    <w:spacing w:after="0" w:before="0" w:line="360"/>
                                    <w:ind w:left="-160" w:right="804.0000152587891" w:firstLine="-360"/>
                                    <w:jc w:val="right"/>
                                    <w:textDirection w:val="btLr"/>
                                  </w:pPr>
                                  <w:r w:rsidDel="00000000" w:rsidR="00000000" w:rsidRPr="00000000">
                                    <w:rPr>
                                      <w:rFonts w:ascii="Arial" w:cs="Arial" w:eastAsia="Arial" w:hAnsi="Arial"/>
                                      <w:b w:val="0"/>
                                      <w:i w:val="0"/>
                                      <w:smallCaps w:val="0"/>
                                      <w:strike w:val="0"/>
                                      <w:color w:val="000000"/>
                                      <w:sz w:val="18"/>
                                      <w:vertAlign w:val="baseline"/>
                                    </w:rPr>
                                    <w:t xml:space="preserve">חלוקת השעות מעידה על האופן שבו ועדת התכנית מצאה לנכון לדרג את הנושאים על פי חשיבותם. </w:t>
                                  </w:r>
                                </w:p>
                                <w:p w:rsidR="00000000" w:rsidDel="00000000" w:rsidP="00000000" w:rsidRDefault="00000000" w:rsidRPr="00000000">
                                  <w:pPr>
                                    <w:spacing w:after="0" w:before="0" w:line="360"/>
                                    <w:ind w:left="-160" w:right="804.0000152587891" w:firstLine="-360"/>
                                    <w:jc w:val="righ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Calibri" w:cs="Calibri" w:eastAsia="Calibri" w:hAnsi="Calibri"/>
                                      <w:b w:val="0"/>
                                      <w:i w:val="0"/>
                                      <w:smallCaps w:val="0"/>
                                      <w:strike w:val="0"/>
                                      <w:color w:val="000000"/>
                                      <w:sz w:val="18"/>
                                      <w:vertAlign w:val="baseline"/>
                                    </w:rPr>
                                    <w:t xml:space="preserve">התכנית מתווה מושגים שיש לשלבם בתהליך הלמידה ובחומרי הלימוד. יחד עם זאת, בבסיס רציונאל התכנית עומדת התפיסה שמושגים מתעדכנים מעת לעת, לשיח המקצועי חודרים מושגים חדשים, טכנולוגיות חדשות ותפיסות חדשות. לפיכך רשימת המושגים נכונה לזמן הוצאה לאור של התכנית, אך יש להתעדכן במושגים החדשים בתהליך ההוראה.</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889000</wp:posOffset>
                      </wp:positionH>
                      <wp:positionV relativeFrom="paragraph">
                        <wp:posOffset>1536700</wp:posOffset>
                      </wp:positionV>
                      <wp:extent cx="8382000" cy="848995"/>
                      <wp:effectExtent b="0" l="0" r="0" t="0"/>
                      <wp:wrapNone/>
                      <wp:docPr id="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8382000" cy="848995"/>
                              </a:xfrm>
                              <a:prstGeom prst="rect"/>
                              <a:ln/>
                            </pic:spPr>
                          </pic:pic>
                        </a:graphicData>
                      </a:graphic>
                    </wp:anchor>
                  </w:drawing>
                </mc:Fallback>
              </mc:AlternateContent>
            </w:r>
          </w:p>
        </w:tc>
      </w:tr>
      <w:tr>
        <w:trPr>
          <w:cantSplit w:val="0"/>
          <w:tblHeader w:val="0"/>
        </w:trPr>
        <w:tc>
          <w:tcPr>
            <w:vAlign w:val="top"/>
          </w:tcPr>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בשגרת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חיינו</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סביבת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חיים</w:t>
            </w: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120" w:line="240" w:lineRule="auto"/>
              <w:ind w:left="0" w:right="90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יחסי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גומלין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סביבה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כמשפיע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שלחופיו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וכמושפע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זרקור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מספר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נושאים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סביבתיים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המבטאים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מדגימים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מערכת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יחסי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גומלין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מעשי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למשאבי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הסביבה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באגן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הדגה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902"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דוגמאות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902"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זיהום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חופים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זיהום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p>
          <w:p w:rsidR="00000000" w:rsidDel="00000000" w:rsidP="00000000" w:rsidRDefault="00000000" w:rsidRPr="00000000" w14:paraId="0000028B">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bidi w:val="1"/>
              <w:spacing w:after="0" w:before="0" w:line="240" w:lineRule="auto"/>
              <w:ind w:left="360" w:right="902" w:hanging="36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תייירות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ותיירים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בארצות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מואץ</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חוף</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p>
          <w:p w:rsidR="00000000" w:rsidDel="00000000" w:rsidP="00000000" w:rsidRDefault="00000000" w:rsidRPr="00000000" w14:paraId="0000028C">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bidi w:val="1"/>
              <w:spacing w:after="0" w:before="0" w:line="240" w:lineRule="auto"/>
              <w:ind w:left="360" w:right="902" w:hanging="36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דליפת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דלק</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ממיכליות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ומאוניות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זיהום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p>
          <w:p w:rsidR="00000000" w:rsidDel="00000000" w:rsidP="00000000" w:rsidRDefault="00000000" w:rsidRPr="00000000" w14:paraId="0000028D">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bidi w:val="1"/>
              <w:spacing w:after="0" w:before="0" w:line="240" w:lineRule="auto"/>
              <w:ind w:left="360" w:right="902" w:hanging="36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היכחדות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בעלי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חיים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ימיים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דוגמת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צבי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דולפינים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ועוד</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כתוצאה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מזיהום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ופסולת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אנושית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p>
          <w:p w:rsidR="00000000" w:rsidDel="00000000" w:rsidP="00000000" w:rsidRDefault="00000000" w:rsidRPr="00000000" w14:paraId="0000028E">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bidi w:val="1"/>
              <w:spacing w:after="0" w:before="0" w:line="240" w:lineRule="auto"/>
              <w:ind w:left="360" w:right="902" w:hanging="36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סיפור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המאבק</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כפר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הנופש</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בפלמחים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למי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שייך</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חוף</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כיצד</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ניתן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לשמור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עליו</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בצורה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הטובה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ביותר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p>
          <w:p w:rsidR="00000000" w:rsidDel="00000000" w:rsidP="00000000" w:rsidRDefault="00000000" w:rsidRPr="00000000" w14:paraId="0000028F">
            <w:pPr>
              <w:keepNext w:val="0"/>
              <w:keepLines w:val="0"/>
              <w:pageBreakBefore w:val="0"/>
              <w:widowControl w:val="1"/>
              <w:numPr>
                <w:ilvl w:val="0"/>
                <w:numId w:val="42"/>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מתקן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התפלת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באשקלון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כדוגמא</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לפתרון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המחסור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במים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מדוע</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כל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אלו</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קרו</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לתת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לכל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סוגיה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סביבתית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היבט</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חברתי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סביבתי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כלכלי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highlight w:val="yellow"/>
                <w:u w:val="none"/>
                <w:vertAlign w:val="baselin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דיוני</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דילמה</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בנושאי</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שימור</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מול</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פיתוח</w:t>
            </w: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שאילת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שאלות</w:t>
            </w:r>
            <w:r w:rsidDel="00000000" w:rsidR="00000000" w:rsidRPr="00000000">
              <w:rPr>
                <w:rtl w:val="0"/>
              </w:rPr>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חדשות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והעלאת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השערות</w:t>
            </w:r>
            <w:r w:rsidDel="00000000" w:rsidR="00000000" w:rsidRPr="00000000">
              <w:rPr>
                <w:rtl w:val="0"/>
              </w:rPr>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בעזרת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חקרי</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המקרה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האקטואליים</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בכל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סוגיה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התלמיד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יתאמן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בשאלות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מרכזיות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במקצוע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הגיאוגרפיה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היכן</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מה</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הבעיה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המוצגת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היכן</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במקרה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ההיכן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הוא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נושא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הלימוד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למה</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דווקא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מושך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נוצר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צורך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באמנה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סביבתית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נוצר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צורך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במתקן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התפלה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הבנה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מורכבת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שימור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והיכולת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להכיל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חוסר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ודאות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לגבי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הפתרונות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מאחר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והנתונים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המשפיעים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עדיין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אינם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ידועים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במלוא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היקפם</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חשיבה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אינטגרטיבית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המשותף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חקרי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המקרה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והייחודי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לכל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אחד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הבנה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המרחב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תפרוסת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תופעה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במרחב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הארגון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המרחבי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תופעה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זיהום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מחסור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דוגמאות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לקשרי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הגומלין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הסביבה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הטבעית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מעשי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אדם</w:t>
            </w:r>
          </w:p>
        </w:tc>
        <w:tc>
          <w:tcPr>
            <w:vAlign w:val="top"/>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אמנה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אמנת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ברצלונה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התפלת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מטרדים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סביבתיים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קיימות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קיימא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ירוקים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החופים</w:t>
            </w:r>
          </w:p>
        </w:tc>
        <w:tc>
          <w:tcPr>
            <w:vAlign w:val="top"/>
          </w:tcPr>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פרק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עוסק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בנושאים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אקטואליים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הקשורים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ובעלי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דגש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סביבתי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ארבעת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חקרי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המקרה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יציגו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נושאים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בוערים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סדר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הסביבתי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כולם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נוגעים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מחד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בצורך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המשמש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משאב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כלכלי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רבות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שאוכלוסייתן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גדלה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ומאידך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בצורך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בשימור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ושמירת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לחשוף</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התלמידים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לארבעת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הנושאים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ולהעמיק</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בנושא</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אחד</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בלבד</w:t>
            </w:r>
            <w:r w:rsidDel="00000000" w:rsidR="00000000" w:rsidRPr="00000000">
              <w:rPr>
                <w:rtl w:val="0"/>
              </w:rPr>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להרחבה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כדאי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להפנות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התלמידים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לחיפוש</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בעיתונות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ברשת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אחר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מאבקים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סביבתיים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נוספים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הקשורים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tl w:val="0"/>
              </w:rPr>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לזמן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אפשרות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לתמידים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לפגוש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במסגרת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סיור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טיול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ספרי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2</w:t>
      </w: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הטבע</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נופים</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וסביבה</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באגן</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התיכון</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גאוגרפיה</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פיזית</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(8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w:t>
      </w:r>
      <w:r w:rsidDel="00000000" w:rsidR="00000000" w:rsidRPr="00000000">
        <w:rPr>
          <w:rtl w:val="0"/>
        </w:rPr>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מטרות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A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יידעו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להפיק</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מידע</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גיאוגרפי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בסיסי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ממפות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שונות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ומאטלס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A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יידעו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להפיק</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מידע</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ממפות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וממקורות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ויזואליים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אחרים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A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יידעו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לאסוף</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נתונים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ממפות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אקלים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ולעבדם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2A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יבינו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המתאם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תופעות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שונות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באמצעות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המפות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p>
    <w:tbl>
      <w:tblPr>
        <w:tblStyle w:val="Table6"/>
        <w:bidiVisual w:val="1"/>
        <w:tblW w:w="14066.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26"/>
        <w:gridCol w:w="5220"/>
        <w:gridCol w:w="2700"/>
        <w:gridCol w:w="1800"/>
        <w:gridCol w:w="2520"/>
        <w:tblGridChange w:id="0">
          <w:tblGrid>
            <w:gridCol w:w="1826"/>
            <w:gridCol w:w="5220"/>
            <w:gridCol w:w="2700"/>
            <w:gridCol w:w="1800"/>
            <w:gridCol w:w="2520"/>
          </w:tblGrid>
        </w:tblGridChange>
      </w:tblGrid>
      <w:tr>
        <w:trPr>
          <w:cantSplit w:val="0"/>
          <w:tblHeader w:val="0"/>
        </w:trPr>
        <w:tc>
          <w:tcPr>
            <w:vAlign w:val="top"/>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פרקי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לימוד</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מוקדי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הוראה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והצעות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לסוגיות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מרכזיות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דוגמאות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לפיתוח</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מיומנויות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חשיבה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מושגים</w:t>
            </w:r>
          </w:p>
        </w:tc>
        <w:tc>
          <w:tcPr>
            <w:vAlign w:val="top"/>
          </w:tcPr>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הערות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והמלצות</w:t>
            </w:r>
          </w:p>
        </w:tc>
      </w:tr>
      <w:tr>
        <w:trPr>
          <w:cantSplit w:val="0"/>
          <w:tblHeader w:val="0"/>
        </w:trPr>
        <w:tc>
          <w:tcPr>
            <w:vAlign w:val="top"/>
          </w:tcPr>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1</w:t>
            </w: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תכונות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ומאפיינים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תכונות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ומאפיינים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הכמעט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סגור</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הגדול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בעולם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קבוע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התאדות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גבוהה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כניסת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חדשים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תופעת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והשפל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שולית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המליחות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אחידה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זרמי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במסלול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קבוע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סערות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רבות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המשפיעות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צורת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סוער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בסיסי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ומתצלומי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אוויר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זיהוי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מפרצים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פנימיים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מבנה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חצאי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נהרות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הבחנה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בצורות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מישורים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רמות</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עריכת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השוואה</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תבחינים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שניתנו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מראש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תבחינים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שהתלמידים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יציעו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והסקת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מסקנות</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לימים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אחרים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tl w:val="0"/>
              </w:rPr>
            </w:r>
          </w:p>
        </w:tc>
        <w:tc>
          <w:tcPr>
            <w:vAlign w:val="top"/>
          </w:tcPr>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סגור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תעלה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ימית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מפרץ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חומרי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סחף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זרמי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מליחות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סחיפה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חצי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סביבת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החופים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והנופים</w:t>
            </w: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tc>
        <w:tc>
          <w:tcPr>
            <w:vAlign w:val="top"/>
          </w:tcPr>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החופים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והנופים</w:t>
            </w:r>
            <w:r w:rsidDel="00000000" w:rsidR="00000000" w:rsidRPr="00000000">
              <w:rPr>
                <w:rtl w:val="0"/>
              </w:rPr>
            </w:r>
          </w:p>
          <w:p w:rsidR="00000000" w:rsidDel="00000000" w:rsidP="00000000" w:rsidRDefault="00000000" w:rsidRPr="00000000" w14:paraId="000002C8">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הבדלים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מבניים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הצפון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לחופי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הדרום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C9">
            <w:pPr>
              <w:keepNext w:val="0"/>
              <w:keepLines w:val="0"/>
              <w:pageBreakBefore w:val="0"/>
              <w:widowControl w:val="1"/>
              <w:numPr>
                <w:ilvl w:val="0"/>
                <w:numId w:val="43"/>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דלתאות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הנוצרים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הנהרות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הגדולים</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p>
        </w:tc>
        <w:tc>
          <w:tcPr>
            <w:vAlign w:val="top"/>
          </w:tcPr>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איסוף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וממקורות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ויזואליים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תמונות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תצלומי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אוויר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הדרומיים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לחופים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הצפוניים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בעזרת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מפרצים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תבליט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והסקת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מסקנות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מכלילות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עיבוד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והעלאת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רעיונות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יצירתיים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השערות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לגבי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השפעת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ההבדלים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באזורי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השונים</w:t>
            </w:r>
            <w:r w:rsidDel="00000000" w:rsidR="00000000" w:rsidRPr="00000000">
              <w:rPr>
                <w:rtl w:val="0"/>
              </w:rPr>
            </w:r>
          </w:p>
        </w:tc>
        <w:tc>
          <w:tcPr>
            <w:vAlign w:val="top"/>
          </w:tcPr>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מישור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עמק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נהר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דלתא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שפך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נהר</w:t>
            </w:r>
            <w:r w:rsidDel="00000000" w:rsidR="00000000" w:rsidRPr="00000000">
              <w:rPr>
                <w:rtl w:val="0"/>
              </w:rPr>
            </w:r>
          </w:p>
        </w:tc>
        <w:tc>
          <w:tcPr>
            <w:vAlign w:val="top"/>
          </w:tcPr>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באזור</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התיכון</w:t>
            </w: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tc>
        <w:tc>
          <w:tcPr>
            <w:vAlign w:val="top"/>
          </w:tcPr>
          <w:p w:rsidR="00000000" w:rsidDel="00000000" w:rsidP="00000000" w:rsidRDefault="00000000" w:rsidRPr="00000000" w14:paraId="000002D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בצפון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ומאפייניו</w:t>
            </w:r>
          </w:p>
          <w:p w:rsidR="00000000" w:rsidDel="00000000" w:rsidP="00000000" w:rsidRDefault="00000000" w:rsidRPr="00000000" w14:paraId="000002D4">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מדברי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צחיח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בדרום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ומאפייניו</w:t>
            </w:r>
          </w:p>
          <w:p w:rsidR="00000000" w:rsidDel="00000000" w:rsidP="00000000" w:rsidRDefault="00000000" w:rsidRPr="00000000" w14:paraId="000002D5">
            <w:pPr>
              <w:keepNext w:val="0"/>
              <w:keepLines w:val="0"/>
              <w:pageBreakBefore w:val="0"/>
              <w:widowControl w:val="1"/>
              <w:numPr>
                <w:ilvl w:val="0"/>
                <w:numId w:val="44"/>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השפעת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אורחות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תפרוסת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היישובים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וגודלם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72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איסוף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נתונים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ועיבודם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מעקב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אחר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תחזית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מזג</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ורישום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שהתקבל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והסקת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מסקנות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לאחר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תקופה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מוגדרת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מדברי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תבחינים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שניתנו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מראש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תבחינים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שהתלמידים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יציעו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שרטוט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קלימוגרף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והפקת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מקלימוגרף</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כישורי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חשיבה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מתימטיים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בעזרת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השימוש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בקלימוגרפים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tl w:val="0"/>
              </w:rPr>
            </w:r>
          </w:p>
        </w:tc>
        <w:tc>
          <w:tcPr>
            <w:vAlign w:val="top"/>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מדברי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צחיח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בצורת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בריזה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חמסין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טמפרטורה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מינימום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ומכסימום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משקעים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לחות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יובש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משרע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טמפ</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סופות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ואבק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קלימוגרף</w:t>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לשרטט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קלימוגרף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בעזרת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אשף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התרשימים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באקסל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מיומנויות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21)</w:t>
            </w:r>
          </w:p>
        </w:tc>
      </w:tr>
      <w:tr>
        <w:trPr>
          <w:cantSplit w:val="0"/>
          <w:tblHeader w:val="0"/>
        </w:trPr>
        <w:tc>
          <w:tcPr>
            <w:vAlign w:val="top"/>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החי</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והצומח</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באזור</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lightGray"/>
                <w:u w:val="none"/>
                <w:vertAlign w:val="baseline"/>
                <w:rtl w:val="1"/>
              </w:rPr>
              <w:t xml:space="preserve">התיכון</w:t>
            </w:r>
            <w:r w:rsidDel="00000000" w:rsidR="00000000" w:rsidRPr="00000000">
              <w:rPr>
                <w:rtl w:val="0"/>
              </w:rPr>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tc>
        <w:tc>
          <w:tcPr>
            <w:vAlign w:val="top"/>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האקלים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והמבנה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השונים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יוצרים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חי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וצומח</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ייחודיים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לכל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אחד</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מאזורי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האקלים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תיכוני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ומדברי</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כנתיב</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נדידת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ציפורים</w:t>
            </w: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הבנת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המתאם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תנאי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והצומח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צמחיה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חורש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נווה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הסתגלות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לתנאי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נדידת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ציפורים</w:t>
            </w:r>
            <w:r w:rsidDel="00000000" w:rsidR="00000000" w:rsidRPr="00000000">
              <w:rPr>
                <w:rtl w:val="0"/>
              </w:rPr>
            </w:r>
          </w:p>
        </w:tc>
        <w:tc>
          <w:tcPr>
            <w:vAlign w:val="top"/>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לעקוב</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אחר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מסעה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ציפור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באתר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הציפורים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הנודדות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ללא</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גבולות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מיומנות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המאה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- 21</w:t>
            </w:r>
            <w:r w:rsidDel="00000000" w:rsidR="00000000" w:rsidRPr="00000000">
              <w:rPr>
                <w:rtl w:val="0"/>
              </w:rPr>
            </w:r>
          </w:p>
        </w:tc>
      </w:tr>
      <w:tr>
        <w:trPr>
          <w:cantSplit w:val="0"/>
          <w:tblHeader w:val="0"/>
        </w:trPr>
        <w:tc>
          <w:tcPr>
            <w:vAlign w:val="top"/>
          </w:tcPr>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p>
        </w:tc>
        <w:tc>
          <w:tcPr>
            <w:vAlign w:val="top"/>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single"/>
                <w:vertAlign w:val="baseline"/>
              </w:rPr>
            </w:pPr>
            <w:r w:rsidDel="00000000" w:rsidR="00000000" w:rsidRPr="00000000">
              <w:rPr>
                <w:rtl w:val="0"/>
              </w:rPr>
            </w:r>
          </w:p>
        </w:tc>
      </w:tr>
    </w:tbl>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האדם</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תרבות</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חברה</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וכלכלה</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באגן</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התיכון</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גאוגרפיה</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אנושית</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 (8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1"/>
        </w:rPr>
        <w:t xml:space="preserve">')</w:t>
      </w: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מטרות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2F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באמצעות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המפות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מאפיינים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וסוגיות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מרכזיות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בנושא</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אוכלוסיית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אגן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התיכון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F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יפיקו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מידע</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מהאטלס</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2F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ינתחו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באמצעות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המפות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קשרים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תופעות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שונות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2F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יסיקו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מסקנות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באמצעות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המפות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לגבי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תפרוסת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האוכלוסייה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וצפיפותה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2F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יסבירו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קשרי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הגומלין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תנאים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פיסיים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לתפוצת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תופעות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אנושיות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באזור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F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יפתחו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התמצאות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והבנה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מרחבית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לגבי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תנועות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אוכלוסיה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תיירות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הגירה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ועוד</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2F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יסיקו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מסקנות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מאיסוף</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ועיבוד</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נתונים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המפות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בשאלות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מורכבות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p>
    <w:tbl>
      <w:tblPr>
        <w:tblStyle w:val="Table7"/>
        <w:bidiVisual w:val="1"/>
        <w:tblW w:w="14066.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26"/>
        <w:gridCol w:w="5220"/>
        <w:gridCol w:w="2700"/>
        <w:gridCol w:w="1800"/>
        <w:gridCol w:w="2520"/>
        <w:tblGridChange w:id="0">
          <w:tblGrid>
            <w:gridCol w:w="1826"/>
            <w:gridCol w:w="5220"/>
            <w:gridCol w:w="2700"/>
            <w:gridCol w:w="1800"/>
            <w:gridCol w:w="2520"/>
          </w:tblGrid>
        </w:tblGridChange>
      </w:tblGrid>
      <w:tr>
        <w:trPr>
          <w:cantSplit w:val="0"/>
          <w:tblHeader w:val="0"/>
        </w:trPr>
        <w:tc>
          <w:tcPr>
            <w:vAlign w:val="top"/>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פרקי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לימוד</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מוקדי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הוראה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והצעות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לסוגיות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מרכזיות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דוגמאות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לפיתוח</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מיומנויות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חשיבה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מושגים</w:t>
            </w:r>
          </w:p>
        </w:tc>
        <w:tc>
          <w:tcPr>
            <w:vAlign w:val="top"/>
          </w:tcPr>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הערות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והמלצות</w:t>
            </w:r>
          </w:p>
        </w:tc>
      </w:tr>
      <w:tr>
        <w:trPr>
          <w:cantSplit w:val="0"/>
          <w:tblHeader w:val="0"/>
        </w:trPr>
        <w:tc>
          <w:tcPr>
            <w:vAlign w:val="top"/>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תרבות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ואורחות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חיים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תיכוניים</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tc>
        <w:tc>
          <w:tcPr>
            <w:vAlign w:val="top"/>
          </w:tcPr>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התפתחות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תרבויות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לאורך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שהותירו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חותם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ארכיאולוגי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והיסטורי</w:t>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התפתחות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תרבות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ואורחות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ייחודיים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הבאים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לידי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ביטוי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בסגנון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בארכיטקטורה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ובסגנון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הבנייה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בסוגי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המאכלים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בלבוש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במוסיקה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התמודדות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שאלה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מורכבת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שאין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פיתרון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יחיד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וברור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כישורי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והכללה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מתוך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ייצוגי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מגוונים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תמונות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סרטונים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לגבי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המושג</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כישורי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חיפוש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להבנת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המושג</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tl w:val="0"/>
              </w:rPr>
            </w:r>
          </w:p>
        </w:tc>
        <w:tc>
          <w:tcPr>
            <w:vAlign w:val="top"/>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תרבויות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ציוויליזציות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אימפריות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ארכיאולוגיה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תרבות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חיפוש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צירוף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המילים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בגוגל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תמונות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להבנת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המגוון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הגדול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2</w:t>
            </w: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דתות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בארצות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התיכון</w:t>
            </w:r>
            <w:r w:rsidDel="00000000" w:rsidR="00000000" w:rsidRPr="00000000">
              <w:rPr>
                <w:rtl w:val="0"/>
              </w:rPr>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tc>
        <w:tc>
          <w:tcPr>
            <w:vAlign w:val="top"/>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ריכוז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הדתות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המונותיאיסטיות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סביב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נצרות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בצפון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בעיקר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אירופה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אסלאם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בדרום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אפריקה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ובמזרח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אסיה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יהדות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בישראל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הביטוי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הנופי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מבני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הדת</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קדושתה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ירושלים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לשלוש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הדתות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tl w:val="0"/>
              </w:rPr>
            </w:r>
          </w:p>
        </w:tc>
        <w:tc>
          <w:tcPr>
            <w:vAlign w:val="top"/>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הדתות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המונותיאיסטיות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תבחינים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שהתלמידים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יציעו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תבחינים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שיינתנו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חשיבה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ביקורתית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היתרונות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והקושי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לחיים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במרחב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שבו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קבוצות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tc>
        <w:tc>
          <w:tcPr>
            <w:vAlign w:val="top"/>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דתות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מונותיאיסטיות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יהדות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נצרות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אסלאם</w:t>
            </w:r>
            <w:r w:rsidDel="00000000" w:rsidR="00000000" w:rsidRPr="00000000">
              <w:rPr>
                <w:rtl w:val="0"/>
              </w:rPr>
            </w:r>
          </w:p>
        </w:tc>
        <w:tc>
          <w:tcPr>
            <w:vAlign w:val="top"/>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3</w:t>
            </w: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התיישבות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באזור</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התיכון</w:t>
            </w: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tc>
        <w:tc>
          <w:tcPr>
            <w:vAlign w:val="top"/>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לאורך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p>
          <w:p w:rsidR="00000000" w:rsidDel="00000000" w:rsidP="00000000" w:rsidRDefault="00000000" w:rsidRPr="00000000" w14:paraId="0000031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ריכוז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ויישובים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גדולים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1C">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צפיפות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גבוהה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יותר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משאר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חלקי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המדינה</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מהאטלס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בדיקת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קשרים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והסקת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מסקנות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לגבי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תפרוסת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האוכלוסיה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וצפיפותה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באזורי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לעומת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האזורים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האחרים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כישורי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הכללה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הגדולות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ורוב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האוכלוסיה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מרוכזות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לאורך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tl w:val="0"/>
              </w:rPr>
            </w:r>
          </w:p>
        </w:tc>
        <w:tc>
          <w:tcPr>
            <w:vAlign w:val="top"/>
          </w:tcPr>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צפיפות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תפרוסת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יישוב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עירוני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ויישוב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tl w:val="0"/>
              </w:rPr>
            </w:r>
          </w:p>
        </w:tc>
        <w:tc>
          <w:tcPr>
            <w:vAlign w:val="top"/>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יחידת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לימוד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מתבססת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הקשר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התנאים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הפיזיים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מבנה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התנאים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האנושיים</w:t>
            </w:r>
          </w:p>
        </w:tc>
      </w:tr>
      <w:tr>
        <w:trPr>
          <w:cantSplit w:val="0"/>
          <w:tblHeader w:val="0"/>
        </w:trPr>
        <w:tc>
          <w:tcPr>
            <w:vAlign w:val="top"/>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כלכלה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כמוקד</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מרכזי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בכלכלת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האזור</w:t>
            </w: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כמשאב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תיירותי</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כגשר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תחבורתי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p>
          <w:p w:rsidR="00000000" w:rsidDel="00000000" w:rsidP="00000000" w:rsidRDefault="00000000" w:rsidRPr="00000000" w14:paraId="0000032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נתיב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סחר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והובלת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נפט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2A">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תעלת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סואץ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וחשיבותה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כנתיב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תחבורה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2B">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הנמלים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כמוקדי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כלכלה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חשובים</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כמקור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מחצבים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הטמונים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בקרקעיתו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בעיקר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ונפט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כמקור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לדגה</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כמוקד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משיכה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לתעשיות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שונות</w:t>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כמשאב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שתייה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לאחר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התפלתם</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מישורי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שסביב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כמוקדי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חקלאות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ייחודית</w:t>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זיהוי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מרכיבים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בדיקת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קשרים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והסקת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מסקנות</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קשר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לגידולים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החקלאיים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ולתיירות</w:t>
            </w:r>
            <w:r w:rsidDel="00000000" w:rsidR="00000000" w:rsidRPr="00000000">
              <w:rPr>
                <w:rtl w:val="0"/>
              </w:rPr>
            </w:r>
          </w:p>
        </w:tc>
        <w:tc>
          <w:tcPr>
            <w:vAlign w:val="top"/>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נתיב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נתיב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תחבורה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תעלת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סואץ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משאבים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מחצבים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תעשיה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מסורתית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תעשיה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מודרנית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משאבי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אנרגיה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דוגמת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נפט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וגז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מיכליות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נפט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יצוא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יבוא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גידולי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גידולי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שלחין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טרסות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מדרגות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חקלאיות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מפותחת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פחות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מפותחת</w:t>
            </w:r>
            <w:r w:rsidDel="00000000" w:rsidR="00000000" w:rsidRPr="00000000">
              <w:rPr>
                <w:rtl w:val="0"/>
              </w:rPr>
            </w:r>
          </w:p>
        </w:tc>
        <w:tc>
          <w:tcPr>
            <w:vAlign w:val="top"/>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5.</w:t>
            </w: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תהליכים</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כלכליים</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משני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עברי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התיכון</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tc>
        <w:tc>
          <w:tcPr>
            <w:vAlign w:val="top"/>
          </w:tcPr>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קשר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הכלכלה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לכלכלה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האירופאית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המתאפיין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בתנועה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עובדים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ותיירים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פערים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ארצות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אירופה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יוצרים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כיווני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התנועה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3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תנועת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דרומה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מאירופה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הקרה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לחופי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החמימים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p>
          <w:p w:rsidR="00000000" w:rsidDel="00000000" w:rsidP="00000000" w:rsidRDefault="00000000" w:rsidRPr="00000000" w14:paraId="0000033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תנועת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מהגרי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עבודה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צפונה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מארצות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העניות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יחסית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לאירופה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העשירה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p>
          <w:p w:rsidR="00000000" w:rsidDel="00000000" w:rsidP="00000000" w:rsidRDefault="00000000" w:rsidRPr="00000000" w14:paraId="0000033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העברת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נפט</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צפונה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משדות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הנפט</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מדינות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צפון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אפריקה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לאירופה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המתועשת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והמפותחת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הסובלת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ממחסור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במשאבי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אנרגיה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p>
          <w:p w:rsidR="00000000" w:rsidDel="00000000" w:rsidP="00000000" w:rsidRDefault="00000000" w:rsidRPr="00000000" w14:paraId="0000033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ייצוא</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גידולים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חקלאיים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ממדינות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למדינות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אירופה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הקרות</w:t>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התמצאות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והבנה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מרחבית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זיהוי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הפערים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השוויון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המרחבי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והבנה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שתנועות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עובדים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כלי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תחבורה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נובעות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מפערים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אלו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מסקנות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לגבי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כיוון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התנועות</w:t>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הבנה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שבאותו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מרחב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אגן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ברמת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וברמת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התמודדות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שאלה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מורכבת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איסוף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עיבוד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נתונים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והסקת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מסקנות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כיצד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משפיע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הכמעט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סגור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הקשרים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לאורך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ההיסטוריה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אנשים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ותרבויות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סביב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דרומיות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באגן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צפוניות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באגן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אירופאיות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tl w:val="0"/>
              </w:rPr>
            </w:r>
          </w:p>
        </w:tc>
        <w:tc>
          <w:tcPr>
            <w:vAlign w:val="top"/>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מהגרי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עבודה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tc>
        <w:tc>
          <w:tcPr>
            <w:vAlign w:val="top"/>
          </w:tcPr>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נושא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עוסק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בסוגיות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אקטואליות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אזוריות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וגלובליות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להתייחס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אליהן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ברמת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חשיפה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בלבד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ולהעמיק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בסוגיה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אחת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34" w:firstLine="0"/>
              <w:jc w:val="left"/>
              <w:rPr>
                <w:rFonts w:ascii="Times New Roman" w:cs="Times New Roman" w:eastAsia="Times New Roman" w:hAnsi="Times New Roman"/>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3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34"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r>
    </w:tbl>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4.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יחסי</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אדם</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סביבה</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ים</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האדם</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מושפע</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מהים</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ומשפיע</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עליו</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(5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מטרות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5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יבדקו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קשר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סיבה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תוצאה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בנושא</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זיהום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וחופיו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5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יישוו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מדינות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התיכון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בנוגע</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לטיפול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בבעיות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הזיהום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5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סוגיות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יחסי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אדם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סביבה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בדרך</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שאילת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שאלות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5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יתמודדו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דילמה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עריכת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טיעונים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ונקיטת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עמדה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לגבי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שימור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מול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פיתוח</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p>
    <w:tbl>
      <w:tblPr>
        <w:tblStyle w:val="Table8"/>
        <w:bidiVisual w:val="1"/>
        <w:tblW w:w="14066.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26"/>
        <w:gridCol w:w="5220"/>
        <w:gridCol w:w="2700"/>
        <w:gridCol w:w="1800"/>
        <w:gridCol w:w="2520"/>
        <w:tblGridChange w:id="0">
          <w:tblGrid>
            <w:gridCol w:w="1826"/>
            <w:gridCol w:w="5220"/>
            <w:gridCol w:w="2700"/>
            <w:gridCol w:w="1800"/>
            <w:gridCol w:w="2520"/>
          </w:tblGrid>
        </w:tblGridChange>
      </w:tblGrid>
      <w:tr>
        <w:trPr>
          <w:cantSplit w:val="0"/>
          <w:tblHeader w:val="0"/>
        </w:trPr>
        <w:tc>
          <w:tcPr>
            <w:vAlign w:val="top"/>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פרקי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לימוד</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מוקדי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הוראה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והצעות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לסוגיות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מרכזיות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דוגמאות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לפיתוח</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מיומנויות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חשיבה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מושגים</w:t>
            </w:r>
          </w:p>
        </w:tc>
        <w:tc>
          <w:tcPr>
            <w:vAlign w:val="top"/>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הערות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והמלצות</w:t>
            </w:r>
          </w:p>
        </w:tc>
      </w:tr>
      <w:tr>
        <w:trPr>
          <w:cantSplit w:val="0"/>
          <w:tblHeader w:val="0"/>
        </w:trPr>
        <w:tc>
          <w:tcPr>
            <w:vAlign w:val="top"/>
          </w:tcPr>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1</w:t>
            </w: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איכות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וחופיו</w:t>
            </w: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זיהום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וחופיו</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כתוצאה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מפעילות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היתר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ומהמבנה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הפיזי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הייחודי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אגן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מואץ</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וכריית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חול</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מוגברת</w:t>
            </w: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התחרות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שימושי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הקרקע</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בחוף</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הים</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לחצי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מתמידים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לחצי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שימור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וחופיו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למען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רווחת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הכלל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קשר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תוצאה</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הקשרים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מבנה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פיזי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להצטברות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זיהום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372">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גידול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ועלייה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ברמת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לבעיות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סביבתיות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73">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המודעות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לטיפול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בבעיות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סביבתיות</w:t>
            </w:r>
          </w:p>
          <w:p w:rsidR="00000000" w:rsidDel="00000000" w:rsidP="00000000" w:rsidRDefault="00000000" w:rsidRPr="00000000" w14:paraId="00000374">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מבנה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פיזי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להצטברות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זיהום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בנוגע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לטיפול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בהגנת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בנוגע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לטיפול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בבעיות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זיהום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והמחסור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במים</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c>
          <w:tcPr>
            <w:vAlign w:val="top"/>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בישראל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אמנת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ברצלונה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חומרי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דישון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חומרי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הדברה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כריית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מצוק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מפעלי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אגירת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טיהור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שפכים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התפלת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ריאה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ירוקה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ריאה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כחולה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tl w:val="0"/>
              </w:rPr>
            </w:r>
          </w:p>
        </w:tc>
        <w:tc>
          <w:tcPr>
            <w:vAlign w:val="top"/>
          </w:tcPr>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לקיים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דיוני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דילמה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בנושא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שימור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דוגמת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פלמחים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בחוף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בצת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עיסוק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בדילמה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משחק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הדמייה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שבו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רשות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נוקטת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עמדה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הירוקים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יזמים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פרטיים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הממשלה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מנהל</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מקרקעי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ישראל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לעודד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מעורבות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פעילה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מבצע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ניקיון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כרזות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וסטיקרים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לעידוד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השמירה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לעודד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להביא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כתבות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אקטואליות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הקשורות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לבעיות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זיהום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ופתרונן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בישראל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ובעולם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כמוקד</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עימות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וכמוקד</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לשיתוף</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פעולה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המדינות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סביבו</w:t>
            </w:r>
            <w:r w:rsidDel="00000000" w:rsidR="00000000" w:rsidRPr="00000000">
              <w:rPr>
                <w:rtl w:val="0"/>
              </w:rPr>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tc>
        <w:tc>
          <w:tcPr>
            <w:vAlign w:val="top"/>
          </w:tcPr>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כמוקד</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עימות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המדינות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סביבו</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משאבי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אנרגיה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בקרקעית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כהזדמנות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לשיתוף</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פעולה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שכנים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בעלי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עניין</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משותף</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אמנות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בנושאים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סביבתיים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אמנת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ברצלונה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לפתרון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הדורשות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שיתוף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פעולה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מדינות</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5">
            <w:pPr>
              <w:keepNext w:val="1"/>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108"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עריכת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טיעונים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ושיח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טיעוני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ונקיטת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עמדה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מנומקת</w:t>
            </w:r>
            <w:r w:rsidDel="00000000" w:rsidR="00000000" w:rsidRPr="00000000">
              <w:rPr>
                <w:rtl w:val="0"/>
              </w:rPr>
            </w:r>
          </w:p>
        </w:tc>
        <w:tc>
          <w:tcPr>
            <w:vAlign w:val="top"/>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וחופיו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שהם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ריאה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כחולה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ריאה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ירוקה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עלולים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מוקד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עימות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הפערים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הכלכליים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וההגירה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הנלווית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אליהם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הבדלי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הדת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והמשטר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בעיקר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עשוי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להוות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מוקד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לשיתוף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פעולה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שכנים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שהם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בעלי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עניין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משותף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בנושאים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כמו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תחבורה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משאבים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שמירה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איכות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וחופיו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הבעיות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הזדמנות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לשיתוף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פעולה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השוכנות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לאורך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אמנת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ברצלונה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העוסקת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בניטור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בקרה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ומחקר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מציעה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פתרונות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tc>
      </w:tr>
      <w:tr>
        <w:trPr>
          <w:cantSplit w:val="0"/>
          <w:tblHeader w:val="0"/>
        </w:trPr>
        <w:tc>
          <w:tcPr>
            <w:vAlign w:val="top"/>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3</w:t>
            </w: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המחסור</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במים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ודרכי</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התמודדות</w:t>
            </w:r>
            <w:r w:rsidDel="00000000" w:rsidR="00000000" w:rsidRPr="00000000">
              <w:rPr>
                <w:rtl w:val="0"/>
              </w:rPr>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tc>
        <w:tc>
          <w:tcPr>
            <w:vAlign w:val="top"/>
          </w:tcPr>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סובל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ממחסור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38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משאבי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מוגבלים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שחלקו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מדברי</w:t>
            </w:r>
          </w:p>
          <w:p w:rsidR="00000000" w:rsidDel="00000000" w:rsidP="00000000" w:rsidRDefault="00000000" w:rsidRPr="00000000" w14:paraId="0000038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bidi w:val="1"/>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שימוש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יתר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עקב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גידול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האוכלוסיה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המהיר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ועלייה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ברמת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החיים</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פתרונות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למצוקת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חיסכון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אגירת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העברת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מתקני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התפלה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מכוני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טיהור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שפכים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בכל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אחת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משתמשים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בחלק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מהפתרונות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הללו</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בהתאם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ליכולות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הטכנולוגיות</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7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391">
            <w:pPr>
              <w:keepNext w:val="1"/>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10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חשיבה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ביקורתית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והערכה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פעולות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מבצע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להתמודד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בעיית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הזיהום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והמחסור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מתקן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התפלה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מוביל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טיהור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שפכים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tc>
        <w:tc>
          <w:tcPr>
            <w:vAlign w:val="top"/>
          </w:tcPr>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ff"/>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5.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מדינות</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נבחרות</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 (7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ש</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360" w:lineRule="auto"/>
        <w:ind w:left="444"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פרק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מהווה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פרק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הסיום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ולכן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לייחד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זמן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לסיכום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הנושאים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שנלמדו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הקשר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ביניהם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להכין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המעבר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ללימוד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נושא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ארץ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ישראל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לאזוריה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וירושלים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ישראל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בכיתה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למבוא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הכללי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ייבחנו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לעומק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פחות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מפותחת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הנמצאת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במעבר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מפותחת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למפותחת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טורקיה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ומדינה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אירופאית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איטליה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תכנית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הלימודים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מציעה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ייצוג</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לקבוצות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השוכנות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לחופיו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בחירת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נעשתה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משיקולים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קרבה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נושאי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לימוד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בגיאוגרפיה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יכולת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נושאי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הלימוד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לכן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לדבוק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אלו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כמדגימות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המורה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ידגים</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בכיתה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לימוד</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לפחות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אחת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משלוש</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המדינות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מומלץ</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לתת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לתלמידים</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כמטלת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הערכה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חקירה</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אחת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ממדינות</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הים</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התיכון</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מצרים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מדינה</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פחות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מפותחת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השוכנת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ביבשת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אפריקה</w:t>
      </w:r>
      <w:r w:rsidDel="00000000" w:rsidR="00000000" w:rsidRPr="00000000">
        <w:rPr>
          <w:rtl w:val="0"/>
        </w:rPr>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מטרות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9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יאתרו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מצרים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המדינות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השכנות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במפה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הפיזית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39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המדינה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מיקומה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הגיאוגרפי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תופעות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פיזיות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ואנושיות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מרכזיות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9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יבדקו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קשר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סיבה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תוצאה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בנושא</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הגירה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פנימית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במצרים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9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יישוו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מצרים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למדינה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תיכונית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תוך</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שימוש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במדדי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פיתוח</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A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סוגיות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יחסי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אדם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סביבה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בדרך</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שאילת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שאלות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A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יתמודדו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דילמה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עריכת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טיעונים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ונקיטת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עמדה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לגבי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שימור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מול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פיתוח</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3A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רצףשל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ארועים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הסטוריים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bidiVisual w:val="1"/>
        <w:tblW w:w="14066.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26"/>
        <w:gridCol w:w="5220"/>
        <w:gridCol w:w="2700"/>
        <w:gridCol w:w="1800"/>
        <w:gridCol w:w="2520"/>
        <w:tblGridChange w:id="0">
          <w:tblGrid>
            <w:gridCol w:w="1826"/>
            <w:gridCol w:w="5220"/>
            <w:gridCol w:w="2700"/>
            <w:gridCol w:w="1800"/>
            <w:gridCol w:w="2520"/>
          </w:tblGrid>
        </w:tblGridChange>
      </w:tblGrid>
      <w:tr>
        <w:trPr>
          <w:cantSplit w:val="0"/>
          <w:tblHeader w:val="0"/>
        </w:trPr>
        <w:tc>
          <w:tcPr>
            <w:vAlign w:val="top"/>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פרקי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לימוד</w:t>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מוקדי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הוראה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והצעות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לסוגיות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מרכזיות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דוגמאות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לפיתוח</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מיומנויות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חשיבה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מושגים</w:t>
            </w:r>
          </w:p>
        </w:tc>
        <w:tc>
          <w:tcPr>
            <w:vAlign w:val="top"/>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הערות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והמלצות</w:t>
            </w:r>
          </w:p>
        </w:tc>
      </w:tr>
      <w:tr>
        <w:trPr>
          <w:cantSplit w:val="0"/>
          <w:tblHeader w:val="0"/>
        </w:trPr>
        <w:tc>
          <w:tcPr>
            <w:vAlign w:val="top"/>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מיקום</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ואקטואליה</w:t>
            </w:r>
          </w:p>
        </w:tc>
        <w:tc>
          <w:tcPr>
            <w:vAlign w:val="top"/>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היחידה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גבול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משותף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ישראל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שממוקמת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באפריקה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מייצגת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המדבריות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מדרום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תעלת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סואץ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העוברת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בשטחה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מצריים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מקשרת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והאוקיינוס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ההודי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והאוקיינוס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האטלנטי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ומקנה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למצריים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מעמד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פוליטי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אסטרטגי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חשוב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הערבית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הראשונה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שחתמה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אתנו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הסכם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המהפכה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השלטונית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אביב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הערבי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tc>
        <w:tc>
          <w:tcPr>
            <w:vAlign w:val="top"/>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איתור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הפיסית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והמדינית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איתור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השכנות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הכיוונים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היחסיים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יבשת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אפריקה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האוקיינוס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ההודי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האוקיינוס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האטלנטי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הסכם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אביב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הערבי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tc>
        <w:tc>
          <w:tcPr>
            <w:vAlign w:val="top"/>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טבע</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נופים</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וסביבה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ישרים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וארוכים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כרוב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הדרומיים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חלק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מרצועת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המדבריות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צפון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אפריקה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סהרה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מצריים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מתת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הנילוס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נהר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הנילוס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כמעניק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למדינה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מדברי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חלוקה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מקובלת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לאזורים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גאוגרפיים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BE">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עמק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הנילוס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והדלתא</w:t>
            </w:r>
          </w:p>
          <w:p w:rsidR="00000000" w:rsidDel="00000000" w:rsidP="00000000" w:rsidRDefault="00000000" w:rsidRPr="00000000" w14:paraId="000003BF">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המערבי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והמזרחי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הערבי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C0">
            <w:pPr>
              <w:keepNext w:val="0"/>
              <w:keepLines w:val="0"/>
              <w:pageBreakBefore w:val="0"/>
              <w:widowControl w:val="1"/>
              <w:numPr>
                <w:ilvl w:val="0"/>
                <w:numId w:val="40"/>
              </w:numPr>
              <w:pBdr>
                <w:top w:space="0" w:sz="0" w:val="nil"/>
                <w:left w:space="0" w:sz="0" w:val="nil"/>
                <w:bottom w:space="0" w:sz="0" w:val="nil"/>
                <w:right w:space="0" w:sz="0" w:val="nil"/>
                <w:between w:space="0" w:sz="0" w:val="nil"/>
              </w:pBdr>
              <w:shd w:fill="auto" w:val="clear"/>
              <w:bidi w:val="1"/>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חצי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סיני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התחום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מפרץ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למפרץ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סואץ</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תעלת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סואץ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מיקומה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וחשיבותה</w:t>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סכר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אסואן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בעיית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המחסור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ומחסור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באנרגיה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יוצר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חדשות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tc>
        <w:tc>
          <w:tcPr>
            <w:vAlign w:val="top"/>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תופעה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גיאוגרפית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דלתא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באמצעות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תצלום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אוויר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מדרש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תמונה</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מוצא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הנהר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שפך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הנהר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העליונה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התחתונה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משטר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זרימה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שטפונות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הצפות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הערבי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סיני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שקע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קטרה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שקע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עמק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הנילוס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תהום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מלחות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סכר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אסואן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סכר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תחנות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הידרו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אלקטריות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אדמת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סחף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המלחת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קרקע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תעלה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נתיב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לאומי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tc>
        <w:tc>
          <w:tcPr>
            <w:vAlign w:val="top"/>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קשר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תפרוסת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לתפרוסת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האוכלוסייה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משטר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זרימה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נהר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תלוי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בתנאים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השפך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בכוח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הטכנולוגיה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סכר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נהר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משטר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ומפר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האיזון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האקולוגי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8" w:hRule="atLeast"/>
          <w:tblHeader w:val="0"/>
        </w:trPr>
        <w:tc>
          <w:tcPr>
            <w:vAlign w:val="top"/>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א</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תרבות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מצרים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העתיקה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ב</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חברה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התיישבות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וכלכלה</w:t>
            </w:r>
            <w:r w:rsidDel="00000000" w:rsidR="00000000" w:rsidRPr="00000000">
              <w:rPr>
                <w:rtl w:val="0"/>
              </w:rPr>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ג</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היהודים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במצרים</w:t>
            </w:r>
            <w:r w:rsidDel="00000000" w:rsidR="00000000" w:rsidRPr="00000000">
              <w:rPr>
                <w:rtl w:val="0"/>
              </w:rPr>
            </w:r>
          </w:p>
        </w:tc>
        <w:tc>
          <w:tcPr>
            <w:vAlign w:val="top"/>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מממלכה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חזקה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בעת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העתיקה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למדינה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ענייה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בהווה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מסורתית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לאום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ערבי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ודת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מוסלמית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קצב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גידול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והתפוצצות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וביטוייה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בתחום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הכלכלה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רווחה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הסביבה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והתשתיות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ועוד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כפרי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העוסק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בחקלאות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תנועות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הגירה</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פנימית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מהכפר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לעיר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גורמיה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ותוצאותיה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קריסת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מערכות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בקהיר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לצד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חיצונית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ממצריים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אחרות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גורמיה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ותוצאותיה</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התחזקות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קבוצות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קיצוניות</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ענף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כלכלי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מרכזי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במשבר</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הנקודה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היהודית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מהרעב</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והירידה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למצריים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יציאת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מצריים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קהיליה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יהודית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מפוארת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בעבר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הסכם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השלום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עם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מצרים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1977  </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קשרי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פוליטיקה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וכלכלה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ישראל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מדרש</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תמונה</w:t>
            </w:r>
            <w:r w:rsidDel="00000000" w:rsidR="00000000" w:rsidRPr="00000000">
              <w:rPr>
                <w:rtl w:val="0"/>
              </w:rPr>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למדינה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אחרת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במספר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והסקת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מסקנות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נושאיות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תופעה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באמצעות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מושג</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הסיבות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לגידול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המהירה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האוכלוסייה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חקר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וגילוי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ותוצאה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בנושא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פנימית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מדרש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תמונה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גורמי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משיכה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מועדפת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הכרת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רצף</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הסטורי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ארועים</w:t>
            </w:r>
            <w:r w:rsidDel="00000000" w:rsidR="00000000" w:rsidRPr="00000000">
              <w:rPr>
                <w:rtl w:val="0"/>
              </w:rPr>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רשת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תעלות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פפירוס</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כתב</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חרטומים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חניטה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מומיה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פירמידות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תפרוסת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צפיפות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התפוצצות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ריבוי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טבעי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גידולים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חקלאיים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שיטות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שאיבה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שיטות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השקייה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כפר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שבעת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פלאי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עולם</w:t>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סיפורי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התנ</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ך</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ממלכת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מצרים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העתיקה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הרמב</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מלחמת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העצמאות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הסכם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שלום</w:t>
            </w:r>
            <w:r w:rsidDel="00000000" w:rsidR="00000000" w:rsidRPr="00000000">
              <w:rPr>
                <w:rtl w:val="0"/>
              </w:rPr>
            </w:r>
          </w:p>
        </w:tc>
        <w:tc>
          <w:tcPr>
            <w:vAlign w:val="top"/>
          </w:tcPr>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תחומיות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ביסוס</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ידע</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קודם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מתחום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מקרא</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אמנות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הסטוריה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שטחי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חקלאות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מצומצמים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לכמות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עצומה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כמוקד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משיכה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לתושבי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הכפרים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העיור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המואץ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יוצר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עירוניות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במדינה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מתפתחת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כיוון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ההגירה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מהכפר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מבנים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מהעבר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משמשים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כיום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כאתרי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תיירותומהווים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הכנסה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למדינה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תחומיות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ביסוס</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ידע</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קודם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מתחום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מקרא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טורקיה</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מדינה</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המצויה</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במעבר</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ממדינה</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פחות</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מפותחת</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למדינה</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מפותחת</w:t>
      </w:r>
      <w:r w:rsidDel="00000000" w:rsidR="00000000" w:rsidRPr="00000000">
        <w:rPr>
          <w:rtl w:val="0"/>
        </w:rPr>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מטרות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1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יאתרו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טורקיה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המדינות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השכנות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במפה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הפיזית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42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המדינה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מיקומה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הגיאוגרפי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תופעות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פיזיות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ואנושיות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מרכזיות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2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יפיקו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מידע</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רלוונטי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מקטעי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עיתונות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42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ימצאו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קשר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אקלים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מקום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הגידולים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החקלאים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42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יישוו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אתרי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תיירות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במדינה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מבחינת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מיקום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גורמי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משיכה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ועונה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מועדפת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2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יתמודדו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דילמה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והערכה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פעולות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שונות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שהאדם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מבצע</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מנת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להתמודד</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בעיות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שונות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ועל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המחיר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הסביבתי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שהן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p>
    <w:tbl>
      <w:tblPr>
        <w:tblStyle w:val="Table10"/>
        <w:bidiVisual w:val="1"/>
        <w:tblW w:w="14066.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26"/>
        <w:gridCol w:w="5220"/>
        <w:gridCol w:w="2700"/>
        <w:gridCol w:w="1800"/>
        <w:gridCol w:w="2520"/>
        <w:tblGridChange w:id="0">
          <w:tblGrid>
            <w:gridCol w:w="1826"/>
            <w:gridCol w:w="5220"/>
            <w:gridCol w:w="2700"/>
            <w:gridCol w:w="1800"/>
            <w:gridCol w:w="2520"/>
          </w:tblGrid>
        </w:tblGridChange>
      </w:tblGrid>
      <w:tr>
        <w:trPr>
          <w:cantSplit w:val="0"/>
          <w:tblHeader w:val="0"/>
        </w:trPr>
        <w:tc>
          <w:tcPr>
            <w:vAlign w:val="top"/>
          </w:tcPr>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פרקי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לימוד</w:t>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מוקדי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הוראה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והצעות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לסוגיות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מרכזיות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דוגמאות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לפיתוח</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מיומנויות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חשיבה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מושגים</w:t>
            </w:r>
          </w:p>
        </w:tc>
        <w:tc>
          <w:tcPr>
            <w:vAlign w:val="top"/>
          </w:tcPr>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הערות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והמלצות</w:t>
            </w:r>
          </w:p>
        </w:tc>
      </w:tr>
      <w:tr>
        <w:trPr>
          <w:cantSplit w:val="0"/>
          <w:tblHeader w:val="0"/>
        </w:trPr>
        <w:tc>
          <w:tcPr>
            <w:vAlign w:val="top"/>
          </w:tcPr>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מיקום</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ואקטואליה</w:t>
            </w:r>
          </w:p>
        </w:tc>
        <w:tc>
          <w:tcPr>
            <w:vAlign w:val="top"/>
          </w:tcPr>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שטחה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טורקיה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נמצא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ביבשת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אסיה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חלק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קטן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ביבשת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אירופה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מיקומה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טורקיה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אסטרטגי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מיצרי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הבוספורוס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והדרדנלים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שהפך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אותה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לבירת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אימפריות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אקטואליה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יחסי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טורקיה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ישראל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הושטת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עזרה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בזמן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רעש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אדמה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איתור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טורקיה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הפיסית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והמדינית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מקטע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עיתון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מקטע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עיתון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tc>
        <w:tc>
          <w:tcPr>
            <w:vAlign w:val="top"/>
          </w:tcPr>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חצי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אסיה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הקטנה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יבשת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אירופה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יבשת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אסיה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מיצר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הבוספורוס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מיצר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דרדנלים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רעש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אדמה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סולם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ריכטר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סיוע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בשעת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tc>
        <w:tc>
          <w:tcPr>
            <w:vAlign w:val="top"/>
          </w:tcPr>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ייתרונות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גיאוגרפיים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מעודדים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התפתחותה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בנושא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מומלץ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להדגיש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הסיוע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שנותנת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ישראל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לטורקיה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רעידות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אדמה</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טבע</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נופים</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וסביבה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מגוונים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גבוהים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מרכזית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מפורצים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מייצגת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הצפוניים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ללא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ומקורות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אזורי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בטורקיה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שליטה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נהרות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והחידקל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איתור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קריאת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פיזית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קריאת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מציאת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הקשר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תנאי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הקרבה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לים</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tc>
        <w:tc>
          <w:tcPr>
            <w:vAlign w:val="top"/>
          </w:tcPr>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רכס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אררט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נהר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נהר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חידקל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tc>
        <w:tc>
          <w:tcPr>
            <w:vAlign w:val="top"/>
          </w:tcPr>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השפעה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ממתנת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שכנות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חולקות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משאבי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טבע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דוגמה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טורקיה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סוריה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ועירק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חולקות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tc>
      </w:tr>
      <w:tr>
        <w:trPr>
          <w:cantSplit w:val="0"/>
          <w:tblHeader w:val="0"/>
        </w:trPr>
        <w:tc>
          <w:tcPr>
            <w:vAlign w:val="top"/>
          </w:tcPr>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א</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תרבות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טורקיה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העתיקה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ב</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חברה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התיישבות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וכלכלה</w:t>
            </w:r>
            <w:r w:rsidDel="00000000" w:rsidR="00000000" w:rsidRPr="00000000">
              <w:rPr>
                <w:rtl w:val="0"/>
              </w:rPr>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הסטוריה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ומיתולוגיה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ההיסטוריה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טורקיה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החדשה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פועלו</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אתא</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תורכ</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מדינה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מוסלמית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אך</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לא</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ערבית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הפרדת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הדת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מהמדינה</w:t>
            </w:r>
            <w:r w:rsidDel="00000000" w:rsidR="00000000" w:rsidRPr="00000000">
              <w:rPr>
                <w:rtl w:val="0"/>
              </w:rPr>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כשליש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מהאוכלוסיה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כפרית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מסורתית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במגמת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פערים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מערב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למזרח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וחוסר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איזון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בתפרוסת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האוכלוסיה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פנימית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מהכפר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לעיר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והגירה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חיצונית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שלילית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חקלאות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מסורתית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הגידולים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החקלאיים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בטורקיה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תעשיה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מסורתית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לצד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מודרנית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גורמי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משיכה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תכניות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מזרח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טורקיה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סלילת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דרכי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תחבורה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השקעה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בחינוך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ענף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שכונות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פלישה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הגדולות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גג</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קונדו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סכר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טורק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חשמל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הידרו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אלקטרי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ונזקים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סביבתיים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מדרש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תמונה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מציאת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קשר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ותבליט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הגידולים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החקלאיים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מציאת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קשר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ריכוז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האוכלוסייה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בתורכיה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לתנאי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הטבע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טבלת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גורמי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משיכה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מועדפת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חשיבה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ביקורתית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והערכה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פעולות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מבצע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כדי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להתמודד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בעיית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ההגירה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תשתיות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תחבורתיות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והמחסור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טרויה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סוס</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טרויאני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מיתולוגיה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אתא</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תורכ</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תרבוש</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טורקי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כפרית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מסורתית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תפרוסת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אוכלוסייה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פנימית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חיצונית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שלילית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גורמי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משיכה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מעובד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הדרים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גפנים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טבק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כותנה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סכר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טורק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חשמל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הידרו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אלקטרי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גג</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קונדו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tc>
        <w:tc>
          <w:tcPr>
            <w:vAlign w:val="top"/>
          </w:tcPr>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תחומיות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תרבויות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העבר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השאירו</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חותמן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בכל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שטחי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ההתפשטותן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גידולים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חקלאיים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המייצגים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תנופת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מסוים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משפיעה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הסביבה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ומביאה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לפיתוחה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תנופת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מסוים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משפיעה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ענפי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כלכלה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שכנות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חולקות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לעיתים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משאב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טבע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משותף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כמו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ויש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חישבות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לשיתוף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הפעולה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tc>
      </w:tr>
    </w:tbl>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singl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singl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singl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singl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singl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singl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איטליה</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מדינה</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מפותחת</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באירופה</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השוכנת</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בחלקו</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הצפוני</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של</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הים</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התיכון</w:t>
      </w:r>
      <w:r w:rsidDel="00000000" w:rsidR="00000000" w:rsidRPr="00000000">
        <w:rPr>
          <w:rtl w:val="0"/>
        </w:rPr>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מטרות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A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יאתרו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איטליה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המדינות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השכנות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במפה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הפיזית</w:t>
      </w:r>
    </w:p>
    <w:p w:rsidR="00000000" w:rsidDel="00000000" w:rsidP="00000000" w:rsidRDefault="00000000" w:rsidRPr="00000000" w14:paraId="000004A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המדינה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מיקומה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הגיאוגרפי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תופעות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פיזיות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ואנושיות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מרכזיות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בה</w:t>
      </w:r>
    </w:p>
    <w:p w:rsidR="00000000" w:rsidDel="00000000" w:rsidP="00000000" w:rsidRDefault="00000000" w:rsidRPr="00000000" w14:paraId="000004A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יבדקו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קשר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גובה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מקום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הצומח</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p>
    <w:p w:rsidR="00000000" w:rsidDel="00000000" w:rsidP="00000000" w:rsidRDefault="00000000" w:rsidRPr="00000000" w14:paraId="000004A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יישוו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אתרי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תיירות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במדינה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מבחינת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מיקום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גורמי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משיכה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ועונה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מועדפת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A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ינתחו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קשר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סיבה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תוצאה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רמת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פיתוח</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מדינה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הבעיות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הסביבתיות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הנגרמות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כתוצאה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המפיתוח</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4A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יתמודדו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דילמה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והערכה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פעולות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שונות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שהאדם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מבצע</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מנת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להתמודד</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בעיות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שונות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ועל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המחיר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הסביבתי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שהן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p>
    <w:tbl>
      <w:tblPr>
        <w:tblStyle w:val="Table11"/>
        <w:bidiVisual w:val="1"/>
        <w:tblW w:w="14066.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26"/>
        <w:gridCol w:w="5220"/>
        <w:gridCol w:w="2700"/>
        <w:gridCol w:w="1800"/>
        <w:gridCol w:w="2520"/>
        <w:tblGridChange w:id="0">
          <w:tblGrid>
            <w:gridCol w:w="1826"/>
            <w:gridCol w:w="5220"/>
            <w:gridCol w:w="2700"/>
            <w:gridCol w:w="1800"/>
            <w:gridCol w:w="2520"/>
          </w:tblGrid>
        </w:tblGridChange>
      </w:tblGrid>
      <w:tr>
        <w:trPr>
          <w:cantSplit w:val="0"/>
          <w:tblHeader w:val="0"/>
        </w:trPr>
        <w:tc>
          <w:tcPr>
            <w:vAlign w:val="top"/>
          </w:tcPr>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פרקי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לימוד</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מוקדי</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הוראה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והצעות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לסוגיות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מרכזיות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דוגמאות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לפיתוח</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מיומנויות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חשיבה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p>
        </w:tc>
        <w:tc>
          <w:tcPr>
            <w:vAlign w:val="top"/>
          </w:tcPr>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מושגים</w:t>
            </w:r>
          </w:p>
        </w:tc>
        <w:tc>
          <w:tcPr>
            <w:vAlign w:val="top"/>
          </w:tcPr>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הערות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והמלצות</w:t>
            </w:r>
          </w:p>
        </w:tc>
      </w:tr>
      <w:tr>
        <w:trPr>
          <w:cantSplit w:val="0"/>
          <w:tblHeader w:val="0"/>
        </w:trPr>
        <w:tc>
          <w:tcPr>
            <w:vAlign w:val="top"/>
          </w:tcPr>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מיקום</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ואקטואליה</w:t>
            </w:r>
          </w:p>
        </w:tc>
        <w:tc>
          <w:tcPr>
            <w:vAlign w:val="top"/>
          </w:tcPr>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איטליה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ביבשת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אירופה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לחופי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התיכון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השכנות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חצי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בצורת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מגף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הדרומי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סיציליה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פערים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דרום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לצפון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איתור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איטליה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פיסית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ומדינית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יישום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וכיוונים</w:t>
            </w:r>
          </w:p>
        </w:tc>
        <w:tc>
          <w:tcPr>
            <w:vAlign w:val="top"/>
          </w:tcPr>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חצי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אירופה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המגף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האיטלקי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פלרמו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הטירני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מיצר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סינה</w:t>
            </w:r>
          </w:p>
        </w:tc>
        <w:tc>
          <w:tcPr>
            <w:vAlign w:val="top"/>
          </w:tcPr>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איטליה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ארץ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ניגודים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ממאפייני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וממאפייני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יבשת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אירופה</w:t>
            </w:r>
            <w:r w:rsidDel="00000000" w:rsidR="00000000" w:rsidRPr="00000000">
              <w:rPr>
                <w:rtl w:val="0"/>
              </w:rPr>
            </w:r>
          </w:p>
        </w:tc>
      </w:tr>
      <w:tr>
        <w:trPr>
          <w:cantSplit w:val="0"/>
          <w:tblHeader w:val="0"/>
        </w:trPr>
        <w:tc>
          <w:tcPr>
            <w:vAlign w:val="top"/>
          </w:tcPr>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טבע</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נופים</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וסביבה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געש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בדרום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איטליה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ההתפרצות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הגעשית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וסכנותיה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דרכי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התמודדות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התפרצות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געש</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מבנה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השטח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במרכז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איטליה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האפנינים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פרשת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נהרות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ונחלים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השתנות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הצומח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העלייה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בגובה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קשיי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בדרכים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הרריות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אמצעי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תחבורה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עמק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מבנה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עמק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נהר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בהיווצרות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עמק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נהר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ומעורבות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בתהליך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חשמל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האלפים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מבנה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תנאי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אקלים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מעברי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tc>
        <w:tc>
          <w:tcPr>
            <w:vAlign w:val="top"/>
          </w:tcPr>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שימוש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פיזית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יישום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כיוונים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מידע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מטקסט</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וסיווג</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תוצרים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תופעות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טבע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הפעלת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שיקול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דעת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באשר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להתיישבות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באיזור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געשי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והסקת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מסקנות</w:t>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מבנה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פני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השטח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בשתי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איתור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נהרות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מסקנות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לגבי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מדרש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תמונה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גילוי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זיקה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להשתנות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הצומח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קריאה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והבנה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תרשים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בהפקת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חשמל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התאמה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מושגים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לפרושם</w:t>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זיהוי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רכס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האלפים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גבול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וגבולות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הסקת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מסקנות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מתונה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ומאיור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ומטקסט</w:t>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זיהוי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קיימת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פתרון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הבעיה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והסקת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מסקנות</w:t>
            </w:r>
          </w:p>
        </w:tc>
        <w:tc>
          <w:tcPr>
            <w:vAlign w:val="top"/>
          </w:tcPr>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אטנה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מגמה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לוע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געש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געש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פעיל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געש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כבוי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סטרומבולי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קרקע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וולקנית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האפנינים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קררה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הארנו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הטיבר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יובל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אפיק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אדמת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סחף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תחנה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הידרואלקטרית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האלפים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סכר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טורבינה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גנרטור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האלפים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רכס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מעבר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פרשת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מנהרה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בהרים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סקי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vAlign w:val="top"/>
          </w:tcPr>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מנת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להתפרס</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ולהתקיים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מוכן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להתייב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המקומות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מסוכנים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ליד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געש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העליה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בגובה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מתדלדלת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הצמחיה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באמצעות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טכנולוגיה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הצליח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להתגבר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מיכשולים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פיזיים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ולסלול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דרכים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בהרים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מפיק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תועלת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כלכלית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מתנאי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טבע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מיוחדים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בנהר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והפרשי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גבהים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המאפשרים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להפיק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חשמל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מתגבר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מכשולים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טבעיים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באמצעות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טכנולוגיייה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מפותחת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א</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תרבות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איטליה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single"/>
                <w:vertAlign w:val="baseline"/>
                <w:rtl w:val="1"/>
              </w:rPr>
              <w:t xml:space="preserve">העתיקה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ב</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חברה</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התיישבות</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1"/>
              </w:rPr>
              <w:t xml:space="preserve">וכלכלה</w:t>
            </w:r>
            <w:r w:rsidDel="00000000" w:rsidR="00000000" w:rsidRPr="00000000">
              <w:rPr>
                <w:rtl w:val="0"/>
              </w:rPr>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היווסדות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האימפריה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הרומית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תקופת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הרנסנס</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פעלו</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אנשי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רוח</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וספרות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כמיכאל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אנג</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לו</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ליאונרדו</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דה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וינצ</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ההבדלים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דרום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איטליה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לצפונה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ההגירה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מדרום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איטליה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לצפונה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אזור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התעשייה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המרכזי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איטליה</w:t>
            </w:r>
            <w:r w:rsidDel="00000000" w:rsidR="00000000" w:rsidRPr="00000000">
              <w:rPr>
                <w:rtl w:val="0"/>
              </w:rPr>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תעשיה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מפותחת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בתחום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המכוניות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המזון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עיצוב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ואופנה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ותעשייה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מודרנית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ריבוי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טבעי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נמוך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זיהום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סביבתי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פערים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בצפון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ובדרום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חשיבות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ענף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באיטליה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הררית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עירונית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חופים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הגורמים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להפיכת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למוקד</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מדרש</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תמונה</w:t>
            </w:r>
            <w:r w:rsidDel="00000000" w:rsidR="00000000" w:rsidRPr="00000000">
              <w:rPr>
                <w:rtl w:val="0"/>
              </w:rPr>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קריאת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תרשים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תכנון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מטרה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מוגדרת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מראש</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חבלי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ארץ</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קריטריונים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זיהוי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צורות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נוף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במפה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כמו</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דלתה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יישום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של</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מושגים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נלמדים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קשר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סיבה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תוצאה</w:t>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הקשרים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הפיתוח</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ורמת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העיור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הגבוהה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באיטליה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זיהום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סביבתי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בערים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ריבוי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טבעי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נמוך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טבלת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השוואה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אתרי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מיקום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גורמי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משיכה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ועונה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מועדפת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אימפריה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תקופת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הרנסנס</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מיכאל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אנג</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לו</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ליאונרדו</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דה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וינצ</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w:t>
            </w:r>
            <w:r w:rsidDel="00000000" w:rsidR="00000000" w:rsidRPr="00000000">
              <w:rPr>
                <w:rtl w:val="0"/>
              </w:rPr>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השוק</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האירופי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המשותף</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חומרי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גלם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ייבוא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ייצוא</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דלתא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תעשיית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מכוניות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תעשיית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מזון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ועיצוב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תעשיית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אופנה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תעשייה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מודרנית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ריבוי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טבעי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נמוך</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רמת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פיתוח</w:t>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ונציה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פירנצה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רומא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נפולי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הררית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תיכונית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עירונית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חופים</w:t>
            </w:r>
            <w:r w:rsidDel="00000000" w:rsidR="00000000" w:rsidRPr="00000000">
              <w:rPr>
                <w:rtl w:val="0"/>
              </w:rPr>
            </w:r>
          </w:p>
        </w:tc>
        <w:tc>
          <w:tcPr>
            <w:vAlign w:val="top"/>
          </w:tcPr>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בין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תחומיות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ביסוס</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על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ידע</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קודם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מתחום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ההסיטוריה</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תרבויות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מן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העבר</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השאירו</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את</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חותמן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בכל</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שטחי</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ההתפשטותן</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מוכרות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וקונות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משאבים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קרבה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לשווקים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גדולים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הוא</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ייתרון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כלכלי</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תושבים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מהגרים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מאזורים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נחשלים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לאזורים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מפותחים</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תיירות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מהווה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מקור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הכנסה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חשוב</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בכלכלת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מדינה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האדם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משקיע</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משאבים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בשימור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מורשת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העבר</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tc>
      </w:tr>
    </w:tbl>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480" w:lineRule="auto"/>
        <w:ind w:left="720" w:right="0" w:firstLine="0"/>
        <w:jc w:val="left"/>
        <w:rPr>
          <w:rFonts w:ascii="David" w:cs="David" w:eastAsia="David" w:hAnsi="David"/>
          <w:b w:val="0"/>
          <w:i w:val="0"/>
          <w:smallCaps w:val="0"/>
          <w:strike w:val="0"/>
          <w:color w:val="000000"/>
          <w:sz w:val="72"/>
          <w:szCs w:val="72"/>
          <w:u w:val="none"/>
          <w:shd w:fill="auto" w:val="clear"/>
          <w:vertAlign w:val="baseline"/>
        </w:rPr>
      </w:pPr>
      <w:r w:rsidDel="00000000" w:rsidR="00000000" w:rsidRPr="00000000">
        <w:br w:type="page"/>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תכנית</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הלימודים</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לכיתה</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 </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ו</w:t>
      </w:r>
      <w:r w:rsidDel="00000000" w:rsidR="00000000" w:rsidRPr="00000000">
        <w:rPr>
          <w:rFonts w:ascii="David" w:cs="David" w:eastAsia="David" w:hAnsi="David"/>
          <w:b w:val="1"/>
          <w:i w:val="0"/>
          <w:smallCaps w:val="0"/>
          <w:strike w:val="0"/>
          <w:color w:val="000000"/>
          <w:sz w:val="72"/>
          <w:szCs w:val="72"/>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0"/>
          <w:i w:val="0"/>
          <w:smallCaps w:val="0"/>
          <w:strike w:val="0"/>
          <w:color w:val="000000"/>
          <w:sz w:val="40"/>
          <w:szCs w:val="40"/>
          <w:u w:val="singl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single"/>
          <w:shd w:fill="auto" w:val="clear"/>
          <w:vertAlign w:val="baseline"/>
          <w:rtl w:val="1"/>
        </w:rPr>
        <w:t xml:space="preserve">הארץ</w:t>
      </w:r>
      <w:r w:rsidDel="00000000" w:rsidR="00000000" w:rsidRPr="00000000">
        <w:rPr>
          <w:rFonts w:ascii="Calibri" w:cs="Calibri" w:eastAsia="Calibri" w:hAnsi="Calibri"/>
          <w:b w:val="1"/>
          <w:i w:val="0"/>
          <w:smallCaps w:val="0"/>
          <w:strike w:val="0"/>
          <w:color w:val="000000"/>
          <w:sz w:val="40"/>
          <w:szCs w:val="40"/>
          <w:u w:val="singl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40"/>
          <w:szCs w:val="40"/>
          <w:u w:val="single"/>
          <w:shd w:fill="auto" w:val="clear"/>
          <w:vertAlign w:val="baseline"/>
          <w:rtl w:val="1"/>
        </w:rPr>
        <w:t xml:space="preserve">לאזוריה</w:t>
      </w:r>
      <w:r w:rsidDel="00000000" w:rsidR="00000000" w:rsidRPr="00000000">
        <w:rPr>
          <w:rFonts w:ascii="Calibri" w:cs="Calibri" w:eastAsia="Calibri" w:hAnsi="Calibri"/>
          <w:b w:val="1"/>
          <w:i w:val="0"/>
          <w:smallCaps w:val="0"/>
          <w:strike w:val="0"/>
          <w:color w:val="000000"/>
          <w:sz w:val="40"/>
          <w:szCs w:val="40"/>
          <w:u w:val="single"/>
          <w:shd w:fill="auto" w:val="clear"/>
          <w:vertAlign w:val="baseline"/>
          <w:rtl w:val="1"/>
        </w:rPr>
        <w:t xml:space="preserve"> + </w:t>
      </w:r>
      <w:r w:rsidDel="00000000" w:rsidR="00000000" w:rsidRPr="00000000">
        <w:rPr>
          <w:rFonts w:ascii="Calibri" w:cs="Calibri" w:eastAsia="Calibri" w:hAnsi="Calibri"/>
          <w:b w:val="1"/>
          <w:i w:val="0"/>
          <w:smallCaps w:val="0"/>
          <w:strike w:val="0"/>
          <w:color w:val="000000"/>
          <w:sz w:val="40"/>
          <w:szCs w:val="40"/>
          <w:u w:val="single"/>
          <w:shd w:fill="auto" w:val="clear"/>
          <w:vertAlign w:val="baseline"/>
          <w:rtl w:val="1"/>
        </w:rPr>
        <w:t xml:space="preserve">ירושלים</w:t>
      </w:r>
      <w:r w:rsidDel="00000000" w:rsidR="00000000" w:rsidRPr="00000000">
        <w:rPr>
          <w:rFonts w:ascii="Calibri" w:cs="Calibri" w:eastAsia="Calibri" w:hAnsi="Calibri"/>
          <w:b w:val="1"/>
          <w:i w:val="0"/>
          <w:smallCaps w:val="0"/>
          <w:strike w:val="0"/>
          <w:color w:val="000000"/>
          <w:sz w:val="40"/>
          <w:szCs w:val="40"/>
          <w:u w:val="singl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40"/>
          <w:szCs w:val="40"/>
          <w:u w:val="single"/>
          <w:shd w:fill="auto" w:val="clear"/>
          <w:vertAlign w:val="baseline"/>
          <w:rtl w:val="1"/>
        </w:rPr>
        <w:t xml:space="preserve">בירת</w:t>
      </w:r>
      <w:r w:rsidDel="00000000" w:rsidR="00000000" w:rsidRPr="00000000">
        <w:rPr>
          <w:rFonts w:ascii="Calibri" w:cs="Calibri" w:eastAsia="Calibri" w:hAnsi="Calibri"/>
          <w:b w:val="1"/>
          <w:i w:val="0"/>
          <w:smallCaps w:val="0"/>
          <w:strike w:val="0"/>
          <w:color w:val="000000"/>
          <w:sz w:val="40"/>
          <w:szCs w:val="40"/>
          <w:u w:val="singl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40"/>
          <w:szCs w:val="40"/>
          <w:u w:val="single"/>
          <w:shd w:fill="auto" w:val="clear"/>
          <w:vertAlign w:val="baseline"/>
          <w:rtl w:val="1"/>
        </w:rPr>
        <w:t xml:space="preserve">ישראל</w:t>
      </w:r>
      <w:r w:rsidDel="00000000" w:rsidR="00000000" w:rsidRPr="00000000">
        <w:rPr>
          <w:rtl w:val="0"/>
        </w:rPr>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הערה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סימונים</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lightGray"/>
          <w:u w:val="none"/>
          <w:vertAlign w:val="baseline"/>
          <w:rtl w:val="1"/>
        </w:rPr>
        <w:t xml:space="preserve">באפור</w:t>
      </w:r>
      <w:r w:rsidDel="00000000" w:rsidR="00000000" w:rsidRPr="00000000">
        <w:rPr>
          <w:rtl w:val="0"/>
        </w:rPr>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בתכנית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להלן</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הצעות</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לנושאים</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להרחבה</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1"/>
        </w:rPr>
        <w:t xml:space="preserve"> </w:t>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פרוט</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התכנית</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על</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פי</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פרקים</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1"/>
        </w:rPr>
        <w:t xml:space="preserve"> </w:t>
      </w:r>
      <w:bookmarkStart w:colFirst="0" w:colLast="0" w:name="bookmark=id.30j0zll" w:id="1"/>
      <w:bookmarkEnd w:id="1"/>
      <w:r w:rsidDel="00000000" w:rsidR="00000000" w:rsidRPr="00000000">
        <w:rPr>
          <w:rtl w:val="0"/>
        </w:rPr>
      </w:r>
    </w:p>
    <w:p w:rsidR="00000000" w:rsidDel="00000000" w:rsidP="00000000" w:rsidRDefault="00000000" w:rsidRPr="00000000" w14:paraId="0000054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מבוא</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(1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מטרות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54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יבחינו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גבול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טבעי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גבול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פוליטי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גבולות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אזורים</w:t>
      </w:r>
    </w:p>
    <w:p w:rsidR="00000000" w:rsidDel="00000000" w:rsidP="00000000" w:rsidRDefault="00000000" w:rsidRPr="00000000" w14:paraId="0000054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ידעו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למקם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ישראל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במפת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העולם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ומפת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המזרח</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התיכון</w:t>
      </w:r>
    </w:p>
    <w:p w:rsidR="00000000" w:rsidDel="00000000" w:rsidP="00000000" w:rsidRDefault="00000000" w:rsidRPr="00000000" w14:paraId="0000055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המושג</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תבחין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14823.000000000002" w:type="dxa"/>
        <w:jc w:val="left"/>
        <w:tblInd w:w="-441.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000"/>
      </w:tblPr>
      <w:tblGrid>
        <w:gridCol w:w="3423"/>
        <w:gridCol w:w="2491"/>
        <w:gridCol w:w="3058"/>
        <w:gridCol w:w="4411"/>
        <w:gridCol w:w="1440"/>
        <w:tblGridChange w:id="0">
          <w:tblGrid>
            <w:gridCol w:w="3423"/>
            <w:gridCol w:w="2491"/>
            <w:gridCol w:w="3058"/>
            <w:gridCol w:w="4411"/>
            <w:gridCol w:w="1440"/>
          </w:tblGrid>
        </w:tblGridChange>
      </w:tblGrid>
      <w:tr>
        <w:trPr>
          <w:cantSplit w:val="0"/>
          <w:trHeight w:val="658" w:hRule="atLeast"/>
          <w:tblHeader w:val="0"/>
        </w:trPr>
        <w:tc>
          <w:tcPr>
            <w:shd w:fill="ffffff" w:val="clear"/>
            <w:vAlign w:val="top"/>
          </w:tcPr>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64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הערות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והמלצות</w:t>
            </w:r>
          </w:p>
        </w:tc>
        <w:tc>
          <w:tcPr>
            <w:shd w:fill="ffffff" w:val="clear"/>
            <w:vAlign w:val="top"/>
          </w:tcPr>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4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מושגים</w:t>
            </w:r>
          </w:p>
        </w:tc>
        <w:tc>
          <w:tcPr>
            <w:shd w:fill="ffffff" w:val="clear"/>
            <w:vAlign w:val="top"/>
          </w:tcPr>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דוגמאות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לפיתוח</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כישורי</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למידה</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וחשיבה</w:t>
            </w:r>
          </w:p>
        </w:tc>
        <w:tc>
          <w:tcPr>
            <w:shd w:fill="ffffff" w:val="clear"/>
            <w:vAlign w:val="top"/>
          </w:tcPr>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מוקדי</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הוראה</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והצעות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לסוגיות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מרכזיות</w:t>
            </w:r>
          </w:p>
        </w:tc>
        <w:tc>
          <w:tcPr>
            <w:shd w:fill="ffffff" w:val="clear"/>
            <w:vAlign w:val="top"/>
          </w:tcPr>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פרקי</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לימוד</w:t>
            </w:r>
          </w:p>
        </w:tc>
      </w:tr>
      <w:tr>
        <w:trPr>
          <w:cantSplit w:val="0"/>
          <w:trHeight w:val="1088" w:hRule="atLeast"/>
          <w:tblHeader w:val="0"/>
        </w:trPr>
        <w:tc>
          <w:tcPr>
            <w:shd w:fill="ffffff" w:val="clear"/>
            <w:vAlign w:val="top"/>
          </w:tcPr>
          <w:p w:rsidR="00000000" w:rsidDel="00000000" w:rsidP="00000000" w:rsidRDefault="00000000" w:rsidRPr="00000000" w14:paraId="000005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פתיחה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לנושא</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הלימוד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חיבור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מיומנויות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כיתה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ומושגי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מרחב</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שנרכשו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בכיתה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לתכנית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הנוכחית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5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רצוי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לפתוח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בפעילות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חווייתית</w:t>
            </w:r>
          </w:p>
        </w:tc>
        <w:tc>
          <w:tcPr>
            <w:shd w:fill="ffffff" w:val="clear"/>
            <w:vAlign w:val="top"/>
          </w:tcPr>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גבול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מידה</w:t>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פיסית</w:t>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מדינית</w:t>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תבחין</w:t>
            </w:r>
          </w:p>
        </w:tc>
        <w:tc>
          <w:tcPr>
            <w:shd w:fill="ffffff" w:val="clear"/>
            <w:vAlign w:val="top"/>
          </w:tcPr>
          <w:p w:rsidR="00000000" w:rsidDel="00000000" w:rsidP="00000000" w:rsidRDefault="00000000" w:rsidRPr="00000000" w14:paraId="0000055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34"/>
              </w:tabs>
              <w:bidi w:val="1"/>
              <w:spacing w:after="0" w:before="18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shd w:fill="ffffff" w:val="clear"/>
            <w:vAlign w:val="top"/>
          </w:tcPr>
          <w:p w:rsidR="00000000" w:rsidDel="00000000" w:rsidP="00000000" w:rsidRDefault="00000000" w:rsidRPr="00000000" w14:paraId="0000055E">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800"/>
              </w:tabs>
              <w:bidi w:val="1"/>
              <w:spacing w:after="0" w:before="0" w:line="240" w:lineRule="auto"/>
              <w:ind w:left="780" w:right="0" w:hanging="34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חיבור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לתכנית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כיתה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התיכון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וארצות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המזרח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התיכון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למדינת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ישראל</w:t>
            </w:r>
          </w:p>
          <w:p w:rsidR="00000000" w:rsidDel="00000000" w:rsidP="00000000" w:rsidRDefault="00000000" w:rsidRPr="00000000" w14:paraId="0000055F">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tabs>
                <w:tab w:val="left" w:leader="none" w:pos="800"/>
              </w:tabs>
              <w:bidi w:val="1"/>
              <w:spacing w:after="0" w:before="0" w:line="240" w:lineRule="auto"/>
              <w:ind w:left="780" w:right="0" w:hanging="34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מיקומה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וגבולותיה</w:t>
            </w:r>
          </w:p>
        </w:tc>
        <w:tc>
          <w:tcPr>
            <w:shd w:fill="ffffff" w:val="clear"/>
            <w:vAlign w:val="top"/>
          </w:tcPr>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מבוא</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( 1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tc>
      </w:tr>
    </w:tbl>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152400</wp:posOffset>
                </wp:positionV>
                <wp:extent cx="9164320" cy="619125"/>
                <wp:effectExtent b="0" l="0" r="0" t="0"/>
                <wp:wrapNone/>
                <wp:docPr id="1" name=""/>
                <a:graphic>
                  <a:graphicData uri="http://schemas.microsoft.com/office/word/2010/wordprocessingShape">
                    <wps:wsp>
                      <wps:cNvSpPr/>
                      <wps:cNvPr id="2" name="Shape 2"/>
                      <wps:spPr>
                        <a:xfrm>
                          <a:off x="768603" y="3475200"/>
                          <a:ext cx="9154795" cy="609600"/>
                        </a:xfrm>
                        <a:prstGeom prst="rect">
                          <a:avLst/>
                        </a:prstGeom>
                        <a:solidFill>
                          <a:srgbClr val="FFFFFF"/>
                        </a:solidFill>
                        <a:ln>
                          <a:noFill/>
                        </a:ln>
                      </wps:spPr>
                      <wps:txbx>
                        <w:txbxContent>
                          <w:p w:rsidR="00000000" w:rsidDel="00000000" w:rsidP="00000000" w:rsidRDefault="00000000" w:rsidRPr="00000000">
                            <w:pPr>
                              <w:spacing w:after="0" w:before="0" w:line="360"/>
                              <w:ind w:left="444.00001525878906" w:right="444.00001525878906"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t xml:space="preserve">התכנית מתווה מושגים שיש לשלבם בתהליך הלמידה ובחומרי הלימוד. יחד עם זאת, בבסיס רציונאל התכנית עומדת התפיסה שמושגים מתעדכנים מעת לעת, לשיח המקצועי חודרים מושגים חדשים, טכנולוגיות חדשות ותפיסות חדשות. לפיכך רשימת המושגים נכונה לזמן הוצאה לאור של התכנית, אך יש להתעדכן במושגים החדשים בתהליך ההוראה.</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18"/>
                                <w:vertAlign w:val="baseline"/>
                              </w:rPr>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152400</wp:posOffset>
                </wp:positionV>
                <wp:extent cx="9164320" cy="619125"/>
                <wp:effectExtent b="0" l="0" r="0" t="0"/>
                <wp:wrapNone/>
                <wp:docPr id="1" name="image1.png"/>
                <a:graphic>
                  <a:graphicData uri="http://schemas.openxmlformats.org/drawingml/2006/picture">
                    <pic:pic>
                      <pic:nvPicPr>
                        <pic:cNvPr id="0" name="image1.png"/>
                        <pic:cNvPicPr preferRelativeResize="0"/>
                      </pic:nvPicPr>
                      <pic:blipFill>
                        <a:blip r:embed="rId10"/>
                        <a:srcRect/>
                        <a:stretch>
                          <a:fillRect/>
                        </a:stretch>
                      </pic:blipFill>
                      <pic:spPr>
                        <a:xfrm>
                          <a:off x="0" y="0"/>
                          <a:ext cx="9164320" cy="619125"/>
                        </a:xfrm>
                        <a:prstGeom prst="rect"/>
                        <a:ln/>
                      </pic:spPr>
                    </pic:pic>
                  </a:graphicData>
                </a:graphic>
              </wp:anchor>
            </w:drawing>
          </mc:Fallback>
        </mc:AlternateContent>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ארץ</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ישראל</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ואזוריה</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הראשיים</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(17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מטרות</w:t>
      </w:r>
      <w:r w:rsidDel="00000000" w:rsidR="00000000" w:rsidRPr="00000000">
        <w:rPr>
          <w:rtl w:val="0"/>
        </w:rPr>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56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יבינו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מהם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תבחינים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לאיזור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zoning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ושעל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פי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תבחינים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שונים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תהיינה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חלוקות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אזוריות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שונות</w:t>
      </w:r>
    </w:p>
    <w:p w:rsidR="00000000" w:rsidDel="00000000" w:rsidP="00000000" w:rsidRDefault="00000000" w:rsidRPr="00000000" w14:paraId="0000056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המבנה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הפיסי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ארץ</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ישראל</w:t>
      </w:r>
    </w:p>
    <w:p w:rsidR="00000000" w:rsidDel="00000000" w:rsidP="00000000" w:rsidRDefault="00000000" w:rsidRPr="00000000" w14:paraId="0000056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יזהו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רצועות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האורך</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ישראל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מישור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החוף</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שדרת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ההר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בקע</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המלח</w:t>
      </w:r>
    </w:p>
    <w:p w:rsidR="00000000" w:rsidDel="00000000" w:rsidP="00000000" w:rsidRDefault="00000000" w:rsidRPr="00000000" w14:paraId="0000056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יזהו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הקשר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מושגי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אקלים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בסיסיים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חלוקת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ישראל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לאזורי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אקלים</w:t>
      </w:r>
    </w:p>
    <w:p w:rsidR="00000000" w:rsidDel="00000000" w:rsidP="00000000" w:rsidRDefault="00000000" w:rsidRPr="00000000" w14:paraId="0000056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הכרות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ראשונית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מקורות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ישראל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ויבינו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כיצד</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תפוצתם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מאפשרת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חלוקת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הארץ</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לאזורי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מזרע</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וישימון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אזורים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בהם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יש</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זמינים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אזורים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בהם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במחסור</w:t>
      </w:r>
    </w:p>
    <w:p w:rsidR="00000000" w:rsidDel="00000000" w:rsidP="00000000" w:rsidRDefault="00000000" w:rsidRPr="00000000" w14:paraId="000005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יסיקו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לגבי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הקשר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תבחינים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פיסיים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הדגם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היישובי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וצפיפות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אוכלוסייה</w:t>
      </w:r>
    </w:p>
    <w:p w:rsidR="00000000" w:rsidDel="00000000" w:rsidP="00000000" w:rsidRDefault="00000000" w:rsidRPr="00000000" w14:paraId="000005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מושגי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יסוד</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בכלכלת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ישראל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תחבורה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חקלאות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תעשייה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תיירות</w:t>
      </w:r>
    </w:p>
    <w:p w:rsidR="00000000" w:rsidDel="00000000" w:rsidP="00000000" w:rsidRDefault="00000000" w:rsidRPr="00000000" w14:paraId="0000057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יבינו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הקשר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הדגם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היישובי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וצפיפות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האוכלוסייה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מיקום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תשתיות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ענפי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הכלכלה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העיקריים</w:t>
      </w:r>
    </w:p>
    <w:p w:rsidR="00000000" w:rsidDel="00000000" w:rsidP="00000000" w:rsidRDefault="00000000" w:rsidRPr="00000000" w14:paraId="0000057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חלוקת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הארץ</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לאזורי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משנה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וידעו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למקם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אותם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המפה</w:t>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3"/>
        <w:tblW w:w="14823.000000000002" w:type="dxa"/>
        <w:jc w:val="left"/>
        <w:tblInd w:w="-488.00000000000006"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000"/>
      </w:tblPr>
      <w:tblGrid>
        <w:gridCol w:w="4132"/>
        <w:gridCol w:w="1782"/>
        <w:gridCol w:w="3058"/>
        <w:gridCol w:w="4411"/>
        <w:gridCol w:w="1440"/>
        <w:tblGridChange w:id="0">
          <w:tblGrid>
            <w:gridCol w:w="4132"/>
            <w:gridCol w:w="1782"/>
            <w:gridCol w:w="3058"/>
            <w:gridCol w:w="4411"/>
            <w:gridCol w:w="1440"/>
          </w:tblGrid>
        </w:tblGridChange>
      </w:tblGrid>
      <w:tr>
        <w:trPr>
          <w:cantSplit w:val="0"/>
          <w:trHeight w:val="658" w:hRule="atLeast"/>
          <w:tblHeader w:val="0"/>
        </w:trPr>
        <w:tc>
          <w:tcPr>
            <w:tcBorders>
              <w:top w:color="000000" w:space="0" w:sz="24" w:val="single"/>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640" w:right="0" w:firstLine="0"/>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הערות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והמלצות</w:t>
            </w:r>
          </w:p>
        </w:tc>
        <w:tc>
          <w:tcPr>
            <w:tcBorders>
              <w:top w:color="000000" w:space="0" w:sz="24" w:val="single"/>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מושגים</w:t>
            </w:r>
          </w:p>
        </w:tc>
        <w:tc>
          <w:tcPr>
            <w:tcBorders>
              <w:top w:color="000000" w:space="0" w:sz="24" w:val="single"/>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דוגמאות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לפיתוח</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כישורי</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למידה</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וחשיבה</w:t>
            </w:r>
          </w:p>
        </w:tc>
        <w:tc>
          <w:tcPr>
            <w:tcBorders>
              <w:top w:color="000000" w:space="0" w:sz="24" w:val="single"/>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מוקדי</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הוראה</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והצעות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לסוגיות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מרכזיות</w:t>
            </w:r>
          </w:p>
        </w:tc>
        <w:tc>
          <w:tcPr>
            <w:tcBorders>
              <w:top w:color="000000" w:space="0" w:sz="24" w:val="single"/>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פרקי</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לימוד</w:t>
            </w:r>
          </w:p>
        </w:tc>
      </w:tr>
      <w:tr>
        <w:trPr>
          <w:cantSplit w:val="0"/>
          <w:trHeight w:val="1584" w:hRule="atLeast"/>
          <w:tblHeader w:val="0"/>
        </w:trPr>
        <w:tc>
          <w:tcPr>
            <w:tcBorders>
              <w:top w:color="000000" w:space="0" w:sz="18" w:val="single"/>
              <w:left w:color="000000" w:space="0" w:sz="24" w:val="single"/>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להבין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מהו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תבחין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וכיצד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תבחין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יביא</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מומלץ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להתחיל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מהמוכר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והידוע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דוגמאות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לפעילות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פותחת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הספר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שכונת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המגורים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גבי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תרשים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קריטריונים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שונים</w:t>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גבול</w:t>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תבחינים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פיסיים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תבחינים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אנושיים</w:t>
            </w:r>
          </w:p>
        </w:tc>
        <w:tc>
          <w:tcPr>
            <w:tcBorders>
              <w:top w:color="000000" w:space="0" w:sz="18" w:val="single"/>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80">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34"/>
              </w:tabs>
              <w:bidi w:val="1"/>
              <w:spacing w:after="0" w:before="18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הצגת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שאלות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הגאוגרף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581">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bidi w:val="1"/>
              <w:spacing w:after="0" w:before="180" w:line="240" w:lineRule="auto"/>
              <w:ind w:left="294" w:right="0" w:hanging="194"/>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זיהוי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ומיון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סוגי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תבחינים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58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bidi w:val="1"/>
              <w:spacing w:after="0" w:before="180" w:line="240" w:lineRule="auto"/>
              <w:ind w:left="294" w:right="0" w:hanging="194"/>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זיהוי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מידע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מסוגות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טקסטים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תמונות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טבלאות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ותרשימים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מגוון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הנופים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הטבעיים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והקשרים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ביניהם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tc>
        <w:tc>
          <w:tcPr>
            <w:tcBorders>
              <w:top w:color="000000" w:space="0" w:sz="18" w:val="single"/>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וגבול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מהות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המושגים</w:t>
            </w:r>
          </w:p>
          <w:p w:rsidR="00000000" w:rsidDel="00000000" w:rsidP="00000000" w:rsidRDefault="00000000" w:rsidRPr="00000000" w14:paraId="000005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0" w:before="0" w:line="36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התבוננות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גאוגרפית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superscript"/>
              </w:rPr>
              <w:footnoteReference w:customMarkFollows="0" w:id="2"/>
            </w: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ככלי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לניתוח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מרחבי</w:t>
            </w:r>
          </w:p>
          <w:p w:rsidR="00000000" w:rsidDel="00000000" w:rsidP="00000000" w:rsidRDefault="00000000" w:rsidRPr="00000000" w14:paraId="000005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דרכים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לחלוקת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הארץ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משנה</w:t>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18" w:val="single"/>
              <w:right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2.1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תבחינים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לחלוקת</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הארץ</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לאזורים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פתיח</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(1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w:t>
            </w:r>
            <w:r w:rsidDel="00000000" w:rsidR="00000000" w:rsidRPr="00000000">
              <w:rPr>
                <w:rtl w:val="0"/>
              </w:rPr>
            </w:r>
          </w:p>
        </w:tc>
      </w:tr>
      <w:tr>
        <w:trPr>
          <w:cantSplit w:val="0"/>
          <w:trHeight w:val="601" w:hRule="atLeast"/>
          <w:tblHeader w:val="0"/>
        </w:trPr>
        <w:tc>
          <w:tcPr>
            <w:tcBorders>
              <w:top w:color="000000" w:space="0" w:sz="18" w:val="single"/>
              <w:left w:color="000000" w:space="0" w:sz="24"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315"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
              </w:tabs>
              <w:bidi w:val="1"/>
              <w:spacing w:after="0" w:before="18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57"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0" w:val="nil"/>
              <w:right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2.2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חלוקה</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תבליט</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(3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tl w:val="0"/>
              </w:rPr>
            </w:r>
          </w:p>
        </w:tc>
      </w:tr>
      <w:tr>
        <w:trPr>
          <w:cantSplit w:val="0"/>
          <w:trHeight w:val="1584" w:hRule="atLeast"/>
          <w:tblHeader w:val="0"/>
        </w:trPr>
        <w:tc>
          <w:tcPr>
            <w:tcBorders>
              <w:top w:color="000000" w:space="0" w:sz="0" w:val="nil"/>
              <w:left w:color="000000" w:space="0" w:sz="24"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עבודה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תבליט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מודל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מקוונת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5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יצירת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מודל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התבליט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מחומרים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פלסטלינה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קרטון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ועוד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5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מעקב</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האצבע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לאורך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חתכים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חתך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רוחב</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מהים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המלח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לאורך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שדרת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ההר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5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חילוץ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נקודות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ממפת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הפיסית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לנקודות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משמעותיות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חרמון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מצפה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רמון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אביב</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5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לכיתות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מתקדמות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אופציונאלי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הגובה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וטווחי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הגובה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בכל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רצועה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האם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אחידים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שינוי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לאורך</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הבקע</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מהחולה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ירידה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לכנרת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ירידה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המלח</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ועלייה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חזרה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עד</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גובה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פני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במפרץ</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אילת</w:t>
            </w:r>
          </w:p>
          <w:p w:rsidR="00000000" w:rsidDel="00000000" w:rsidP="00000000" w:rsidRDefault="00000000" w:rsidRPr="00000000" w14:paraId="000005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התמקדות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בגבוה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ביותר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החרמון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ובנמוך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ביותר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המלח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נקודות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מוחלט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לציין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המלח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הנמוך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ביותר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מבחינה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עולמית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החרמון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בגובה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בינוני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להשוות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לפסגות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גבוהות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בעולם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ההפרש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בינהם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יחסי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משרע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משתנה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כגון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מפלס</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הכנרת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השתנות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שנתית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המלח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ירידה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מתמשכת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המקום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הנמוך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בעולם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מתנמך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והולך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תבליט</w:t>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תבליט</w:t>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רכס</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הרים</w:t>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רמה</w:t>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מישור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עמק</w:t>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התנסות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תבליט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מימד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5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נקודות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משמעותיות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היכן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גבוה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היכן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נמוך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5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למידה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פעילה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ושיתופית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תבליט</w:t>
            </w:r>
          </w:p>
          <w:p w:rsidR="00000000" w:rsidDel="00000000" w:rsidP="00000000" w:rsidRDefault="00000000" w:rsidRPr="00000000" w14:paraId="000005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שימוש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במיומנויות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קריאת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הוצאת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נקודות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ממפת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הפיסית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הכרמל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אביב</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מצפה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רמון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המגורים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התלמיד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5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ייצוגי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מידע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נקודות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פיסית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תבליט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גרף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גבהים</w:t>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57"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5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
              </w:tabs>
              <w:bidi w:val="1"/>
              <w:spacing w:after="0" w:before="18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A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bidi w:val="1"/>
              <w:spacing w:after="120" w:before="0" w:line="240" w:lineRule="auto"/>
              <w:ind w:left="80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מושגי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יסוד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ותבליט</w:t>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השתנות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מימד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במפת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תבליט</w:t>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2115" w:hRule="atLeast"/>
          <w:tblHeader w:val="0"/>
        </w:trPr>
        <w:tc>
          <w:tcPr>
            <w:tcBorders>
              <w:top w:color="000000" w:space="0" w:sz="0" w:val="nil"/>
              <w:left w:color="000000" w:space="0" w:sz="24" w:val="single"/>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קריאת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חתכי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שונים</w:t>
            </w:r>
          </w:p>
          <w:p w:rsidR="00000000" w:rsidDel="00000000" w:rsidP="00000000" w:rsidRDefault="00000000" w:rsidRPr="00000000" w14:paraId="000005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יצירת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חתכי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גובה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בצורה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מקוונת</w:t>
            </w:r>
            <w:r w:rsidDel="00000000" w:rsidR="00000000" w:rsidRPr="00000000">
              <w:rPr>
                <w:rtl w:val="0"/>
              </w:rPr>
            </w:r>
          </w:p>
          <w:p w:rsidR="00000000" w:rsidDel="00000000" w:rsidP="00000000" w:rsidRDefault="00000000" w:rsidRPr="00000000" w14:paraId="000005A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למתקדמים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0"/>
              </w:rPr>
              <w:t xml:space="preserve">Google</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0"/>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0"/>
              </w:rPr>
              <w:t xml:space="preserve">Earth</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מצב</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טיסה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ניתן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לטוס</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מעל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מקומות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וכך</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להבין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השתנות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מימד</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tc>
        <w:tc>
          <w:tcPr>
            <w:tcBorders>
              <w:top w:color="000000" w:space="0" w:sz="0" w:val="nil"/>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הים</w:t>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שדרת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ההר</w:t>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בקע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המלח</w:t>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מישור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החוף</w:t>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משרע</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גובה</w:t>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גובה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מוחלט</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וגובה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יחסי</w:t>
            </w:r>
            <w:r w:rsidDel="00000000" w:rsidR="00000000" w:rsidRPr="00000000">
              <w:rPr>
                <w:rtl w:val="0"/>
              </w:rPr>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חתך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גובה</w:t>
            </w:r>
          </w:p>
        </w:tc>
        <w:tc>
          <w:tcPr>
            <w:tcBorders>
              <w:top w:color="000000" w:space="0" w:sz="0" w:val="nil"/>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הבחנה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בקיומן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שלוש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רצועות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האורך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בתבליט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וחלוקתן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המשנית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5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פיתוח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מיומנויות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גאוגרפיות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מרחביות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br w:type="textWrapping"/>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קריאת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חתך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br w:type="textWrapping"/>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יצירת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חתך</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גובה</w:t>
            </w:r>
          </w:p>
          <w:p w:rsidR="00000000" w:rsidDel="00000000" w:rsidP="00000000" w:rsidRDefault="00000000" w:rsidRPr="00000000" w14:paraId="000005B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השוואה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רצועות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האורך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התבליט</w:t>
            </w:r>
          </w:p>
        </w:tc>
        <w:tc>
          <w:tcPr>
            <w:tcBorders>
              <w:top w:color="000000" w:space="0" w:sz="0" w:val="nil"/>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לרצועות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האורך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מישור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החוף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שדרת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ההר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בקע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המלח</w:t>
            </w:r>
          </w:p>
          <w:p w:rsidR="00000000" w:rsidDel="00000000" w:rsidP="00000000" w:rsidRDefault="00000000" w:rsidRPr="00000000" w14:paraId="000005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חתך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חתכים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tc>
        <w:tc>
          <w:tcPr>
            <w:tcBorders>
              <w:top w:color="000000" w:space="0" w:sz="0" w:val="nil"/>
              <w:bottom w:color="000000" w:space="0" w:sz="18" w:val="single"/>
              <w:right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רצועות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האורך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ומאפייני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התבליט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והנוף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שלהן</w:t>
            </w:r>
          </w:p>
        </w:tc>
      </w:tr>
      <w:tr>
        <w:trPr>
          <w:cantSplit w:val="0"/>
          <w:trHeight w:val="743" w:hRule="atLeast"/>
          <w:tblHeader w:val="0"/>
        </w:trPr>
        <w:tc>
          <w:tcPr>
            <w:tcBorders>
              <w:top w:color="000000" w:space="0" w:sz="18" w:val="single"/>
              <w:left w:color="000000" w:space="0" w:sz="24"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בחינת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הארץ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מאפשרת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מספר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אפשרויות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br w:type="textWrapping"/>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משקעים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לחים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צחיחים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br w:type="textWrapping"/>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טמפרטורות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br w:type="textWrapping"/>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זמינות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br w:type="textWrapping"/>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תאפשר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ליצור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התבחינים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br w:type="textWrapping"/>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מומלץ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להדגיש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תבחינים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אלו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יוצרים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מהחלוקה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לרצועות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התבליט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בלבד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tc>
        <w:tc>
          <w:tcPr>
            <w:tcBorders>
              <w:top w:color="000000" w:space="0" w:sz="18"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
              </w:tabs>
              <w:bidi w:val="1"/>
              <w:spacing w:after="0" w:before="18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0" w:val="nil"/>
              <w:right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2.3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חלוקה</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אקלים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ומים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(6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w:t>
            </w:r>
            <w:r w:rsidDel="00000000" w:rsidR="00000000" w:rsidRPr="00000000">
              <w:rPr>
                <w:rtl w:val="0"/>
              </w:rPr>
            </w:r>
          </w:p>
        </w:tc>
      </w:tr>
      <w:tr>
        <w:trPr>
          <w:cantSplit w:val="0"/>
          <w:trHeight w:val="547" w:hRule="atLeast"/>
          <w:tblHeader w:val="0"/>
        </w:trPr>
        <w:tc>
          <w:tcPr>
            <w:tcBorders>
              <w:top w:color="000000" w:space="0" w:sz="0" w:val="nil"/>
              <w:left w:color="000000" w:space="0" w:sz="24"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
              </w:tabs>
              <w:bidi w:val="1"/>
              <w:spacing w:after="0" w:before="180" w:line="240" w:lineRule="auto"/>
              <w:ind w:left="100" w:right="51"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57"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2.3.1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אקלים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באזורי</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ישראל</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(3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w:t>
            </w:r>
            <w:r w:rsidDel="00000000" w:rsidR="00000000" w:rsidRPr="00000000">
              <w:rPr>
                <w:rtl w:val="0"/>
              </w:rPr>
            </w:r>
          </w:p>
        </w:tc>
      </w:tr>
      <w:tr>
        <w:trPr>
          <w:cantSplit w:val="0"/>
          <w:trHeight w:val="1966" w:hRule="atLeast"/>
          <w:tblHeader w:val="0"/>
        </w:trPr>
        <w:tc>
          <w:tcPr>
            <w:tcBorders>
              <w:top w:color="000000" w:space="0" w:sz="0" w:val="nil"/>
              <w:left w:color="000000" w:space="0" w:sz="24"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C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שימוש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במפה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אינטראקטיבית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תחנות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מדידת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גשם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כולל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נתונים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שנתיים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השוואתיים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שעתיים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לדוגמא</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5C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hyperlink r:id="rId11">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http://www.water.gov.il/Hebrew/ProfessionalInfoAndData/Pages/rainmap.aspx</w:t>
              </w:r>
            </w:hyperlink>
            <w:r w:rsidDel="00000000" w:rsidR="00000000" w:rsidRPr="00000000">
              <w:rPr>
                <w:rtl w:val="0"/>
              </w:rPr>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315"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אקלים</w:t>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משקעים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גשם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ברד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שלג</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טל</w:t>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גשם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שווה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גשם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מדידת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גשם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גבול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200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גבול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הצחיחות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C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הסקה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לגבי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משקעים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קביעת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גבול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בשונה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מהרציונאל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לחלוקת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רצועות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האורך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מושגי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היסוד</w:t>
            </w:r>
          </w:p>
          <w:p w:rsidR="00000000" w:rsidDel="00000000" w:rsidP="00000000" w:rsidRDefault="00000000" w:rsidRPr="00000000" w14:paraId="000005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תפרוסת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המשקעים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ישראל</w:t>
            </w:r>
          </w:p>
          <w:p w:rsidR="00000000" w:rsidDel="00000000" w:rsidP="00000000" w:rsidRDefault="00000000" w:rsidRPr="00000000" w14:paraId="000005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200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כגבול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דינמי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מזרע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לישימון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גבול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הצחיחות</w:t>
            </w:r>
          </w:p>
        </w:tc>
        <w:tc>
          <w:tcPr>
            <w:tcBorders>
              <w:top w:color="000000" w:space="0" w:sz="0" w:val="nil"/>
              <w:bottom w:color="000000" w:space="0" w:sz="0" w:val="nil"/>
              <w:right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משקעים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p>
        </w:tc>
      </w:tr>
      <w:tr>
        <w:trPr>
          <w:cantSplit w:val="0"/>
          <w:trHeight w:val="2336" w:hRule="atLeast"/>
          <w:tblHeader w:val="0"/>
        </w:trPr>
        <w:tc>
          <w:tcPr>
            <w:tcBorders>
              <w:top w:color="000000" w:space="0" w:sz="0" w:val="nil"/>
              <w:left w:color="000000" w:space="0" w:sz="24"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C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מעקב</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אחרי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תחזית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מזג</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האויר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בחדשות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במשך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מספר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והשוואת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טמפרטורה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גשם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הארץ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השונים</w:t>
            </w:r>
          </w:p>
          <w:p w:rsidR="00000000" w:rsidDel="00000000" w:rsidP="00000000" w:rsidRDefault="00000000" w:rsidRPr="00000000" w14:paraId="000005C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הצבת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טמפרטורה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בחצר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הספר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ורישום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התנודה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היומית</w:t>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מעלות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צלסיוס</w:t>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קרה</w:t>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שרב</w:t>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טמפרטורת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מקסימום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ומינימום</w:t>
            </w:r>
            <w:r w:rsidDel="00000000" w:rsidR="00000000" w:rsidRPr="00000000">
              <w:rPr>
                <w:rtl w:val="0"/>
              </w:rPr>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טמפרטורה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ממוצעת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לחודש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והקר</w:t>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טמפרטורה</w:t>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D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השוואה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והסקה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טמפרטורה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תתבצע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ראשיים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בחינת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טמפרטורה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המשקעים</w:t>
            </w:r>
          </w:p>
          <w:p w:rsidR="00000000" w:rsidDel="00000000" w:rsidP="00000000" w:rsidRDefault="00000000" w:rsidRPr="00000000" w14:paraId="000005D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ייצוג</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המידע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בדרכים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מגוונות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גרפים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תרשימים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חילוץ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מידע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מאתרי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מידע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מושגי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היסוד</w:t>
            </w:r>
          </w:p>
          <w:p w:rsidR="00000000" w:rsidDel="00000000" w:rsidP="00000000" w:rsidRDefault="00000000" w:rsidRPr="00000000" w14:paraId="000005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תפרוסת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טמפרטורות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טמפרטורה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p>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353" w:hRule="atLeast"/>
          <w:tblHeader w:val="0"/>
        </w:trPr>
        <w:tc>
          <w:tcPr>
            <w:tcBorders>
              <w:top w:color="000000" w:space="0" w:sz="0" w:val="nil"/>
              <w:left w:color="000000" w:space="0" w:sz="24"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קלימוגרף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תיכוני</w:t>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צחיח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למחצה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ערבתי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מדברי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צחיח</w:t>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E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השוואת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הראשיים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טמפרטורה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משקעים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צומח</w:t>
            </w:r>
          </w:p>
          <w:p w:rsidR="00000000" w:rsidDel="00000000" w:rsidP="00000000" w:rsidRDefault="00000000" w:rsidRPr="00000000" w14:paraId="000005E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יצירת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קשרים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התבחינים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טמפרטורה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משקעים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5E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ניתוח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והסקה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קריאת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קלימוגרף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וניתוחו</w:t>
            </w:r>
          </w:p>
          <w:p w:rsidR="00000000" w:rsidDel="00000000" w:rsidP="00000000" w:rsidRDefault="00000000" w:rsidRPr="00000000" w14:paraId="000005E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הראשיים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br w:type="textWrapping"/>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התיכוני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צחיח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למחצה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ערבתי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מדברי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צחיח</w:t>
            </w:r>
          </w:p>
          <w:p w:rsidR="00000000" w:rsidDel="00000000" w:rsidP="00000000" w:rsidRDefault="00000000" w:rsidRPr="00000000" w14:paraId="000005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הארץ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לשלושה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אקלים</w:t>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547" w:hRule="atLeast"/>
          <w:tblHeader w:val="0"/>
        </w:trPr>
        <w:tc>
          <w:tcPr>
            <w:tcBorders>
              <w:top w:color="000000" w:space="0" w:sz="0" w:val="nil"/>
              <w:left w:color="000000" w:space="0" w:sz="24"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F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ילמדו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בהתייחסות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לקשור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משק</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לשונות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הארץ</w:t>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17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2.3.2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המים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באזורי</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ישראל</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  (3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w:t>
            </w:r>
            <w:r w:rsidDel="00000000" w:rsidR="00000000" w:rsidRPr="00000000">
              <w:rPr>
                <w:rtl w:val="0"/>
              </w:rPr>
            </w:r>
          </w:p>
        </w:tc>
      </w:tr>
      <w:tr>
        <w:trPr>
          <w:cantSplit w:val="0"/>
          <w:trHeight w:val="1602" w:hRule="atLeast"/>
          <w:tblHeader w:val="0"/>
        </w:trPr>
        <w:tc>
          <w:tcPr>
            <w:tcBorders>
              <w:top w:color="000000" w:space="0" w:sz="0" w:val="nil"/>
              <w:left w:color="000000" w:space="0" w:sz="24"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F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האקוות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ומפעלי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העיקריים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באתר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רשות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hyperlink r:id="rId12">
              <w:r w:rsidDel="00000000" w:rsidR="00000000" w:rsidRPr="00000000">
                <w:rPr>
                  <w:rFonts w:ascii="Arial" w:cs="Arial" w:eastAsia="Arial" w:hAnsi="Arial"/>
                  <w:b w:val="0"/>
                  <w:i w:val="0"/>
                  <w:smallCaps w:val="0"/>
                  <w:strike w:val="0"/>
                  <w:color w:val="990000"/>
                  <w:sz w:val="19"/>
                  <w:szCs w:val="19"/>
                  <w:u w:val="single"/>
                  <w:shd w:fill="auto" w:val="clear"/>
                  <w:vertAlign w:val="baseline"/>
                  <w:rtl w:val="0"/>
                </w:rPr>
                <w:t xml:space="preserve">http://www.water.gov.il/hebrew/Pages/home.aspx</w:t>
              </w:r>
            </w:hyperlink>
            <w:r w:rsidDel="00000000" w:rsidR="00000000" w:rsidRPr="00000000">
              <w:rPr>
                <w:rtl w:val="0"/>
              </w:rPr>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315"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315"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315"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מחזור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המים</w:t>
            </w:r>
          </w:p>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עיליים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תהום</w:t>
            </w:r>
          </w:p>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אקווה</w:t>
            </w:r>
          </w:p>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אקוויקלוד</w:t>
            </w:r>
            <w:r w:rsidDel="00000000" w:rsidR="00000000" w:rsidRPr="00000000">
              <w:rPr>
                <w:rtl w:val="0"/>
              </w:rPr>
            </w:r>
          </w:p>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מעיין</w:t>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באר</w:t>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אגן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הקוות</w:t>
            </w:r>
          </w:p>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605">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34"/>
              </w:tabs>
              <w:bidi w:val="1"/>
              <w:spacing w:after="0" w:before="18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ייצוג</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המידע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בדרכים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מגוונות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גרפים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תרשימים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חילוץ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מידע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מאתרי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מידע</w:t>
            </w:r>
          </w:p>
        </w:tc>
        <w:tc>
          <w:tcPr>
            <w:tcBorders>
              <w:top w:color="000000" w:space="0" w:sz="0" w:val="nil"/>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60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מושגי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יסוד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6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אקוות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ראשיות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מחזור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עיליים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תהום</w:t>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3414" w:hRule="atLeast"/>
          <w:tblHeader w:val="0"/>
        </w:trPr>
        <w:tc>
          <w:tcPr>
            <w:tcBorders>
              <w:top w:color="000000" w:space="0" w:sz="0" w:val="nil"/>
              <w:left w:color="000000" w:space="0" w:sz="24" w:val="single"/>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6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נתוני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אגן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הכנרת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ספיקות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נחלים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אגן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המלח</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כולל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מפלסים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מדידות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יומיות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תחת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הלשונית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מקורות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באתר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רשות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המים</w:t>
            </w:r>
            <w:hyperlink r:id="rId13">
              <w:r w:rsidDel="00000000" w:rsidR="00000000" w:rsidRPr="00000000">
                <w:rPr>
                  <w:rFonts w:ascii="Arial" w:cs="Arial" w:eastAsia="Arial" w:hAnsi="Arial"/>
                  <w:b w:val="0"/>
                  <w:i w:val="0"/>
                  <w:smallCaps w:val="0"/>
                  <w:strike w:val="0"/>
                  <w:color w:val="000000"/>
                  <w:sz w:val="19"/>
                  <w:szCs w:val="19"/>
                  <w:highlight w:val="lightGray"/>
                  <w:u w:val="none"/>
                  <w:vertAlign w:val="baseline"/>
                  <w:rtl w:val="0"/>
                </w:rPr>
                <w:t xml:space="preserve">http://www.water.gov.il/Hebrew/WaterResources/Pages/default.aspx</w:t>
              </w:r>
            </w:hyperlink>
            <w:r w:rsidDel="00000000" w:rsidR="00000000" w:rsidRPr="00000000">
              <w:rPr>
                <w:rtl w:val="0"/>
              </w:rPr>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התפלה</w:t>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השבה</w:t>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קולחין</w:t>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מושבים</w:t>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מוביל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ארצי</w:t>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61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השוואה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והסקה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הבנתהקשר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שנלמדו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לזמינות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הארץ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השונים</w:t>
            </w:r>
          </w:p>
          <w:p w:rsidR="00000000" w:rsidDel="00000000" w:rsidP="00000000" w:rsidRDefault="00000000" w:rsidRPr="00000000" w14:paraId="0000061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ייצוג</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המידע</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בדרכים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מגוונות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בעזרת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טבלאות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וגרפים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לצריכה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ביתית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לחקלאות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ולתעשייה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להכרות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נתוני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צריכת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פיתוח</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אחריות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סביבתית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והבנת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השפעת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האדם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מאזן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זמינות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ואיכות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בישראל</w:t>
            </w:r>
            <w:r w:rsidDel="00000000" w:rsidR="00000000" w:rsidRPr="00000000">
              <w:rPr>
                <w:rtl w:val="0"/>
              </w:rPr>
            </w:r>
          </w:p>
        </w:tc>
        <w:tc>
          <w:tcPr>
            <w:tcBorders>
              <w:top w:color="000000" w:space="0" w:sz="0" w:val="nil"/>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6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זמינות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מקורות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כתבחין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אבחנה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ארץ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מזרע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וישימון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אבחנה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לחים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צחיחים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הקבלה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זמינות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p>
          <w:p w:rsidR="00000000" w:rsidDel="00000000" w:rsidP="00000000" w:rsidRDefault="00000000" w:rsidRPr="00000000" w14:paraId="000006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מערכת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כללית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הכנרת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והמוביל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הארצי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מתקני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התפלה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מושבים</w:t>
            </w:r>
          </w:p>
          <w:p w:rsidR="00000000" w:rsidDel="00000000" w:rsidP="00000000" w:rsidRDefault="00000000" w:rsidRPr="00000000" w14:paraId="0000062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צרכני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צריכה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ביתית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חקלאות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תעשייה</w:t>
            </w:r>
          </w:p>
          <w:p w:rsidR="00000000" w:rsidDel="00000000" w:rsidP="00000000" w:rsidRDefault="00000000" w:rsidRPr="00000000" w14:paraId="000006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השפעות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האדם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מאזן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ואיכות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הנחלים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ואגני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ההקוות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הגדולים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הקשרים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סביבתיים</w:t>
            </w:r>
            <w:r w:rsidDel="00000000" w:rsidR="00000000" w:rsidRPr="00000000">
              <w:rPr>
                <w:rtl w:val="0"/>
              </w:rPr>
            </w:r>
          </w:p>
        </w:tc>
        <w:tc>
          <w:tcPr>
            <w:tcBorders>
              <w:top w:color="000000" w:space="0" w:sz="0" w:val="nil"/>
              <w:bottom w:color="000000" w:space="0" w:sz="18" w:val="single"/>
              <w:right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זמינות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מקורות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p>
        </w:tc>
      </w:tr>
      <w:tr>
        <w:trPr>
          <w:cantSplit w:val="0"/>
          <w:trHeight w:val="938" w:hRule="atLeast"/>
          <w:tblHeader w:val="0"/>
        </w:trPr>
        <w:tc>
          <w:tcPr>
            <w:tcBorders>
              <w:top w:color="000000" w:space="0" w:sz="18"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6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דגם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כלכלי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יישובי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יכולה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להתבצע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בדרכים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br w:type="textWrapping"/>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צפופי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ודלילי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br w:type="textWrapping"/>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עירוניים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כפריים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br w:type="textWrapping"/>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מנהליים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br w:type="textWrapping"/>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גלעין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ושוליים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tc>
        <w:tc>
          <w:tcPr>
            <w:tcBorders>
              <w:top w:color="000000" w:space="0" w:sz="18"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34"/>
              </w:tabs>
              <w:bidi w:val="1"/>
              <w:spacing w:after="0" w:before="18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0" w:val="nil"/>
            </w:tcBorders>
            <w:shd w:fill="ffffff" w:val="clear"/>
            <w:tcMar>
              <w:top w:w="57.0" w:type="dxa"/>
              <w:left w:w="57.0" w:type="dxa"/>
              <w:bottom w:w="57.0" w:type="dxa"/>
              <w:right w:w="57.0" w:type="dxa"/>
            </w:tcMar>
            <w:vAlign w:val="top"/>
          </w:tcPr>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0" w:val="nil"/>
              <w:right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2.4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חלוקה</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דגם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יישובי</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כלכלי</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 (6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tl w:val="0"/>
              </w:rPr>
            </w:r>
          </w:p>
        </w:tc>
      </w:tr>
      <w:tr>
        <w:trPr>
          <w:cantSplit w:val="0"/>
          <w:trHeight w:val="4889" w:hRule="atLeast"/>
          <w:tblHeader w:val="0"/>
        </w:trPr>
        <w:tc>
          <w:tcPr>
            <w:tcBorders>
              <w:top w:color="000000" w:space="0" w:sz="0" w:val="nil"/>
              <w:bottom w:color="000000" w:space="0" w:sz="0" w:val="nil"/>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7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7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7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7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7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7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7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7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73"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315"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נושא</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מנהליים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תפקידו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לאפשר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קריאת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ונתונים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רשמיים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בהם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הנתונים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מקובצים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מחוזות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ונפות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המטרה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בלבד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ולא</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העמקה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בנושא</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315"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מומלץ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לערוך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אתרי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הלשכה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המרכזית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לסטטיסטיקה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הלמ</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ואתר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המרכז</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למיפוי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tc>
        <w:tc>
          <w:tcPr>
            <w:tcBorders>
              <w:top w:color="000000" w:space="0" w:sz="0" w:val="nil"/>
              <w:left w:color="000000" w:space="0" w:sz="4" w:val="single"/>
              <w:bottom w:color="000000" w:space="0" w:sz="0" w:val="nil"/>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צפיפות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אוכלוסייה</w:t>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מטרופולין</w:t>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נוף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עירוני</w:t>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נוף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כפרי</w:t>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מחוזות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ונפות</w:t>
            </w:r>
          </w:p>
        </w:tc>
        <w:tc>
          <w:tcPr>
            <w:tcBorders>
              <w:top w:color="000000" w:space="0" w:sz="0" w:val="nil"/>
              <w:left w:color="000000" w:space="0" w:sz="4" w:val="single"/>
              <w:bottom w:color="000000" w:space="0" w:sz="0" w:val="nil"/>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64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זיהוי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רכיבים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וקשרים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מושגים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גאוגרפיים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מספר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תושבים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תפרוסת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וצפיפות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אוכלוסין</w:t>
            </w:r>
          </w:p>
          <w:p w:rsidR="00000000" w:rsidDel="00000000" w:rsidP="00000000" w:rsidRDefault="00000000" w:rsidRPr="00000000" w14:paraId="0000064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זיהוי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רכיבים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וקשרים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כפריים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ומיקומם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חקלאות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כענף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כלכלי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הנושא</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העוקב</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64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השוואה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תבחינים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צפון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מרכז</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6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תפרוסת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וצפיפות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p>
          <w:p w:rsidR="00000000" w:rsidDel="00000000" w:rsidP="00000000" w:rsidRDefault="00000000" w:rsidRPr="00000000" w14:paraId="000006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ארבעת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המטרופולינים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מיקומם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והשפעתם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בהם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נמצאים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כמוקדי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עסקים</w:t>
            </w:r>
          </w:p>
          <w:p w:rsidR="00000000" w:rsidDel="00000000" w:rsidP="00000000" w:rsidRDefault="00000000" w:rsidRPr="00000000" w14:paraId="0000064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108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אביב</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מישור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החוף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המרכזי</w:t>
            </w:r>
          </w:p>
          <w:p w:rsidR="00000000" w:rsidDel="00000000" w:rsidP="00000000" w:rsidRDefault="00000000" w:rsidRPr="00000000" w14:paraId="0000064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108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שדרת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ההר</w:t>
            </w:r>
          </w:p>
          <w:p w:rsidR="00000000" w:rsidDel="00000000" w:rsidP="00000000" w:rsidRDefault="00000000" w:rsidRPr="00000000" w14:paraId="0000065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108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חיפה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הכרמל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ומישור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החוף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הצפוני</w:t>
            </w:r>
          </w:p>
          <w:p w:rsidR="00000000" w:rsidDel="00000000" w:rsidP="00000000" w:rsidRDefault="00000000" w:rsidRPr="00000000" w14:paraId="0000065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108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שבע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הנגב</w:t>
            </w:r>
          </w:p>
          <w:p w:rsidR="00000000" w:rsidDel="00000000" w:rsidP="00000000" w:rsidRDefault="00000000" w:rsidRPr="00000000" w14:paraId="000006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תפרוסת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הכפריים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6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מנהליים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דגם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למחוזות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ולנפות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65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108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צפון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מחוז</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צפון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ומחוז</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חיפה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65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108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מרכז</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מחוז</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מרכז</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מחוז</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ומחוז</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65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108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מחוז</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tc>
        <w:tc>
          <w:tcPr>
            <w:tcBorders>
              <w:top w:color="000000" w:space="0" w:sz="0" w:val="nil"/>
              <w:left w:color="000000" w:space="0" w:sz="4" w:val="single"/>
              <w:bottom w:color="000000" w:space="0" w:sz="0" w:val="nil"/>
              <w:right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2.4.1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אוכלוסייה</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ויישובים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כ</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4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w:t>
            </w:r>
            <w:r w:rsidDel="00000000" w:rsidR="00000000" w:rsidRPr="00000000">
              <w:rPr>
                <w:rtl w:val="0"/>
              </w:rPr>
            </w:r>
          </w:p>
        </w:tc>
      </w:tr>
      <w:tr>
        <w:trPr>
          <w:cantSplit w:val="0"/>
          <w:trHeight w:val="333" w:hRule="atLeast"/>
          <w:tblHeader w:val="0"/>
        </w:trPr>
        <w:tc>
          <w:tcPr>
            <w:tcBorders>
              <w:top w:color="000000" w:space="0" w:sz="0" w:val="nil"/>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6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ראשונית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בלבד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ענפי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הכלכלה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בפרק</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יתעמקו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במאפיינים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הרלוונטיים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בעמקים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לדוגמא</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ילמדו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חקלאות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לעומק</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65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מיקוד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במונחים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גלעין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שוליים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גלעין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כמרכז</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כובד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כמות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צפיפות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מרכז</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עסקים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ארצי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ובינלאומי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שוליים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מרחק</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מהגלעין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כיצד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מעגלים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הולכים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ומתרחקים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משתנים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במאפייניהם</w:t>
            </w:r>
          </w:p>
        </w:tc>
        <w:tc>
          <w:tcPr>
            <w:tcBorders>
              <w:top w:color="000000" w:space="0" w:sz="0" w:val="nil"/>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חקלאות</w:t>
            </w:r>
          </w:p>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תעשייה</w:t>
            </w:r>
          </w:p>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תיירות</w:t>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תחבורה</w:t>
            </w:r>
          </w:p>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גלעין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ושולים</w:t>
            </w:r>
          </w:p>
        </w:tc>
        <w:tc>
          <w:tcPr>
            <w:tcBorders>
              <w:top w:color="000000" w:space="0" w:sz="0" w:val="nil"/>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65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הסקת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מסקנות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ויצירת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תבחיני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מטרופולינים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מסחר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חקלאות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ותעשייה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כבדה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והיי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טק</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גלעין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ושוליים</w:t>
            </w:r>
          </w:p>
          <w:p w:rsidR="00000000" w:rsidDel="00000000" w:rsidP="00000000" w:rsidRDefault="00000000" w:rsidRPr="00000000" w14:paraId="0000066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הסקת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מסקנות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דרכים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ומגוונות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לחלוקת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ארץ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ישראל</w:t>
            </w:r>
          </w:p>
        </w:tc>
        <w:tc>
          <w:tcPr>
            <w:tcBorders>
              <w:top w:color="000000" w:space="0" w:sz="0" w:val="nil"/>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66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ענפי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הכלכלה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העיקריים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חקלאות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תעשייה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תיירות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תחבורה</w:t>
            </w:r>
          </w:p>
          <w:p w:rsidR="00000000" w:rsidDel="00000000" w:rsidP="00000000" w:rsidRDefault="00000000" w:rsidRPr="00000000" w14:paraId="0000066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גלעין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ליבה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ושוליים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פריפריה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יישוביים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חברתיים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וכלכליים</w:t>
            </w:r>
          </w:p>
        </w:tc>
        <w:tc>
          <w:tcPr>
            <w:tcBorders>
              <w:top w:color="000000" w:space="0" w:sz="0" w:val="nil"/>
              <w:bottom w:color="000000" w:space="0" w:sz="18" w:val="single"/>
              <w:right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2.4.2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ענפי</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כלכלה</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באזורי</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ישראל</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2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w:t>
            </w:r>
            <w:r w:rsidDel="00000000" w:rsidR="00000000" w:rsidRPr="00000000">
              <w:rPr>
                <w:rtl w:val="0"/>
              </w:rPr>
            </w:r>
          </w:p>
        </w:tc>
      </w:tr>
      <w:tr>
        <w:trPr>
          <w:cantSplit w:val="0"/>
          <w:trHeight w:val="466" w:hRule="atLeast"/>
          <w:tblHeader w:val="0"/>
        </w:trPr>
        <w:tc>
          <w:tcPr>
            <w:tcBorders>
              <w:top w:color="000000" w:space="0" w:sz="18" w:val="single"/>
              <w:bottom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66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אחת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משיטות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ניתנת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לחלוקת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מפורטת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הדגש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בשעור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יהיה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יחידות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התבליט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הראשיות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רצועות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האורך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תוך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שבעת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נוספים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תבחינים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נוספים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כלכלה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ועוד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66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מומלץ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להשתמש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במשחקים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מהרשת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למיקום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אינטראקטיבי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ומקומות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המשחק</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באתר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קק</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tc>
        <w:tc>
          <w:tcPr>
            <w:tcBorders>
              <w:top w:color="000000" w:space="0" w:sz="18" w:val="single"/>
              <w:bottom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66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מיזוג</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תבחינים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התווית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גבולות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אזורים</w:t>
            </w:r>
            <w:r w:rsidDel="00000000" w:rsidR="00000000" w:rsidRPr="00000000">
              <w:rPr>
                <w:rFonts w:ascii="Arial" w:cs="Arial" w:eastAsia="Arial" w:hAnsi="Arial"/>
                <w:b w:val="0"/>
                <w:i w:val="0"/>
                <w:smallCaps w:val="0"/>
                <w:strike w:val="0"/>
                <w:color w:val="000000"/>
                <w:sz w:val="19"/>
                <w:szCs w:val="19"/>
                <w:highlight w:val="magenta"/>
                <w:u w:val="none"/>
                <w:vertAlign w:val="baseline"/>
                <w:rtl w:val="0"/>
              </w:rPr>
              <w:t xml:space="preserve"> </w:t>
            </w:r>
            <w:r w:rsidDel="00000000" w:rsidR="00000000" w:rsidRPr="00000000">
              <w:rPr>
                <w:rtl w:val="0"/>
              </w:rPr>
            </w:r>
          </w:p>
        </w:tc>
        <w:tc>
          <w:tcPr>
            <w:tcBorders>
              <w:top w:color="000000" w:space="0" w:sz="18" w:val="single"/>
              <w:bottom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66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עיקריים</w:t>
            </w:r>
          </w:p>
        </w:tc>
        <w:tc>
          <w:tcPr>
            <w:tcBorders>
              <w:top w:color="000000" w:space="0" w:sz="18" w:val="single"/>
              <w:bottom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2.5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אזורי</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משנה</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בישראל</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(1)</w:t>
            </w:r>
            <w:r w:rsidDel="00000000" w:rsidR="00000000" w:rsidRPr="00000000">
              <w:rPr>
                <w:rtl w:val="0"/>
              </w:rPr>
            </w:r>
          </w:p>
        </w:tc>
      </w:tr>
    </w:tbl>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6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מאפיינים</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ייחודיים</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של</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אזורי</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הארץ</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הראשיים</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(14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מטרות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66E">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מאפיינים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וסוגיות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מרכזיות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אזוריה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הראשיים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ישראל</w:t>
      </w:r>
    </w:p>
    <w:p w:rsidR="00000000" w:rsidDel="00000000" w:rsidP="00000000" w:rsidRDefault="00000000" w:rsidRPr="00000000" w14:paraId="0000066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יישמו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תבחינים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שונים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שנלמדו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דרך</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התבוננות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בסוגיה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מרכזית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על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אזורי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הארץ</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הראשיים</w:t>
      </w:r>
    </w:p>
    <w:p w:rsidR="00000000" w:rsidDel="00000000" w:rsidP="00000000" w:rsidRDefault="00000000" w:rsidRPr="00000000" w14:paraId="0000067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ינתחו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סוגיות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יחסי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אדם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סביבה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בדרך</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שאילת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שאלות</w:t>
      </w:r>
    </w:p>
    <w:p w:rsidR="00000000" w:rsidDel="00000000" w:rsidP="00000000" w:rsidRDefault="00000000" w:rsidRPr="00000000" w14:paraId="0000067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יתנסו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בפתרון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בעיות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בסוגיות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אדם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סביבה</w:t>
      </w:r>
    </w:p>
    <w:p w:rsidR="00000000" w:rsidDel="00000000" w:rsidP="00000000" w:rsidRDefault="00000000" w:rsidRPr="00000000" w14:paraId="0000067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יסבירו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קשרי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הגומלין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בין</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תנאים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פיסיים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לתפוצת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תופעות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אנושיות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באזורי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הארץ</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הראשיים</w:t>
      </w:r>
    </w:p>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14823.000000000002" w:type="dxa"/>
        <w:jc w:val="left"/>
        <w:tblInd w:w="-488.00000000000006"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000"/>
      </w:tblPr>
      <w:tblGrid>
        <w:gridCol w:w="4174"/>
        <w:gridCol w:w="1740"/>
        <w:gridCol w:w="3058"/>
        <w:gridCol w:w="4411"/>
        <w:gridCol w:w="1440"/>
        <w:tblGridChange w:id="0">
          <w:tblGrid>
            <w:gridCol w:w="4174"/>
            <w:gridCol w:w="1740"/>
            <w:gridCol w:w="3058"/>
            <w:gridCol w:w="4411"/>
            <w:gridCol w:w="1440"/>
          </w:tblGrid>
        </w:tblGridChange>
      </w:tblGrid>
      <w:tr>
        <w:trPr>
          <w:cantSplit w:val="0"/>
          <w:trHeight w:val="658" w:hRule="atLeast"/>
          <w:tblHeader w:val="0"/>
        </w:trPr>
        <w:tc>
          <w:tcPr>
            <w:tcBorders>
              <w:top w:color="000000" w:space="0" w:sz="24" w:val="single"/>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555" w:right="0" w:hanging="555"/>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הערות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והמלצות</w:t>
            </w:r>
          </w:p>
        </w:tc>
        <w:tc>
          <w:tcPr>
            <w:tcBorders>
              <w:top w:color="000000" w:space="0" w:sz="24" w:val="single"/>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58"/>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מושגים</w:t>
            </w:r>
          </w:p>
        </w:tc>
        <w:tc>
          <w:tcPr>
            <w:tcBorders>
              <w:top w:color="000000" w:space="0" w:sz="24" w:val="single"/>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דוגמאות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לפיתוח</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כישורי</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למידה</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וחשיבה</w:t>
            </w:r>
          </w:p>
        </w:tc>
        <w:tc>
          <w:tcPr>
            <w:tcBorders>
              <w:top w:color="000000" w:space="0" w:sz="24" w:val="single"/>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מוקדי</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הוראה</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והצעות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לסוגיות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מרכזיות</w:t>
            </w:r>
          </w:p>
        </w:tc>
        <w:tc>
          <w:tcPr>
            <w:tcBorders>
              <w:top w:color="000000" w:space="0" w:sz="24" w:val="single"/>
              <w:bottom w:color="000000" w:space="0" w:sz="18" w:val="single"/>
            </w:tcBorders>
            <w:shd w:fill="ffffff" w:val="clear"/>
            <w:tcMar>
              <w:top w:w="57.0" w:type="dxa"/>
              <w:left w:w="57.0" w:type="dxa"/>
              <w:bottom w:w="57.0" w:type="dxa"/>
              <w:right w:w="57.0" w:type="dxa"/>
            </w:tcMar>
            <w:vAlign w:val="top"/>
          </w:tcPr>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פרקי</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לימוד</w:t>
            </w:r>
          </w:p>
        </w:tc>
      </w:tr>
      <w:tr>
        <w:trPr>
          <w:cantSplit w:val="0"/>
          <w:trHeight w:val="1109" w:hRule="atLeast"/>
          <w:tblHeader w:val="0"/>
        </w:trPr>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אפשרות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בחירה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לצמצם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שעות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לימוד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הראשי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נמצא</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ולהרחיב</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ראשיים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אחרים</w:t>
            </w:r>
          </w:p>
          <w:p w:rsidR="00000000" w:rsidDel="00000000" w:rsidP="00000000" w:rsidRDefault="00000000" w:rsidRPr="00000000" w14:paraId="000006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מומלץ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לאפיין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שימושי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הקרקע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המתחרים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דרישה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גוברת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למגורים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כרסום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בשטחי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חקלאות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ושטחים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פתוחים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מיקום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תעשיות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איום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האקוויפר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פיתוח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חופי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רחצה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ותשתיות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צמודות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לקו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החוף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תעשייה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נמלים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וכו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פגיעה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ההטלה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צבי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ים</w:t>
            </w:r>
          </w:p>
          <w:p w:rsidR="00000000" w:rsidDel="00000000" w:rsidP="00000000" w:rsidRDefault="00000000" w:rsidRPr="00000000" w14:paraId="000006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עבודה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קבוצתית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יצירת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רשימת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הצעות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לשיפור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מיתון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הקונפליקטים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שימושי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הקרקע</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p>
          <w:p w:rsidR="00000000" w:rsidDel="00000000" w:rsidP="00000000" w:rsidRDefault="00000000" w:rsidRPr="00000000" w14:paraId="000006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הצגת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התוצרים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בדרכים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יצירתיות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ומגוונות</w:t>
            </w:r>
          </w:p>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315"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שימושי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קרקע</w:t>
            </w:r>
          </w:p>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קונפליקטים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שימושי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קרקע</w:t>
            </w:r>
          </w:p>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פרבור</w:t>
            </w:r>
          </w:p>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זחילה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עירונית</w:t>
            </w:r>
          </w:p>
        </w:tc>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8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זיהוי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רכיבים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וקשרים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המרחבי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גורמים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ההר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מישור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החוף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68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ניתוח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תפרוסות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שימושי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קרקע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בעזרת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גרפים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ותרשימים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68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העלאת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מגוון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נקודות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מבט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בנושא</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תחרות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שימושי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הקרקע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הצגתם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קונפליקטים</w:t>
            </w:r>
          </w:p>
          <w:p w:rsidR="00000000" w:rsidDel="00000000" w:rsidP="00000000" w:rsidRDefault="00000000" w:rsidRPr="00000000" w14:paraId="0000068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הפקת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מידע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באמצעות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שימושי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קרקע</w:t>
            </w:r>
          </w:p>
          <w:p w:rsidR="00000000" w:rsidDel="00000000" w:rsidP="00000000" w:rsidRDefault="00000000" w:rsidRPr="00000000" w14:paraId="0000068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ניתוח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השוואתי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בתוך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מישור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החוף</w:t>
            </w:r>
          </w:p>
          <w:p w:rsidR="00000000" w:rsidDel="00000000" w:rsidP="00000000" w:rsidRDefault="00000000" w:rsidRPr="00000000" w14:paraId="000006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זיהוי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רכיבים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וקשרים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אפיון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הקשרים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נתונים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פיסיים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לבין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תפרוסת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תופעה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אנושית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למשל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מיקום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נמלים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אפיון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הקשרים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תופעות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טבע</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והשפעת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האדם</w:t>
            </w:r>
          </w:p>
          <w:p w:rsidR="00000000" w:rsidDel="00000000" w:rsidP="00000000" w:rsidRDefault="00000000" w:rsidRPr="00000000" w14:paraId="000006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העלאת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מגוון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נקודות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מבט</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הצעות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לשיפור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למיתון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קונפליקטים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מדוע</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תפוצת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תופעה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מסוימת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הינה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כפי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שהינה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ובחינתן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באופן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ביקורתי</w:t>
            </w:r>
          </w:p>
          <w:p w:rsidR="00000000" w:rsidDel="00000000" w:rsidP="00000000" w:rsidRDefault="00000000" w:rsidRPr="00000000" w14:paraId="000006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הבניית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אחריות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סביבתית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בחינת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השלכות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התערבות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האדם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בתהליכים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טבעיים</w:t>
            </w:r>
          </w:p>
          <w:p w:rsidR="00000000" w:rsidDel="00000000" w:rsidP="00000000" w:rsidRDefault="00000000" w:rsidRPr="00000000" w14:paraId="000006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ייצוג</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המידע</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בדרכים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מגוונות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למשל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תרשים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זרימה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שרשרת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השפעות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גומלין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r w:rsidDel="00000000" w:rsidR="00000000" w:rsidRPr="00000000">
              <w:rPr>
                <w:rtl w:val="0"/>
              </w:rPr>
            </w:r>
          </w:p>
        </w:tc>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מישור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החוף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ההר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התורמים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לעיצובו</w:t>
            </w:r>
          </w:p>
          <w:p w:rsidR="00000000" w:rsidDel="00000000" w:rsidP="00000000" w:rsidRDefault="00000000" w:rsidRPr="00000000" w14:paraId="000006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תמורות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בשימושי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הקרקע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והתחרות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ביניהם</w:t>
            </w:r>
          </w:p>
          <w:p w:rsidR="00000000" w:rsidDel="00000000" w:rsidP="00000000" w:rsidRDefault="00000000" w:rsidRPr="00000000" w14:paraId="0000068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72.9999999999999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מעבודת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האדמה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לשרותים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ותעשיה</w:t>
            </w:r>
          </w:p>
          <w:p w:rsidR="00000000" w:rsidDel="00000000" w:rsidP="00000000" w:rsidRDefault="00000000" w:rsidRPr="00000000" w14:paraId="0000068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72.9999999999999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פיתוח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שימור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הסביבה</w:t>
            </w:r>
          </w:p>
          <w:p w:rsidR="00000000" w:rsidDel="00000000" w:rsidP="00000000" w:rsidRDefault="00000000" w:rsidRPr="00000000" w14:paraId="0000069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72.9999999999999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מגורים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מטרופולין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גדרה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חדרה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6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מישור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החוף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מישור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החוף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הצפוני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השרון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ומישור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החוף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הדרומי</w:t>
            </w:r>
          </w:p>
          <w:p w:rsidR="00000000" w:rsidDel="00000000" w:rsidP="00000000" w:rsidRDefault="00000000" w:rsidRPr="00000000" w14:paraId="000006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פתרונות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אפשריים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למיתון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הקונפליקטים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במישור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החוף</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כגון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עידוד</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תחבורה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ציבורית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תמריצים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לתעסוקה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בפריפריה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p>
          <w:p w:rsidR="00000000" w:rsidDel="00000000" w:rsidP="00000000" w:rsidRDefault="00000000" w:rsidRPr="00000000" w14:paraId="000006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נמלים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במישור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החוף</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בעבר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סיבות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למיקום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ובהווה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השפעה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עורף</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החוף</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p>
          <w:p w:rsidR="00000000" w:rsidDel="00000000" w:rsidP="00000000" w:rsidRDefault="00000000" w:rsidRPr="00000000" w14:paraId="000006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נסיגת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מצוק</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הכורכר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בשרון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תנאים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פיסיים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והשפעת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האדם</w:t>
            </w:r>
          </w:p>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0" w:before="0" w:line="240" w:lineRule="auto"/>
              <w:ind w:left="44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3.1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מישור</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החוף</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תחרות</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שימושי</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הקרקע</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(3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w:t>
            </w:r>
            <w:r w:rsidDel="00000000" w:rsidR="00000000" w:rsidRPr="00000000">
              <w:rPr>
                <w:rtl w:val="0"/>
              </w:rPr>
            </w:r>
          </w:p>
        </w:tc>
      </w:tr>
      <w:tr>
        <w:trPr>
          <w:cantSplit w:val="0"/>
          <w:trHeight w:val="547" w:hRule="atLeast"/>
          <w:tblHeader w:val="0"/>
        </w:trPr>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tl w:val="0"/>
              </w:rPr>
            </w:r>
          </w:p>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tl w:val="0"/>
              </w:rPr>
            </w:r>
          </w:p>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tl w:val="0"/>
              </w:rPr>
            </w:r>
          </w:p>
          <w:p w:rsidR="00000000" w:rsidDel="00000000" w:rsidP="00000000" w:rsidRDefault="00000000" w:rsidRPr="00000000" w14:paraId="000006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בנושא</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הנגב</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כחצר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אחורית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מומלץ</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להתייחס</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לעובדה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בשל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אוכלוסייה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דלילה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וריחוק</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משיכת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מפגעים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שטחי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אש</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מטמנות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תעשיות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כבדות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p>
          <w:p w:rsidR="00000000" w:rsidDel="00000000" w:rsidP="00000000" w:rsidRDefault="00000000" w:rsidRPr="00000000" w14:paraId="000006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בנושא</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פיתוח</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הנגב</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והתמודדות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תנאי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המדבר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מומלץ</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להתייחס</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לנושאים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גוריון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בשדה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בוקר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באר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שבע</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עיר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גנים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הקמת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ערי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הפיתוח</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והתמודדותן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לאורך</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שנים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מהלכי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פיתוח</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במאה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-21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עיר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הבה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דים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קריות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היי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טק</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מצפה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רמון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כעיר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תיירות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מדברית</w:t>
            </w:r>
          </w:p>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שטפונות</w:t>
            </w:r>
          </w:p>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בורות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מים</w:t>
            </w:r>
          </w:p>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צומח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מדברי</w:t>
            </w:r>
          </w:p>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בדווים</w:t>
            </w:r>
          </w:p>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57"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0"/>
              </w:rPr>
              <w:t xml:space="preserve">NIMBY</w:t>
            </w:r>
            <w:r w:rsidDel="00000000" w:rsidR="00000000" w:rsidRPr="00000000">
              <w:rPr>
                <w:rtl w:val="0"/>
              </w:rPr>
            </w:r>
          </w:p>
        </w:tc>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A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השוואת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תבחינים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הנגב</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אחרים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שטח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הנגב</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צפיפות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שטח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שמורות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טבע</w:t>
            </w:r>
          </w:p>
          <w:p w:rsidR="00000000" w:rsidDel="00000000" w:rsidP="00000000" w:rsidRDefault="00000000" w:rsidRPr="00000000" w14:paraId="000006A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זיהוי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רכיבים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וקשרים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אפיון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הקשרים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הנתונים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הפיסיים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תפרוסת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והיישובים</w:t>
            </w:r>
          </w:p>
          <w:p w:rsidR="00000000" w:rsidDel="00000000" w:rsidP="00000000" w:rsidRDefault="00000000" w:rsidRPr="00000000" w14:paraId="000006A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ניסוח</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טיעון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מורכב</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הכולל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כמה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טיעוני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משנה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העוסק</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בסיבות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להיותו</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הנגב</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חצר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אחורית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p>
          <w:p w:rsidR="00000000" w:rsidDel="00000000" w:rsidP="00000000" w:rsidRDefault="00000000" w:rsidRPr="00000000" w14:paraId="000006A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קבלת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החלטות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העלאת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חלופות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ובחינתן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באופן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ביקורתי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אסטרטגיות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לפיתוח</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הנגב</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tl w:val="0"/>
              </w:rPr>
            </w:r>
          </w:p>
        </w:tc>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כמעצב</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המרחב</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הנגב</w:t>
            </w:r>
          </w:p>
          <w:p w:rsidR="00000000" w:rsidDel="00000000" w:rsidP="00000000" w:rsidRDefault="00000000" w:rsidRPr="00000000" w14:paraId="000006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נופים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מדבריים</w:t>
            </w:r>
          </w:p>
          <w:p w:rsidR="00000000" w:rsidDel="00000000" w:rsidP="00000000" w:rsidRDefault="00000000" w:rsidRPr="00000000" w14:paraId="000006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ויישובים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6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דרכי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התמודדות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תנאי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מדבר</w:t>
            </w:r>
          </w:p>
          <w:p w:rsidR="00000000" w:rsidDel="00000000" w:rsidP="00000000" w:rsidRDefault="00000000" w:rsidRPr="00000000" w14:paraId="000006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הנגב</w:t>
            </w:r>
          </w:p>
          <w:p w:rsidR="00000000" w:rsidDel="00000000" w:rsidP="00000000" w:rsidRDefault="00000000" w:rsidRPr="00000000" w14:paraId="000006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הנגב</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חצר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אחורית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p w:rsidR="00000000" w:rsidDel="00000000" w:rsidP="00000000" w:rsidRDefault="00000000" w:rsidRPr="00000000" w14:paraId="000006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bidi w:val="1"/>
              <w:spacing w:after="120" w:before="0" w:line="240" w:lineRule="auto"/>
              <w:ind w:left="197" w:right="0" w:firstLine="167"/>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פיתוח</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הנגב</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מחזון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גוריון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ועד</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עיר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הבה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דים</w:t>
            </w:r>
          </w:p>
        </w:tc>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3.2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נגב</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יחסי</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מדבר</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ואדם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(4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547" w:hRule="atLeast"/>
          <w:tblHeader w:val="0"/>
        </w:trPr>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פעולות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במעלה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אגן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המלח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לירידת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המפלס</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ולתגובת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שרשרת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סביבתית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התחתרות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לאחור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נחלים</w:t>
            </w: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תופעת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הבולענים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הסטת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מעיינות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פגיעה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במערכת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האקולוגית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עצירת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פיתוח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br w:type="textWrapping"/>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פעילות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מפעלי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המלח</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ותגובת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השרשרת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הנוצרת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תרומה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לירידת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המפלס</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באגן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הצפוני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עליית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מפלס</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בריכה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מספר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5,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פגיעה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במלונות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כריית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חומר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ואדי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במניפות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הנחלים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זיהום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אויר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p>
          <w:p w:rsidR="00000000" w:rsidDel="00000000" w:rsidP="00000000" w:rsidRDefault="00000000" w:rsidRPr="00000000" w14:paraId="000006B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ייבוש</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החולה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תגובת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השרשרת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הסביבתית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ההחלטה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הצפה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מחדש</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ותגובת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המערכת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האקולוגית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להצפה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זו</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הינה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דוגמא</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מיוחדת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לאופן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בו</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התערבות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האדם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משפיעה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המערכת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האקולוגית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באופן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שאיננו</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יכולים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לצפות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אותו</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מראש</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כמו</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גם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שינוי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לאורך</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זמן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בתפיסות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סביבתיות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p>
        </w:tc>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שבר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גאולוגי</w:t>
            </w:r>
          </w:p>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שבר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תזוזה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אופקי</w:t>
            </w:r>
            <w:r w:rsidDel="00000000" w:rsidR="00000000" w:rsidRPr="00000000">
              <w:rPr>
                <w:rtl w:val="0"/>
              </w:rPr>
            </w:r>
          </w:p>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ימת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הלשון</w:t>
            </w:r>
            <w:r w:rsidDel="00000000" w:rsidR="00000000" w:rsidRPr="00000000">
              <w:rPr>
                <w:rtl w:val="0"/>
              </w:rPr>
            </w:r>
          </w:p>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מעיינות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העתק</w:t>
            </w:r>
            <w:r w:rsidDel="00000000" w:rsidR="00000000" w:rsidRPr="00000000">
              <w:rPr>
                <w:rtl w:val="0"/>
              </w:rPr>
            </w:r>
          </w:p>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נדידה</w:t>
            </w:r>
          </w:p>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פרוזדור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אקולוגי</w:t>
            </w:r>
            <w:r w:rsidDel="00000000" w:rsidR="00000000" w:rsidRPr="00000000">
              <w:rPr>
                <w:rtl w:val="0"/>
              </w:rPr>
            </w:r>
          </w:p>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B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המרחבי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גורמים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הגיאולוגיה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הבקע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והשפעתה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פיזורן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המרחבי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תופעות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גאוגרפיות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שונות</w:t>
            </w:r>
          </w:p>
          <w:p w:rsidR="00000000" w:rsidDel="00000000" w:rsidP="00000000" w:rsidRDefault="00000000" w:rsidRPr="00000000" w14:paraId="000006B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זיהוי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רכיבים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וקשרים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סיבה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ותוצאה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זיהוי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שרשרת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התגובות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הסביבתיות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המלח</w:t>
            </w:r>
          </w:p>
          <w:p w:rsidR="00000000" w:rsidDel="00000000" w:rsidP="00000000" w:rsidRDefault="00000000" w:rsidRPr="00000000" w14:paraId="000006B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הבניית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אחריות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סביבתית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מעשי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האדם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בעבר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ובהווה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משפיעים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המערכת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האקולוגית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בהווה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ובעתיד</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המלח</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עמק</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החולה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p>
          <w:p w:rsidR="00000000" w:rsidDel="00000000" w:rsidP="00000000" w:rsidRDefault="00000000" w:rsidRPr="00000000" w14:paraId="000006B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פיתוח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חשיבה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ביקורתית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בהקשר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דילמות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סביבתיות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ומוסריות</w:t>
            </w:r>
          </w:p>
        </w:tc>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הגאולוגיה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בקע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המלח</w:t>
            </w:r>
          </w:p>
          <w:p w:rsidR="00000000" w:rsidDel="00000000" w:rsidP="00000000" w:rsidRDefault="00000000" w:rsidRPr="00000000" w14:paraId="000006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תופעות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לאורך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הבקע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גבול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נדידה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פרוזדור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אקולוגי</w:t>
            </w: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המקום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הנמוך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בעולם</w:t>
            </w:r>
          </w:p>
          <w:p w:rsidR="00000000" w:rsidDel="00000000" w:rsidP="00000000" w:rsidRDefault="00000000" w:rsidRPr="00000000" w14:paraId="000006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בקע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המלח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בקעת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כנרות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בקעת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הירדן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המלח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ערבה</w:t>
            </w:r>
          </w:p>
          <w:p w:rsidR="00000000" w:rsidDel="00000000" w:rsidP="00000000" w:rsidRDefault="00000000" w:rsidRPr="00000000" w14:paraId="000006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תגובת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שרשרת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סביבתית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המלח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6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ייבושה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ימת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החולה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והצפתה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מחדש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tc>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3.3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בקע</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ים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המלח</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הבקע</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כשבר</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גאולוגי</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והשפעותיו</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(4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w:t>
            </w:r>
            <w:r w:rsidDel="00000000" w:rsidR="00000000" w:rsidRPr="00000000">
              <w:rPr>
                <w:rtl w:val="0"/>
              </w:rPr>
            </w:r>
          </w:p>
        </w:tc>
      </w:tr>
      <w:tr>
        <w:trPr>
          <w:cantSplit w:val="0"/>
          <w:trHeight w:val="547" w:hRule="atLeast"/>
          <w:tblHeader w:val="0"/>
        </w:trPr>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אחת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הדוגמאות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למסורתיות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היא</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עלייה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לקברי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צדיקים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מחד</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תופעה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עתיקה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ומסורתית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אך</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מאידך</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תופעה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מתפתחת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הכוללת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קהלים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חדשים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ורחבים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קידוש</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אתרים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ופיתוחם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כאתרי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ביקור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תפילה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ובקשת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ברכה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tl w:val="0"/>
              </w:rPr>
            </w:r>
          </w:p>
          <w:p w:rsidR="00000000" w:rsidDel="00000000" w:rsidP="00000000" w:rsidRDefault="00000000" w:rsidRPr="00000000" w14:paraId="000006C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שריפות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יער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וחורש</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הינן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תופעה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המחייבת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התמודדות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מתמדת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באזור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ההר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דרך</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נושא</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השריפות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ניתן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לראות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שינוי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תפיסתי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בייעור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בישראל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בעשורים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האחרונים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מעבר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ממחטניים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לעצי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חורש</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ניתן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לדון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גם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במשמעות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האקולוגית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שריפות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ודרכי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התמודדות</w:t>
            </w:r>
            <w:r w:rsidDel="00000000" w:rsidR="00000000" w:rsidRPr="00000000">
              <w:rPr>
                <w:rtl w:val="0"/>
              </w:rPr>
            </w:r>
          </w:p>
        </w:tc>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מורשת</w:t>
            </w:r>
          </w:p>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חקלאות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מדרגות</w:t>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חקלאות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בעל</w:t>
            </w:r>
          </w:p>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חקלאות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שלחין</w:t>
            </w:r>
          </w:p>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דרוזים</w:t>
            </w:r>
          </w:p>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רקסים</w:t>
            </w:r>
          </w:p>
        </w:tc>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C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המרחבי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גורמים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מבנה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ונוף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בשדרת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ההר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המשפיעים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דגם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התיישבות</w:t>
            </w:r>
          </w:p>
          <w:p w:rsidR="00000000" w:rsidDel="00000000" w:rsidP="00000000" w:rsidRDefault="00000000" w:rsidRPr="00000000" w14:paraId="000006C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ניתוח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השוואתי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חקלאות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מסורתית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חקלאות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מודרנית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יתרונות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וחסרונות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ההר</w:t>
            </w:r>
          </w:p>
          <w:p w:rsidR="00000000" w:rsidDel="00000000" w:rsidP="00000000" w:rsidRDefault="00000000" w:rsidRPr="00000000" w14:paraId="000006C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הבניית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אחריות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סביבתית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גורמים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אנושיים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לשריפות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יער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והשפעותיהן</w:t>
            </w:r>
            <w:r w:rsidDel="00000000" w:rsidR="00000000" w:rsidRPr="00000000">
              <w:rPr>
                <w:rtl w:val="0"/>
              </w:rPr>
            </w:r>
          </w:p>
        </w:tc>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השפעות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המבנה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הפיסי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נגישות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דגם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ההתיישבות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בעבר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ובהווה</w:t>
            </w:r>
          </w:p>
          <w:p w:rsidR="00000000" w:rsidDel="00000000" w:rsidP="00000000" w:rsidRDefault="00000000" w:rsidRPr="00000000" w14:paraId="000006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ההר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כפסיפס</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תרבויות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כפרים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ערביים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דרוזים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רקסים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יישובים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יהודיים</w:t>
            </w:r>
          </w:p>
          <w:p w:rsidR="00000000" w:rsidDel="00000000" w:rsidP="00000000" w:rsidRDefault="00000000" w:rsidRPr="00000000" w14:paraId="000006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חקלאות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מסורתית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כדגם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לביטוי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מסורתיות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ומורשת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ההר</w:t>
            </w:r>
          </w:p>
          <w:p w:rsidR="00000000" w:rsidDel="00000000" w:rsidP="00000000" w:rsidRDefault="00000000" w:rsidRPr="00000000" w14:paraId="000006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שדרת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ההר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גליל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עליון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ותחתון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יהודה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ושומרון</w:t>
            </w:r>
          </w:p>
          <w:p w:rsidR="00000000" w:rsidDel="00000000" w:rsidP="00000000" w:rsidRDefault="00000000" w:rsidRPr="00000000" w14:paraId="000006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קברי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צדיקים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וקדושה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בגליל</w:t>
            </w:r>
            <w:r w:rsidDel="00000000" w:rsidR="00000000" w:rsidRPr="00000000">
              <w:rPr>
                <w:rtl w:val="0"/>
              </w:rPr>
            </w:r>
          </w:p>
          <w:p w:rsidR="00000000" w:rsidDel="00000000" w:rsidP="00000000" w:rsidRDefault="00000000" w:rsidRPr="00000000" w14:paraId="000006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שריפות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יער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וחורש</w:t>
            </w:r>
            <w:r w:rsidDel="00000000" w:rsidR="00000000" w:rsidRPr="00000000">
              <w:rPr>
                <w:rtl w:val="0"/>
              </w:rPr>
            </w:r>
          </w:p>
        </w:tc>
        <w:tc>
          <w:tcPr>
            <w:tcBorders>
              <w:top w:color="000000" w:space="0" w:sz="18" w:val="single"/>
              <w:bottom w:color="000000" w:space="0" w:sz="6" w:val="single"/>
            </w:tcBorders>
            <w:shd w:fill="ffffff" w:val="clear"/>
            <w:tcMar>
              <w:top w:w="57.0" w:type="dxa"/>
              <w:left w:w="57.0" w:type="dxa"/>
              <w:bottom w:w="57.0" w:type="dxa"/>
              <w:right w:w="57.0" w:type="dxa"/>
            </w:tcMar>
            <w:vAlign w:val="top"/>
          </w:tcPr>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3.4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שדרת</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ההר</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מסורתיות</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ומורשת</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(3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6D7">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האזור</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שלי</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  (18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0" w:before="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נושא</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זה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שונה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באופן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הצגתו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היות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שתלמידים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באזורים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שונים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ילמדו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אזור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מגוריהם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בטבלה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להלן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מופיעה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תת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חלוקה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מומלצת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שעות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הוראה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ומהלך</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הלימוד</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בגישה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הרגיונאלית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הקלאסית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תאור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המבנה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אקלים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דמוגרפיה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כלכלה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סביבה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וכן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הלאה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אך</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מורה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יכול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לבחור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ללמד</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פרק</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זה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אחרת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למשל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להתחיל</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מהסוגיה</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המרכזית</w:t>
      </w:r>
      <w:r w:rsidDel="00000000" w:rsidR="00000000" w:rsidRPr="00000000">
        <w:rPr>
          <w:rtl w:val="0"/>
        </w:rPr>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ודרכה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לבחון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היבטי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לעבוד</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בשיטות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למידה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בדרך</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החקר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והוראת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עמיתים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שילוב</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רב</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יותר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הוראה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חוץ</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כיתתית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ועוד</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להשאיר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למורה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חופש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פעולה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שיטת</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עבודה</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6D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55"/>
        </w:tabs>
        <w:bidi w:val="1"/>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בחינת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אזור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תחל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במיקומו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וקישורו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לאזורי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העל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שנלמדו</w:t>
      </w:r>
    </w:p>
    <w:p w:rsidR="00000000" w:rsidDel="00000000" w:rsidP="00000000" w:rsidRDefault="00000000" w:rsidRPr="00000000" w14:paraId="000006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55"/>
        </w:tabs>
        <w:bidi w:val="1"/>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בחינת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תערך</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בעזרת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סוגיה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מאפיינת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ומרכזית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סוגיה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זו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תקושר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לכלל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המאפיינים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הפיסיים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האנושיים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ההסטוריים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הכלכליים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והסביבתיים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6D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55"/>
        </w:tabs>
        <w:bidi w:val="1"/>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מושגים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בנושא</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מאפיינים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יישוביים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וכלכליים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אשר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לא</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נלמדו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בפרק</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ארץ</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ישראל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ואזוריה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הראשיים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ובנושאים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היסטוריים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ילמדו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בהקשר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למאפייני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למשל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העמקים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יילמדו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מושגים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הקשורים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לחקלאות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הנגב</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יורחבו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מושגים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הקשורים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למאפיינים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גיאוגרפיים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והיסטוריים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ההתיישבות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בנגב</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ומושגים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בנושא</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תעשייה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כבדה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ומחצבים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בעוד</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מישור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החוף</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המרכזי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ניתן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להרחיב</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מושגים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בנושא</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תחבורה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6D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55"/>
        </w:tabs>
        <w:bidi w:val="1"/>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פרק</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לא</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יופיע</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בספר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הלימוד</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צורך</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למורה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שיפרט</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המתודולוגיה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ואת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ההצעות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להוראת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אזורי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הארץ</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השונים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6D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55"/>
        </w:tabs>
        <w:bidi w:val="1"/>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מומלץ</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לקיים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שעור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מתודולוגי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הכרות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חומרי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הלמידה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ושיטות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הלמידה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כגון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אתר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האינטרנט</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שירכז</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החומרים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טבלאות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נתוני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אוכלוסיה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נתוני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גשם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וטמפ</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ארציים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מפות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מקוונות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ומערכות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GIS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מקוונות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ועוד</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כמו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גם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הכרות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אתרים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העוסקים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בבעיות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סביבה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ואקטיביזם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סביבתי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6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55"/>
        </w:tabs>
        <w:bidi w:val="1"/>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רצוי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שהלמידה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תתבסס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ככל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שניתן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למידה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בדרך</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החקר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ועל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למידת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עמיתים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6E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55"/>
        </w:tabs>
        <w:bidi w:val="1"/>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הלמידה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תתבסס</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ככל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הניתן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נושאים</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אקטואליים</w:t>
      </w:r>
      <w:r w:rsidDel="00000000" w:rsidR="00000000" w:rsidRPr="00000000">
        <w:rPr>
          <w:rtl w:val="0"/>
        </w:rPr>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המתרחשים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הנלמד</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לדוגמה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במישור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החוף</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הדרומי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סוגיה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מרכזית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בשנת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2011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הייתה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המאבק</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נגד</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הקמת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כפר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הנופש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פלמחים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דרך</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סוגיה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זו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ניתן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היה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ללמוד</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כלל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מאפייני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כמו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גם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למצוא</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שלל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חומרים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ברשת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האינטרנט</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לעמדות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השונות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בסוגיה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דוגמאות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לנושאים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אקטואליים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מפעל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מזהם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מהלך</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שיקום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נחל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פיתוח</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תשתית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תחבורתית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משמעותית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רכבת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רכבת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קלה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כביש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אגרה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מנהרות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גשרים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פיתוח</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פארק</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מטרופוליטאני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פארק</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אריאל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שרון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פארק</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הקישון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פארק</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נחל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פולג</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מאבק</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סביבתי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לחוף</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מאבק</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חולות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פיתוח</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באתר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רגיש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עמק</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ססגון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לדוגמא</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כמו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מומלץ</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לשלב</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סוגיות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ספציפיות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מהסביבה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הקרובה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למגורי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התלמיד</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6E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55"/>
        </w:tabs>
        <w:bidi w:val="1"/>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רצוי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שהלמידה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תשלב</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לפחות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יום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סיור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אחד</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להכרות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הסוגיות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הנלמדות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הנחקר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6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455"/>
        </w:tabs>
        <w:bidi w:val="1"/>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בחינת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אזור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תכלול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חלוקתו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לאזורי</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משנה</w:t>
      </w:r>
      <w:r w:rsidDel="00000000" w:rsidR="00000000" w:rsidRPr="00000000">
        <w:rPr>
          <w:rtl w:val="0"/>
        </w:rPr>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תבחינים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שנלמדו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ומיקום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אלמנטים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גאוגרפיים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עיקריים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נחלים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עיקריים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ערים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יישובים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הרים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יכול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להוות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תרגיל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כיתה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בית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עצמאי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סיכום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w:t>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1"/>
        </w:tabs>
        <w:bidi w:val="1"/>
        <w:spacing w:after="0" w:before="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פרק</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4.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האזור</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שלי</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פירוט</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חלוקה</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לשעות</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והצעות</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למוקדי</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הוראה</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ונושאים</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מרכזיים</w:t>
      </w:r>
      <w:r w:rsidDel="00000000" w:rsidR="00000000" w:rsidRPr="00000000">
        <w:rPr>
          <w:rtl w:val="0"/>
        </w:rPr>
      </w:r>
    </w:p>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681"/>
        </w:tabs>
        <w:bidi w:val="1"/>
        <w:spacing w:after="0" w:before="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מטרות</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לפרק</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האזור</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שלי</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פירוט</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חלוקה</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לשעות</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והצעות</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למוקדי</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הוראה</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ונושאים</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מרכזיים</w:t>
      </w:r>
      <w:r w:rsidDel="00000000" w:rsidR="00000000" w:rsidRPr="00000000">
        <w:rPr>
          <w:rtl w:val="0"/>
        </w:rPr>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6E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לעומק</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אזור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מגוריהם</w:t>
      </w:r>
    </w:p>
    <w:p w:rsidR="00000000" w:rsidDel="00000000" w:rsidP="00000000" w:rsidRDefault="00000000" w:rsidRPr="00000000" w14:paraId="000006E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יישמו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תבחינים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שונים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שנלמדו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דרך</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התבוננות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בסוגיה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מרכזית</w:t>
      </w:r>
    </w:p>
    <w:p w:rsidR="00000000" w:rsidDel="00000000" w:rsidP="00000000" w:rsidRDefault="00000000" w:rsidRPr="00000000" w14:paraId="000006E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סוגיות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יחסי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אדם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סביבה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בדרך</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שאילת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שאלות</w:t>
      </w:r>
    </w:p>
    <w:p w:rsidR="00000000" w:rsidDel="00000000" w:rsidP="00000000" w:rsidRDefault="00000000" w:rsidRPr="00000000" w14:paraId="000006E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יקשרו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נושאים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אקטואליים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ללמידה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בדרך</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החקר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באזורם</w:t>
      </w:r>
    </w:p>
    <w:tbl>
      <w:tblPr>
        <w:tblStyle w:val="Table15"/>
        <w:tblW w:w="13381.0" w:type="dxa"/>
        <w:jc w:val="left"/>
        <w:tblInd w:w="587.0"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000"/>
      </w:tblPr>
      <w:tblGrid>
        <w:gridCol w:w="11941"/>
        <w:gridCol w:w="1440"/>
        <w:tblGridChange w:id="0">
          <w:tblGrid>
            <w:gridCol w:w="11941"/>
            <w:gridCol w:w="1440"/>
          </w:tblGrid>
        </w:tblGridChange>
      </w:tblGrid>
      <w:tr>
        <w:trPr>
          <w:cantSplit w:val="0"/>
          <w:trHeight w:val="658" w:hRule="atLeast"/>
          <w:tblHeader w:val="0"/>
        </w:trPr>
        <w:tc>
          <w:tcPr>
            <w:tcBorders>
              <w:bottom w:color="000000" w:space="0" w:sz="18" w:val="single"/>
            </w:tcBorders>
            <w:shd w:fill="ffffff" w:val="clear"/>
            <w:vAlign w:val="top"/>
          </w:tcPr>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הצעות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למוקדי</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הוראה</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וסוגיות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מרכזיות</w:t>
            </w:r>
          </w:p>
        </w:tc>
        <w:tc>
          <w:tcPr>
            <w:tcBorders>
              <w:bottom w:color="000000" w:space="0" w:sz="18" w:val="single"/>
            </w:tcBorders>
            <w:shd w:fill="ffffff" w:val="clear"/>
            <w:vAlign w:val="top"/>
          </w:tcPr>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פרקי</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לימוד</w:t>
            </w:r>
          </w:p>
        </w:tc>
      </w:tr>
      <w:tr>
        <w:trPr>
          <w:cantSplit w:val="0"/>
          <w:trHeight w:val="862" w:hRule="atLeast"/>
          <w:tblHeader w:val="0"/>
        </w:trPr>
        <w:tc>
          <w:tcPr>
            <w:tcBorders>
              <w:top w:color="000000" w:space="0" w:sz="18" w:val="single"/>
              <w:bottom w:color="000000" w:space="0" w:sz="18" w:val="single"/>
            </w:tcBorders>
            <w:shd w:fill="ffffff" w:val="clear"/>
            <w:vAlign w:val="top"/>
          </w:tcPr>
          <w:p w:rsidR="00000000" w:rsidDel="00000000" w:rsidP="00000000" w:rsidRDefault="00000000" w:rsidRPr="00000000" w14:paraId="000006E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מיקום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גבי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ישראל</w:t>
            </w:r>
          </w:p>
          <w:p w:rsidR="00000000" w:rsidDel="00000000" w:rsidP="00000000" w:rsidRDefault="00000000" w:rsidRPr="00000000" w14:paraId="000006E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זיהוי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גבולות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התבחינים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שנלמדו</w:t>
            </w:r>
          </w:p>
          <w:p w:rsidR="00000000" w:rsidDel="00000000" w:rsidP="00000000" w:rsidRDefault="00000000" w:rsidRPr="00000000" w14:paraId="000006F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מיקום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באזורים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הראשיים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tc>
        <w:tc>
          <w:tcPr>
            <w:tcBorders>
              <w:top w:color="000000" w:space="0" w:sz="18" w:val="single"/>
              <w:bottom w:color="000000" w:space="0" w:sz="18" w:val="single"/>
            </w:tcBorders>
            <w:shd w:fill="ffffff" w:val="clear"/>
            <w:vAlign w:val="top"/>
          </w:tcPr>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4.1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מיקום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וגבולות</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(2</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w:t>
            </w:r>
            <w:r w:rsidDel="00000000" w:rsidR="00000000" w:rsidRPr="00000000">
              <w:rPr>
                <w:rtl w:val="0"/>
              </w:rPr>
            </w:r>
          </w:p>
        </w:tc>
      </w:tr>
      <w:tr>
        <w:trPr>
          <w:cantSplit w:val="0"/>
          <w:trHeight w:val="80" w:hRule="atLeast"/>
          <w:tblHeader w:val="0"/>
        </w:trPr>
        <w:tc>
          <w:tcPr>
            <w:tcBorders>
              <w:top w:color="000000" w:space="0" w:sz="18" w:val="single"/>
              <w:bottom w:color="000000" w:space="0" w:sz="0" w:val="nil"/>
            </w:tcBorders>
            <w:shd w:fill="ffffff" w:val="clear"/>
            <w:vAlign w:val="top"/>
          </w:tcPr>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18" w:val="single"/>
              <w:bottom w:color="000000" w:space="0" w:sz="0" w:val="nil"/>
            </w:tcBorders>
            <w:shd w:fill="ffffff" w:val="clear"/>
            <w:vAlign w:val="top"/>
          </w:tcPr>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4.2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מאפייני</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(12</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80" w:hRule="atLeast"/>
          <w:tblHeader w:val="0"/>
        </w:trPr>
        <w:tc>
          <w:tcPr>
            <w:tcBorders>
              <w:top w:color="000000" w:space="0" w:sz="0" w:val="nil"/>
              <w:bottom w:color="000000" w:space="0" w:sz="0" w:val="nil"/>
            </w:tcBorders>
            <w:shd w:fill="ffffff" w:val="clear"/>
            <w:vAlign w:val="top"/>
          </w:tcPr>
          <w:p w:rsidR="00000000" w:rsidDel="00000000" w:rsidP="00000000" w:rsidRDefault="00000000" w:rsidRPr="00000000" w14:paraId="000006F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אפיון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במדדים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כמותיים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ובני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מדידה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מתוך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טבלאות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וגרפים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מאתר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האינטרנט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התוכנית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בנושאי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תבליט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טמפרטורות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דגם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משקעים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קרקע</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ומסלע</w:t>
            </w: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כיסוי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צומח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וזמינותם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נחלים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עיקריים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מעיינות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מפעלי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מרכזיים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6F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הגדרת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מבחינת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משרע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בנתוני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התבחינים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הפיסיים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50-500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מטר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בסיס</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תבחין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הגובה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ניתן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לחלקו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ברורים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כמות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המשקעים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הממוצעת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השנתית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נעה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400-600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גשם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בתחנות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המדידה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שייך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תיכוני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וכן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הלאה</w:t>
            </w:r>
          </w:p>
        </w:tc>
        <w:tc>
          <w:tcPr>
            <w:tcBorders>
              <w:top w:color="000000" w:space="0" w:sz="0" w:val="nil"/>
              <w:bottom w:color="000000" w:space="0" w:sz="0" w:val="nil"/>
              <w:right w:color="000000" w:space="0" w:sz="24" w:val="single"/>
            </w:tcBorders>
            <w:shd w:fill="ffffff" w:val="clear"/>
            <w:vAlign w:val="top"/>
          </w:tcPr>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4.2.1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מבחינה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פיסית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ואקלימית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(2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547" w:hRule="atLeast"/>
          <w:tblHeader w:val="0"/>
        </w:trPr>
        <w:tc>
          <w:tcPr>
            <w:tcBorders>
              <w:top w:color="000000" w:space="0" w:sz="0" w:val="nil"/>
              <w:bottom w:color="000000" w:space="0" w:sz="0" w:val="nil"/>
            </w:tcBorders>
            <w:shd w:fill="ffffff" w:val="clear"/>
            <w:vAlign w:val="top"/>
          </w:tcPr>
          <w:p w:rsidR="00000000" w:rsidDel="00000000" w:rsidP="00000000" w:rsidRDefault="00000000" w:rsidRPr="00000000" w14:paraId="000006F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מבחינת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והתיישבות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יישובים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צורתם</w:t>
            </w: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וגודלם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מהו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הרכב</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הומוגנית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הטרוגנית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קבוצות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מיעוט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ומאפייניהן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ודתות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6F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התמקדות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בעיר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מרכזית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וכוח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השפעתה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p>
          <w:p w:rsidR="00000000" w:rsidDel="00000000" w:rsidP="00000000" w:rsidRDefault="00000000" w:rsidRPr="00000000" w14:paraId="000006F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מורשת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ותרבות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ההתיישבות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נופי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מורשת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אתרי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מורשת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סיפורי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מורשת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tc>
        <w:tc>
          <w:tcPr>
            <w:tcBorders>
              <w:top w:color="000000" w:space="0" w:sz="0" w:val="nil"/>
              <w:bottom w:color="000000" w:space="0" w:sz="0" w:val="nil"/>
              <w:right w:color="000000" w:space="0" w:sz="24" w:val="single"/>
            </w:tcBorders>
            <w:shd w:fill="ffffff" w:val="clear"/>
            <w:vAlign w:val="top"/>
          </w:tcPr>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4.2.2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מבחינה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היסטורית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תרבותית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ואנושית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(3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547" w:hRule="atLeast"/>
          <w:tblHeader w:val="0"/>
        </w:trPr>
        <w:tc>
          <w:tcPr>
            <w:tcBorders>
              <w:top w:color="000000" w:space="0" w:sz="0" w:val="nil"/>
              <w:bottom w:color="000000" w:space="0" w:sz="0" w:val="nil"/>
            </w:tcBorders>
            <w:shd w:fill="ffffff" w:val="clear"/>
            <w:vAlign w:val="top"/>
          </w:tcPr>
          <w:p w:rsidR="00000000" w:rsidDel="00000000" w:rsidP="00000000" w:rsidRDefault="00000000" w:rsidRPr="00000000" w14:paraId="000006F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חקלאות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החקלאות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והגידולים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החקלאיים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יצירת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פיסיים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אקלים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זמינות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וסוג</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הקרקע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אופייה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החקלאות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איומים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החקלאות</w:t>
            </w:r>
          </w:p>
          <w:p w:rsidR="00000000" w:rsidDel="00000000" w:rsidP="00000000" w:rsidRDefault="00000000" w:rsidRPr="00000000" w14:paraId="000006F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תעשייה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מפעלים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מיוחדים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שמאפיינים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7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תיירות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אתרי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ביקור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משמעותיים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כגון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שמורות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טבע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לאומיים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פארקים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יערות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מסלולי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טיול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אטרקציות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תיירות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דתית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תרבותית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התמקדות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במאפיין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מרכזי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70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תחבורה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ייחודי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תחבורה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ונגישות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נתיבי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תנועה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יוממות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יישובי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שינה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70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כלכלי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מייצג</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חקלאי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תעשייתי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עירוני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ליבה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מסחרית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57"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24" w:val="single"/>
            </w:tcBorders>
            <w:shd w:fill="ffffff" w:val="clear"/>
            <w:vAlign w:val="top"/>
          </w:tcPr>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4.2.3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הכלכלה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(4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547" w:hRule="atLeast"/>
          <w:tblHeader w:val="0"/>
        </w:trPr>
        <w:tc>
          <w:tcPr>
            <w:tcBorders>
              <w:top w:color="000000" w:space="0" w:sz="0" w:val="nil"/>
              <w:bottom w:color="000000" w:space="0" w:sz="0" w:val="nil"/>
            </w:tcBorders>
            <w:shd w:fill="ffffff" w:val="clear"/>
            <w:vAlign w:val="top"/>
          </w:tcPr>
          <w:p w:rsidR="00000000" w:rsidDel="00000000" w:rsidP="00000000" w:rsidRDefault="00000000" w:rsidRPr="00000000" w14:paraId="000007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ייחודיות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סביבתית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בתי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גידול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מיוחדים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7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איומים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אתגרים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סביבתיים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מזהם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נחל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בשיקום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זיהום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אבק</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כרייה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וחציבה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מטמנות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אשפה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מפעלי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מיחזור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מהלכים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עירוניים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להפרדת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פסולת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מועצה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ספר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ירוק</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מאבקים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סביבתיים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ועוד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57"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0" w:val="nil"/>
              <w:bottom w:color="000000" w:space="0" w:sz="0" w:val="nil"/>
              <w:right w:color="000000" w:space="0" w:sz="24" w:val="single"/>
            </w:tcBorders>
            <w:shd w:fill="ffffff" w:val="clear"/>
            <w:vAlign w:val="top"/>
          </w:tcPr>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4.3.4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היבטים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סביבתיים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(2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tc>
      </w:tr>
      <w:tr>
        <w:trPr>
          <w:cantSplit w:val="0"/>
          <w:trHeight w:val="1268" w:hRule="atLeast"/>
          <w:tblHeader w:val="0"/>
        </w:trPr>
        <w:tc>
          <w:tcPr>
            <w:tcBorders>
              <w:top w:color="000000" w:space="0" w:sz="0" w:val="nil"/>
              <w:bottom w:color="000000" w:space="0" w:sz="18" w:val="single"/>
            </w:tcBorders>
            <w:shd w:fill="ffffff" w:val="clear"/>
            <w:vAlign w:val="top"/>
          </w:tcPr>
          <w:p w:rsidR="00000000" w:rsidDel="00000000" w:rsidP="00000000" w:rsidRDefault="00000000" w:rsidRPr="00000000" w14:paraId="000007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מציאת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הקשרים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בתוך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7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סיווג</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שלי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בגישת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ההתבוננות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הגאוגרפית</w:t>
            </w:r>
            <w:r w:rsidDel="00000000" w:rsidR="00000000" w:rsidRPr="00000000">
              <w:rPr>
                <w:rFonts w:ascii="Arial" w:cs="Arial" w:eastAsia="Arial" w:hAnsi="Arial"/>
                <w:b w:val="0"/>
                <w:i w:val="0"/>
                <w:smallCaps w:val="0"/>
                <w:strike w:val="0"/>
                <w:color w:val="000000"/>
                <w:sz w:val="19"/>
                <w:szCs w:val="19"/>
                <w:highlight w:val="lightGray"/>
                <w:u w:val="none"/>
                <w:vertAlign w:val="superscript"/>
              </w:rPr>
              <w:footnoteReference w:customMarkFollows="0" w:id="3"/>
            </w: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ככלי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וכתבנית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לחקר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יחסי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הגומלין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אדם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סביבה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המאפשרת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שאילת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שאלות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כגון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מדוע</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תופעה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מרחבית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מסוימת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קיימת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מדוע</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היא</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ממוקמת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דווקא</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במקום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זה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כיצד</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היא</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התפתחה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השפיע</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דגם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התפוצה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שלה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יקרה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נשנה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אחד</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מגורמי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ההשפעה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p>
          <w:p w:rsidR="00000000" w:rsidDel="00000000" w:rsidP="00000000" w:rsidRDefault="00000000" w:rsidRPr="00000000" w14:paraId="000007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חלוקת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לאזורי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בסיס</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התבחינים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הגליל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גליל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עליון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גליל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תחתון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גבעות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אלונים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שפרעם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בקעת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הכרם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7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הצצה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מעבר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לגבולות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לאזורים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נושקים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השפעות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זולגות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p>
        </w:tc>
        <w:tc>
          <w:tcPr>
            <w:tcBorders>
              <w:top w:color="000000" w:space="0" w:sz="0" w:val="nil"/>
              <w:bottom w:color="000000" w:space="0" w:sz="18" w:val="single"/>
              <w:right w:color="000000" w:space="0" w:sz="24" w:val="single"/>
            </w:tcBorders>
            <w:shd w:fill="ffffff" w:val="clear"/>
            <w:vAlign w:val="top"/>
          </w:tcPr>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4.3.5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מיזוג</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(3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tc>
      </w:tr>
      <w:tr>
        <w:trPr>
          <w:cantSplit w:val="0"/>
          <w:trHeight w:val="547" w:hRule="atLeast"/>
          <w:tblHeader w:val="0"/>
        </w:trPr>
        <w:tc>
          <w:tcPr>
            <w:tcBorders>
              <w:top w:color="000000" w:space="0" w:sz="18" w:val="single"/>
              <w:bottom w:color="000000" w:space="0" w:sz="24" w:val="single"/>
            </w:tcBorders>
            <w:shd w:fill="ffffff" w:val="clear"/>
            <w:vAlign w:val="top"/>
          </w:tcPr>
          <w:p w:rsidR="00000000" w:rsidDel="00000000" w:rsidP="00000000" w:rsidRDefault="00000000" w:rsidRPr="00000000" w14:paraId="000007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בחינת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סוגיה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מרכזית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רשימת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ההצעות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לסוגיות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מופיעה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להלן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tc>
        <w:tc>
          <w:tcPr>
            <w:tcBorders>
              <w:top w:color="000000" w:space="0" w:sz="18" w:val="single"/>
              <w:bottom w:color="000000" w:space="0" w:sz="24" w:val="single"/>
            </w:tcBorders>
            <w:shd w:fill="ffffff" w:val="clear"/>
            <w:vAlign w:val="top"/>
          </w:tcPr>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4.4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חקר</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האזור</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דרך</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סוגיה</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סוגיות</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מרכזית</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(4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w:t>
            </w:r>
            <w:r w:rsidDel="00000000" w:rsidR="00000000" w:rsidRPr="00000000">
              <w:rPr>
                <w:rtl w:val="0"/>
              </w:rPr>
            </w:r>
          </w:p>
        </w:tc>
      </w:tr>
    </w:tbl>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36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חלוקה</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לאזורי</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משנה</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4"/>
      </w:r>
      <w:r w:rsidDel="00000000" w:rsidR="00000000" w:rsidRPr="00000000">
        <w:rPr>
          <w:rtl w:val="0"/>
        </w:rPr>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והצעות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לסוגיות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מרכזיות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לכל</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אזור</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tl w:val="0"/>
        </w:rPr>
      </w:r>
    </w:p>
    <w:tbl>
      <w:tblPr>
        <w:tblStyle w:val="Table16"/>
        <w:bidiVisual w:val="1"/>
        <w:tblW w:w="14174.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7"/>
        <w:gridCol w:w="1407"/>
        <w:gridCol w:w="1984"/>
        <w:gridCol w:w="9606"/>
        <w:tblGridChange w:id="0">
          <w:tblGrid>
            <w:gridCol w:w="1177"/>
            <w:gridCol w:w="1407"/>
            <w:gridCol w:w="1984"/>
            <w:gridCol w:w="9606"/>
          </w:tblGrid>
        </w:tblGridChange>
      </w:tblGrid>
      <w:tr>
        <w:trPr>
          <w:cantSplit w:val="0"/>
          <w:tblHeader w:val="0"/>
        </w:trPr>
        <w:tc>
          <w:tcPr>
            <w:vAlign w:val="center"/>
          </w:tcPr>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אזור</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ראשי</w:t>
            </w:r>
            <w:r w:rsidDel="00000000" w:rsidR="00000000" w:rsidRPr="00000000">
              <w:rPr>
                <w:rtl w:val="0"/>
              </w:rPr>
            </w:r>
          </w:p>
        </w:tc>
        <w:tc>
          <w:tcPr>
            <w:vAlign w:val="top"/>
          </w:tcPr>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76"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אזור</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משני</w:t>
            </w:r>
            <w:r w:rsidDel="00000000" w:rsidR="00000000" w:rsidRPr="00000000">
              <w:rPr>
                <w:rtl w:val="0"/>
              </w:rPr>
            </w:r>
          </w:p>
        </w:tc>
        <w:tc>
          <w:tcPr>
            <w:vAlign w:val="top"/>
          </w:tcPr>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סוגיות</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מרכזיות</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tl w:val="0"/>
              </w:rPr>
            </w:r>
          </w:p>
        </w:tc>
        <w:tc>
          <w:tcPr>
            <w:vAlign w:val="top"/>
          </w:tcPr>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סוגיות</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מרכזיות</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פירוט</w:t>
            </w: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בקע</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ים</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המלח</w:t>
            </w:r>
            <w:r w:rsidDel="00000000" w:rsidR="00000000" w:rsidRPr="00000000">
              <w:rPr>
                <w:rFonts w:ascii="Arial" w:cs="Arial" w:eastAsia="Arial" w:hAnsi="Arial"/>
                <w:b w:val="1"/>
                <w:i w:val="0"/>
                <w:smallCaps w:val="0"/>
                <w:strike w:val="0"/>
                <w:color w:val="000000"/>
                <w:sz w:val="24"/>
                <w:szCs w:val="24"/>
                <w:u w:val="none"/>
                <w:shd w:fill="auto" w:val="clear"/>
                <w:vertAlign w:val="superscript"/>
              </w:rPr>
              <w:footnoteReference w:customMarkFollows="0" w:id="5"/>
            </w:r>
            <w:r w:rsidDel="00000000" w:rsidR="00000000" w:rsidRPr="00000000">
              <w:rPr>
                <w:rtl w:val="0"/>
              </w:rPr>
            </w:r>
          </w:p>
        </w:tc>
        <w:tc>
          <w:tcPr>
            <w:vAlign w:val="top"/>
          </w:tcPr>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בקעת</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החולה</w:t>
            </w:r>
            <w:r w:rsidDel="00000000" w:rsidR="00000000" w:rsidRPr="00000000">
              <w:rPr>
                <w:rtl w:val="0"/>
              </w:rPr>
            </w:r>
          </w:p>
        </w:tc>
        <w:tc>
          <w:tcPr>
            <w:vAlign w:val="center"/>
          </w:tcPr>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עגורים</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כענף</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כלכלי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vAlign w:val="center"/>
          </w:tcPr>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76" w:lineRule="auto"/>
              <w:ind w:left="31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שילוב</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תנאים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טופוגרפיים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אקלימיים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הידרולוגיים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שהביאו</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להתהוותה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ביצת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החולה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תפקידה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החולה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כמסנן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לכנרת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הסיפור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ההיסטורי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הייבוש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הכבול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חקלאות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שלא</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צלחה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שמורת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הטבע</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החולה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אמנת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RAMSAR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ייחודיות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בינלאומית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סוגיה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האם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ניתן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להשיב</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הגלגל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לאחור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אגמון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החולה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חיבור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לציר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הנדידה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שנלמד</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בפרק</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הקודם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בקע</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העגורים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קונפליקט</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סביבתי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עכשווי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יאכיל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העגורים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תיירות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חורף</w:t>
            </w:r>
          </w:p>
        </w:tc>
      </w:tr>
      <w:tr>
        <w:trPr>
          <w:cantSplit w:val="1"/>
          <w:tblHeader w:val="0"/>
        </w:trPr>
        <w:tc>
          <w:tcPr>
            <w:vMerge w:val="continue"/>
            <w:vAlign w:val="center"/>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בקעת</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כנרות</w:t>
            </w:r>
            <w:r w:rsidDel="00000000" w:rsidR="00000000" w:rsidRPr="00000000">
              <w:rPr>
                <w:rtl w:val="0"/>
              </w:rPr>
            </w:r>
          </w:p>
        </w:tc>
        <w:tc>
          <w:tcPr>
            <w:vAlign w:val="center"/>
          </w:tcPr>
          <w:p w:rsidR="00000000" w:rsidDel="00000000" w:rsidP="00000000" w:rsidRDefault="00000000" w:rsidRPr="00000000" w14:paraId="00000720">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bidi w:val="1"/>
              <w:spacing w:after="120" w:before="0" w:line="276" w:lineRule="auto"/>
              <w:ind w:left="31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של</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מי</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הכנרת</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721">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bidi w:val="1"/>
              <w:spacing w:after="120" w:before="0" w:line="276" w:lineRule="auto"/>
              <w:ind w:left="317" w:right="0" w:hanging="28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הכנרת</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כמאגר</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מים</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ארצי</w:t>
            </w:r>
            <w:r w:rsidDel="00000000" w:rsidR="00000000" w:rsidRPr="00000000">
              <w:rPr>
                <w:rtl w:val="0"/>
              </w:rPr>
            </w:r>
          </w:p>
        </w:tc>
        <w:tc>
          <w:tcPr>
            <w:vAlign w:val="center"/>
          </w:tcPr>
          <w:p w:rsidR="00000000" w:rsidDel="00000000" w:rsidP="00000000" w:rsidRDefault="00000000" w:rsidRPr="00000000" w14:paraId="00000722">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1455"/>
              </w:tabs>
              <w:bidi w:val="1"/>
              <w:spacing w:after="12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התבוננות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דרך</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סוגיה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משאבים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ציבוריים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וזכות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הציבור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לגישה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חופשית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לחופי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הכנרת</w:t>
            </w:r>
          </w:p>
          <w:p w:rsidR="00000000" w:rsidDel="00000000" w:rsidP="00000000" w:rsidRDefault="00000000" w:rsidRPr="00000000" w14:paraId="00000723">
            <w:pPr>
              <w:keepNext w:val="0"/>
              <w:keepLines w:val="0"/>
              <w:pageBreakBefore w:val="0"/>
              <w:widowControl w:val="1"/>
              <w:numPr>
                <w:ilvl w:val="0"/>
                <w:numId w:val="38"/>
              </w:numPr>
              <w:pBdr>
                <w:top w:space="0" w:sz="0" w:val="nil"/>
                <w:left w:space="0" w:sz="0" w:val="nil"/>
                <w:bottom w:space="0" w:sz="0" w:val="nil"/>
                <w:right w:space="0" w:sz="0" w:val="nil"/>
                <w:between w:space="0" w:sz="0" w:val="nil"/>
              </w:pBdr>
              <w:shd w:fill="auto" w:val="clear"/>
              <w:tabs>
                <w:tab w:val="left" w:leader="none" w:pos="1455"/>
              </w:tabs>
              <w:bidi w:val="1"/>
              <w:spacing w:after="120" w:before="0" w:line="276"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סוגיית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המפלסים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איכות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המים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מול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שימושים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אחרים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כגון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חופי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רחצה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לחצי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פיתוח</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בחופים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תיירות</w:t>
            </w:r>
          </w:p>
        </w:tc>
      </w:tr>
      <w:tr>
        <w:trPr>
          <w:cantSplit w:val="1"/>
          <w:tblHeader w:val="0"/>
        </w:trPr>
        <w:tc>
          <w:tcPr>
            <w:vMerge w:val="continue"/>
            <w:vAlign w:val="center"/>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בקעת</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הירדן</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וים</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המלח</w:t>
            </w:r>
            <w:r w:rsidDel="00000000" w:rsidR="00000000" w:rsidRPr="00000000">
              <w:rPr>
                <w:rtl w:val="0"/>
              </w:rPr>
            </w:r>
          </w:p>
        </w:tc>
        <w:tc>
          <w:tcPr>
            <w:vAlign w:val="center"/>
          </w:tcPr>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ים</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המלח</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בגישה</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מערכתית</w:t>
            </w:r>
            <w:r w:rsidDel="00000000" w:rsidR="00000000" w:rsidRPr="00000000">
              <w:rPr>
                <w:rtl w:val="0"/>
              </w:rPr>
            </w:r>
          </w:p>
        </w:tc>
        <w:tc>
          <w:tcPr>
            <w:vAlign w:val="center"/>
          </w:tcPr>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40" w:lineRule="auto"/>
              <w:ind w:left="31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דוגמא</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קלסית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אפקט</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הפרפר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כיצד</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בעיה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סביבתית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יוצרת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בעיות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נוספות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השפעות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ממעלה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האגן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סכר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דגניה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וסכירת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נחלי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עבר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הירדן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ירידת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המפלס</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בולענים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ניצול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משאבים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סיפורו</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מפעל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האשלג</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נובומייסקי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ייחודו</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המלח</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בינלאומי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פלא</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עולם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w:t>
            </w:r>
          </w:p>
        </w:tc>
      </w:tr>
      <w:tr>
        <w:trPr>
          <w:cantSplit w:val="1"/>
          <w:tblHeader w:val="0"/>
        </w:trPr>
        <w:tc>
          <w:tcPr>
            <w:vMerge w:val="continue"/>
            <w:vAlign w:val="center"/>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ערבה</w:t>
            </w:r>
            <w:r w:rsidDel="00000000" w:rsidR="00000000" w:rsidRPr="00000000">
              <w:rPr>
                <w:rtl w:val="0"/>
              </w:rPr>
            </w:r>
          </w:p>
        </w:tc>
        <w:tc>
          <w:tcPr>
            <w:vAlign w:val="center"/>
          </w:tcPr>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התמודדות</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עם</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תנאי</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קיצון</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מביאה</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לחדשנות</w:t>
            </w:r>
            <w:r w:rsidDel="00000000" w:rsidR="00000000" w:rsidRPr="00000000">
              <w:rPr>
                <w:rtl w:val="0"/>
              </w:rPr>
            </w:r>
          </w:p>
        </w:tc>
        <w:tc>
          <w:tcPr>
            <w:vAlign w:val="center"/>
          </w:tcPr>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40" w:lineRule="auto"/>
              <w:ind w:left="31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חדשנות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בחקלאות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גידולים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מבכירים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התמודדות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מליחים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המו</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פים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החקלאיים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חדשנות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באנרגיה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חלופית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התבוננות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נוספת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זה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העיר</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אילת</w:t>
            </w:r>
            <w:r w:rsidDel="00000000" w:rsidR="00000000" w:rsidRPr="00000000">
              <w:rPr>
                <w:rtl w:val="0"/>
              </w:rPr>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ייחודיות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וחשיבותה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האסטרטגית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למדינת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ישראל</w:t>
            </w:r>
          </w:p>
        </w:tc>
      </w:tr>
      <w:tr>
        <w:trPr>
          <w:cantSplit w:val="1"/>
          <w:tblHeader w:val="0"/>
        </w:trPr>
        <w:tc>
          <w:tcPr>
            <w:vMerge w:val="restart"/>
            <w:vAlign w:val="center"/>
          </w:tcPr>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שדרת</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ההר</w:t>
            </w:r>
            <w:r w:rsidDel="00000000" w:rsidR="00000000" w:rsidRPr="00000000">
              <w:rPr>
                <w:rtl w:val="0"/>
              </w:rPr>
            </w:r>
          </w:p>
        </w:tc>
        <w:tc>
          <w:tcPr>
            <w:vAlign w:val="top"/>
          </w:tcPr>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גליל</w:t>
            </w:r>
            <w:r w:rsidDel="00000000" w:rsidR="00000000" w:rsidRPr="00000000">
              <w:rPr>
                <w:rtl w:val="0"/>
              </w:rPr>
            </w:r>
          </w:p>
        </w:tc>
        <w:tc>
          <w:tcPr>
            <w:vAlign w:val="center"/>
          </w:tcPr>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פסיפס</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אנושי</w:t>
            </w:r>
            <w:r w:rsidDel="00000000" w:rsidR="00000000" w:rsidRPr="00000000">
              <w:rPr>
                <w:rtl w:val="0"/>
              </w:rPr>
            </w:r>
          </w:p>
        </w:tc>
        <w:tc>
          <w:tcPr>
            <w:vAlign w:val="center"/>
          </w:tcPr>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40" w:lineRule="auto"/>
              <w:ind w:left="31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אוכלוסייה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הטרוגנית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בבחינת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הסוגיה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מדוע</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תפרוסת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האוכלוסייה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הינה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כפי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שהינה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ניתן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להגיע</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לכל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התבחינים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המבנה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הפיסי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בעבר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היישובים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התרכזו</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בפסגות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חקלאות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בעמקים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הצרים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בעיות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נגישות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האקלים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והמבנה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יוצרים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דגם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נחלים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יערות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ושטחים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פתוחים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היא</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האוכלוסייה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התמקדות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בפסיפס</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בגיוון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צ</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רקסים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דרוזים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בדווים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כמו</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גם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גיוון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באוכלוסייה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היהודית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מהלך</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לאומי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פיזור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אוכלוסייה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הביא</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אוכלוסייה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שונה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לגליל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מבנה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כפר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מסורתי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לעומת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מבנה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מצפה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בגליל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זית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בגליל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תפרוסת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הזית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ותעשיית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הזית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חידוש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ימיו</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כקדם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משבר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החקלאות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בגליל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והמעבר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לתיירות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כפרית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חקלאית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כרמיאל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עיר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בצמיחה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התמודדות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עיר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פריפריאלית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גלי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העלייה</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יהודה</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ושומרון</w:t>
            </w:r>
            <w:r w:rsidDel="00000000" w:rsidR="00000000" w:rsidRPr="00000000">
              <w:rPr>
                <w:rtl w:val="0"/>
              </w:rPr>
            </w:r>
          </w:p>
        </w:tc>
        <w:tc>
          <w:tcPr>
            <w:vAlign w:val="center"/>
          </w:tcPr>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ארץ</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ההר</w:t>
            </w:r>
            <w:r w:rsidDel="00000000" w:rsidR="00000000" w:rsidRPr="00000000">
              <w:rPr>
                <w:rtl w:val="0"/>
              </w:rPr>
            </w:r>
          </w:p>
        </w:tc>
        <w:tc>
          <w:tcPr>
            <w:vAlign w:val="center"/>
          </w:tcPr>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40" w:lineRule="auto"/>
              <w:ind w:left="31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חקלאות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מדרגות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דרך</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היין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דרכים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עתיקות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והתוויתן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ולעומת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זאת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הקושי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בסלילת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נתיבי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תחבורה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מודרניים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באזור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זה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כגון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הרכבת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לירושלים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גיוון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לאומי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ודתי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כתוצאה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מסיבות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היסטוריות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בשדרת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ההר</w:t>
            </w:r>
          </w:p>
        </w:tc>
      </w:tr>
      <w:tr>
        <w:trPr>
          <w:cantSplit w:val="1"/>
          <w:tblHeader w:val="0"/>
        </w:trPr>
        <w:tc>
          <w:tcPr>
            <w:vMerge w:val="continue"/>
            <w:vAlign w:val="center"/>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שפלת</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יהודה</w:t>
            </w:r>
            <w:r w:rsidDel="00000000" w:rsidR="00000000" w:rsidRPr="00000000">
              <w:rPr>
                <w:rtl w:val="0"/>
              </w:rPr>
            </w:r>
          </w:p>
        </w:tc>
        <w:tc>
          <w:tcPr>
            <w:vAlign w:val="center"/>
          </w:tcPr>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ארץ</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המערות</w:t>
            </w:r>
            <w:r w:rsidDel="00000000" w:rsidR="00000000" w:rsidRPr="00000000">
              <w:rPr>
                <w:rtl w:val="0"/>
              </w:rPr>
            </w:r>
          </w:p>
        </w:tc>
        <w:tc>
          <w:tcPr>
            <w:vAlign w:val="center"/>
          </w:tcPr>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76" w:lineRule="auto"/>
              <w:ind w:left="31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אזור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מעבר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שדרת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ההר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למישור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החוף</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המסלע</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הייחודי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מהווה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מפתח</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להבנה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מערות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מיעוט</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מורשת</w:t>
            </w:r>
          </w:p>
        </w:tc>
      </w:tr>
      <w:tr>
        <w:trPr>
          <w:cantSplit w:val="1"/>
          <w:tblHeader w:val="0"/>
        </w:trPr>
        <w:tc>
          <w:tcPr>
            <w:vMerge w:val="continue"/>
            <w:vAlign w:val="center"/>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כרמל</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ורמות</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מנשה</w:t>
            </w:r>
            <w:r w:rsidDel="00000000" w:rsidR="00000000" w:rsidRPr="00000000">
              <w:rPr>
                <w:rtl w:val="0"/>
              </w:rPr>
            </w:r>
          </w:p>
        </w:tc>
        <w:tc>
          <w:tcPr>
            <w:vAlign w:val="center"/>
          </w:tcPr>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פיתוח</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בר</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קיימא</w:t>
            </w:r>
            <w:r w:rsidDel="00000000" w:rsidR="00000000" w:rsidRPr="00000000">
              <w:rPr>
                <w:rtl w:val="0"/>
              </w:rPr>
            </w:r>
          </w:p>
        </w:tc>
        <w:tc>
          <w:tcPr>
            <w:vAlign w:val="center"/>
          </w:tcPr>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40" w:lineRule="auto"/>
              <w:ind w:left="31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ריאה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ירוקה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הגן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הלאומי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הגדול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בארץ</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מרחבים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ביוספריים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התמודדות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שריפות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שיתוף</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ציבור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חקלאות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מקיימת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גן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עדן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לרוכבי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אופניים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צומח</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אופייני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לאקלים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תיכוני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קשר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תבליט</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אקלים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קרקע</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וצמחיה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אופייניים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וגם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חיים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ביחד</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בהאים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דרוזים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עיר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מעורבת</w:t>
            </w:r>
          </w:p>
        </w:tc>
      </w:tr>
      <w:tr>
        <w:trPr>
          <w:cantSplit w:val="1"/>
          <w:tblHeader w:val="0"/>
        </w:trPr>
        <w:tc>
          <w:tcPr>
            <w:vMerge w:val="restart"/>
            <w:vAlign w:val="center"/>
          </w:tcPr>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36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מישור</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1"/>
              </w:rPr>
              <w:t xml:space="preserve">החוף</w:t>
            </w:r>
            <w:r w:rsidDel="00000000" w:rsidR="00000000" w:rsidRPr="00000000">
              <w:rPr>
                <w:rtl w:val="0"/>
              </w:rPr>
            </w:r>
          </w:p>
        </w:tc>
        <w:tc>
          <w:tcPr>
            <w:vAlign w:val="top"/>
          </w:tcPr>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מישור</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החוף</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הצפוני</w:t>
            </w:r>
            <w:r w:rsidDel="00000000" w:rsidR="00000000" w:rsidRPr="00000000">
              <w:rPr>
                <w:rtl w:val="0"/>
              </w:rPr>
            </w:r>
          </w:p>
        </w:tc>
        <w:tc>
          <w:tcPr>
            <w:vAlign w:val="center"/>
          </w:tcPr>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נמלי</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ים</w:t>
            </w:r>
            <w:r w:rsidDel="00000000" w:rsidR="00000000" w:rsidRPr="00000000">
              <w:rPr>
                <w:rtl w:val="0"/>
              </w:rPr>
            </w:r>
          </w:p>
        </w:tc>
        <w:tc>
          <w:tcPr>
            <w:vAlign w:val="center"/>
          </w:tcPr>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76" w:lineRule="auto"/>
              <w:ind w:left="31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נמלים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עתיקים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ונמלים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מודרניים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במישור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החוף</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הצפוני</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tl w:val="0"/>
              </w:rPr>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מהפיניקים</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עד</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סוגיות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נמל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חיפה</w:t>
            </w:r>
            <w:r w:rsidDel="00000000" w:rsidR="00000000" w:rsidRPr="00000000">
              <w:rPr>
                <w:rtl w:val="0"/>
              </w:rPr>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עכו</w:t>
            </w:r>
            <w:r w:rsidDel="00000000" w:rsidR="00000000" w:rsidRPr="00000000">
              <w:rPr>
                <w:rtl w:val="0"/>
              </w:rPr>
            </w:r>
          </w:p>
        </w:tc>
      </w:tr>
      <w:tr>
        <w:trPr>
          <w:cantSplit w:val="1"/>
          <w:tblHeader w:val="0"/>
        </w:trPr>
        <w:tc>
          <w:tcPr>
            <w:vMerge w:val="continue"/>
            <w:vAlign w:val="center"/>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השרון</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תנינים</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עד</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ירקון</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w:t>
            </w:r>
            <w:r w:rsidDel="00000000" w:rsidR="00000000" w:rsidRPr="00000000">
              <w:rPr>
                <w:rtl w:val="0"/>
              </w:rPr>
            </w:r>
          </w:p>
        </w:tc>
        <w:tc>
          <w:tcPr>
            <w:vAlign w:val="center"/>
          </w:tcPr>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התפתחות</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מטרופולין</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כזירת</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התרחשות</w:t>
            </w:r>
            <w:r w:rsidDel="00000000" w:rsidR="00000000" w:rsidRPr="00000000">
              <w:rPr>
                <w:rtl w:val="0"/>
              </w:rPr>
            </w:r>
          </w:p>
        </w:tc>
        <w:tc>
          <w:tcPr>
            <w:vAlign w:val="center"/>
          </w:tcPr>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40" w:lineRule="auto"/>
              <w:ind w:left="31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הדופק</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העירוני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בנייה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לגובה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סוגיות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הסעת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המונים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ותחבורה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ציבורית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פארקים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מטרופוליטניים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פארק</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אריאל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שרון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כולל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שיקום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חירייה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w:t>
            </w:r>
          </w:p>
        </w:tc>
      </w:tr>
      <w:tr>
        <w:trPr>
          <w:cantSplit w:val="1"/>
          <w:tblHeader w:val="0"/>
        </w:trPr>
        <w:tc>
          <w:tcPr>
            <w:vMerge w:val="continue"/>
            <w:vAlign w:val="center"/>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מישור</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החוף</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הדרומי</w:t>
            </w:r>
            <w:r w:rsidDel="00000000" w:rsidR="00000000" w:rsidRPr="00000000">
              <w:rPr>
                <w:rtl w:val="0"/>
              </w:rPr>
            </w:r>
          </w:p>
        </w:tc>
        <w:tc>
          <w:tcPr>
            <w:vAlign w:val="center"/>
          </w:tcPr>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מאזן</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החולות</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או</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מאזן</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הפיתוח</w:t>
            </w:r>
            <w:r w:rsidDel="00000000" w:rsidR="00000000" w:rsidRPr="00000000">
              <w:rPr>
                <w:rtl w:val="0"/>
              </w:rPr>
            </w:r>
          </w:p>
        </w:tc>
        <w:tc>
          <w:tcPr>
            <w:vAlign w:val="center"/>
          </w:tcPr>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40" w:lineRule="auto"/>
              <w:ind w:left="31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יחסי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פיתוח</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מול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שימור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כפרי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נופש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ומאבקים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נגד</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הקמתם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שימור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רכסי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הכורכר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איומי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זחילת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המטרופולין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דרומה</w:t>
            </w:r>
          </w:p>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76" w:lineRule="auto"/>
              <w:ind w:left="31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3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76" w:lineRule="auto"/>
              <w:ind w:left="31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3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הגולן</w:t>
            </w:r>
            <w:r w:rsidDel="00000000" w:rsidR="00000000" w:rsidRPr="00000000">
              <w:rPr>
                <w:rtl w:val="0"/>
              </w:rPr>
            </w:r>
          </w:p>
        </w:tc>
        <w:tc>
          <w:tcPr>
            <w:vAlign w:val="center"/>
          </w:tcPr>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געשיות</w:t>
            </w:r>
            <w:r w:rsidDel="00000000" w:rsidR="00000000" w:rsidRPr="00000000">
              <w:rPr>
                <w:rtl w:val="0"/>
              </w:rPr>
            </w:r>
          </w:p>
        </w:tc>
        <w:tc>
          <w:tcPr>
            <w:vAlign w:val="center"/>
          </w:tcPr>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76" w:lineRule="auto"/>
              <w:ind w:left="31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געשיות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הגולן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הינה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המפתח</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להבנתו</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היותו</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רמה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הקניונים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ריבוי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המים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מעיינות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ונחלים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זורמים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קרקע</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דשנה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לחקלאות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שמורות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טבע</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רבות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בזלת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כחומר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בנייה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באתרים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ארכיאולוגיים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במבנים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פשוטים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בזלת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במבנים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מפוארים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אבן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מיובאת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למשל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סוסיתא</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ועוד</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מאפייני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האקלים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הייחודיים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הגולן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והחרמון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השפעתם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החקלאות</w:t>
            </w:r>
          </w:p>
        </w:tc>
      </w:tr>
      <w:tr>
        <w:trPr>
          <w:cantSplit w:val="0"/>
          <w:tblHeader w:val="0"/>
        </w:trPr>
        <w:tc>
          <w:tcPr>
            <w:vAlign w:val="center"/>
          </w:tcPr>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3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נגב</w:t>
            </w:r>
            <w:r w:rsidDel="00000000" w:rsidR="00000000" w:rsidRPr="00000000">
              <w:rPr>
                <w:rtl w:val="0"/>
              </w:rPr>
            </w:r>
          </w:p>
        </w:tc>
        <w:tc>
          <w:tcPr>
            <w:vAlign w:val="center"/>
          </w:tcPr>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איך</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הופכים</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חצר</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אחורית</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לחצר</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קדמית</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w:t>
            </w:r>
            <w:r w:rsidDel="00000000" w:rsidR="00000000" w:rsidRPr="00000000">
              <w:rPr>
                <w:rtl w:val="0"/>
              </w:rPr>
            </w:r>
          </w:p>
        </w:tc>
        <w:tc>
          <w:tcPr>
            <w:vAlign w:val="center"/>
          </w:tcPr>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40" w:lineRule="auto"/>
              <w:ind w:left="31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פריפריה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פזורות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בדואיות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ריכוז</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מפגעים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מטמנות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פסולת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מסוכנת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שטחי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תעשייה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כבדה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כריית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מחצבים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דרך</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הסיפור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מטמנת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דודאים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אפשר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להגיע</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לנושא</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פסולת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מוצקה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והשינוע</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פסולת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גוש</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דן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מוטמנת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צפונית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לבאר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שבע</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לעומת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חצר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קדמית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עיר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הבהד</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משיכת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אוכלוסייה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צעירה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וחזקה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לנגב</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המטרופולין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הרביעי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באר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שבע</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ייחודיות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גאולוגית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מכתשים</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חזון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ערי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הפיתוח</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ועיירות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סף</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מפנה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מצפה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רמון</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w:t>
            </w:r>
          </w:p>
        </w:tc>
      </w:tr>
      <w:tr>
        <w:trPr>
          <w:cantSplit w:val="0"/>
          <w:tblHeader w:val="0"/>
        </w:trPr>
        <w:tc>
          <w:tcPr>
            <w:vAlign w:val="center"/>
          </w:tcPr>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36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1"/>
              </w:rPr>
              <w:t xml:space="preserve">עמקים</w:t>
            </w:r>
            <w:r w:rsidDel="00000000" w:rsidR="00000000" w:rsidRPr="00000000">
              <w:rPr>
                <w:rtl w:val="0"/>
              </w:rPr>
            </w:r>
          </w:p>
        </w:tc>
        <w:tc>
          <w:tcPr>
            <w:vAlign w:val="center"/>
          </w:tcPr>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2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חקלאות</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אז</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1"/>
              </w:rPr>
              <w:t xml:space="preserve">והיום</w:t>
            </w:r>
            <w:r w:rsidDel="00000000" w:rsidR="00000000" w:rsidRPr="00000000">
              <w:rPr>
                <w:rtl w:val="0"/>
              </w:rPr>
            </w:r>
          </w:p>
        </w:tc>
        <w:tc>
          <w:tcPr>
            <w:vAlign w:val="center"/>
          </w:tcPr>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31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ראשית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הציונות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וערך</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עבודת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האדמה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מקומה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החקלאות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במאה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21,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שינוי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פני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הכפר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מעבר</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לפיתוח</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לא</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חקלאי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הרחבות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תיירות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כפרית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וחקלאית</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1"/>
              </w:rPr>
              <w:t xml:space="preserve">)</w:t>
            </w:r>
          </w:p>
        </w:tc>
      </w:tr>
    </w:tbl>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55"/>
        </w:tabs>
        <w:bidi w:val="1"/>
        <w:spacing w:after="120" w:before="0" w:line="36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6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ירושלים</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בירת</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ישראל</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 (10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ש</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200" w:before="0" w:line="276"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פרק</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זה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מאפשר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לימוד</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העיר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בירת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ישראל</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עיר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בשונה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מחקר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אזור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השינוי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בשדה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החקירה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מאפשר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הדגמת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לימוד</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ממוקד</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ומעמיק</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וירידה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לפרטים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br w:type="textWrapping"/>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פרק</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זה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מהווה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פרק</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הסיום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ולכן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יש</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לייחד</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זמן</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לסיכום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הנושאים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שנלמדו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בכיתות</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והקשר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ביניהם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ולנושא</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שיילמד</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בכיתה</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ז</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האדם</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וסביבתו</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כפר</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עולמי</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 </w:t>
        <w:br w:type="textWrapping"/>
      </w:r>
    </w:p>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8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מטרות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לפרק</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ירושלים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בירת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ישראל</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שעות</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התלמידים</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1"/>
        </w:rPr>
        <w:t xml:space="preserve">: </w:t>
      </w:r>
      <w:r w:rsidDel="00000000" w:rsidR="00000000" w:rsidRPr="00000000">
        <w:rPr>
          <w:rtl w:val="0"/>
        </w:rPr>
      </w:r>
    </w:p>
    <w:p w:rsidR="00000000" w:rsidDel="00000000" w:rsidP="00000000" w:rsidRDefault="00000000" w:rsidRPr="00000000" w14:paraId="00000765">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בערכה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ירושלים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כעיר</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בירתה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ישראל</w:t>
      </w:r>
    </w:p>
    <w:p w:rsidR="00000000" w:rsidDel="00000000" w:rsidP="00000000" w:rsidRDefault="00000000" w:rsidRPr="00000000" w14:paraId="0000076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יבינו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מיקומה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הגיאוגרפי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ירושלים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יתרונותיו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ומגבלותיו</w:t>
      </w:r>
    </w:p>
    <w:p w:rsidR="00000000" w:rsidDel="00000000" w:rsidP="00000000" w:rsidRDefault="00000000" w:rsidRPr="00000000" w14:paraId="0000076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222222"/>
          <w:sz w:val="22"/>
          <w:szCs w:val="22"/>
          <w:u w:val="none"/>
          <w:shd w:fill="auto" w:val="clear"/>
          <w:vertAlign w:val="baseline"/>
          <w:rtl w:val="1"/>
        </w:rPr>
        <w:t xml:space="preserve">יבינו</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1"/>
        </w:rPr>
        <w:t xml:space="preserve">ייחודה</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1"/>
        </w:rPr>
        <w:t xml:space="preserve">וחשיבותה</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ירושלים</w:t>
      </w:r>
      <w:r w:rsidDel="00000000" w:rsidR="00000000" w:rsidRPr="00000000">
        <w:rPr>
          <w:rtl w:val="0"/>
        </w:rPr>
      </w:r>
      <w:r w:rsidDel="00000000" w:rsidR="00000000" w:rsidRPr="00000000">
        <w:rPr>
          <w:rFonts w:ascii="Arial" w:cs="Arial" w:eastAsia="Arial" w:hAnsi="Arial"/>
          <w:b w:val="0"/>
          <w:i w:val="0"/>
          <w:smallCaps w:val="0"/>
          <w:strike w:val="0"/>
          <w:color w:val="222222"/>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1"/>
        </w:rPr>
        <w:t xml:space="preserve">בתולדות</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1"/>
        </w:rPr>
        <w:t xml:space="preserve">ישראל</w:t>
      </w:r>
      <w:r w:rsidDel="00000000" w:rsidR="00000000" w:rsidRPr="00000000">
        <w:rPr>
          <w:rtl w:val="0"/>
        </w:rPr>
      </w:r>
      <w:r w:rsidDel="00000000" w:rsidR="00000000" w:rsidRPr="00000000">
        <w:rPr>
          <w:rFonts w:ascii="Arial" w:cs="Arial" w:eastAsia="Arial" w:hAnsi="Arial"/>
          <w:b w:val="0"/>
          <w:i w:val="0"/>
          <w:smallCaps w:val="0"/>
          <w:strike w:val="0"/>
          <w:color w:val="222222"/>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1"/>
        </w:rPr>
        <w:t xml:space="preserve">בעבר</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1"/>
        </w:rPr>
        <w:t xml:space="preserve"> </w:t>
      </w:r>
      <w:r w:rsidDel="00000000" w:rsidR="00000000" w:rsidRPr="00000000">
        <w:rPr>
          <w:rFonts w:ascii="Arial" w:cs="Arial" w:eastAsia="Arial" w:hAnsi="Arial"/>
          <w:b w:val="0"/>
          <w:i w:val="0"/>
          <w:smallCaps w:val="0"/>
          <w:strike w:val="0"/>
          <w:color w:val="222222"/>
          <w:sz w:val="22"/>
          <w:szCs w:val="22"/>
          <w:u w:val="none"/>
          <w:shd w:fill="auto" w:val="clear"/>
          <w:vertAlign w:val="baseline"/>
          <w:rtl w:val="1"/>
        </w:rPr>
        <w:t xml:space="preserve">ובהווה</w:t>
      </w:r>
      <w:r w:rsidDel="00000000" w:rsidR="00000000" w:rsidRPr="00000000">
        <w:rPr>
          <w:rtl w:val="0"/>
        </w:rPr>
      </w:r>
    </w:p>
    <w:p w:rsidR="00000000" w:rsidDel="00000000" w:rsidP="00000000" w:rsidRDefault="00000000" w:rsidRPr="00000000" w14:paraId="0000076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bidi w:val="1"/>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יכירו</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בחשיבותה</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של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ירושלים</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כסמל</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לאומי</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1"/>
        </w:rPr>
        <w:t xml:space="preserve">ואוניברסלי</w:t>
      </w:r>
    </w:p>
    <w:tbl>
      <w:tblPr>
        <w:tblStyle w:val="Table17"/>
        <w:tblW w:w="14823.000000000002" w:type="dxa"/>
        <w:jc w:val="left"/>
        <w:tblInd w:w="-488.00000000000006" w:type="dxa"/>
        <w:tblBorders>
          <w:top w:color="000000" w:space="0" w:sz="24" w:val="single"/>
          <w:left w:color="000000" w:space="0" w:sz="24" w:val="single"/>
          <w:bottom w:color="000000" w:space="0" w:sz="24" w:val="single"/>
          <w:right w:color="000000" w:space="0" w:sz="24" w:val="single"/>
          <w:insideH w:color="000000" w:space="0" w:sz="6" w:val="single"/>
          <w:insideV w:color="000000" w:space="0" w:sz="6" w:val="single"/>
        </w:tblBorders>
        <w:tblLayout w:type="fixed"/>
        <w:tblLook w:val="0000"/>
      </w:tblPr>
      <w:tblGrid>
        <w:gridCol w:w="4174"/>
        <w:gridCol w:w="1740"/>
        <w:gridCol w:w="3058"/>
        <w:gridCol w:w="4411"/>
        <w:gridCol w:w="1440"/>
        <w:tblGridChange w:id="0">
          <w:tblGrid>
            <w:gridCol w:w="4174"/>
            <w:gridCol w:w="1740"/>
            <w:gridCol w:w="3058"/>
            <w:gridCol w:w="4411"/>
            <w:gridCol w:w="1440"/>
          </w:tblGrid>
        </w:tblGridChange>
      </w:tblGrid>
      <w:tr>
        <w:trPr>
          <w:cantSplit w:val="0"/>
          <w:trHeight w:val="658" w:hRule="atLeast"/>
          <w:tblHeader w:val="0"/>
        </w:trPr>
        <w:tc>
          <w:tcPr>
            <w:tcBorders>
              <w:top w:color="000000" w:space="0" w:sz="24" w:val="single"/>
              <w:bottom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555" w:right="0" w:hanging="555"/>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ערות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והמלצות</w:t>
            </w:r>
          </w:p>
        </w:tc>
        <w:tc>
          <w:tcPr>
            <w:tcBorders>
              <w:top w:color="000000" w:space="0" w:sz="24" w:val="single"/>
              <w:bottom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58"/>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מושגים</w:t>
            </w:r>
          </w:p>
        </w:tc>
        <w:tc>
          <w:tcPr>
            <w:tcBorders>
              <w:top w:color="000000" w:space="0" w:sz="24" w:val="single"/>
              <w:bottom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דוגמאות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לפיתוח</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כישורי</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למידה</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וחשיבה</w:t>
            </w:r>
          </w:p>
        </w:tc>
        <w:tc>
          <w:tcPr>
            <w:tcBorders>
              <w:top w:color="000000" w:space="0" w:sz="24" w:val="single"/>
              <w:bottom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מוקדי</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הוראה</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והצעות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לסוגיות</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מרכזיות</w:t>
            </w:r>
          </w:p>
        </w:tc>
        <w:tc>
          <w:tcPr>
            <w:tcBorders>
              <w:top w:color="000000" w:space="0" w:sz="24" w:val="single"/>
              <w:bottom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פרקי</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25"/>
                <w:szCs w:val="25"/>
                <w:u w:val="none"/>
                <w:shd w:fill="auto" w:val="clear"/>
                <w:vertAlign w:val="baseline"/>
                <w:rtl w:val="1"/>
              </w:rPr>
              <w:t xml:space="preserve">לימוד</w:t>
            </w:r>
          </w:p>
        </w:tc>
      </w:tr>
      <w:tr>
        <w:trPr>
          <w:cantSplit w:val="0"/>
          <w:trHeight w:val="1109" w:hRule="atLeast"/>
          <w:tblHeader w:val="0"/>
        </w:trPr>
        <w:tc>
          <w:tcPr>
            <w:tcBorders>
              <w:top w:color="000000" w:space="0" w:sz="24" w:val="single"/>
              <w:left w:color="000000" w:space="0" w:sz="2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6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מומלץ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להתחיל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ללמד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הנושא</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כחודש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לפני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ולסיים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בסיור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בסמוך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ליום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p>
          <w:p w:rsidR="00000000" w:rsidDel="00000000" w:rsidP="00000000" w:rsidRDefault="00000000" w:rsidRPr="00000000" w14:paraId="0000076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שימוש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במושגי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יסוד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ובתבחינים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שנלמדו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ביחידות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הקודמות</w:t>
            </w:r>
          </w:p>
          <w:p w:rsidR="00000000" w:rsidDel="00000000" w:rsidP="00000000" w:rsidRDefault="00000000" w:rsidRPr="00000000" w14:paraId="0000077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בסמוך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ליום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מומלץ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לשלב</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הנושא</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תוכניות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הלימוד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במקצועות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תנ</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מדע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וטכנולוגיה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אדריכלות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בעת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העתיקה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מפעלי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מוזיקה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שירי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ספרות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קטעי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קריאה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tc>
        <w:tc>
          <w:tcPr>
            <w:tcBorders>
              <w:top w:color="000000" w:space="0" w:sz="24" w:val="single"/>
              <w:left w:color="000000" w:space="0" w:sz="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ההר</w:t>
            </w:r>
          </w:p>
        </w:tc>
        <w:tc>
          <w:tcPr>
            <w:tcBorders>
              <w:top w:color="000000" w:space="0" w:sz="24" w:val="single"/>
              <w:left w:color="000000" w:space="0" w:sz="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המרחבי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גורמים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גורמים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פיסיים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לאיתורה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p>
          <w:p w:rsidR="00000000" w:rsidDel="00000000" w:rsidP="00000000" w:rsidRDefault="00000000" w:rsidRPr="00000000" w14:paraId="000007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הבנת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ארועים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היסטוריים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פיסיים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בהקשר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גורמי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מיקום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לירושלים</w:t>
            </w:r>
          </w:p>
        </w:tc>
        <w:tc>
          <w:tcPr>
            <w:tcBorders>
              <w:top w:color="000000" w:space="0" w:sz="24" w:val="single"/>
              <w:left w:color="000000" w:space="0" w:sz="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7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סיבות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פיסיות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תבליט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ונוף</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מעיינות</w:t>
            </w:r>
          </w:p>
          <w:p w:rsidR="00000000" w:rsidDel="00000000" w:rsidP="00000000" w:rsidRDefault="00000000" w:rsidRPr="00000000" w14:paraId="000007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סיבות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היסטוריות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צומת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דרכים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עתיקות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מצב</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שלטוני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ותפרוסת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האוכלוסייה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והשבטים</w:t>
            </w:r>
            <w:r w:rsidDel="00000000" w:rsidR="00000000" w:rsidRPr="00000000">
              <w:rPr>
                <w:rtl w:val="0"/>
              </w:rPr>
            </w:r>
          </w:p>
        </w:tc>
        <w:tc>
          <w:tcPr>
            <w:tcBorders>
              <w:top w:color="000000" w:space="0" w:sz="24" w:val="single"/>
              <w:left w:color="000000" w:space="0" w:sz="4" w:val="single"/>
              <w:bottom w:color="000000" w:space="0" w:sz="4" w:val="single"/>
              <w:right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5.1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גורמי</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המיקום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(1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w:t>
            </w:r>
            <w:r w:rsidDel="00000000" w:rsidR="00000000" w:rsidRPr="00000000">
              <w:rPr>
                <w:rtl w:val="0"/>
              </w:rPr>
            </w:r>
          </w:p>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r>
      <w:tr>
        <w:trPr>
          <w:cantSplit w:val="0"/>
          <w:trHeight w:val="547" w:hRule="atLeast"/>
          <w:tblHeader w:val="0"/>
        </w:trPr>
        <w:tc>
          <w:tcPr>
            <w:tcBorders>
              <w:top w:color="000000" w:space="0" w:sz="4" w:val="single"/>
              <w:left w:color="000000" w:space="0" w:sz="2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7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מומלץ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לציין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באופן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גרפי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וברור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הזמן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המלא</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תולדות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גביו</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להתמקד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בארועים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מרכזיים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סרגל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זמן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ברשת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באתר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הרובע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היהודי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hyperlink r:id="rId14">
              <w:r w:rsidDel="00000000" w:rsidR="00000000" w:rsidRPr="00000000">
                <w:rPr>
                  <w:rFonts w:ascii="Arial" w:cs="Arial" w:eastAsia="Arial" w:hAnsi="Arial"/>
                  <w:b w:val="0"/>
                  <w:i w:val="0"/>
                  <w:smallCaps w:val="0"/>
                  <w:strike w:val="0"/>
                  <w:color w:val="990000"/>
                  <w:sz w:val="19"/>
                  <w:szCs w:val="19"/>
                  <w:u w:val="single"/>
                  <w:shd w:fill="auto" w:val="clear"/>
                  <w:vertAlign w:val="baseline"/>
                  <w:rtl w:val="0"/>
                </w:rPr>
                <w:t xml:space="preserve">http://www.rova-yehudi.org.il/sargel.asp</w:t>
              </w:r>
            </w:hyperlink>
            <w:r w:rsidDel="00000000" w:rsidR="00000000" w:rsidRPr="00000000">
              <w:rPr>
                <w:rtl w:val="0"/>
              </w:rPr>
            </w:r>
          </w:p>
          <w:p w:rsidR="00000000" w:rsidDel="00000000" w:rsidP="00000000" w:rsidRDefault="00000000" w:rsidRPr="00000000" w14:paraId="0000077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7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מומלץ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להמחיש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תקופה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מרכזית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ידי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סמל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המסמל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התקופה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ויחרט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בזכרון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ראשון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נקבת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השילוח</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הכותל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תקופה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ביזנטית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כנסיית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הקבר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התקופה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המוסלמית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חומות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הניכרות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כיום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וכן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הלאה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77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אתר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אלפי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תמונות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hyperlink r:id="rId15">
              <w:r w:rsidDel="00000000" w:rsidR="00000000" w:rsidRPr="00000000">
                <w:rPr>
                  <w:rFonts w:ascii="Arial" w:cs="Arial" w:eastAsia="Arial" w:hAnsi="Arial"/>
                  <w:b w:val="0"/>
                  <w:i w:val="0"/>
                  <w:smallCaps w:val="0"/>
                  <w:strike w:val="0"/>
                  <w:color w:val="990000"/>
                  <w:sz w:val="19"/>
                  <w:szCs w:val="19"/>
                  <w:u w:val="single"/>
                  <w:shd w:fill="auto" w:val="clear"/>
                  <w:vertAlign w:val="baseline"/>
                  <w:rtl w:val="0"/>
                </w:rPr>
                <w:t xml:space="preserve">http://www.jerusalemshots.com</w:t>
              </w:r>
            </w:hyperlink>
            <w:r w:rsidDel="00000000" w:rsidR="00000000" w:rsidRPr="00000000">
              <w:rPr>
                <w:rtl w:val="0"/>
              </w:rPr>
            </w:r>
          </w:p>
          <w:p w:rsidR="00000000" w:rsidDel="00000000" w:rsidP="00000000" w:rsidRDefault="00000000" w:rsidRPr="00000000" w14:paraId="0000077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הגיחון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בריכת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השילוח</w:t>
            </w:r>
          </w:p>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מקדש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שלמה</w:t>
            </w:r>
          </w:p>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נבוכאדנצר</w:t>
            </w:r>
          </w:p>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גלות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בבל</w:t>
            </w:r>
          </w:p>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שני</w:t>
            </w:r>
          </w:p>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המרד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הגדול</w:t>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איליה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קפיטולינה</w:t>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ראשית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הנצרות</w:t>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כנסיית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הקבר</w:t>
            </w:r>
          </w:p>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צלבנים</w:t>
            </w:r>
          </w:p>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סולימאן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המפואר</w:t>
            </w:r>
          </w:p>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המנדט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הבריטי</w:t>
            </w:r>
          </w:p>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מלחמת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העצמאות</w:t>
            </w:r>
          </w:p>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בורמה</w:t>
            </w:r>
          </w:p>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שיירות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לירושלים</w:t>
            </w:r>
          </w:p>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מלחמת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ששת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הימים</w:t>
            </w:r>
          </w:p>
        </w:tc>
        <w:tc>
          <w:tcPr>
            <w:tcBorders>
              <w:top w:color="000000" w:space="0" w:sz="4" w:val="single"/>
              <w:left w:color="000000" w:space="0" w:sz="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המידע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שיוך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ארועים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לציר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הזמן</w:t>
            </w:r>
          </w:p>
          <w:p w:rsidR="00000000" w:rsidDel="00000000" w:rsidP="00000000" w:rsidRDefault="00000000" w:rsidRPr="00000000" w14:paraId="000007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הפקת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מידע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באמצעות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המתארות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תקופות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היסטוריות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והשוואת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מבנה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העיר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בתקופות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מיקום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גודל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רובעים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שכונות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מבנים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מרכזיים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וכדומה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p w:rsidR="00000000" w:rsidDel="00000000" w:rsidP="00000000" w:rsidRDefault="00000000" w:rsidRPr="00000000" w14:paraId="000007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מדרש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תמונה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שיוך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אתרים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מונומנטאליים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לתקופות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ציר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זמן</w:t>
            </w:r>
          </w:p>
        </w:tc>
        <w:tc>
          <w:tcPr>
            <w:tcBorders>
              <w:top w:color="000000" w:space="0" w:sz="4" w:val="single"/>
              <w:left w:color="000000" w:space="0" w:sz="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מהעיר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היבוסית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לעיר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דוד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7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בימי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שלמה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המלך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בניית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המקדש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ומפעלי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חורבן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העיר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והמקדש</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גלות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בבל</w:t>
            </w:r>
          </w:p>
          <w:p w:rsidR="00000000" w:rsidDel="00000000" w:rsidP="00000000" w:rsidRDefault="00000000" w:rsidRPr="00000000" w14:paraId="000007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ימי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שני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וחורבן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הבית</w:t>
            </w:r>
          </w:p>
          <w:p w:rsidR="00000000" w:rsidDel="00000000" w:rsidP="00000000" w:rsidRDefault="00000000" w:rsidRPr="00000000" w14:paraId="000007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איליה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קפיטולינה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והתקופה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הביזנטית</w:t>
            </w:r>
          </w:p>
          <w:p w:rsidR="00000000" w:rsidDel="00000000" w:rsidP="00000000" w:rsidRDefault="00000000" w:rsidRPr="00000000" w14:paraId="000007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ממלכת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הצלבנים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שלטון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מוסלמי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וע</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ותמני</w:t>
            </w:r>
            <w:r w:rsidDel="00000000" w:rsidR="00000000" w:rsidRPr="00000000">
              <w:rPr>
                <w:rtl w:val="0"/>
              </w:rPr>
            </w:r>
          </w:p>
          <w:p w:rsidR="00000000" w:rsidDel="00000000" w:rsidP="00000000" w:rsidRDefault="00000000" w:rsidRPr="00000000" w14:paraId="000007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היציאה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החומות</w:t>
            </w:r>
          </w:p>
          <w:p w:rsidR="00000000" w:rsidDel="00000000" w:rsidP="00000000" w:rsidRDefault="00000000" w:rsidRPr="00000000" w14:paraId="000007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מנדט</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בריטי</w:t>
            </w:r>
          </w:p>
          <w:p w:rsidR="00000000" w:rsidDel="00000000" w:rsidP="00000000" w:rsidRDefault="00000000" w:rsidRPr="00000000" w14:paraId="0000079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מלחמת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העצמאות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והמצור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p>
          <w:p w:rsidR="00000000" w:rsidDel="00000000" w:rsidP="00000000" w:rsidRDefault="00000000" w:rsidRPr="00000000" w14:paraId="0000079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מקום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המדינה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המחולקת</w:t>
            </w:r>
          </w:p>
          <w:p w:rsidR="00000000" w:rsidDel="00000000" w:rsidP="00000000" w:rsidRDefault="00000000" w:rsidRPr="00000000" w14:paraId="000007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מלחמת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ששת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הימים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ואיחוד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p>
          <w:p w:rsidR="00000000" w:rsidDel="00000000" w:rsidP="00000000" w:rsidRDefault="00000000" w:rsidRPr="00000000" w14:paraId="000007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14" w:right="0" w:hanging="357"/>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המאוחדת</w:t>
            </w:r>
          </w:p>
        </w:tc>
        <w:tc>
          <w:tcPr>
            <w:tcBorders>
              <w:top w:color="000000" w:space="0" w:sz="4" w:val="single"/>
              <w:left w:color="000000" w:space="0" w:sz="4" w:val="single"/>
              <w:bottom w:color="000000" w:space="0" w:sz="4" w:val="single"/>
              <w:right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5.2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ציוני</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דרך</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מרכזיים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להתפתחותה</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(2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tc>
      </w:tr>
      <w:tr>
        <w:trPr>
          <w:cantSplit w:val="0"/>
          <w:trHeight w:val="547" w:hRule="atLeast"/>
          <w:tblHeader w:val="0"/>
        </w:trPr>
        <w:tc>
          <w:tcPr>
            <w:tcBorders>
              <w:top w:color="000000" w:space="0" w:sz="4" w:val="single"/>
              <w:left w:color="000000" w:space="0" w:sz="2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מדרשי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חז</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ואגדה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למרכזיותה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לדתות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tl w:val="0"/>
              </w:rPr>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ו</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נ</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ק</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וו</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א</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ל</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יה</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כ</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ל</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ה</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ג</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ו</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י</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ם</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ל</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ש</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ם</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ה</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ל</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ירו</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ש</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ל</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ם</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ירמיהו</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hyperlink r:id="rId16">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w:t>
              </w:r>
            </w:hyperlink>
            <w:r w:rsidDel="00000000" w:rsidR="00000000" w:rsidRPr="00000000">
              <w:rPr>
                <w:rtl w:val="0"/>
              </w:rPr>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17).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מרכזיותה</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מבחינה</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רוחנית</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הגדירה</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גם</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מיקומה</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הפיזי</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במרכז</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העולם</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ז</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י</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רו</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ש</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ל</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ם</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ב</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תו</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ך</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ה</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ג</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ו</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י</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ם</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ש</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מ</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ת</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יה</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ו</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ס</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ב</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יבו</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ת</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יה</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א</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ר</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צו</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ת</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יחזקאל</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hyperlink r:id="rId17">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w:t>
              </w:r>
            </w:hyperlink>
            <w:r w:rsidDel="00000000" w:rsidR="00000000" w:rsidRPr="00000000">
              <w:rPr>
                <w:rtl w:val="0"/>
              </w:rPr>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5).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מדרשי</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חז</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ל</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מציגים</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חשיבותה</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ומרכזיותה</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כהמשך</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לתיאור</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מקומה</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ועתידה</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במקרא</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במדרשי</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אגדה</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עתידה</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להיעשות</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מטרופולין</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לכל</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הארצות</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ועתידים</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להתקבץ</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אליה</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כל</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הגויים</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וכל</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הממלכות</w:t>
            </w:r>
            <w:r w:rsidDel="00000000" w:rsidR="00000000" w:rsidRPr="00000000">
              <w:rPr>
                <w:rFonts w:ascii="Arial" w:cs="Arial" w:eastAsia="Arial" w:hAnsi="Arial"/>
                <w:b w:val="0"/>
                <w:i w:val="0"/>
                <w:smallCaps w:val="0"/>
                <w:strike w:val="0"/>
                <w:color w:val="000000"/>
                <w:sz w:val="15"/>
                <w:szCs w:val="15"/>
                <w:u w:val="none"/>
                <w:shd w:fill="auto" w:val="clear"/>
                <w:vertAlign w:val="baseline"/>
                <w:rtl w:val="1"/>
              </w:rPr>
              <w:t xml:space="preserve">"</w:t>
            </w: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מתוך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לקסיקון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לתרבות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hyperlink r:id="rId18">
              <w:r w:rsidDel="00000000" w:rsidR="00000000" w:rsidRPr="00000000">
                <w:rPr>
                  <w:rFonts w:ascii="Arial" w:cs="Arial" w:eastAsia="Arial" w:hAnsi="Arial"/>
                  <w:b w:val="0"/>
                  <w:i w:val="0"/>
                  <w:smallCaps w:val="0"/>
                  <w:strike w:val="0"/>
                  <w:color w:val="990000"/>
                  <w:sz w:val="19"/>
                  <w:szCs w:val="19"/>
                  <w:u w:val="single"/>
                  <w:shd w:fill="auto" w:val="clear"/>
                  <w:vertAlign w:val="baseline"/>
                  <w:rtl w:val="0"/>
                </w:rPr>
                <w:t xml:space="preserve">http://lexicon.cet.ac.il/wf/wfTerm.aspx?id=1125</w:t>
              </w:r>
            </w:hyperlink>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p>
          <w:p w:rsidR="00000000" w:rsidDel="00000000" w:rsidP="00000000" w:rsidRDefault="00000000" w:rsidRPr="00000000" w14:paraId="000007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מומלץ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להראות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מרכזיותה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במפות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עתיקות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ימי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הביניים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tc>
        <w:tc>
          <w:tcPr>
            <w:tcBorders>
              <w:top w:color="000000" w:space="0" w:sz="4" w:val="single"/>
              <w:left w:color="000000" w:space="0" w:sz="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אבן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השתייה</w:t>
            </w:r>
          </w:p>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כיפת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הסלע</w:t>
            </w:r>
          </w:p>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כנסיית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הבשורה</w:t>
            </w:r>
          </w:p>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דולורוזה</w:t>
            </w:r>
          </w:p>
        </w:tc>
        <w:tc>
          <w:tcPr>
            <w:tcBorders>
              <w:top w:color="000000" w:space="0" w:sz="4" w:val="single"/>
              <w:left w:color="000000" w:space="0" w:sz="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A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סיבות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ערכיות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לקדושתה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הבנה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לקבוצות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יכולות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להיות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נקודות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מבט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בהקשר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לנושא</w:t>
            </w:r>
          </w:p>
          <w:p w:rsidR="00000000" w:rsidDel="00000000" w:rsidP="00000000" w:rsidRDefault="00000000" w:rsidRPr="00000000" w14:paraId="000007A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ייצוג</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המידע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בדרכים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מגוונות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ומקורות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מידע</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מגוונים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מדרשי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חז</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עתיקות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w:t>
            </w:r>
          </w:p>
        </w:tc>
        <w:tc>
          <w:tcPr>
            <w:tcBorders>
              <w:top w:color="000000" w:space="0" w:sz="4" w:val="single"/>
              <w:left w:color="000000" w:space="0" w:sz="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כעיר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קדושה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ליהודים</w:t>
            </w:r>
          </w:p>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7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כעיר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קדושה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לנוצרים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7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כעיר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קדושה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למוסלמים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7A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תיירות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דתית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לירושלים</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5.3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קדושתה</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לשלוש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הדתות</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(1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tc>
      </w:tr>
      <w:tr>
        <w:trPr>
          <w:cantSplit w:val="0"/>
          <w:trHeight w:val="547" w:hRule="atLeast"/>
          <w:tblHeader w:val="0"/>
        </w:trPr>
        <w:tc>
          <w:tcPr>
            <w:tcBorders>
              <w:top w:color="000000" w:space="0" w:sz="4" w:val="single"/>
              <w:left w:color="000000" w:space="0" w:sz="2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A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מומלץ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לאפיין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קבוצות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העיקריות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השכונות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בעיר</w:t>
            </w:r>
          </w:p>
          <w:p w:rsidR="00000000" w:rsidDel="00000000" w:rsidP="00000000" w:rsidRDefault="00000000" w:rsidRPr="00000000" w14:paraId="000007A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מומלץ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לקיים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טיול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וירטואלי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בשכונות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העיר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באמצעי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טכנולוגי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גרפי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רשת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האינטרנט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כגון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Street</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View</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B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זיהוי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רכיבים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וקשרים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השפעות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הדדיות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קבוצות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המרקם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העירוני</w:t>
            </w:r>
          </w:p>
        </w:tc>
        <w:tc>
          <w:tcPr>
            <w:tcBorders>
              <w:top w:color="000000" w:space="0" w:sz="4" w:val="single"/>
              <w:left w:color="000000" w:space="0" w:sz="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פסיפס</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אנושי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הכרות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קבוצות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האוכלוסייה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העיקריות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p w:rsidR="00000000" w:rsidDel="00000000" w:rsidP="00000000" w:rsidRDefault="00000000" w:rsidRPr="00000000" w14:paraId="000007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ביטויי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דתות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במרחב</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העירוני</w:t>
            </w:r>
          </w:p>
          <w:p w:rsidR="00000000" w:rsidDel="00000000" w:rsidP="00000000" w:rsidRDefault="00000000" w:rsidRPr="00000000" w14:paraId="000007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חיים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בחברה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ניגודים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מאפייני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הממשק</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קבוצות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בעלות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אורח</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חיים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שונה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או</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אידיאולוגיה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שונה</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5.4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קבוצות</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אוכלוסייה</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עיקריות</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בירושלים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(2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w:t>
            </w:r>
            <w:r w:rsidDel="00000000" w:rsidR="00000000" w:rsidRPr="00000000">
              <w:rPr>
                <w:rtl w:val="0"/>
              </w:rPr>
            </w:r>
          </w:p>
        </w:tc>
      </w:tr>
      <w:tr>
        <w:trPr>
          <w:cantSplit w:val="0"/>
          <w:trHeight w:val="547" w:hRule="atLeast"/>
          <w:tblHeader w:val="0"/>
        </w:trPr>
        <w:tc>
          <w:tcPr>
            <w:tcBorders>
              <w:top w:color="000000" w:space="0" w:sz="4" w:val="single"/>
              <w:left w:color="000000" w:space="0" w:sz="2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B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באתר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GIS</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עיריית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ניתן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להעלות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שכבות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רבות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ולקבל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מפות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ניתן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לראות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מיקום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מבני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הממסד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והשלטון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שכונות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אתרי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ביקור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ועוד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gisweb</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jerusalem</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muni</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0"/>
              </w:rPr>
              <w:t xml:space="preserve">il</w:t>
            </w:r>
          </w:p>
          <w:p w:rsidR="00000000" w:rsidDel="00000000" w:rsidP="00000000" w:rsidRDefault="00000000" w:rsidRPr="00000000" w14:paraId="000007B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מומלץ</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לקיים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טיולים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וירטואליים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באתרים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רשת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האינטרנט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סיור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וירטואלי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במוזיאון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דרך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פרויקט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האומנות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גוגל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hyperlink r:id="rId19">
              <w:r w:rsidDel="00000000" w:rsidR="00000000" w:rsidRPr="00000000">
                <w:rPr>
                  <w:rFonts w:ascii="Arial" w:cs="Arial" w:eastAsia="Arial" w:hAnsi="Arial"/>
                  <w:b w:val="0"/>
                  <w:i w:val="0"/>
                  <w:smallCaps w:val="0"/>
                  <w:strike w:val="0"/>
                  <w:color w:val="990000"/>
                  <w:sz w:val="19"/>
                  <w:szCs w:val="19"/>
                  <w:u w:val="single"/>
                  <w:shd w:fill="auto" w:val="clear"/>
                  <w:vertAlign w:val="baseline"/>
                  <w:rtl w:val="0"/>
                </w:rPr>
                <w:t xml:space="preserve">http://www.googleartproject.com</w:t>
              </w:r>
            </w:hyperlink>
            <w:r w:rsidDel="00000000" w:rsidR="00000000" w:rsidRPr="00000000">
              <w:rPr>
                <w:rtl w:val="0"/>
              </w:rPr>
            </w:r>
          </w:p>
          <w:p w:rsidR="00000000" w:rsidDel="00000000" w:rsidP="00000000" w:rsidRDefault="00000000" w:rsidRPr="00000000" w14:paraId="000007B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ניתן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לשלב</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בהתליך</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הלימודי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מיזמים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העצמה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ולקיחת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אחריות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אישית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p>
        </w:tc>
        <w:tc>
          <w:tcPr>
            <w:tcBorders>
              <w:top w:color="000000" w:space="0" w:sz="4" w:val="single"/>
              <w:left w:color="000000" w:space="0" w:sz="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חוק</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יסוד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p>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B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34"/>
              </w:tabs>
              <w:bidi w:val="1"/>
              <w:spacing w:after="0" w:before="180" w:line="240" w:lineRule="auto"/>
              <w:ind w:left="100" w:right="0" w:firstLine="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השוואה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לעיר</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בירה</w:t>
            </w:r>
          </w:p>
        </w:tc>
        <w:tc>
          <w:tcPr>
            <w:tcBorders>
              <w:top w:color="000000" w:space="0" w:sz="4" w:val="single"/>
              <w:left w:color="000000" w:space="0" w:sz="4" w:val="single"/>
              <w:bottom w:color="000000" w:space="0" w:sz="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כינון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כבירת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ישראל</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חוק</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יסוד</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ירושלים</w:t>
            </w:r>
          </w:p>
          <w:p w:rsidR="00000000" w:rsidDel="00000000" w:rsidP="00000000" w:rsidRDefault="00000000" w:rsidRPr="00000000" w14:paraId="000007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למוסדות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המדינה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הכנסת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קריית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הממשלה</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בית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המשפט</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העליון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משכן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הנשיא</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מוסדות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תרבות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לאומיים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כגון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מוזיאון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ישראל</w:t>
            </w:r>
          </w:p>
          <w:p w:rsidR="00000000" w:rsidDel="00000000" w:rsidP="00000000" w:rsidRDefault="00000000" w:rsidRPr="00000000" w14:paraId="000007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u w:val="none"/>
                <w:shd w:fill="auto" w:val="clear"/>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גופים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וגורמים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בינלאומיים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הממוקמים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בירושלים</w:t>
            </w:r>
            <w:r w:rsidDel="00000000" w:rsidR="00000000" w:rsidRPr="00000000">
              <w:rPr>
                <w:rtl w:val="0"/>
              </w:rPr>
            </w:r>
          </w:p>
        </w:tc>
        <w:tc>
          <w:tcPr>
            <w:tcBorders>
              <w:top w:color="000000" w:space="0" w:sz="4" w:val="single"/>
              <w:left w:color="000000" w:space="0" w:sz="4" w:val="single"/>
              <w:bottom w:color="000000" w:space="0" w:sz="4" w:val="single"/>
              <w:right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5.5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תפקידיה</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של</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כבירת</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ישראל</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(2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w:t>
            </w:r>
            <w:r w:rsidDel="00000000" w:rsidR="00000000" w:rsidRPr="00000000">
              <w:rPr>
                <w:rtl w:val="0"/>
              </w:rPr>
            </w:r>
          </w:p>
        </w:tc>
      </w:tr>
      <w:tr>
        <w:trPr>
          <w:cantSplit w:val="0"/>
          <w:trHeight w:val="547" w:hRule="atLeast"/>
          <w:tblHeader w:val="0"/>
        </w:trPr>
        <w:tc>
          <w:tcPr>
            <w:tcBorders>
              <w:top w:color="000000" w:space="0" w:sz="4" w:val="single"/>
              <w:left w:color="000000" w:space="0" w:sz="24" w:val="single"/>
              <w:bottom w:color="000000" w:space="0" w:sz="2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B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סוגיית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כיצד</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בונים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עיר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עתיקה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מציפה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המורכבות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פיתוח</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עיר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מודרנית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גבי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אוצרות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ממצאים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ארכיאולוגיים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מתקופות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השונות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מומלץ</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להשתמש</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בסיפור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שיקום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הרובע</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היהודי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בירושלים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כדוגמא</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הנושא</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מתועד</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ציר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הזמן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בתקופה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המודרנית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באתר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החברה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לשיקום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הרובע</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היהודי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בעיר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העתיקה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בירושלים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hyperlink r:id="rId20">
              <w:r w:rsidDel="00000000" w:rsidR="00000000" w:rsidRPr="00000000">
                <w:rPr>
                  <w:rFonts w:ascii="Arial" w:cs="Arial" w:eastAsia="Arial" w:hAnsi="Arial"/>
                  <w:b w:val="0"/>
                  <w:i w:val="0"/>
                  <w:smallCaps w:val="0"/>
                  <w:strike w:val="0"/>
                  <w:color w:val="990000"/>
                  <w:sz w:val="19"/>
                  <w:szCs w:val="19"/>
                  <w:u w:val="single"/>
                  <w:shd w:fill="auto" w:val="clear"/>
                  <w:vertAlign w:val="baseline"/>
                  <w:rtl w:val="0"/>
                </w:rPr>
                <w:t xml:space="preserve">http://www.rova-yehudi.org.il</w:t>
              </w:r>
            </w:hyperlink>
            <w:r w:rsidDel="00000000" w:rsidR="00000000" w:rsidRPr="00000000">
              <w:rPr>
                <w:rtl w:val="0"/>
              </w:rPr>
            </w:r>
          </w:p>
          <w:p w:rsidR="00000000" w:rsidDel="00000000" w:rsidP="00000000" w:rsidRDefault="00000000" w:rsidRPr="00000000" w14:paraId="000007C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bidi w:val="1"/>
              <w:spacing w:after="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מקור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לחזון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לשיקום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עופר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ג</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(2009)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עורך</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חזון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לירושלים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תכנית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לשיקום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בירת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ישראל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מכון</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ירושלים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לחקר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ישראל</w:t>
            </w:r>
          </w:p>
        </w:tc>
        <w:tc>
          <w:tcPr>
            <w:tcBorders>
              <w:top w:color="000000" w:space="0" w:sz="4" w:val="single"/>
              <w:left w:color="000000" w:space="0" w:sz="4" w:val="single"/>
              <w:bottom w:color="000000" w:space="0" w:sz="2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80" w:right="0" w:firstLine="0"/>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tl w:val="0"/>
              </w:rPr>
            </w:r>
          </w:p>
        </w:tc>
        <w:tc>
          <w:tcPr>
            <w:tcBorders>
              <w:top w:color="000000" w:space="0" w:sz="4" w:val="single"/>
              <w:left w:color="000000" w:space="0" w:sz="4" w:val="single"/>
              <w:bottom w:color="000000" w:space="0" w:sz="2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C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פיתוח</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חשיבה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יצירתית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ורב</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מימדית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דרך</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קונפליקט</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פיתוח</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עיר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מודרנית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גבי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ובתוך</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שכבות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עיר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עתיקה</w:t>
            </w:r>
          </w:p>
          <w:p w:rsidR="00000000" w:rsidDel="00000000" w:rsidP="00000000" w:rsidRDefault="00000000" w:rsidRPr="00000000" w14:paraId="000007C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315" w:right="0" w:hanging="142"/>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פיתוח</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חשיבה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מקיימת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ואחריות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סביבתית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שימור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הסביבה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בתוך</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העיר</w:t>
            </w:r>
          </w:p>
        </w:tc>
        <w:tc>
          <w:tcPr>
            <w:tcBorders>
              <w:top w:color="000000" w:space="0" w:sz="4" w:val="single"/>
              <w:left w:color="000000" w:space="0" w:sz="4" w:val="single"/>
              <w:bottom w:color="000000" w:space="0" w:sz="24" w:val="single"/>
              <w:right w:color="000000" w:space="0" w:sz="4" w:val="single"/>
            </w:tcBorders>
            <w:shd w:fill="ffffff" w:val="clear"/>
            <w:tcMar>
              <w:top w:w="57.0" w:type="dxa"/>
              <w:left w:w="57.0" w:type="dxa"/>
              <w:bottom w:w="57.0" w:type="dxa"/>
              <w:right w:w="57.0" w:type="dxa"/>
            </w:tcMar>
            <w:vAlign w:val="top"/>
          </w:tcPr>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0" w:right="0" w:firstLine="0"/>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1"/>
                <w:i w:val="0"/>
                <w:smallCaps w:val="0"/>
                <w:strike w:val="0"/>
                <w:color w:val="000000"/>
                <w:sz w:val="19"/>
                <w:szCs w:val="19"/>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מאפיינים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גיאוגרפיים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התחדשות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עירונית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תעסוקת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תושבים</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שכונות</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תהליכי</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תכנון</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0"/>
                <w:i w:val="0"/>
                <w:smallCaps w:val="0"/>
                <w:strike w:val="0"/>
                <w:color w:val="000000"/>
                <w:sz w:val="19"/>
                <w:szCs w:val="19"/>
                <w:u w:val="none"/>
                <w:shd w:fill="auto" w:val="clear"/>
                <w:vertAlign w:val="baseline"/>
                <w:rtl w:val="1"/>
              </w:rPr>
              <w:t xml:space="preserve">ופיתוח</w:t>
            </w:r>
            <w:r w:rsidDel="00000000" w:rsidR="00000000" w:rsidRPr="00000000">
              <w:rPr>
                <w:rtl w:val="0"/>
              </w:rPr>
            </w:r>
          </w:p>
          <w:p w:rsidR="00000000" w:rsidDel="00000000" w:rsidP="00000000" w:rsidRDefault="00000000" w:rsidRPr="00000000" w14:paraId="000007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כיצד</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בונים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עיר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עתיקה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קונפליקט</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פיתוח</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מול</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שימור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ממצאים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ארכיאולוגיים</w:t>
            </w:r>
          </w:p>
          <w:p w:rsidR="00000000" w:rsidDel="00000000" w:rsidP="00000000" w:rsidRDefault="00000000" w:rsidRPr="00000000" w14:paraId="000007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מדיניות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למשיכת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אוכלוסיה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יצרנית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צעירה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ומשכילה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לירושלים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תמריצים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מוסדות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השכלה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דיור</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תרבות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p>
          <w:p w:rsidR="00000000" w:rsidDel="00000000" w:rsidP="00000000" w:rsidRDefault="00000000" w:rsidRPr="00000000" w14:paraId="000007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00"/>
              </w:tabs>
              <w:bidi w:val="1"/>
              <w:spacing w:after="120" w:before="0" w:line="240" w:lineRule="auto"/>
              <w:ind w:left="720" w:right="0" w:hanging="360"/>
              <w:jc w:val="left"/>
              <w:rPr>
                <w:rFonts w:ascii="Arial" w:cs="Arial" w:eastAsia="Arial" w:hAnsi="Arial"/>
                <w:b w:val="0"/>
                <w:i w:val="0"/>
                <w:smallCaps w:val="0"/>
                <w:strike w:val="0"/>
                <w:color w:val="000000"/>
                <w:sz w:val="19"/>
                <w:szCs w:val="19"/>
                <w:highlight w:val="lightGray"/>
                <w:u w:val="none"/>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טבע</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עירוני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בירושלים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היבטי</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איכות</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סביבה</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חייצים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ירוקים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ופארקים</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 </w:t>
            </w:r>
            <w:r w:rsidDel="00000000" w:rsidR="00000000" w:rsidRPr="00000000">
              <w:rPr>
                <w:rFonts w:ascii="Arial" w:cs="Arial" w:eastAsia="Arial" w:hAnsi="Arial"/>
                <w:b w:val="0"/>
                <w:i w:val="0"/>
                <w:smallCaps w:val="0"/>
                <w:strike w:val="0"/>
                <w:color w:val="000000"/>
                <w:sz w:val="19"/>
                <w:szCs w:val="19"/>
                <w:highlight w:val="lightGray"/>
                <w:u w:val="none"/>
                <w:vertAlign w:val="baseline"/>
                <w:rtl w:val="1"/>
              </w:rPr>
              <w:t xml:space="preserve">עירוניים</w:t>
            </w:r>
          </w:p>
        </w:tc>
        <w:tc>
          <w:tcPr>
            <w:tcBorders>
              <w:top w:color="000000" w:space="0" w:sz="4" w:val="single"/>
              <w:left w:color="000000" w:space="0" w:sz="4" w:val="single"/>
              <w:bottom w:color="000000" w:space="0" w:sz="24" w:val="single"/>
              <w:right w:color="000000" w:space="0" w:sz="24" w:val="single"/>
            </w:tcBorders>
            <w:shd w:fill="ffffff" w:val="clear"/>
            <w:tcMar>
              <w:top w:w="57.0" w:type="dxa"/>
              <w:left w:w="57.0" w:type="dxa"/>
              <w:bottom w:w="57.0" w:type="dxa"/>
              <w:right w:w="57.0" w:type="dxa"/>
            </w:tcMar>
            <w:vAlign w:val="top"/>
          </w:tcPr>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lightGray"/>
                <w:u w:val="none"/>
                <w:vertAlign w:val="baseline"/>
              </w:rPr>
            </w:pPr>
            <w:r w:rsidDel="00000000" w:rsidR="00000000" w:rsidRPr="00000000">
              <w:rPr>
                <w:rtl w:val="0"/>
              </w:rPr>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5.6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ירושלים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היום</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ולאן</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 (2</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ש</w:t>
            </w:r>
            <w:r w:rsidDel="00000000" w:rsidR="00000000" w:rsidRPr="00000000">
              <w:rPr>
                <w:rFonts w:ascii="Arial" w:cs="Arial" w:eastAsia="Arial" w:hAnsi="Arial"/>
                <w:b w:val="1"/>
                <w:i w:val="0"/>
                <w:smallCaps w:val="0"/>
                <w:strike w:val="0"/>
                <w:color w:val="000000"/>
                <w:sz w:val="19"/>
                <w:szCs w:val="19"/>
                <w:u w:val="none"/>
                <w:shd w:fill="auto" w:val="clear"/>
                <w:vertAlign w:val="baseline"/>
                <w:rtl w:val="1"/>
              </w:rPr>
              <w:t xml:space="preserve">)</w:t>
            </w:r>
            <w:r w:rsidDel="00000000" w:rsidR="00000000" w:rsidRPr="00000000">
              <w:rPr>
                <w:rtl w:val="0"/>
              </w:rPr>
            </w:r>
          </w:p>
        </w:tc>
      </w:tr>
    </w:tbl>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tl w:val="0"/>
        </w:rPr>
      </w:r>
    </w:p>
    <w:sectPr>
      <w:footerReference r:id="rId21" w:type="default"/>
      <w:footerReference r:id="rId22" w:type="even"/>
      <w:pgSz w:h="11906" w:w="16838" w:orient="landscape"/>
      <w:pgMar w:bottom="1797" w:top="1797"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David"/>
  <w:font w:name="Times New Roman"/>
  <w:font w:name="Arial"/>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bidi w:val="1"/>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החל</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משנת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הלימודים</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תשע</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ו</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1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בספטמבר</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2015,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שונה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שם</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המקצוע</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מ</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גיאוגרפיה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ל</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גיאוגרפיה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אדם</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וסביבה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אדם</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וסביבה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w:t>
      </w:r>
    </w:p>
  </w:footnote>
  <w:footnote w:id="1">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שאלות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הגאוגרף</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הבוחנות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טיב</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מערכת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יחסי</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אדם</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סביבה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הינן</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הבסיס</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לאופן</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חקירת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הארץ</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לאזוריה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בתכנית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הלימודים</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לכיתה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ו</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להרחבה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ראו</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רציונאל</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התוכנית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w:t>
      </w:r>
    </w:p>
  </w:footnote>
  <w:footnote w:id="2">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footnote>
  <w:footnote w:id="3">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הרחבה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בקובץ</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רציונאל</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התוכנית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ראו</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איור</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3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לפירוט</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ארבעת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סוגי</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ההקשרים</w:t>
      </w:r>
    </w:p>
  </w:footnote>
  <w:footnote w:id="4">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ישנן</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חלוקות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שונות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לאזורי</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משנה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בישראל</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צוות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התכנית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מציג</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הצעה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אחת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בטבלה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לדוגמא</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ניתן</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לחלק</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הנגב</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לאזורי</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משנה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בקעת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באר</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שבע</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הר</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הנגב</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הרי</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אילת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אך</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צוות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התכנית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סבר</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שחלוקות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מפורטות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יותר</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אינן</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מתאימות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לרמת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התלמידים</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בכיתה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ו</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w:t>
      </w:r>
    </w:p>
  </w:footnote>
  <w:footnote w:id="5">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בקע</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ים</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המלח</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כולל</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את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כל</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אזור</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הבקע</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מבקעת</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החולה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ועד</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דרום</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הערבה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וקרוי</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כך</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על</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שם</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התופעה</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1"/>
        </w:rPr>
        <w:t xml:space="preserve">הדומיננטית</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800" w:hanging="360"/>
      </w:pPr>
      <w:rPr>
        <w:rFonts w:ascii="Arial" w:cs="Arial" w:eastAsia="Arial" w:hAnsi="Arial"/>
        <w:color w:val="000000"/>
        <w:vertAlign w:val="baseline"/>
      </w:rPr>
    </w:lvl>
    <w:lvl w:ilvl="1">
      <w:start w:val="1"/>
      <w:numFmt w:val="bullet"/>
      <w:lvlText w:val="o"/>
      <w:lvlJc w:val="left"/>
      <w:pPr>
        <w:ind w:left="1520" w:hanging="360"/>
      </w:pPr>
      <w:rPr>
        <w:rFonts w:ascii="Courier New" w:cs="Courier New" w:eastAsia="Courier New" w:hAnsi="Courier New"/>
        <w:vertAlign w:val="baseline"/>
      </w:rPr>
    </w:lvl>
    <w:lvl w:ilvl="2">
      <w:start w:val="1"/>
      <w:numFmt w:val="bullet"/>
      <w:lvlText w:val="▪"/>
      <w:lvlJc w:val="left"/>
      <w:pPr>
        <w:ind w:left="2240" w:hanging="360"/>
      </w:pPr>
      <w:rPr>
        <w:rFonts w:ascii="Noto Sans Symbols" w:cs="Noto Sans Symbols" w:eastAsia="Noto Sans Symbols" w:hAnsi="Noto Sans Symbols"/>
        <w:vertAlign w:val="baseline"/>
      </w:rPr>
    </w:lvl>
    <w:lvl w:ilvl="3">
      <w:start w:val="1"/>
      <w:numFmt w:val="bullet"/>
      <w:lvlText w:val="●"/>
      <w:lvlJc w:val="left"/>
      <w:pPr>
        <w:ind w:left="2960" w:hanging="360"/>
      </w:pPr>
      <w:rPr>
        <w:rFonts w:ascii="Noto Sans Symbols" w:cs="Noto Sans Symbols" w:eastAsia="Noto Sans Symbols" w:hAnsi="Noto Sans Symbols"/>
        <w:vertAlign w:val="baseline"/>
      </w:rPr>
    </w:lvl>
    <w:lvl w:ilvl="4">
      <w:start w:val="1"/>
      <w:numFmt w:val="bullet"/>
      <w:lvlText w:val="o"/>
      <w:lvlJc w:val="left"/>
      <w:pPr>
        <w:ind w:left="3680" w:hanging="360"/>
      </w:pPr>
      <w:rPr>
        <w:rFonts w:ascii="Courier New" w:cs="Courier New" w:eastAsia="Courier New" w:hAnsi="Courier New"/>
        <w:vertAlign w:val="baseline"/>
      </w:rPr>
    </w:lvl>
    <w:lvl w:ilvl="5">
      <w:start w:val="1"/>
      <w:numFmt w:val="bullet"/>
      <w:lvlText w:val="▪"/>
      <w:lvlJc w:val="left"/>
      <w:pPr>
        <w:ind w:left="4400" w:hanging="360"/>
      </w:pPr>
      <w:rPr>
        <w:rFonts w:ascii="Noto Sans Symbols" w:cs="Noto Sans Symbols" w:eastAsia="Noto Sans Symbols" w:hAnsi="Noto Sans Symbols"/>
        <w:vertAlign w:val="baseline"/>
      </w:rPr>
    </w:lvl>
    <w:lvl w:ilvl="6">
      <w:start w:val="1"/>
      <w:numFmt w:val="bullet"/>
      <w:lvlText w:val="●"/>
      <w:lvlJc w:val="left"/>
      <w:pPr>
        <w:ind w:left="5120" w:hanging="360"/>
      </w:pPr>
      <w:rPr>
        <w:rFonts w:ascii="Noto Sans Symbols" w:cs="Noto Sans Symbols" w:eastAsia="Noto Sans Symbols" w:hAnsi="Noto Sans Symbols"/>
        <w:vertAlign w:val="baseline"/>
      </w:rPr>
    </w:lvl>
    <w:lvl w:ilvl="7">
      <w:start w:val="1"/>
      <w:numFmt w:val="bullet"/>
      <w:lvlText w:val="o"/>
      <w:lvlJc w:val="left"/>
      <w:pPr>
        <w:ind w:left="5840" w:hanging="360"/>
      </w:pPr>
      <w:rPr>
        <w:rFonts w:ascii="Courier New" w:cs="Courier New" w:eastAsia="Courier New" w:hAnsi="Courier New"/>
        <w:vertAlign w:val="baseline"/>
      </w:rPr>
    </w:lvl>
    <w:lvl w:ilvl="8">
      <w:start w:val="1"/>
      <w:numFmt w:val="bullet"/>
      <w:lvlText w:val="▪"/>
      <w:lvlJc w:val="left"/>
      <w:pPr>
        <w:ind w:left="656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1">
    <w:lvl w:ilvl="0">
      <w:start w:val="1"/>
      <w:numFmt w:val="bullet"/>
      <w:lvlText w:val="o"/>
      <w:lvlJc w:val="left"/>
      <w:pPr>
        <w:ind w:left="1080" w:hanging="360"/>
      </w:pPr>
      <w:rPr>
        <w:rFonts w:ascii="Courier New" w:cs="Courier New" w:eastAsia="Courier New" w:hAnsi="Courier New"/>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bullet"/>
      <w:lvlText w:val="●"/>
      <w:lvlJc w:val="left"/>
      <w:pPr>
        <w:ind w:left="800" w:hanging="360"/>
      </w:pPr>
      <w:rPr>
        <w:rFonts w:ascii="Noto Sans Symbols" w:cs="Noto Sans Symbols" w:eastAsia="Noto Sans Symbols" w:hAnsi="Noto Sans Symbols"/>
        <w:vertAlign w:val="baseline"/>
      </w:rPr>
    </w:lvl>
    <w:lvl w:ilvl="1">
      <w:start w:val="1"/>
      <w:numFmt w:val="bullet"/>
      <w:lvlText w:val="o"/>
      <w:lvlJc w:val="left"/>
      <w:pPr>
        <w:ind w:left="1520" w:hanging="360"/>
      </w:pPr>
      <w:rPr>
        <w:rFonts w:ascii="Courier New" w:cs="Courier New" w:eastAsia="Courier New" w:hAnsi="Courier New"/>
        <w:vertAlign w:val="baseline"/>
      </w:rPr>
    </w:lvl>
    <w:lvl w:ilvl="2">
      <w:start w:val="1"/>
      <w:numFmt w:val="bullet"/>
      <w:lvlText w:val="▪"/>
      <w:lvlJc w:val="left"/>
      <w:pPr>
        <w:ind w:left="2240" w:hanging="360"/>
      </w:pPr>
      <w:rPr>
        <w:rFonts w:ascii="Noto Sans Symbols" w:cs="Noto Sans Symbols" w:eastAsia="Noto Sans Symbols" w:hAnsi="Noto Sans Symbols"/>
        <w:vertAlign w:val="baseline"/>
      </w:rPr>
    </w:lvl>
    <w:lvl w:ilvl="3">
      <w:start w:val="1"/>
      <w:numFmt w:val="bullet"/>
      <w:lvlText w:val="●"/>
      <w:lvlJc w:val="left"/>
      <w:pPr>
        <w:ind w:left="2960" w:hanging="360"/>
      </w:pPr>
      <w:rPr>
        <w:rFonts w:ascii="Noto Sans Symbols" w:cs="Noto Sans Symbols" w:eastAsia="Noto Sans Symbols" w:hAnsi="Noto Sans Symbols"/>
        <w:vertAlign w:val="baseline"/>
      </w:rPr>
    </w:lvl>
    <w:lvl w:ilvl="4">
      <w:start w:val="1"/>
      <w:numFmt w:val="bullet"/>
      <w:lvlText w:val="o"/>
      <w:lvlJc w:val="left"/>
      <w:pPr>
        <w:ind w:left="3680" w:hanging="360"/>
      </w:pPr>
      <w:rPr>
        <w:rFonts w:ascii="Courier New" w:cs="Courier New" w:eastAsia="Courier New" w:hAnsi="Courier New"/>
        <w:vertAlign w:val="baseline"/>
      </w:rPr>
    </w:lvl>
    <w:lvl w:ilvl="5">
      <w:start w:val="1"/>
      <w:numFmt w:val="bullet"/>
      <w:lvlText w:val="▪"/>
      <w:lvlJc w:val="left"/>
      <w:pPr>
        <w:ind w:left="4400" w:hanging="360"/>
      </w:pPr>
      <w:rPr>
        <w:rFonts w:ascii="Noto Sans Symbols" w:cs="Noto Sans Symbols" w:eastAsia="Noto Sans Symbols" w:hAnsi="Noto Sans Symbols"/>
        <w:vertAlign w:val="baseline"/>
      </w:rPr>
    </w:lvl>
    <w:lvl w:ilvl="6">
      <w:start w:val="1"/>
      <w:numFmt w:val="bullet"/>
      <w:lvlText w:val="●"/>
      <w:lvlJc w:val="left"/>
      <w:pPr>
        <w:ind w:left="5120" w:hanging="360"/>
      </w:pPr>
      <w:rPr>
        <w:rFonts w:ascii="Noto Sans Symbols" w:cs="Noto Sans Symbols" w:eastAsia="Noto Sans Symbols" w:hAnsi="Noto Sans Symbols"/>
        <w:vertAlign w:val="baseline"/>
      </w:rPr>
    </w:lvl>
    <w:lvl w:ilvl="7">
      <w:start w:val="1"/>
      <w:numFmt w:val="bullet"/>
      <w:lvlText w:val="o"/>
      <w:lvlJc w:val="left"/>
      <w:pPr>
        <w:ind w:left="5840" w:hanging="360"/>
      </w:pPr>
      <w:rPr>
        <w:rFonts w:ascii="Courier New" w:cs="Courier New" w:eastAsia="Courier New" w:hAnsi="Courier New"/>
        <w:vertAlign w:val="baseline"/>
      </w:rPr>
    </w:lvl>
    <w:lvl w:ilvl="8">
      <w:start w:val="1"/>
      <w:numFmt w:val="bullet"/>
      <w:lvlText w:val="▪"/>
      <w:lvlJc w:val="left"/>
      <w:pPr>
        <w:ind w:left="656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o"/>
      <w:lvlJc w:val="left"/>
      <w:pPr>
        <w:ind w:left="720" w:hanging="360"/>
      </w:pPr>
      <w:rPr>
        <w:rFonts w:ascii="Courier New" w:cs="Courier New" w:eastAsia="Courier New" w:hAnsi="Courier New"/>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0" w:firstLine="0"/>
      </w:pPr>
      <w:rPr>
        <w:rFonts w:ascii="Arial" w:cs="Arial" w:eastAsia="Arial" w:hAnsi="Arial"/>
        <w:b w:val="0"/>
        <w:i w:val="0"/>
        <w:smallCaps w:val="0"/>
        <w:strike w:val="0"/>
        <w:color w:val="000000"/>
        <w:sz w:val="19"/>
        <w:szCs w:val="19"/>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3">
    <w:lvl w:ilvl="0">
      <w:start w:val="1"/>
      <w:numFmt w:val="bullet"/>
      <w:lvlText w:val="•"/>
      <w:lvlJc w:val="left"/>
      <w:pPr>
        <w:ind w:left="0" w:firstLine="0"/>
      </w:pPr>
      <w:rPr>
        <w:rFonts w:ascii="Arial" w:cs="Arial" w:eastAsia="Arial" w:hAnsi="Arial"/>
        <w:b w:val="0"/>
        <w:i w:val="0"/>
        <w:smallCaps w:val="0"/>
        <w:strike w:val="0"/>
        <w:color w:val="000000"/>
        <w:sz w:val="19"/>
        <w:szCs w:val="19"/>
        <w:u w:val="none"/>
        <w:vertAlign w:val="baseline"/>
      </w:rPr>
    </w:lvl>
    <w:lvl w:ilvl="1">
      <w:start w:val="0"/>
      <w:numFmt w:val="decimal"/>
      <w:lvlText w:val=""/>
      <w:lvlJc w:val="left"/>
      <w:pPr>
        <w:ind w:left="0" w:firstLine="0"/>
      </w:pPr>
      <w:rPr>
        <w:vertAlign w:val="baseline"/>
      </w:rPr>
    </w:lvl>
    <w:lvl w:ilvl="2">
      <w:start w:val="0"/>
      <w:numFmt w:val="decimal"/>
      <w:lvlText w:val=""/>
      <w:lvlJc w:val="left"/>
      <w:pPr>
        <w:ind w:left="0" w:firstLine="0"/>
      </w:pPr>
      <w:rPr>
        <w:vertAlign w:val="baseline"/>
      </w:rPr>
    </w:lvl>
    <w:lvl w:ilvl="3">
      <w:start w:val="0"/>
      <w:numFmt w:val="decimal"/>
      <w:lvlText w:val=""/>
      <w:lvlJc w:val="left"/>
      <w:pPr>
        <w:ind w:left="0" w:firstLine="0"/>
      </w:pPr>
      <w:rPr>
        <w:vertAlign w:val="baseline"/>
      </w:rPr>
    </w:lvl>
    <w:lvl w:ilvl="4">
      <w:start w:val="0"/>
      <w:numFmt w:val="decimal"/>
      <w:lvlText w:val=""/>
      <w:lvlJc w:val="left"/>
      <w:pPr>
        <w:ind w:left="0" w:firstLine="0"/>
      </w:pPr>
      <w:rPr>
        <w:vertAlign w:val="baseline"/>
      </w:rPr>
    </w:lvl>
    <w:lvl w:ilvl="5">
      <w:start w:val="0"/>
      <w:numFmt w:val="decimal"/>
      <w:lvlText w:val=""/>
      <w:lvlJc w:val="left"/>
      <w:pPr>
        <w:ind w:left="0" w:firstLine="0"/>
      </w:pPr>
      <w:rPr>
        <w:vertAlign w:val="baseline"/>
      </w:rPr>
    </w:lvl>
    <w:lvl w:ilvl="6">
      <w:start w:val="0"/>
      <w:numFmt w:val="decimal"/>
      <w:lvlText w:val=""/>
      <w:lvlJc w:val="left"/>
      <w:pPr>
        <w:ind w:left="0" w:firstLine="0"/>
      </w:pPr>
      <w:rPr>
        <w:vertAlign w:val="baseline"/>
      </w:rPr>
    </w:lvl>
    <w:lvl w:ilvl="7">
      <w:start w:val="0"/>
      <w:numFmt w:val="decimal"/>
      <w:lvlText w:val=""/>
      <w:lvlJc w:val="left"/>
      <w:pPr>
        <w:ind w:left="0" w:firstLine="0"/>
      </w:pPr>
      <w:rPr>
        <w:vertAlign w:val="baseline"/>
      </w:rPr>
    </w:lvl>
    <w:lvl w:ilvl="8">
      <w:start w:val="0"/>
      <w:numFmt w:val="decimal"/>
      <w:lvlText w:val=""/>
      <w:lvlJc w:val="left"/>
      <w:pPr>
        <w:ind w:left="0" w:firstLine="0"/>
      </w:pPr>
      <w:rPr>
        <w:vertAlign w:val="baseline"/>
      </w:rPr>
    </w:lvl>
  </w:abstractNum>
  <w:abstractNum w:abstractNumId="24">
    <w:lvl w:ilvl="0">
      <w:start w:val="1"/>
      <w:numFmt w:val="decimal"/>
      <w:lvlText w:val="%1."/>
      <w:lvlJc w:val="left"/>
      <w:pPr>
        <w:ind w:left="720" w:hanging="360"/>
      </w:pPr>
      <w:rPr>
        <w:vertAlign w:val="baseline"/>
      </w:rPr>
    </w:lvl>
    <w:lvl w:ilvl="1">
      <w:start w:val="4"/>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440" w:hanging="108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9">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
      <w:lvlJc w:val="left"/>
      <w:pPr>
        <w:ind w:left="1440" w:hanging="360"/>
      </w:pPr>
      <w:rPr>
        <w:rFonts w:ascii="Times New Roman" w:cs="Times New Roman" w:eastAsia="Times New Roman" w:hAnsi="Times New Roman"/>
        <w:vertAlign w:val="baseline"/>
      </w:rPr>
    </w:lvl>
    <w:lvl w:ilvl="2">
      <w:start w:val="1"/>
      <w:numFmt w:val="bullet"/>
      <w:lvlText w:val=""/>
      <w:lvlJc w:val="left"/>
      <w:pPr>
        <w:ind w:left="2160" w:hanging="360"/>
      </w:pPr>
      <w:rPr>
        <w:rFonts w:ascii="Times New Roman" w:cs="Times New Roman" w:eastAsia="Times New Roman" w:hAnsi="Times New Roman"/>
        <w:vertAlign w:val="baseline"/>
      </w:rPr>
    </w:lvl>
    <w:lvl w:ilvl="3">
      <w:start w:val="1"/>
      <w:numFmt w:val="bullet"/>
      <w:lvlText w:val=""/>
      <w:lvlJc w:val="left"/>
      <w:pPr>
        <w:ind w:left="2880" w:hanging="360"/>
      </w:pPr>
      <w:rPr>
        <w:rFonts w:ascii="Times New Roman" w:cs="Times New Roman" w:eastAsia="Times New Roman" w:hAnsi="Times New Roman"/>
        <w:vertAlign w:val="baseline"/>
      </w:rPr>
    </w:lvl>
    <w:lvl w:ilvl="4">
      <w:start w:val="1"/>
      <w:numFmt w:val="bullet"/>
      <w:lvlText w:val=""/>
      <w:lvlJc w:val="left"/>
      <w:pPr>
        <w:ind w:left="3600" w:hanging="360"/>
      </w:pPr>
      <w:rPr>
        <w:rFonts w:ascii="Times New Roman" w:cs="Times New Roman" w:eastAsia="Times New Roman" w:hAnsi="Times New Roman"/>
        <w:vertAlign w:val="baseline"/>
      </w:rPr>
    </w:lvl>
    <w:lvl w:ilvl="5">
      <w:start w:val="1"/>
      <w:numFmt w:val="bullet"/>
      <w:lvlText w:val=""/>
      <w:lvlJc w:val="left"/>
      <w:pPr>
        <w:ind w:left="4320" w:hanging="360"/>
      </w:pPr>
      <w:rPr>
        <w:rFonts w:ascii="Times New Roman" w:cs="Times New Roman" w:eastAsia="Times New Roman" w:hAnsi="Times New Roman"/>
        <w:vertAlign w:val="baseline"/>
      </w:rPr>
    </w:lvl>
    <w:lvl w:ilvl="6">
      <w:start w:val="1"/>
      <w:numFmt w:val="bullet"/>
      <w:lvlText w:val=""/>
      <w:lvlJc w:val="left"/>
      <w:pPr>
        <w:ind w:left="5040" w:hanging="360"/>
      </w:pPr>
      <w:rPr>
        <w:rFonts w:ascii="Times New Roman" w:cs="Times New Roman" w:eastAsia="Times New Roman" w:hAnsi="Times New Roman"/>
        <w:vertAlign w:val="baseline"/>
      </w:rPr>
    </w:lvl>
    <w:lvl w:ilvl="7">
      <w:start w:val="1"/>
      <w:numFmt w:val="bullet"/>
      <w:lvlText w:val=""/>
      <w:lvlJc w:val="left"/>
      <w:pPr>
        <w:ind w:left="5760" w:hanging="360"/>
      </w:pPr>
      <w:rPr>
        <w:rFonts w:ascii="Times New Roman" w:cs="Times New Roman" w:eastAsia="Times New Roman" w:hAnsi="Times New Roman"/>
        <w:vertAlign w:val="baseline"/>
      </w:rPr>
    </w:lvl>
    <w:lvl w:ilvl="8">
      <w:start w:val="1"/>
      <w:numFmt w:val="bullet"/>
      <w:lvlText w:val=""/>
      <w:lvlJc w:val="left"/>
      <w:pPr>
        <w:ind w:left="6480" w:hanging="360"/>
      </w:pPr>
      <w:rPr>
        <w:rFonts w:ascii="Times New Roman" w:cs="Times New Roman" w:eastAsia="Times New Roman" w:hAnsi="Times New Roman"/>
        <w:vertAlign w:val="baseline"/>
      </w:rPr>
    </w:lvl>
  </w:abstractNum>
  <w:abstractNum w:abstractNumId="4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1">
    <w:lvl w:ilvl="0">
      <w:start w:val="1"/>
      <w:numFmt w:val="bullet"/>
      <w:lvlText w:val="●"/>
      <w:lvlJc w:val="left"/>
      <w:pPr>
        <w:ind w:left="360" w:hanging="360"/>
      </w:pPr>
      <w:rPr>
        <w:rFonts w:ascii="Noto Sans Symbols" w:cs="Noto Sans Symbols" w:eastAsia="Noto Sans Symbols" w:hAnsi="Noto Sans Symbols"/>
        <w:color w:val="00000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רגיל">
    <w:name w:val="רגיל"/>
    <w:next w:val="רגיל"/>
    <w:autoRedefine w:val="0"/>
    <w:hidden w:val="0"/>
    <w:qFormat w:val="0"/>
    <w:pPr>
      <w:suppressAutoHyphens w:val="1"/>
      <w:bidi w:val="1"/>
      <w:spacing w:line="1" w:lineRule="atLeast"/>
      <w:ind w:left="0" w:right="0" w:leftChars="-1" w:rightChars="0" w:firstLineChars="-1"/>
      <w:jc w:val="right"/>
      <w:textDirection w:val="btLr"/>
      <w:textAlignment w:val="top"/>
      <w:outlineLvl w:val="0"/>
    </w:pPr>
    <w:rPr>
      <w:w w:val="100"/>
      <w:position w:val="-1"/>
      <w:sz w:val="24"/>
      <w:szCs w:val="24"/>
      <w:effect w:val="none"/>
      <w:vertAlign w:val="baseline"/>
      <w:cs w:val="0"/>
      <w:em w:val="none"/>
      <w:lang w:bidi="he-IL" w:eastAsia="en-US" w:val="en-US"/>
    </w:rPr>
  </w:style>
  <w:style w:type="paragraph" w:styleId="כותרת2">
    <w:name w:val="כותרת 2"/>
    <w:basedOn w:val="רגיל"/>
    <w:next w:val="רגיל"/>
    <w:autoRedefine w:val="0"/>
    <w:hidden w:val="0"/>
    <w:qFormat w:val="0"/>
    <w:pPr>
      <w:keepNext w:val="1"/>
      <w:suppressAutoHyphens w:val="1"/>
      <w:bidi w:val="1"/>
      <w:spacing w:line="360" w:lineRule="auto"/>
      <w:ind w:left="0" w:right="0" w:leftChars="-1" w:rightChars="0" w:firstLineChars="-1"/>
      <w:jc w:val="right"/>
      <w:textDirection w:val="btLr"/>
      <w:textAlignment w:val="top"/>
      <w:outlineLvl w:val="1"/>
    </w:pPr>
    <w:rPr>
      <w:w w:val="100"/>
      <w:position w:val="-1"/>
      <w:sz w:val="24"/>
      <w:szCs w:val="24"/>
      <w:effect w:val="none"/>
      <w:vertAlign w:val="baseline"/>
      <w:cs w:val="0"/>
      <w:em w:val="none"/>
      <w:lang w:bidi="he-IL" w:eastAsia="und" w:val="und"/>
    </w:rPr>
  </w:style>
  <w:style w:type="character" w:styleId="גופןברירתהמחדלשלפיסקה">
    <w:name w:val="גופן ברירת המחדל של פיסקה"/>
    <w:next w:val="גופןברירתהמחדלשלפיסקה"/>
    <w:autoRedefine w:val="0"/>
    <w:hidden w:val="0"/>
    <w:qFormat w:val="0"/>
    <w:rPr>
      <w:w w:val="100"/>
      <w:position w:val="-1"/>
      <w:effect w:val="none"/>
      <w:vertAlign w:val="baseline"/>
      <w:cs w:val="0"/>
      <w:em w:val="none"/>
      <w:lang/>
    </w:rPr>
  </w:style>
  <w:style w:type="table" w:styleId="טבלהרגילה">
    <w:name w:val="טבלה רגילה"/>
    <w:next w:val="טבלהרגילה"/>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ללארשימה">
    <w:name w:val="ללא רשימה"/>
    <w:next w:val="ללארשימה"/>
    <w:autoRedefine w:val="0"/>
    <w:hidden w:val="0"/>
    <w:qFormat w:val="0"/>
    <w:pPr>
      <w:suppressAutoHyphens w:val="1"/>
      <w:spacing w:line="1" w:lineRule="atLeast"/>
      <w:ind w:leftChars="-1" w:rightChars="0" w:firstLineChars="-1"/>
      <w:textDirection w:val="btLr"/>
      <w:textAlignment w:val="top"/>
      <w:outlineLvl w:val="0"/>
    </w:pPr>
  </w:style>
  <w:style w:type="character" w:styleId="כותרת2תו">
    <w:name w:val="כותרת 2 תו"/>
    <w:next w:val="כותרת2תו"/>
    <w:autoRedefine w:val="0"/>
    <w:hidden w:val="0"/>
    <w:qFormat w:val="0"/>
    <w:rPr>
      <w:w w:val="100"/>
      <w:position w:val="-1"/>
      <w:sz w:val="24"/>
      <w:szCs w:val="24"/>
      <w:effect w:val="none"/>
      <w:vertAlign w:val="baseline"/>
      <w:cs w:val="0"/>
      <w:em w:val="none"/>
      <w:lang w:eastAsia="und" w:val="und"/>
    </w:rPr>
  </w:style>
  <w:style w:type="character" w:styleId="Hyperlink">
    <w:name w:val="Hyperlink"/>
    <w:next w:val="Hyperlink"/>
    <w:autoRedefine w:val="0"/>
    <w:hidden w:val="0"/>
    <w:qFormat w:val="0"/>
    <w:rPr>
      <w:color w:val="990000"/>
      <w:w w:val="100"/>
      <w:position w:val="-1"/>
      <w:u w:val="single"/>
      <w:effect w:val="none"/>
      <w:vertAlign w:val="baseline"/>
      <w:cs w:val="0"/>
      <w:em w:val="none"/>
      <w:lang/>
    </w:rPr>
  </w:style>
  <w:style w:type="paragraph" w:styleId="כותרתתחתונה">
    <w:name w:val="כותרת תחתונה"/>
    <w:basedOn w:val="רגיל"/>
    <w:next w:val="כותרתתחתונה"/>
    <w:autoRedefine w:val="0"/>
    <w:hidden w:val="0"/>
    <w:qFormat w:val="0"/>
    <w:pPr>
      <w:tabs>
        <w:tab w:val="center" w:leader="none" w:pos="4153"/>
        <w:tab w:val="right" w:leader="none" w:pos="8306"/>
      </w:tabs>
      <w:suppressAutoHyphens w:val="1"/>
      <w:bidi w:val="1"/>
      <w:spacing w:line="1" w:lineRule="atLeast"/>
      <w:ind w:left="0" w:right="0" w:leftChars="-1" w:rightChars="0" w:firstLineChars="-1"/>
      <w:jc w:val="right"/>
      <w:textDirection w:val="btLr"/>
      <w:textAlignment w:val="top"/>
      <w:outlineLvl w:val="0"/>
    </w:pPr>
    <w:rPr>
      <w:w w:val="100"/>
      <w:position w:val="-1"/>
      <w:sz w:val="24"/>
      <w:szCs w:val="24"/>
      <w:effect w:val="none"/>
      <w:vertAlign w:val="baseline"/>
      <w:cs w:val="0"/>
      <w:em w:val="none"/>
      <w:lang w:bidi="he-IL" w:eastAsia="en-US" w:val="en-US"/>
    </w:rPr>
  </w:style>
  <w:style w:type="character" w:styleId="כותרתתחתונהתו">
    <w:name w:val="כותרת תחתונה תו"/>
    <w:next w:val="כותרתתחתונהתו"/>
    <w:autoRedefine w:val="0"/>
    <w:hidden w:val="0"/>
    <w:qFormat w:val="0"/>
    <w:rPr>
      <w:w w:val="100"/>
      <w:position w:val="-1"/>
      <w:sz w:val="24"/>
      <w:szCs w:val="24"/>
      <w:effect w:val="none"/>
      <w:vertAlign w:val="baseline"/>
      <w:cs w:val="0"/>
      <w:em w:val="none"/>
      <w:lang/>
    </w:rPr>
  </w:style>
  <w:style w:type="character" w:styleId="מספרעמוד">
    <w:name w:val="מספר עמוד"/>
    <w:basedOn w:val="גופןברירתהמחדלשלפיסקה"/>
    <w:next w:val="מספרעמוד"/>
    <w:autoRedefine w:val="0"/>
    <w:hidden w:val="0"/>
    <w:qFormat w:val="0"/>
    <w:rPr>
      <w:w w:val="100"/>
      <w:position w:val="-1"/>
      <w:effect w:val="none"/>
      <w:vertAlign w:val="baseline"/>
      <w:cs w:val="0"/>
      <w:em w:val="none"/>
      <w:lang/>
    </w:rPr>
  </w:style>
  <w:style w:type="paragraph" w:styleId="פיסקתרשימה1">
    <w:name w:val="פיסקת רשימה1"/>
    <w:basedOn w:val="רגיל"/>
    <w:next w:val="פיסקתרשימה1"/>
    <w:autoRedefine w:val="0"/>
    <w:hidden w:val="0"/>
    <w:qFormat w:val="0"/>
    <w:pPr>
      <w:suppressAutoHyphens w:val="1"/>
      <w:bidi w:val="1"/>
      <w:spacing w:line="1" w:lineRule="atLeast"/>
      <w:ind w:left="720" w:right="720" w:leftChars="-1" w:rightChars="0" w:firstLineChars="-1"/>
      <w:contextualSpacing w:val="1"/>
      <w:jc w:val="right"/>
      <w:textDirection w:val="btLr"/>
      <w:textAlignment w:val="top"/>
      <w:outlineLvl w:val="0"/>
    </w:pPr>
    <w:rPr>
      <w:w w:val="100"/>
      <w:position w:val="-1"/>
      <w:sz w:val="24"/>
      <w:szCs w:val="24"/>
      <w:effect w:val="none"/>
      <w:vertAlign w:val="baseline"/>
      <w:cs w:val="0"/>
      <w:em w:val="none"/>
      <w:lang w:bidi="he-IL" w:eastAsia="en-US" w:val="en-US"/>
    </w:rPr>
  </w:style>
  <w:style w:type="paragraph" w:styleId="טקסטבלונים">
    <w:name w:val="טקסט בלונים"/>
    <w:basedOn w:val="רגיל"/>
    <w:next w:val="טקסטבלונים"/>
    <w:autoRedefine w:val="0"/>
    <w:hidden w:val="0"/>
    <w:qFormat w:val="0"/>
    <w:pPr>
      <w:suppressAutoHyphens w:val="1"/>
      <w:bidi w:val="1"/>
      <w:spacing w:line="1" w:lineRule="atLeast"/>
      <w:ind w:left="0" w:right="0" w:leftChars="-1" w:rightChars="0" w:firstLineChars="-1"/>
      <w:jc w:val="right"/>
      <w:textDirection w:val="btLr"/>
      <w:textAlignment w:val="top"/>
      <w:outlineLvl w:val="0"/>
    </w:pPr>
    <w:rPr>
      <w:rFonts w:ascii="Tahoma" w:hAnsi="Tahoma"/>
      <w:w w:val="100"/>
      <w:position w:val="-1"/>
      <w:sz w:val="16"/>
      <w:szCs w:val="16"/>
      <w:effect w:val="none"/>
      <w:vertAlign w:val="baseline"/>
      <w:cs w:val="0"/>
      <w:em w:val="none"/>
      <w:lang w:bidi="he-IL" w:eastAsia="und" w:val="und"/>
    </w:rPr>
  </w:style>
  <w:style w:type="character" w:styleId="טקסטבלוניםתו">
    <w:name w:val="טקסט בלונים תו"/>
    <w:next w:val="טקסטבלוניםתו"/>
    <w:autoRedefine w:val="0"/>
    <w:hidden w:val="0"/>
    <w:qFormat w:val="0"/>
    <w:rPr>
      <w:rFonts w:ascii="Tahoma" w:cs="Tahoma" w:hAnsi="Tahoma"/>
      <w:w w:val="100"/>
      <w:position w:val="-1"/>
      <w:sz w:val="16"/>
      <w:szCs w:val="16"/>
      <w:effect w:val="none"/>
      <w:vertAlign w:val="baseline"/>
      <w:cs w:val="0"/>
      <w:em w:val="none"/>
      <w:lang/>
    </w:rPr>
  </w:style>
  <w:style w:type="character" w:styleId="הדגשה">
    <w:name w:val="הדגשה"/>
    <w:next w:val="הדגשה"/>
    <w:autoRedefine w:val="0"/>
    <w:hidden w:val="0"/>
    <w:qFormat w:val="0"/>
    <w:rPr>
      <w:i w:val="1"/>
      <w:iCs w:val="1"/>
      <w:w w:val="100"/>
      <w:position w:val="-1"/>
      <w:effect w:val="none"/>
      <w:vertAlign w:val="baseline"/>
      <w:cs w:val="0"/>
      <w:em w:val="none"/>
      <w:lang/>
    </w:rPr>
  </w:style>
  <w:style w:type="character" w:styleId="Heading#1+19.5pt">
    <w:name w:val="Heading #1 + 19.5 pt"/>
    <w:next w:val="Heading#1+19.5pt"/>
    <w:autoRedefine w:val="0"/>
    <w:hidden w:val="0"/>
    <w:qFormat w:val="0"/>
    <w:rPr>
      <w:rFonts w:ascii="Arial" w:cs="Arial" w:hAnsi="Arial"/>
      <w:w w:val="100"/>
      <w:position w:val="-1"/>
      <w:sz w:val="36"/>
      <w:szCs w:val="36"/>
      <w:effect w:val="none"/>
      <w:vertAlign w:val="baseline"/>
      <w:cs w:val="0"/>
      <w:em w:val="none"/>
      <w:lang/>
    </w:rPr>
  </w:style>
  <w:style w:type="paragraph" w:styleId="פיסקתרשימה">
    <w:name w:val="פיסקת רשימה"/>
    <w:basedOn w:val="רגיל"/>
    <w:next w:val="פיסקתרשימה"/>
    <w:autoRedefine w:val="0"/>
    <w:hidden w:val="0"/>
    <w:qFormat w:val="0"/>
    <w:pPr>
      <w:suppressAutoHyphens w:val="1"/>
      <w:bidi w:val="1"/>
      <w:spacing w:after="200" w:line="276" w:lineRule="auto"/>
      <w:ind w:left="720" w:right="720" w:leftChars="-1" w:rightChars="0" w:firstLineChars="-1"/>
      <w:contextualSpacing w:val="1"/>
      <w:jc w:val="right"/>
      <w:textDirection w:val="btLr"/>
      <w:textAlignment w:val="top"/>
      <w:outlineLvl w:val="0"/>
    </w:pPr>
    <w:rPr>
      <w:rFonts w:ascii="Calibri" w:cs="Arial" w:eastAsia="Calibri" w:hAnsi="Calibri"/>
      <w:w w:val="100"/>
      <w:position w:val="-1"/>
      <w:sz w:val="22"/>
      <w:szCs w:val="22"/>
      <w:effect w:val="none"/>
      <w:vertAlign w:val="baseline"/>
      <w:cs w:val="0"/>
      <w:em w:val="none"/>
      <w:lang w:bidi="he-IL" w:eastAsia="en-US" w:val="en-US"/>
    </w:rPr>
  </w:style>
  <w:style w:type="table" w:styleId="טבלתרשת">
    <w:name w:val="טבלת רשת"/>
    <w:basedOn w:val="טבלהרגילה"/>
    <w:next w:val="טבלתרשת"/>
    <w:autoRedefine w:val="0"/>
    <w:hidden w:val="0"/>
    <w:qFormat w:val="0"/>
    <w:pPr>
      <w:suppressAutoHyphens w:val="1"/>
      <w:bidi w:val="1"/>
      <w:spacing w:line="1" w:lineRule="atLeast"/>
      <w:ind w:left="0" w:right="0" w:leftChars="-1" w:rightChars="0" w:firstLineChars="-1"/>
      <w:jc w:val="right"/>
      <w:textDirection w:val="btLr"/>
      <w:textAlignment w:val="top"/>
      <w:outlineLvl w:val="0"/>
    </w:pPr>
    <w:rPr>
      <w:w w:val="100"/>
      <w:position w:val="-1"/>
      <w:effect w:val="none"/>
      <w:vertAlign w:val="baseline"/>
      <w:cs w:val="0"/>
      <w:em w:val="none"/>
      <w:lang/>
    </w:rPr>
    <w:tblPr>
      <w:tblStyle w:val="פיסקתרשימה"/>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כותרתעליונה">
    <w:name w:val="כותרת עליונה"/>
    <w:basedOn w:val="רגיל"/>
    <w:next w:val="כותרתעליונה"/>
    <w:autoRedefine w:val="0"/>
    <w:hidden w:val="0"/>
    <w:qFormat w:val="0"/>
    <w:pPr>
      <w:tabs>
        <w:tab w:val="center" w:leader="none" w:pos="4153"/>
        <w:tab w:val="right" w:leader="none" w:pos="8306"/>
      </w:tabs>
      <w:suppressAutoHyphens w:val="1"/>
      <w:bidi w:val="1"/>
      <w:spacing w:line="1" w:lineRule="atLeast"/>
      <w:ind w:left="0" w:right="0" w:leftChars="-1" w:rightChars="0" w:firstLineChars="-1"/>
      <w:jc w:val="right"/>
      <w:textDirection w:val="btLr"/>
      <w:textAlignment w:val="top"/>
      <w:outlineLvl w:val="0"/>
    </w:pPr>
    <w:rPr>
      <w:w w:val="100"/>
      <w:position w:val="-1"/>
      <w:sz w:val="24"/>
      <w:szCs w:val="24"/>
      <w:effect w:val="none"/>
      <w:vertAlign w:val="baseline"/>
      <w:cs w:val="0"/>
      <w:em w:val="none"/>
      <w:lang w:bidi="he-IL" w:eastAsia="und" w:val="und"/>
    </w:rPr>
  </w:style>
  <w:style w:type="character" w:styleId="כותרתעליונהתו">
    <w:name w:val="כותרת עליונה תו"/>
    <w:next w:val="כותרתעליונהתו"/>
    <w:autoRedefine w:val="0"/>
    <w:hidden w:val="0"/>
    <w:qFormat w:val="0"/>
    <w:rPr>
      <w:w w:val="100"/>
      <w:position w:val="-1"/>
      <w:sz w:val="24"/>
      <w:szCs w:val="24"/>
      <w:effect w:val="none"/>
      <w:vertAlign w:val="baseline"/>
      <w:cs w:val="0"/>
      <w:em w:val="none"/>
      <w:lang w:eastAsia="und" w:val="und"/>
    </w:rPr>
  </w:style>
  <w:style w:type="character" w:styleId="Bodytext(2)_">
    <w:name w:val="Body text (2)_"/>
    <w:next w:val="Bodytext(2)_"/>
    <w:autoRedefine w:val="0"/>
    <w:hidden w:val="0"/>
    <w:qFormat w:val="0"/>
    <w:rPr>
      <w:rFonts w:ascii="Arial" w:cs="Arial" w:hAnsi="Arial"/>
      <w:w w:val="100"/>
      <w:position w:val="-1"/>
      <w:sz w:val="25"/>
      <w:szCs w:val="25"/>
      <w:effect w:val="none"/>
      <w:shd w:color="auto" w:fill="ffffff" w:val="clear"/>
      <w:vertAlign w:val="baseline"/>
      <w:cs w:val="0"/>
      <w:em w:val="none"/>
      <w:lang/>
    </w:rPr>
  </w:style>
  <w:style w:type="paragraph" w:styleId="Bodytext(2)">
    <w:name w:val="Body text (2)"/>
    <w:basedOn w:val="רגיל"/>
    <w:next w:val="Bodytext(2)"/>
    <w:autoRedefine w:val="0"/>
    <w:hidden w:val="0"/>
    <w:qFormat w:val="0"/>
    <w:pPr>
      <w:shd w:color="auto" w:fill="ffffff" w:val="clear"/>
      <w:suppressAutoHyphens w:val="1"/>
      <w:bidi w:val="1"/>
      <w:spacing w:line="240" w:lineRule="atLeast"/>
      <w:ind w:left="0" w:right="0" w:leftChars="-1" w:rightChars="0" w:firstLineChars="-1"/>
      <w:jc w:val="right"/>
      <w:textDirection w:val="btLr"/>
      <w:textAlignment w:val="top"/>
      <w:outlineLvl w:val="0"/>
    </w:pPr>
    <w:rPr>
      <w:rFonts w:ascii="Arial" w:cs="Arial" w:hAnsi="Arial"/>
      <w:w w:val="100"/>
      <w:position w:val="-1"/>
      <w:sz w:val="25"/>
      <w:szCs w:val="25"/>
      <w:effect w:val="none"/>
      <w:vertAlign w:val="baseline"/>
      <w:cs w:val="0"/>
      <w:em w:val="none"/>
      <w:lang w:bidi="he-IL" w:eastAsia="en-US" w:val="en-US"/>
    </w:rPr>
  </w:style>
  <w:style w:type="character" w:styleId="Bodytext_">
    <w:name w:val="Body text_"/>
    <w:next w:val="Bodytext_"/>
    <w:autoRedefine w:val="0"/>
    <w:hidden w:val="0"/>
    <w:qFormat w:val="0"/>
    <w:rPr>
      <w:rFonts w:ascii="Arial" w:cs="Arial" w:hAnsi="Arial"/>
      <w:w w:val="100"/>
      <w:position w:val="-1"/>
      <w:sz w:val="19"/>
      <w:szCs w:val="19"/>
      <w:effect w:val="none"/>
      <w:shd w:color="auto" w:fill="ffffff" w:val="clear"/>
      <w:vertAlign w:val="baseline"/>
      <w:cs w:val="0"/>
      <w:em w:val="none"/>
      <w:lang/>
    </w:rPr>
  </w:style>
  <w:style w:type="paragraph" w:styleId="Bodytext">
    <w:name w:val="Body text"/>
    <w:basedOn w:val="רגיל"/>
    <w:next w:val="Bodytext"/>
    <w:autoRedefine w:val="0"/>
    <w:hidden w:val="0"/>
    <w:qFormat w:val="0"/>
    <w:pPr>
      <w:shd w:color="auto" w:fill="ffffff" w:val="clear"/>
      <w:suppressAutoHyphens w:val="1"/>
      <w:bidi w:val="1"/>
      <w:spacing w:line="250" w:lineRule="atLeast"/>
      <w:ind w:left="0" w:right="0" w:leftChars="-1" w:rightChars="0" w:hanging="400" w:firstLineChars="-1"/>
      <w:jc w:val="right"/>
      <w:textDirection w:val="btLr"/>
      <w:textAlignment w:val="top"/>
      <w:outlineLvl w:val="0"/>
    </w:pPr>
    <w:rPr>
      <w:rFonts w:ascii="Arial" w:cs="Arial" w:hAnsi="Arial"/>
      <w:w w:val="100"/>
      <w:position w:val="-1"/>
      <w:sz w:val="19"/>
      <w:szCs w:val="19"/>
      <w:effect w:val="none"/>
      <w:vertAlign w:val="baseline"/>
      <w:cs w:val="0"/>
      <w:em w:val="none"/>
      <w:lang w:bidi="he-IL" w:eastAsia="en-US" w:val="en-US"/>
    </w:rPr>
  </w:style>
  <w:style w:type="character" w:styleId="Bodytext(3)_">
    <w:name w:val="Body text (3)_"/>
    <w:next w:val="Bodytext(3)_"/>
    <w:autoRedefine w:val="0"/>
    <w:hidden w:val="0"/>
    <w:qFormat w:val="0"/>
    <w:rPr>
      <w:rFonts w:ascii="Arial" w:cs="Arial" w:hAnsi="Arial"/>
      <w:w w:val="100"/>
      <w:position w:val="-1"/>
      <w:sz w:val="19"/>
      <w:szCs w:val="19"/>
      <w:effect w:val="none"/>
      <w:shd w:color="auto" w:fill="ffffff" w:val="clear"/>
      <w:vertAlign w:val="baseline"/>
      <w:cs w:val="0"/>
      <w:em w:val="none"/>
      <w:lang/>
    </w:rPr>
  </w:style>
  <w:style w:type="paragraph" w:styleId="Bodytext(3)">
    <w:name w:val="Body text (3)"/>
    <w:basedOn w:val="רגיל"/>
    <w:next w:val="Bodytext(3)"/>
    <w:autoRedefine w:val="0"/>
    <w:hidden w:val="0"/>
    <w:qFormat w:val="0"/>
    <w:pPr>
      <w:shd w:color="auto" w:fill="ffffff" w:val="clear"/>
      <w:suppressAutoHyphens w:val="1"/>
      <w:bidi w:val="1"/>
      <w:spacing w:line="254" w:lineRule="atLeast"/>
      <w:ind w:left="0" w:right="0" w:leftChars="-1" w:rightChars="0" w:firstLineChars="-1"/>
      <w:jc w:val="right"/>
      <w:textDirection w:val="btLr"/>
      <w:textAlignment w:val="top"/>
      <w:outlineLvl w:val="0"/>
    </w:pPr>
    <w:rPr>
      <w:rFonts w:ascii="Arial" w:cs="Arial" w:hAnsi="Arial"/>
      <w:w w:val="100"/>
      <w:position w:val="-1"/>
      <w:sz w:val="19"/>
      <w:szCs w:val="19"/>
      <w:effect w:val="none"/>
      <w:vertAlign w:val="baseline"/>
      <w:cs w:val="0"/>
      <w:em w:val="none"/>
      <w:lang w:bidi="he-IL" w:eastAsia="en-US" w:val="en-US"/>
    </w:rPr>
  </w:style>
  <w:style w:type="character" w:styleId="Heading#1(2)_">
    <w:name w:val="Heading #1 (2)_"/>
    <w:next w:val="Heading#1(2)_"/>
    <w:autoRedefine w:val="0"/>
    <w:hidden w:val="0"/>
    <w:qFormat w:val="0"/>
    <w:rPr>
      <w:rFonts w:ascii="David" w:cs="David" w:hAnsi="David"/>
      <w:spacing w:val="4"/>
      <w:w w:val="100"/>
      <w:position w:val="-1"/>
      <w:sz w:val="20"/>
      <w:szCs w:val="20"/>
      <w:effect w:val="none"/>
      <w:vertAlign w:val="baseline"/>
      <w:cs w:val="0"/>
      <w:em w:val="none"/>
      <w:lang w:bidi="he-IL"/>
    </w:rPr>
  </w:style>
  <w:style w:type="character" w:styleId="Heading#1(2)">
    <w:name w:val="Heading #1 (2)"/>
    <w:next w:val="Heading#1(2)"/>
    <w:autoRedefine w:val="0"/>
    <w:hidden w:val="0"/>
    <w:qFormat w:val="0"/>
    <w:rPr>
      <w:w w:val="100"/>
      <w:position w:val="-1"/>
      <w:effect w:val="none"/>
      <w:vertAlign w:val="baseline"/>
      <w:cs w:val="0"/>
      <w:em w:val="none"/>
      <w:lang/>
    </w:rPr>
  </w:style>
  <w:style w:type="character" w:styleId="Bodytext(6)_">
    <w:name w:val="Body text (6)_"/>
    <w:next w:val="Bodytext(6)_"/>
    <w:autoRedefine w:val="0"/>
    <w:hidden w:val="0"/>
    <w:qFormat w:val="0"/>
    <w:rPr>
      <w:rFonts w:ascii="David" w:cs="David" w:hAnsi="David"/>
      <w:spacing w:val="5"/>
      <w:w w:val="100"/>
      <w:position w:val="-1"/>
      <w:effect w:val="none"/>
      <w:shd w:color="auto" w:fill="ffffff" w:val="clear"/>
      <w:vertAlign w:val="baseline"/>
      <w:cs w:val="0"/>
      <w:em w:val="none"/>
      <w:lang/>
    </w:rPr>
  </w:style>
  <w:style w:type="paragraph" w:styleId="Bodytext(6)">
    <w:name w:val="Body text (6)"/>
    <w:basedOn w:val="רגיל"/>
    <w:next w:val="Bodytext(6)"/>
    <w:autoRedefine w:val="0"/>
    <w:hidden w:val="0"/>
    <w:qFormat w:val="0"/>
    <w:pPr>
      <w:shd w:color="auto" w:fill="ffffff" w:val="clear"/>
      <w:suppressAutoHyphens w:val="1"/>
      <w:bidi w:val="1"/>
      <w:spacing w:line="360" w:lineRule="atLeast"/>
      <w:ind w:left="0" w:right="0" w:leftChars="-1" w:rightChars="0" w:hanging="360" w:firstLineChars="-1"/>
      <w:jc w:val="right"/>
      <w:textDirection w:val="btLr"/>
      <w:textAlignment w:val="top"/>
      <w:outlineLvl w:val="0"/>
    </w:pPr>
    <w:rPr>
      <w:rFonts w:ascii="David" w:cs="David" w:hAnsi="David"/>
      <w:spacing w:val="5"/>
      <w:w w:val="100"/>
      <w:position w:val="-1"/>
      <w:sz w:val="20"/>
      <w:szCs w:val="20"/>
      <w:effect w:val="none"/>
      <w:vertAlign w:val="baseline"/>
      <w:cs w:val="0"/>
      <w:em w:val="none"/>
      <w:lang w:bidi="he-IL" w:eastAsia="en-US" w:val="en-US"/>
    </w:rPr>
  </w:style>
  <w:style w:type="character" w:styleId="Bodytext(6)+9pt,Italic">
    <w:name w:val="Body text (6) + 9 pt,Italic"/>
    <w:next w:val="Bodytext(6)+9pt,Italic"/>
    <w:autoRedefine w:val="0"/>
    <w:hidden w:val="0"/>
    <w:qFormat w:val="0"/>
    <w:rPr>
      <w:rFonts w:ascii="David" w:cs="David" w:hAnsi="David"/>
      <w:i w:val="1"/>
      <w:iCs w:val="1"/>
      <w:spacing w:val="0"/>
      <w:w w:val="100"/>
      <w:position w:val="-1"/>
      <w:sz w:val="17"/>
      <w:szCs w:val="17"/>
      <w:effect w:val="none"/>
      <w:shd w:color="auto" w:fill="ffffff" w:val="clear"/>
      <w:vertAlign w:val="baseline"/>
      <w:cs w:val="0"/>
      <w:em w:val="none"/>
      <w:lang w:bidi="he-IL"/>
    </w:rPr>
  </w:style>
  <w:style w:type="character" w:styleId="הפניהלהערה">
    <w:name w:val="הפניה להערה"/>
    <w:next w:val="הפניהלהערה"/>
    <w:autoRedefine w:val="0"/>
    <w:hidden w:val="0"/>
    <w:qFormat w:val="0"/>
    <w:rPr>
      <w:w w:val="100"/>
      <w:position w:val="-1"/>
      <w:sz w:val="16"/>
      <w:szCs w:val="16"/>
      <w:effect w:val="none"/>
      <w:vertAlign w:val="baseline"/>
      <w:cs w:val="0"/>
      <w:em w:val="none"/>
      <w:lang/>
    </w:rPr>
  </w:style>
  <w:style w:type="paragraph" w:styleId="טקסטהערה">
    <w:name w:val="טקסט הערה"/>
    <w:basedOn w:val="רגיל"/>
    <w:next w:val="טקסטהערה"/>
    <w:autoRedefine w:val="0"/>
    <w:hidden w:val="0"/>
    <w:qFormat w:val="0"/>
    <w:pPr>
      <w:suppressAutoHyphens w:val="1"/>
      <w:bidi w:val="1"/>
      <w:spacing w:after="200" w:line="1" w:lineRule="atLeast"/>
      <w:ind w:left="0" w:right="0" w:leftChars="-1" w:rightChars="0" w:firstLineChars="-1"/>
      <w:jc w:val="right"/>
      <w:textDirection w:val="btLr"/>
      <w:textAlignment w:val="top"/>
      <w:outlineLvl w:val="0"/>
    </w:pPr>
    <w:rPr>
      <w:rFonts w:ascii="Calibri" w:eastAsia="Calibri" w:hAnsi="Calibri"/>
      <w:w w:val="100"/>
      <w:position w:val="-1"/>
      <w:sz w:val="20"/>
      <w:szCs w:val="20"/>
      <w:effect w:val="none"/>
      <w:vertAlign w:val="baseline"/>
      <w:cs w:val="0"/>
      <w:em w:val="none"/>
      <w:lang w:bidi="he-IL" w:eastAsia="und" w:val="und"/>
    </w:rPr>
  </w:style>
  <w:style w:type="character" w:styleId="טקסטהערהתו">
    <w:name w:val="טקסט הערה תו"/>
    <w:next w:val="טקסטהערהתו"/>
    <w:autoRedefine w:val="0"/>
    <w:hidden w:val="0"/>
    <w:qFormat w:val="0"/>
    <w:rPr>
      <w:rFonts w:ascii="Calibri" w:eastAsia="Calibri" w:hAnsi="Calibri"/>
      <w:w w:val="100"/>
      <w:position w:val="-1"/>
      <w:effect w:val="none"/>
      <w:vertAlign w:val="baseline"/>
      <w:cs w:val="0"/>
      <w:em w:val="none"/>
      <w:lang w:eastAsia="und" w:val="und"/>
    </w:rPr>
  </w:style>
  <w:style w:type="paragraph" w:styleId="נושאהערה">
    <w:name w:val="נושא הערה"/>
    <w:basedOn w:val="טקסטהערה"/>
    <w:next w:val="טקסטהערה"/>
    <w:autoRedefine w:val="0"/>
    <w:hidden w:val="0"/>
    <w:qFormat w:val="0"/>
    <w:pPr>
      <w:suppressAutoHyphens w:val="1"/>
      <w:bidi w:val="1"/>
      <w:spacing w:after="200" w:line="1" w:lineRule="atLeast"/>
      <w:ind w:left="0" w:right="0" w:leftChars="-1" w:rightChars="0" w:firstLineChars="-1"/>
      <w:jc w:val="right"/>
      <w:textDirection w:val="btLr"/>
      <w:textAlignment w:val="top"/>
      <w:outlineLvl w:val="0"/>
    </w:pPr>
    <w:rPr>
      <w:rFonts w:ascii="Calibri" w:eastAsia="Calibri" w:hAnsi="Calibri"/>
      <w:b w:val="1"/>
      <w:bCs w:val="1"/>
      <w:w w:val="100"/>
      <w:position w:val="-1"/>
      <w:sz w:val="20"/>
      <w:szCs w:val="20"/>
      <w:effect w:val="none"/>
      <w:vertAlign w:val="baseline"/>
      <w:cs w:val="0"/>
      <w:em w:val="none"/>
      <w:lang w:bidi="he-IL" w:eastAsia="und" w:val="und"/>
    </w:rPr>
  </w:style>
  <w:style w:type="character" w:styleId="נושאהערהתו">
    <w:name w:val="נושא הערה תו"/>
    <w:next w:val="נושאהערהתו"/>
    <w:autoRedefine w:val="0"/>
    <w:hidden w:val="0"/>
    <w:qFormat w:val="0"/>
    <w:rPr>
      <w:rFonts w:ascii="Calibri" w:eastAsia="Calibri" w:hAnsi="Calibri"/>
      <w:b w:val="1"/>
      <w:bCs w:val="1"/>
      <w:w w:val="100"/>
      <w:position w:val="-1"/>
      <w:effect w:val="none"/>
      <w:vertAlign w:val="baseline"/>
      <w:cs w:val="0"/>
      <w:em w:val="none"/>
      <w:lang w:eastAsia="und" w:val="und"/>
    </w:rPr>
  </w:style>
  <w:style w:type="paragraph" w:styleId="גוףטקסט">
    <w:name w:val="גוף טקסט"/>
    <w:basedOn w:val="רגיל"/>
    <w:next w:val="גוףטקסט"/>
    <w:autoRedefine w:val="0"/>
    <w:hidden w:val="0"/>
    <w:qFormat w:val="0"/>
    <w:pPr>
      <w:suppressAutoHyphens w:val="1"/>
      <w:bidi w:val="1"/>
      <w:spacing w:line="1" w:lineRule="atLeast"/>
      <w:ind w:left="0" w:right="0" w:leftChars="-1" w:rightChars="0" w:firstLineChars="-1"/>
      <w:jc w:val="both"/>
      <w:textDirection w:val="btLr"/>
      <w:textAlignment w:val="top"/>
      <w:outlineLvl w:val="0"/>
    </w:pPr>
    <w:rPr>
      <w:w w:val="100"/>
      <w:position w:val="-1"/>
      <w:sz w:val="20"/>
      <w:szCs w:val="32"/>
      <w:effect w:val="none"/>
      <w:vertAlign w:val="baseline"/>
      <w:cs w:val="0"/>
      <w:em w:val="none"/>
      <w:lang w:bidi="he-IL" w:eastAsia="und" w:val="und"/>
    </w:rPr>
  </w:style>
  <w:style w:type="character" w:styleId="גוףטקסטתו">
    <w:name w:val="גוף טקסט תו"/>
    <w:next w:val="גוףטקסטתו"/>
    <w:autoRedefine w:val="0"/>
    <w:hidden w:val="0"/>
    <w:qFormat w:val="0"/>
    <w:rPr>
      <w:w w:val="100"/>
      <w:position w:val="-1"/>
      <w:szCs w:val="32"/>
      <w:effect w:val="none"/>
      <w:vertAlign w:val="baseline"/>
      <w:cs w:val="0"/>
      <w:em w:val="none"/>
      <w:lang w:eastAsia="und" w:val="und"/>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Bodytext(37)+Bold,Scaling80%">
    <w:name w:val="Body text (37) + Bold,Scaling 80%"/>
    <w:next w:val="Bodytext(37)+Bold,Scaling80%"/>
    <w:autoRedefine w:val="0"/>
    <w:hidden w:val="0"/>
    <w:qFormat w:val="0"/>
    <w:rPr>
      <w:rFonts w:ascii="Lucida Sans Unicode" w:cs="Lucida Sans Unicode" w:eastAsia="Lucida Sans Unicode" w:hAnsi="Lucida Sans Unicode"/>
      <w:b w:val="1"/>
      <w:bCs w:val="1"/>
      <w:w w:val="80"/>
      <w:position w:val="-1"/>
      <w:sz w:val="19"/>
      <w:szCs w:val="19"/>
      <w:effect w:val="none"/>
      <w:shd w:color="auto" w:fill="ffffff" w:val="clear"/>
      <w:vertAlign w:val="baseline"/>
      <w:cs w:val="0"/>
      <w:em w:val="none"/>
      <w:lang/>
    </w:rPr>
  </w:style>
  <w:style w:type="paragraph" w:styleId="טקסטהערתשוליים">
    <w:name w:val="טקסט הערת שוליים"/>
    <w:basedOn w:val="רגיל"/>
    <w:next w:val="טקסטהערתשוליים"/>
    <w:autoRedefine w:val="0"/>
    <w:hidden w:val="0"/>
    <w:qFormat w:val="1"/>
    <w:pPr>
      <w:suppressAutoHyphens w:val="1"/>
      <w:bidi w:val="1"/>
      <w:spacing w:line="1" w:lineRule="atLeast"/>
      <w:ind w:left="0" w:right="0" w:leftChars="-1" w:rightChars="0" w:firstLineChars="-1"/>
      <w:jc w:val="right"/>
      <w:textDirection w:val="btLr"/>
      <w:textAlignment w:val="top"/>
      <w:outlineLvl w:val="0"/>
    </w:pPr>
    <w:rPr>
      <w:rFonts w:ascii="Calibri" w:eastAsia="Calibri" w:hAnsi="Calibri"/>
      <w:w w:val="100"/>
      <w:position w:val="-1"/>
      <w:sz w:val="20"/>
      <w:szCs w:val="20"/>
      <w:effect w:val="none"/>
      <w:vertAlign w:val="baseline"/>
      <w:cs w:val="0"/>
      <w:em w:val="none"/>
      <w:lang w:bidi="he-IL" w:eastAsia="und" w:val="und"/>
    </w:rPr>
  </w:style>
  <w:style w:type="character" w:styleId="טקסטהערתשולייםתו">
    <w:name w:val="טקסט הערת שוליים תו"/>
    <w:next w:val="טקסטהערתשולייםתו"/>
    <w:autoRedefine w:val="0"/>
    <w:hidden w:val="0"/>
    <w:qFormat w:val="0"/>
    <w:rPr>
      <w:rFonts w:ascii="Calibri" w:eastAsia="Calibri" w:hAnsi="Calibri"/>
      <w:w w:val="100"/>
      <w:position w:val="-1"/>
      <w:effect w:val="none"/>
      <w:vertAlign w:val="baseline"/>
      <w:cs w:val="0"/>
      <w:em w:val="none"/>
      <w:lang w:eastAsia="und" w:val="und"/>
    </w:rPr>
  </w:style>
  <w:style w:type="character" w:styleId="הפניהלהערתשוליים">
    <w:name w:val="הפניה להערת שוליים"/>
    <w:next w:val="הפניהלהערתשוליים"/>
    <w:autoRedefine w:val="0"/>
    <w:hidden w:val="0"/>
    <w:qFormat w:val="1"/>
    <w:rPr>
      <w:w w:val="100"/>
      <w:position w:val="-1"/>
      <w:effect w:val="none"/>
      <w:vertAlign w:val="superscript"/>
      <w:cs w:val="0"/>
      <w:em w:val="none"/>
      <w:lang/>
    </w:rPr>
  </w:style>
  <w:style w:type="character" w:styleId="st1">
    <w:name w:val="st1"/>
    <w:next w:val="st1"/>
    <w:autoRedefine w:val="0"/>
    <w:hidden w:val="0"/>
    <w:qFormat w:val="0"/>
    <w:rPr>
      <w:w w:val="100"/>
      <w:position w:val="-1"/>
      <w:effect w:val="none"/>
      <w:vertAlign w:val="baseline"/>
      <w:cs w:val="0"/>
      <w:em w:val="none"/>
      <w:lang/>
    </w:rPr>
  </w:style>
  <w:style w:type="character" w:styleId="חזק">
    <w:name w:val="חזק"/>
    <w:next w:val="חזק"/>
    <w:autoRedefine w:val="0"/>
    <w:hidden w:val="0"/>
    <w:qFormat w:val="0"/>
    <w:rPr>
      <w:b w:val="1"/>
      <w:bCs w:val="1"/>
      <w:w w:val="100"/>
      <w:position w:val="-1"/>
      <w:effect w:val="none"/>
      <w:vertAlign w:val="baseline"/>
      <w:cs w:val="0"/>
      <w:em w:val="none"/>
      <w:lang/>
    </w:rPr>
  </w:style>
  <w:style w:type="paragraph" w:styleId="טקסטתותו">
    <w:name w:val="טקסט תו תו"/>
    <w:basedOn w:val="רגיל"/>
    <w:next w:val="טקסטתותו"/>
    <w:autoRedefine w:val="0"/>
    <w:hidden w:val="0"/>
    <w:qFormat w:val="0"/>
    <w:pPr>
      <w:tabs>
        <w:tab w:val="left" w:leader="none" w:pos="567"/>
      </w:tabs>
      <w:suppressAutoHyphens w:val="1"/>
      <w:bidi w:val="1"/>
      <w:spacing w:after="120" w:line="280" w:lineRule="atLeast"/>
      <w:ind w:left="0" w:right="0" w:leftChars="-1" w:rightChars="0" w:firstLineChars="-1"/>
      <w:jc w:val="both"/>
      <w:textDirection w:val="btLr"/>
      <w:textAlignment w:val="top"/>
      <w:outlineLvl w:val="0"/>
    </w:pPr>
    <w:rPr>
      <w:w w:val="100"/>
      <w:position w:val="-1"/>
      <w:sz w:val="22"/>
      <w:szCs w:val="24"/>
      <w:effect w:val="none"/>
      <w:vertAlign w:val="baseline"/>
      <w:cs w:val="0"/>
      <w:em w:val="none"/>
      <w:lang w:bidi="he-IL" w:eastAsia="und" w:val="und"/>
    </w:rPr>
  </w:style>
  <w:style w:type="character" w:styleId="טקסטתותותו">
    <w:name w:val="טקסט תו תו תו"/>
    <w:next w:val="טקסטתותותו"/>
    <w:autoRedefine w:val="0"/>
    <w:hidden w:val="0"/>
    <w:qFormat w:val="0"/>
    <w:rPr>
      <w:w w:val="100"/>
      <w:position w:val="-1"/>
      <w:sz w:val="22"/>
      <w:szCs w:val="24"/>
      <w:effect w:val="none"/>
      <w:vertAlign w:val="baseline"/>
      <w:cs w:val="0"/>
      <w:em w:val="none"/>
      <w:lang w:eastAsia="und" w:val="und"/>
    </w:rPr>
  </w:style>
  <w:style w:type="paragraph" w:styleId="Normal(Web)">
    <w:name w:val="Normal (Web)"/>
    <w:basedOn w:val="רגיל"/>
    <w:next w:val="Normal(Web)"/>
    <w:autoRedefine w:val="0"/>
    <w:hidden w:val="0"/>
    <w:qFormat w:val="1"/>
    <w:pPr>
      <w:suppressAutoHyphens w:val="1"/>
      <w:bidi w:val="0"/>
      <w:spacing w:after="100" w:afterAutospacing="1" w:before="100" w:beforeAutospacing="1" w:line="1" w:lineRule="atLeast"/>
      <w:ind w:left="0" w:right="0" w:leftChars="-1" w:rightChars="0" w:firstLineChars="-1"/>
      <w:jc w:val="left"/>
      <w:textDirection w:val="btLr"/>
      <w:textAlignment w:val="top"/>
      <w:outlineLvl w:val="0"/>
    </w:pPr>
    <w:rPr>
      <w:w w:val="100"/>
      <w:position w:val="-1"/>
      <w:sz w:val="24"/>
      <w:szCs w:val="24"/>
      <w:effect w:val="none"/>
      <w:vertAlign w:val="baseline"/>
      <w:cs w:val="0"/>
      <w:em w:val="none"/>
      <w:lang w:bidi="he-IL" w:eastAsia="en-US" w:val="en-US"/>
    </w:rPr>
  </w:style>
  <w:style w:type="character" w:styleId="st">
    <w:name w:val="st"/>
    <w:next w:val="st"/>
    <w:autoRedefine w:val="0"/>
    <w:hidden w:val="0"/>
    <w:qFormat w:val="0"/>
    <w:rPr>
      <w:w w:val="100"/>
      <w:position w:val="-1"/>
      <w:effect w:val="none"/>
      <w:vertAlign w:val="baseline"/>
      <w:cs w:val="0"/>
      <w:em w:val="none"/>
      <w:lang/>
    </w:rPr>
  </w:style>
  <w:style w:type="paragraph" w:styleId="כותרתטקסט">
    <w:name w:val="כותרת טקסט"/>
    <w:basedOn w:val="רגיל"/>
    <w:next w:val="כותרתטקסט"/>
    <w:autoRedefine w:val="0"/>
    <w:hidden w:val="0"/>
    <w:qFormat w:val="0"/>
    <w:pPr>
      <w:suppressAutoHyphens w:val="1"/>
      <w:bidi w:val="1"/>
      <w:spacing w:line="1" w:lineRule="atLeast"/>
      <w:ind w:left="0" w:right="0" w:leftChars="-1" w:rightChars="0" w:firstLineChars="-1"/>
      <w:jc w:val="center"/>
      <w:textDirection w:val="btLr"/>
      <w:textAlignment w:val="top"/>
      <w:outlineLvl w:val="0"/>
    </w:pPr>
    <w:rPr>
      <w:b w:val="1"/>
      <w:bCs w:val="1"/>
      <w:noProof w:val="1"/>
      <w:w w:val="100"/>
      <w:position w:val="-1"/>
      <w:sz w:val="20"/>
      <w:szCs w:val="28"/>
      <w:effect w:val="none"/>
      <w:vertAlign w:val="baseline"/>
      <w:cs w:val="0"/>
      <w:em w:val="none"/>
      <w:lang w:bidi="he-IL" w:eastAsia="und" w:val="und"/>
    </w:rPr>
  </w:style>
  <w:style w:type="character" w:styleId="כותרתטקסטתו">
    <w:name w:val="כותרת טקסט תו"/>
    <w:next w:val="כותרתטקסטתו"/>
    <w:autoRedefine w:val="0"/>
    <w:hidden w:val="0"/>
    <w:qFormat w:val="0"/>
    <w:rPr>
      <w:b w:val="1"/>
      <w:bCs w:val="1"/>
      <w:noProof w:val="1"/>
      <w:w w:val="100"/>
      <w:position w:val="-1"/>
      <w:szCs w:val="28"/>
      <w:effect w:val="none"/>
      <w:vertAlign w:val="baseline"/>
      <w:cs w:val="0"/>
      <w:em w:val="none"/>
      <w:lang w:eastAsia="und" w:val="und"/>
    </w:rPr>
  </w:style>
  <w:style w:type="character" w:styleId="subtitle">
    <w:name w:val="subtitle"/>
    <w:next w:val="subtitle"/>
    <w:autoRedefine w:val="0"/>
    <w:hidden w:val="0"/>
    <w:qFormat w:val="0"/>
    <w:rPr>
      <w:w w:val="100"/>
      <w:position w:val="-1"/>
      <w:effect w:val="none"/>
      <w:vertAlign w:val="baseline"/>
      <w:cs w:val="0"/>
      <w:em w:val="none"/>
      <w:lang/>
    </w:rPr>
  </w:style>
  <w:style w:type="character" w:styleId="BalloonTextChar1">
    <w:name w:val="Balloon Text Char1"/>
    <w:next w:val="BalloonTextChar1"/>
    <w:autoRedefine w:val="0"/>
    <w:hidden w:val="0"/>
    <w:qFormat w:val="0"/>
    <w:rPr>
      <w:rFonts w:ascii="Times New Roman" w:cs="Times New Roman" w:hAnsi="Times New Roman"/>
      <w:w w:val="100"/>
      <w:position w:val="-1"/>
      <w:sz w:val="0"/>
      <w:szCs w:val="0"/>
      <w:effect w:val="none"/>
      <w:vertAlign w:val="baseline"/>
      <w:cs w:val="0"/>
      <w:em w:val="none"/>
      <w:lang/>
    </w:rPr>
  </w:style>
  <w:style w:type="paragraph" w:styleId="מפתמסמך">
    <w:name w:val="מפת מסמך"/>
    <w:basedOn w:val="רגיל"/>
    <w:next w:val="מפתמסמך"/>
    <w:autoRedefine w:val="0"/>
    <w:hidden w:val="0"/>
    <w:qFormat w:val="0"/>
    <w:pPr>
      <w:shd w:color="auto" w:fill="000080" w:val="clear"/>
      <w:suppressAutoHyphens w:val="1"/>
      <w:bidi w:val="1"/>
      <w:spacing w:after="240" w:line="360" w:lineRule="auto"/>
      <w:ind w:left="0" w:right="0" w:leftChars="-1" w:rightChars="0" w:firstLineChars="-1"/>
      <w:jc w:val="right"/>
      <w:textDirection w:val="btLr"/>
      <w:textAlignment w:val="top"/>
      <w:outlineLvl w:val="0"/>
    </w:pPr>
    <w:rPr>
      <w:rFonts w:ascii="Tahoma" w:cs="Tahoma" w:eastAsia="Calibri" w:hAnsi="Tahoma"/>
      <w:w w:val="100"/>
      <w:position w:val="-1"/>
      <w:sz w:val="20"/>
      <w:szCs w:val="20"/>
      <w:effect w:val="none"/>
      <w:vertAlign w:val="baseline"/>
      <w:cs w:val="0"/>
      <w:em w:val="none"/>
      <w:lang w:bidi="he-IL" w:eastAsia="en-US" w:val="en-US"/>
    </w:rPr>
  </w:style>
  <w:style w:type="character" w:styleId="מפתמסמךתו">
    <w:name w:val="מפת מסמך תו"/>
    <w:next w:val="מפתמסמךתו"/>
    <w:autoRedefine w:val="0"/>
    <w:hidden w:val="0"/>
    <w:qFormat w:val="0"/>
    <w:rPr>
      <w:rFonts w:ascii="Tahoma" w:cs="Tahoma" w:eastAsia="Calibri" w:hAnsi="Tahoma"/>
      <w:w w:val="100"/>
      <w:position w:val="-1"/>
      <w:effect w:val="none"/>
      <w:shd w:color="auto" w:fill="000080"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tblPr>
      <w:tblStyleRowBandSize w:val="1"/>
      <w:tblStyleColBandSize w:val="1"/>
      <w:tblCellMar>
        <w:top w:w="0.0" w:type="dxa"/>
        <w:left w:w="10.0" w:type="dxa"/>
        <w:bottom w:w="0.0" w:type="dxa"/>
        <w:right w:w="10.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rova-yehudi.org.il" TargetMode="External"/><Relationship Id="rId11" Type="http://schemas.openxmlformats.org/officeDocument/2006/relationships/hyperlink" Target="http://www.water.gov.il/Hebrew/ProfessionalInfoAndData/Pages/rainmap.aspx" TargetMode="External"/><Relationship Id="rId22" Type="http://schemas.openxmlformats.org/officeDocument/2006/relationships/footer" Target="footer1.xml"/><Relationship Id="rId10" Type="http://schemas.openxmlformats.org/officeDocument/2006/relationships/image" Target="media/image1.png"/><Relationship Id="rId21" Type="http://schemas.openxmlformats.org/officeDocument/2006/relationships/footer" Target="footer2.xml"/><Relationship Id="rId13" Type="http://schemas.openxmlformats.org/officeDocument/2006/relationships/hyperlink" Target="http://www.water.gov.il/Hebrew/WaterResources/Pages/default.aspx" TargetMode="External"/><Relationship Id="rId12" Type="http://schemas.openxmlformats.org/officeDocument/2006/relationships/hyperlink" Target="http://www.water.gov.il/hebrew/Pages/home.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hyperlink" Target="http://www.jerusalemshots.com" TargetMode="External"/><Relationship Id="rId14" Type="http://schemas.openxmlformats.org/officeDocument/2006/relationships/hyperlink" Target="http://www.rova-yehudi.org.il/sargel.asp" TargetMode="External"/><Relationship Id="rId17" Type="http://schemas.openxmlformats.org/officeDocument/2006/relationships/hyperlink" Target="http://kodesh.mikranet.org.il/i/t/t1205.htm" TargetMode="External"/><Relationship Id="rId16" Type="http://schemas.openxmlformats.org/officeDocument/2006/relationships/hyperlink" Target="http://kodesh.mikranet.org.il/i/t/t1103.htm" TargetMode="External"/><Relationship Id="rId5" Type="http://schemas.openxmlformats.org/officeDocument/2006/relationships/numbering" Target="numbering.xml"/><Relationship Id="rId19" Type="http://schemas.openxmlformats.org/officeDocument/2006/relationships/hyperlink" Target="http://www.googleartproject.com" TargetMode="External"/><Relationship Id="rId6" Type="http://schemas.openxmlformats.org/officeDocument/2006/relationships/styles" Target="styles.xml"/><Relationship Id="rId18" Type="http://schemas.openxmlformats.org/officeDocument/2006/relationships/hyperlink" Target="http://lexicon.cet.ac.il/wf/wfTerm.aspx?id=1125" TargetMode="External"/><Relationship Id="rId7" Type="http://schemas.openxmlformats.org/officeDocument/2006/relationships/customXml" Target="../customXML/item1.xml"/><Relationship Id="rId8" Type="http://schemas.openxmlformats.org/officeDocument/2006/relationships/hyperlink" Target="http://geotools.haifa.ac.il/index.php?fflag=SHOW_TERM&amp;lang=heb&amp;id=9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OBTu34q/LspCbSCAL7UK9Q1vLA==">CgMxLjAyCWlkLmdqZGd4czIKaWQuMzBqMHpsbDIJaC4xZm9iOXRlOAByITFTU3FHTFhSWjBzcVBtRnE1VU91UnROUEVCZDZTTWVuRA==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2019-06-10T08:38:00Z</dcterms:created>
  <dc:creator>HOME-XP</dc:creator>
</cp:coreProperties>
</file>