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594360</wp:posOffset>
            </wp:positionH>
            <wp:positionV relativeFrom="paragraph">
              <wp:posOffset>792480</wp:posOffset>
            </wp:positionV>
            <wp:extent cx="4450080" cy="144780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0693" l="52023" r="0" t="18496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הדולר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(4.2)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8 .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(0.17)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9 .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למשווק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(0.15)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10 .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מהמספרים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שרשמת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בדולרים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החישוב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למשווק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למשווק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הסופי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למשווק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הדולר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- 3.4.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לסכומים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1695450</wp:posOffset>
            </wp:positionH>
            <wp:positionV relativeFrom="paragraph">
              <wp:posOffset>3175</wp:posOffset>
            </wp:positionV>
            <wp:extent cx="3571875" cy="12382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