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F40B3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9B368A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סיכום פרק ה</w:t>
      </w:r>
      <w:r w:rsidR="00F40B37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סטטיסטיקה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>
        <w:trPr>
          <w:trHeight w:val="322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 w:hint="cs"/>
                <w:b/>
                <w:bCs/>
                <w:color w:val="444444"/>
                <w:sz w:val="20"/>
                <w:szCs w:val="20"/>
                <w:rtl/>
              </w:rPr>
            </w:pPr>
            <w:bookmarkStart w:id="0" w:name="_GoBack" w:colFirst="4" w:colLast="4"/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79B8F2B6" wp14:editId="47441618">
                  <wp:extent cx="432777" cy="396875"/>
                  <wp:effectExtent l="0" t="0" r="5715" b="3175"/>
                  <wp:docPr id="2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52" cy="401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Pr="005A0A8E" w:rsidRDefault="00ED377F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 w:rsidR="009B368A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ביצוע משימות סיכום לפרק סטטיסטיקה לניתוח נתונים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19"/>
                <w:id w:val="-871839474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קובץ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0"/>
                <w:id w:val="-1839453760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אקסל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"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1"/>
                <w:id w:val="-307404825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משימת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2"/>
                <w:id w:val="-2084979664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סיכום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-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3"/>
                <w:id w:val="-310259061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סטטיסטיקה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4"/>
                <w:id w:val="-1855259125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ככלי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5"/>
                <w:id w:val="1643930277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לניתוח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6"/>
                <w:id w:val="-1275321031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נתונים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 – </w:t>
            </w:r>
            <w:sdt>
              <w:sdtPr>
                <w:rPr>
                  <w:rFonts w:ascii="Tahoma" w:eastAsia="Tahoma" w:hAnsi="Tahoma" w:cs="Tahoma"/>
                  <w:color w:val="444444"/>
                  <w:sz w:val="20"/>
                  <w:szCs w:val="20"/>
                  <w:rtl/>
                </w:rPr>
                <w:tag w:val="goog_rdk_27"/>
                <w:id w:val="1040633758"/>
              </w:sdtPr>
              <w:sdtContent>
                <w:r w:rsidRPr="009B368A">
                  <w:rPr>
                    <w:rFonts w:ascii="Tahoma" w:eastAsia="Tahoma" w:hAnsi="Tahoma" w:cs="Tahoma"/>
                    <w:color w:val="444444"/>
                    <w:sz w:val="20"/>
                    <w:szCs w:val="20"/>
                    <w:rtl/>
                  </w:rPr>
                  <w:t>תרגול</w:t>
                </w:r>
              </w:sdtContent>
            </w:sdt>
            <w:r w:rsidRPr="009B368A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כ-6 שעות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0"/>
                <w:id w:val="-184476938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1"/>
                <w:id w:val="161355115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לקרוא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2"/>
                <w:id w:val="-5030913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ולעבוד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3"/>
                <w:id w:val="-106464262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לפי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4"/>
                <w:id w:val="120884041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ההוראות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5"/>
                <w:id w:val="52383402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שבקובץ</w:t>
                </w:r>
              </w:sdtContent>
            </w:sdt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"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6"/>
                <w:id w:val="25679471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משימת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7"/>
                <w:id w:val="192075416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סיכום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8"/>
                <w:id w:val="-161474288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פרק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39"/>
                <w:id w:val="-72552364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הסטטיסטיקה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0"/>
                <w:id w:val="-65252022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ככלי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1"/>
                <w:id w:val="-35874475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לניתוח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2"/>
                <w:id w:val="-182210931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".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3"/>
                <w:id w:val="182185067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דגשים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4"/>
                <w:id w:val="4048035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שחשוב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5"/>
                <w:id w:val="-35720137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לשים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6"/>
                <w:id w:val="154078457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לב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7"/>
                <w:id w:val="69373272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אליהם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8"/>
                <w:id w:val="213675453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בביצוע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49"/>
                <w:id w:val="26651226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משימת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0"/>
                <w:id w:val="100856580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הסיכום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1"/>
                <w:id w:val="124977395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תחילה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2"/>
                <w:id w:val="-95116056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3"/>
                <w:id w:val="-109486358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לכוון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4"/>
                <w:id w:val="113884339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5"/>
                <w:id w:val="-79020849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6"/>
                <w:id w:val="55659793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ללמידת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7"/>
                <w:id w:val="1918740510"/>
              </w:sdtPr>
              <w:sdtContent>
                <w:proofErr w:type="spellStart"/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הדאטה</w:t>
                </w:r>
                <w:proofErr w:type="spellEnd"/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8"/>
                <w:id w:val="-38810275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שעליו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59"/>
                <w:id w:val="-16363035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יעבדו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0"/>
                <w:id w:val="-105416164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בסיס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1"/>
                <w:id w:val="1354072108"/>
              </w:sdtPr>
              <w:sdtContent>
                <w:proofErr w:type="spellStart"/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הדאטה</w:t>
                </w:r>
                <w:proofErr w:type="spellEnd"/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2"/>
                <w:id w:val="190055585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לתרגיל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3"/>
                <w:id w:val="27376276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הוא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4"/>
                <w:id w:val="94057411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סקר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5"/>
                <w:id w:val="-645967885"/>
              </w:sdtPr>
              <w:sdtContent>
                <w:proofErr w:type="spellStart"/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הלמ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"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6"/>
                <w:id w:val="189029823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</w:t>
                </w:r>
                <w:proofErr w:type="spellEnd"/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7"/>
                <w:id w:val="-7620553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משנת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2019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8"/>
                <w:id w:val="-157048724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69"/>
                <w:id w:val="30582505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דיור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0"/>
                <w:id w:val="-4599137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1"/>
                <w:id w:val="-63178599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נבחרים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2"/>
                <w:id w:val="201426029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3"/>
                <w:id w:val="158426854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דיור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4"/>
                <w:id w:val="-64104111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בעשירונים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5"/>
                <w:id w:val="56068331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6"/>
                <w:id w:val="-199270860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משקי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7"/>
                <w:id w:val="-184493017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בית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-37801492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לפי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32594981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הכנסה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164238493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נטו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1"/>
                <w:id w:val="168493748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לנפש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2"/>
                <w:id w:val="-195385697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סטנדרטית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–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3"/>
                <w:id w:val="-57435406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גרים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4"/>
                <w:id w:val="165825627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בדירות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5"/>
                <w:id w:val="86224297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בבעלותם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"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6"/>
                <w:id w:val="190109174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סקר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7"/>
                <w:id w:val="61655842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8"/>
                <w:id w:val="-39035361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נמצא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89"/>
                <w:id w:val="-20703246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בקישור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hyperlink r:id="rId10">
              <w:r w:rsidRPr="009B368A">
                <w:rPr>
                  <w:rFonts w:ascii="Tahoma" w:hAnsi="Tahoma" w:cs="Tahoma"/>
                  <w:color w:val="444444"/>
                  <w:sz w:val="17"/>
                  <w:szCs w:val="17"/>
                </w:rPr>
                <w:t>https://www.cbs.gov.il/he/publications/doclib/2022/1869/t24.xls</w:t>
              </w:r>
            </w:hyperlink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0"/>
                <w:id w:val="71663765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לאחר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1"/>
                <w:id w:val="199143218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מכן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2"/>
                <w:id w:val="-51092437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3"/>
                <w:id w:val="27583217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לבצע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4"/>
                <w:id w:val="137959066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5"/>
                <w:id w:val="182422998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שני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6"/>
                <w:id w:val="206151719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התרגילים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7"/>
                <w:id w:val="-13086818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בקובץ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8"/>
                <w:id w:val="38237769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משימת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99"/>
                <w:id w:val="71793347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סיכום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-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0"/>
                <w:id w:val="94134353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סטטיסטיקה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1"/>
                <w:id w:val="146430833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ככלי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2"/>
                <w:id w:val="577487855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לניתוח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3"/>
                <w:id w:val="96136679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–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4"/>
                <w:id w:val="47573724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תרגול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"</w:t>
            </w:r>
          </w:p>
          <w:p w:rsidR="009B368A" w:rsidRPr="009B368A" w:rsidRDefault="009B368A" w:rsidP="009B368A">
            <w:pPr>
              <w:bidi/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</w:p>
          <w:p w:rsidR="00DE5706" w:rsidRPr="00B077B8" w:rsidRDefault="009B368A" w:rsidP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5"/>
                <w:id w:val="110557440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שימו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6"/>
                <w:id w:val="-472843022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לב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7"/>
                <w:id w:val="759725148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שתרגילים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8"/>
                <w:id w:val="1121417523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רבים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09"/>
                <w:id w:val="8397056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מיועדים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0"/>
                <w:id w:val="1380985584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לביצוע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1"/>
                <w:id w:val="-211588508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בקבוצות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2"/>
                <w:id w:val="32271551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3"/>
                <w:id w:val="-1016770481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שלושה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>-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4"/>
                <w:id w:val="852771786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ארבעה</w:t>
                </w:r>
              </w:sdtContent>
            </w:sdt>
            <w:r w:rsidRPr="009B368A">
              <w:rPr>
                <w:rFonts w:ascii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444444"/>
                  <w:sz w:val="17"/>
                  <w:szCs w:val="17"/>
                  <w:rtl/>
                </w:rPr>
                <w:tag w:val="goog_rdk_115"/>
                <w:id w:val="-147054327"/>
              </w:sdtPr>
              <w:sdtContent>
                <w:r w:rsidRPr="009B368A">
                  <w:rPr>
                    <w:rFonts w:ascii="Tahoma" w:hAnsi="Tahoma" w:cs="Tahoma"/>
                    <w:color w:val="444444"/>
                    <w:sz w:val="17"/>
                    <w:szCs w:val="17"/>
                    <w:rtl/>
                  </w:rPr>
                  <w:t>תלמידים</w:t>
                </w:r>
              </w:sdtContent>
            </w:sdt>
          </w:p>
        </w:tc>
      </w:tr>
      <w:bookmarkEnd w:id="0"/>
      <w:tr w:rsidR="009B368A" w:rsidTr="009B368A">
        <w:trPr>
          <w:trHeight w:val="958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68A" w:rsidRDefault="009B368A" w:rsidP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4E9ADE6F" wp14:editId="26542829">
                  <wp:extent cx="285750" cy="285750"/>
                  <wp:effectExtent l="0" t="0" r="0" b="0"/>
                  <wp:docPr id="23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B368A" w:rsidRDefault="009B368A" w:rsidP="009B3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68A" w:rsidRDefault="009B368A" w:rsidP="009B368A">
            <w:pPr>
              <w:jc w:val="center"/>
              <w:rPr>
                <w:rFonts w:ascii="Tahoma" w:eastAsia="Tahoma" w:hAnsi="Tahoma" w:cs="Tahoma"/>
                <w:rtl/>
              </w:rPr>
            </w:pPr>
            <w:r w:rsidRPr="009B368A">
              <w:rPr>
                <w:rFonts w:ascii="Tahoma" w:eastAsia="Tahoma" w:hAnsi="Tahoma" w:cs="Tahoma" w:hint="cs"/>
                <w:b/>
                <w:color w:val="19AAE3"/>
                <w:rtl/>
              </w:rPr>
              <w:t>כ-</w:t>
            </w: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6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  <w:r>
              <w:rPr>
                <w:rFonts w:ascii="Tahoma" w:eastAsia="Tahoma" w:hAnsi="Tahoma" w:cs="Tahoma" w:hint="cs"/>
                <w:b/>
                <w:color w:val="19AAE3"/>
                <w:rtl/>
              </w:rPr>
              <w:t>שעות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:rsidR="00E17127" w:rsidRDefault="00E17127">
      <w:pPr>
        <w:bidi/>
        <w:rPr>
          <w:rtl/>
        </w:rPr>
      </w:pPr>
    </w:p>
    <w:p w:rsidR="00E17127" w:rsidRDefault="00E17127" w:rsidP="00E1712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/>
          <w:color w:val="000000"/>
          <w:sz w:val="22"/>
          <w:szCs w:val="22"/>
          <w:rtl/>
        </w:rPr>
      </w:pPr>
    </w:p>
    <w:p w:rsidR="00E17127" w:rsidRDefault="00E17127" w:rsidP="00E1712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/>
          <w:color w:val="000000"/>
          <w:sz w:val="22"/>
          <w:szCs w:val="22"/>
          <w:rtl/>
        </w:rPr>
      </w:pPr>
    </w:p>
    <w:sectPr w:rsidR="00E17127">
      <w:headerReference w:type="first" r:id="rId12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61" w:rsidRDefault="00ED377F">
      <w:pPr>
        <w:rPr>
          <w:rtl/>
        </w:rPr>
      </w:pPr>
      <w:r>
        <w:separator/>
      </w:r>
    </w:p>
  </w:endnote>
  <w:endnote w:type="continuationSeparator" w:id="0">
    <w:p w:rsidR="00E21B61" w:rsidRDefault="00ED377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61" w:rsidRDefault="00ED377F">
      <w:pPr>
        <w:rPr>
          <w:rtl/>
        </w:rPr>
      </w:pPr>
      <w:r>
        <w:separator/>
      </w:r>
    </w:p>
  </w:footnote>
  <w:footnote w:type="continuationSeparator" w:id="0">
    <w:p w:rsidR="00E21B61" w:rsidRDefault="00ED377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6" w:rsidRDefault="00ED3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5706" w:rsidRDefault="00DE57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453D5"/>
    <w:rsid w:val="001B103E"/>
    <w:rsid w:val="001D633D"/>
    <w:rsid w:val="00261642"/>
    <w:rsid w:val="00331E9B"/>
    <w:rsid w:val="004C2193"/>
    <w:rsid w:val="005A0A8E"/>
    <w:rsid w:val="00616094"/>
    <w:rsid w:val="006C5FAA"/>
    <w:rsid w:val="009B368A"/>
    <w:rsid w:val="00B077B8"/>
    <w:rsid w:val="00C25A3C"/>
    <w:rsid w:val="00C74844"/>
    <w:rsid w:val="00C92880"/>
    <w:rsid w:val="00CF4365"/>
    <w:rsid w:val="00DE5706"/>
    <w:rsid w:val="00E0189C"/>
    <w:rsid w:val="00E17127"/>
    <w:rsid w:val="00E21B61"/>
    <w:rsid w:val="00ED377F"/>
    <w:rsid w:val="00F40B37"/>
    <w:rsid w:val="00F47821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0E9F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https://www.cbs.gov.il/he/publications/doclib/2022/1869/t24.xl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3</cp:revision>
  <cp:lastPrinted>2023-01-01T09:46:00Z</cp:lastPrinted>
  <dcterms:created xsi:type="dcterms:W3CDTF">2023-06-18T11:38:00Z</dcterms:created>
  <dcterms:modified xsi:type="dcterms:W3CDTF">2023-06-18T11:44:00Z</dcterms:modified>
</cp:coreProperties>
</file>