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52626FC2" w:rsidR="00C90928" w:rsidRPr="002E1244" w:rsidRDefault="00357C71" w:rsidP="00D36F06">
      <w:pPr>
        <w:pStyle w:val="Titl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Scales of measurement</w:t>
      </w:r>
    </w:p>
    <w:p w14:paraId="47E826ED" w14:textId="076EEA79" w:rsidR="004C2A02" w:rsidRDefault="004C2A02" w:rsidP="004C2A02">
      <w:pPr>
        <w:rPr>
          <w:lang w:val="en-US"/>
        </w:rPr>
      </w:pPr>
    </w:p>
    <w:p w14:paraId="4525EB24" w14:textId="5A986D44" w:rsidR="0068445C" w:rsidRDefault="0068445C" w:rsidP="004C2A02">
      <w:pPr>
        <w:rPr>
          <w:lang w:val="en-US"/>
        </w:rPr>
      </w:pPr>
      <w:r w:rsidRPr="006F7EAE">
        <w:rPr>
          <w:lang w:val="en-US"/>
        </w:rPr>
        <w:t>This planning document is intended to support teachers</w:t>
      </w:r>
      <w:r w:rsidR="00D46086" w:rsidRPr="006F7EAE">
        <w:rPr>
          <w:lang w:val="en-US"/>
        </w:rPr>
        <w:t xml:space="preserve"> who are delivering the NPA/PDA Data Science or for students who are learning independently. </w:t>
      </w:r>
      <w:r w:rsidR="00C76717">
        <w:rPr>
          <w:lang w:val="en-US"/>
        </w:rPr>
        <w:t>It also aligns with the Data Skills for Work framework.</w:t>
      </w:r>
    </w:p>
    <w:p w14:paraId="5D8A017E" w14:textId="77777777" w:rsidR="009127E0" w:rsidRPr="006F7EAE" w:rsidRDefault="009127E0" w:rsidP="009127E0">
      <w:pPr>
        <w:rPr>
          <w:lang w:val="en-US"/>
        </w:rPr>
      </w:pPr>
      <w:r w:rsidRPr="006D2E3E"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checked. </w:t>
      </w:r>
    </w:p>
    <w:p w14:paraId="24A4B394" w14:textId="77777777" w:rsidR="009127E0" w:rsidRPr="006F7EAE" w:rsidRDefault="009127E0" w:rsidP="004C2A02">
      <w:pPr>
        <w:rPr>
          <w:lang w:val="en-US"/>
        </w:rPr>
      </w:pPr>
    </w:p>
    <w:p w14:paraId="45823DCE" w14:textId="77777777" w:rsidR="00DD5C9A" w:rsidRPr="006F7EAE" w:rsidRDefault="00DD5C9A" w:rsidP="004C2A02">
      <w:pPr>
        <w:rPr>
          <w:lang w:val="en-US"/>
        </w:rPr>
      </w:pPr>
    </w:p>
    <w:sdt>
      <w:sdtPr>
        <w:rPr>
          <w:lang w:val="en-US"/>
        </w:r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  <w:lang w:val="en-GB"/>
        </w:rPr>
      </w:sdtEndPr>
      <w:sdtContent>
        <w:p w14:paraId="4D60B6E7" w14:textId="69DDEFF5" w:rsidR="00DD5C9A" w:rsidRPr="000D33AF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0D33AF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425AC60D" w14:textId="4D97FCEF" w:rsidR="00143EF2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8D03DE">
            <w:rPr>
              <w:rStyle w:val="Hyperlink"/>
              <w:noProof/>
            </w:rPr>
            <w:fldChar w:fldCharType="begin"/>
          </w:r>
          <w:r w:rsidRPr="008D03DE">
            <w:rPr>
              <w:rStyle w:val="Hyperlink"/>
              <w:noProof/>
            </w:rPr>
            <w:instrText xml:space="preserve"> TOC \o "1-3" \h \z \u </w:instrText>
          </w:r>
          <w:r w:rsidRPr="008D03DE">
            <w:rPr>
              <w:rStyle w:val="Hyperlink"/>
              <w:noProof/>
            </w:rPr>
            <w:fldChar w:fldCharType="separate"/>
          </w:r>
          <w:hyperlink w:anchor="_Toc89065793" w:history="1">
            <w:r w:rsidR="00143EF2" w:rsidRPr="00FB262B">
              <w:rPr>
                <w:rStyle w:val="Hyperlink"/>
                <w:noProof/>
              </w:rPr>
              <w:t>Lesson Description</w:t>
            </w:r>
            <w:r w:rsidR="00143EF2">
              <w:rPr>
                <w:noProof/>
                <w:webHidden/>
              </w:rPr>
              <w:tab/>
            </w:r>
            <w:r w:rsidR="00143EF2">
              <w:rPr>
                <w:noProof/>
                <w:webHidden/>
              </w:rPr>
              <w:fldChar w:fldCharType="begin"/>
            </w:r>
            <w:r w:rsidR="00143EF2">
              <w:rPr>
                <w:noProof/>
                <w:webHidden/>
              </w:rPr>
              <w:instrText xml:space="preserve"> PAGEREF _Toc89065793 \h </w:instrText>
            </w:r>
            <w:r w:rsidR="00143EF2">
              <w:rPr>
                <w:noProof/>
                <w:webHidden/>
              </w:rPr>
            </w:r>
            <w:r w:rsidR="00143EF2">
              <w:rPr>
                <w:noProof/>
                <w:webHidden/>
              </w:rPr>
              <w:fldChar w:fldCharType="separate"/>
            </w:r>
            <w:r w:rsidR="00143EF2">
              <w:rPr>
                <w:noProof/>
                <w:webHidden/>
              </w:rPr>
              <w:t>1</w:t>
            </w:r>
            <w:r w:rsidR="00143EF2">
              <w:rPr>
                <w:noProof/>
                <w:webHidden/>
              </w:rPr>
              <w:fldChar w:fldCharType="end"/>
            </w:r>
          </w:hyperlink>
        </w:p>
        <w:p w14:paraId="2F6CAA87" w14:textId="5FF28E52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4" w:history="1">
            <w:r w:rsidRPr="00FB262B">
              <w:rPr>
                <w:rStyle w:val="Hyperlink"/>
                <w:rFonts w:eastAsia="Times New Roman"/>
                <w:noProof/>
              </w:rPr>
              <w:t>Learning Intentions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6D3A8" w14:textId="38D030EB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5" w:history="1">
            <w:r w:rsidRPr="00FB262B">
              <w:rPr>
                <w:rStyle w:val="Hyperlink"/>
                <w:rFonts w:eastAsia="Times New Roman"/>
                <w:noProof/>
              </w:rPr>
              <w:t>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2D356" w14:textId="7B18EFB8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6" w:history="1">
            <w:r w:rsidRPr="00FB262B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25518" w14:textId="528E1AF3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7" w:history="1">
            <w:r w:rsidRPr="00FB262B">
              <w:rPr>
                <w:rStyle w:val="Hyperlink"/>
                <w:noProof/>
              </w:rPr>
              <w:t>Lesson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7652B" w14:textId="1082D376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8" w:history="1">
            <w:r w:rsidRPr="00FB262B">
              <w:rPr>
                <w:rStyle w:val="Hyperlink"/>
                <w:noProof/>
                <w:lang w:val="en-US"/>
              </w:rPr>
              <w:t>Task-types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0E861" w14:textId="4E28614F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799" w:history="1">
            <w:r w:rsidRPr="00FB262B">
              <w:rPr>
                <w:rStyle w:val="Hyperlink"/>
                <w:noProof/>
                <w:lang w:val="en-US"/>
              </w:rPr>
              <w:t>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FAF32" w14:textId="21930C18" w:rsidR="00143EF2" w:rsidRDefault="00143EF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065800" w:history="1">
            <w:r w:rsidRPr="00FB262B">
              <w:rPr>
                <w:rStyle w:val="Hyperlink"/>
                <w:noProof/>
                <w:lang w:val="en-US"/>
              </w:rPr>
              <w:t>How you can use this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_Toc89065800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80259" w14:textId="478108D3" w:rsidR="0068445C" w:rsidRPr="00A87EF6" w:rsidRDefault="00DD5C9A" w:rsidP="00A87EF6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8D03DE">
            <w:rPr>
              <w:rStyle w:val="Hyperlink"/>
              <w:noProof/>
            </w:rPr>
            <w:fldChar w:fldCharType="end"/>
          </w:r>
        </w:p>
      </w:sdtContent>
    </w:sdt>
    <w:p w14:paraId="3D39546F" w14:textId="365EAAFA" w:rsidR="00EA1610" w:rsidRPr="006423F8" w:rsidRDefault="00EA1610" w:rsidP="00EA1610">
      <w:pPr>
        <w:pStyle w:val="Heading1"/>
      </w:pPr>
      <w:bookmarkStart w:id="0" w:name="_Toc89065793"/>
      <w:r w:rsidRPr="006423F8">
        <w:t>Lesson Description</w:t>
      </w:r>
      <w:bookmarkEnd w:id="0"/>
    </w:p>
    <w:p w14:paraId="68D20578" w14:textId="77777777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20200E">
        <w:tc>
          <w:tcPr>
            <w:tcW w:w="2405" w:type="dxa"/>
          </w:tcPr>
          <w:p w14:paraId="0070F3B0" w14:textId="279273BD" w:rsidR="0020200E" w:rsidRPr="005D00EB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0EB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</w:tcPr>
          <w:p w14:paraId="7B0A17D4" w14:textId="77777777" w:rsidR="003276DA" w:rsidRPr="005D00EB" w:rsidRDefault="003276DA" w:rsidP="00FE5E23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Fonts w:cstheme="minorHAnsi"/>
                <w:sz w:val="24"/>
                <w:szCs w:val="24"/>
              </w:rPr>
              <w:t>Understanding the scales of measurement.</w:t>
            </w:r>
            <w:r w:rsidR="0020200E" w:rsidRPr="005D00EB">
              <w:rPr>
                <w:rFonts w:cstheme="minorHAnsi"/>
                <w:sz w:val="24"/>
                <w:szCs w:val="24"/>
              </w:rPr>
              <w:br/>
            </w:r>
            <w:r w:rsidRPr="005D00EB">
              <w:rPr>
                <w:rFonts w:cstheme="minorHAnsi"/>
                <w:sz w:val="24"/>
                <w:szCs w:val="24"/>
              </w:rPr>
              <w:t>Q</w:t>
            </w:r>
            <w:r w:rsidR="0020200E" w:rsidRPr="005D00EB">
              <w:rPr>
                <w:rFonts w:cstheme="minorHAnsi"/>
                <w:sz w:val="24"/>
                <w:szCs w:val="24"/>
              </w:rPr>
              <w:t>ualitative data - nominal and ordinal.</w:t>
            </w:r>
          </w:p>
          <w:p w14:paraId="08415F5D" w14:textId="36668D75" w:rsidR="0020200E" w:rsidRPr="005D00EB" w:rsidRDefault="003276DA" w:rsidP="00FE5E23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Fonts w:cstheme="minorHAnsi"/>
                <w:sz w:val="24"/>
                <w:szCs w:val="24"/>
              </w:rPr>
              <w:t>Q</w:t>
            </w:r>
            <w:r w:rsidR="0020200E" w:rsidRPr="005D00EB">
              <w:rPr>
                <w:rFonts w:cstheme="minorHAnsi"/>
                <w:sz w:val="24"/>
                <w:szCs w:val="24"/>
              </w:rPr>
              <w:t>uantitative data - interval, ratio</w:t>
            </w:r>
          </w:p>
        </w:tc>
      </w:tr>
      <w:tr w:rsidR="005D1A2B" w:rsidRPr="005D1A2B" w14:paraId="27DF6CED" w14:textId="77777777" w:rsidTr="008D0916">
        <w:trPr>
          <w:trHeight w:val="694"/>
        </w:trPr>
        <w:tc>
          <w:tcPr>
            <w:tcW w:w="2405" w:type="dxa"/>
          </w:tcPr>
          <w:p w14:paraId="7A110D07" w14:textId="2A0C18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</w:tcPr>
          <w:p w14:paraId="7B2DD208" w14:textId="7F1B692B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Fonts w:cstheme="minorHAnsi"/>
                <w:sz w:val="24"/>
                <w:szCs w:val="24"/>
              </w:rPr>
              <w:t>Working with Data</w:t>
            </w:r>
          </w:p>
        </w:tc>
      </w:tr>
      <w:tr w:rsidR="0020200E" w:rsidRPr="005D1A2B" w14:paraId="4B3F4B3D" w14:textId="77777777" w:rsidTr="008D0916">
        <w:trPr>
          <w:trHeight w:val="690"/>
        </w:trPr>
        <w:tc>
          <w:tcPr>
            <w:tcW w:w="2405" w:type="dxa"/>
          </w:tcPr>
          <w:p w14:paraId="416288DA" w14:textId="7CB116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Book Chapter(s)</w:t>
            </w:r>
          </w:p>
        </w:tc>
        <w:tc>
          <w:tcPr>
            <w:tcW w:w="6611" w:type="dxa"/>
          </w:tcPr>
          <w:p w14:paraId="7C28FB58" w14:textId="69BA242B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inline-comment-marker"/>
                <w:rFonts w:cstheme="minorHAnsi"/>
                <w:sz w:val="24"/>
                <w:szCs w:val="24"/>
              </w:rPr>
              <w:t>“4. Working with Data, Data types, formats and structure”</w:t>
            </w:r>
          </w:p>
        </w:tc>
      </w:tr>
    </w:tbl>
    <w:p w14:paraId="697EBEC9" w14:textId="7F8DEB73" w:rsidR="00FE5E23" w:rsidRPr="005D1A2B" w:rsidRDefault="00FE5E23" w:rsidP="004E58E0">
      <w:pPr>
        <w:pStyle w:val="NoSpacing"/>
        <w:rPr>
          <w:color w:val="FF0000"/>
        </w:rPr>
      </w:pPr>
    </w:p>
    <w:p w14:paraId="3BA14EF4" w14:textId="5E46CC0F" w:rsidR="00CF254B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2C7354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4CB60551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2C7354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2C7354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C64502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4502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64502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042055BB" w:rsidR="00214D3F" w:rsidRPr="00C64502" w:rsidRDefault="00F3520D" w:rsidP="006B63F4">
            <w:pPr>
              <w:rPr>
                <w:rFonts w:cstheme="minorHAnsi"/>
                <w:sz w:val="24"/>
                <w:szCs w:val="24"/>
              </w:rPr>
            </w:pPr>
            <w:r w:rsidRPr="00C64502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16A58151" w14:textId="1C8154B1" w:rsidR="004E58E0" w:rsidRPr="005220D2" w:rsidRDefault="004E58E0" w:rsidP="004E58E0">
      <w:pPr>
        <w:pStyle w:val="Heading1"/>
        <w:rPr>
          <w:rFonts w:eastAsia="Times New Roman"/>
        </w:rPr>
      </w:pPr>
      <w:bookmarkStart w:id="1" w:name="_Toc89065794"/>
      <w:r w:rsidRPr="005220D2">
        <w:rPr>
          <w:rFonts w:eastAsia="Times New Roman"/>
        </w:rPr>
        <w:lastRenderedPageBreak/>
        <w:t>Learning Intention</w:t>
      </w:r>
      <w:r w:rsidR="003B642E">
        <w:rPr>
          <w:rFonts w:eastAsia="Times New Roman"/>
        </w:rPr>
        <w:t>s</w:t>
      </w:r>
      <w:bookmarkEnd w:id="1"/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3A769F8F" w14:textId="77777777" w:rsidR="005220D2" w:rsidRPr="005220D2" w:rsidRDefault="005220D2" w:rsidP="005220D2">
      <w:pPr>
        <w:rPr>
          <w:sz w:val="24"/>
          <w:szCs w:val="24"/>
          <w:lang w:val="en-US" w:eastAsia="en-GB"/>
        </w:rPr>
      </w:pPr>
      <w:r w:rsidRPr="005220D2">
        <w:rPr>
          <w:sz w:val="24"/>
          <w:szCs w:val="24"/>
          <w:lang w:val="en-US" w:eastAsia="en-GB"/>
        </w:rPr>
        <w:t>We are learning about the scales of measurement, specifically to understand,</w:t>
      </w:r>
    </w:p>
    <w:p w14:paraId="73D3FB33" w14:textId="772C67A4" w:rsidR="005220D2" w:rsidRDefault="005220D2" w:rsidP="0065227F">
      <w:pPr>
        <w:pStyle w:val="ListParagraph"/>
        <w:numPr>
          <w:ilvl w:val="0"/>
          <w:numId w:val="10"/>
        </w:numPr>
        <w:rPr>
          <w:sz w:val="24"/>
          <w:szCs w:val="24"/>
          <w:lang w:val="en-US" w:eastAsia="en-GB"/>
        </w:rPr>
      </w:pPr>
      <w:r w:rsidRPr="0006692F">
        <w:rPr>
          <w:sz w:val="24"/>
          <w:szCs w:val="24"/>
          <w:lang w:val="en-US" w:eastAsia="en-GB"/>
        </w:rPr>
        <w:t xml:space="preserve">what are the definitions of </w:t>
      </w:r>
      <w:r w:rsidRPr="00E85FA3">
        <w:rPr>
          <w:b/>
          <w:bCs/>
          <w:sz w:val="24"/>
          <w:szCs w:val="24"/>
          <w:lang w:val="en-US" w:eastAsia="en-GB"/>
        </w:rPr>
        <w:t xml:space="preserve">interval </w:t>
      </w:r>
      <w:r w:rsidRPr="0006692F">
        <w:rPr>
          <w:sz w:val="24"/>
          <w:szCs w:val="24"/>
          <w:lang w:val="en-US" w:eastAsia="en-GB"/>
        </w:rPr>
        <w:t>and</w:t>
      </w:r>
      <w:r w:rsidRPr="00E85FA3">
        <w:rPr>
          <w:b/>
          <w:bCs/>
          <w:sz w:val="24"/>
          <w:szCs w:val="24"/>
          <w:lang w:val="en-US" w:eastAsia="en-GB"/>
        </w:rPr>
        <w:t xml:space="preserve"> ratio </w:t>
      </w:r>
      <w:r w:rsidRPr="0006692F">
        <w:rPr>
          <w:sz w:val="24"/>
          <w:szCs w:val="24"/>
          <w:lang w:val="en-US" w:eastAsia="en-GB"/>
        </w:rPr>
        <w:t xml:space="preserve">for quantitative </w:t>
      </w:r>
      <w:proofErr w:type="gramStart"/>
      <w:r w:rsidRPr="0006692F">
        <w:rPr>
          <w:sz w:val="24"/>
          <w:szCs w:val="24"/>
          <w:lang w:val="en-US" w:eastAsia="en-GB"/>
        </w:rPr>
        <w:t>data</w:t>
      </w:r>
      <w:proofErr w:type="gramEnd"/>
    </w:p>
    <w:p w14:paraId="7D90FB68" w14:textId="77777777" w:rsidR="0006692F" w:rsidRPr="0006692F" w:rsidRDefault="0006692F" w:rsidP="0006692F">
      <w:pPr>
        <w:pStyle w:val="ListParagraph"/>
        <w:rPr>
          <w:sz w:val="24"/>
          <w:szCs w:val="24"/>
          <w:lang w:val="en-US" w:eastAsia="en-GB"/>
        </w:rPr>
      </w:pPr>
    </w:p>
    <w:p w14:paraId="0CB4E22A" w14:textId="2658D3F5" w:rsidR="00F004D5" w:rsidRPr="0006692F" w:rsidRDefault="005220D2" w:rsidP="0065227F">
      <w:pPr>
        <w:pStyle w:val="ListParagraph"/>
        <w:numPr>
          <w:ilvl w:val="0"/>
          <w:numId w:val="11"/>
        </w:numPr>
        <w:rPr>
          <w:sz w:val="24"/>
          <w:szCs w:val="24"/>
          <w:lang w:val="en-US" w:eastAsia="en-GB"/>
        </w:rPr>
      </w:pPr>
      <w:r w:rsidRPr="0006692F">
        <w:rPr>
          <w:sz w:val="24"/>
          <w:szCs w:val="24"/>
          <w:lang w:val="en-US" w:eastAsia="en-GB"/>
        </w:rPr>
        <w:t xml:space="preserve">what are the definitions of </w:t>
      </w:r>
      <w:r w:rsidRPr="00E85FA3">
        <w:rPr>
          <w:b/>
          <w:bCs/>
          <w:sz w:val="24"/>
          <w:szCs w:val="24"/>
          <w:lang w:val="en-US" w:eastAsia="en-GB"/>
        </w:rPr>
        <w:t>nominal</w:t>
      </w:r>
      <w:r w:rsidRPr="0006692F">
        <w:rPr>
          <w:sz w:val="24"/>
          <w:szCs w:val="24"/>
          <w:lang w:val="en-US" w:eastAsia="en-GB"/>
        </w:rPr>
        <w:t xml:space="preserve"> and </w:t>
      </w:r>
      <w:r w:rsidRPr="00E85FA3">
        <w:rPr>
          <w:b/>
          <w:bCs/>
          <w:sz w:val="24"/>
          <w:szCs w:val="24"/>
          <w:lang w:val="en-US" w:eastAsia="en-GB"/>
        </w:rPr>
        <w:t>ordinal</w:t>
      </w:r>
      <w:r w:rsidRPr="0006692F">
        <w:rPr>
          <w:sz w:val="24"/>
          <w:szCs w:val="24"/>
          <w:lang w:val="en-US" w:eastAsia="en-GB"/>
        </w:rPr>
        <w:t xml:space="preserve"> for qualitative </w:t>
      </w:r>
      <w:proofErr w:type="gramStart"/>
      <w:r w:rsidRPr="0006692F">
        <w:rPr>
          <w:sz w:val="24"/>
          <w:szCs w:val="24"/>
          <w:lang w:val="en-US" w:eastAsia="en-GB"/>
        </w:rPr>
        <w:t>data</w:t>
      </w:r>
      <w:proofErr w:type="gramEnd"/>
    </w:p>
    <w:p w14:paraId="11C77457" w14:textId="2BC6E667" w:rsidR="005220D2" w:rsidRPr="0006692F" w:rsidRDefault="005220D2" w:rsidP="004E58E0">
      <w:pPr>
        <w:rPr>
          <w:sz w:val="24"/>
          <w:szCs w:val="24"/>
          <w:lang w:val="en-US" w:eastAsia="en-GB"/>
        </w:rPr>
      </w:pPr>
    </w:p>
    <w:p w14:paraId="0881CB1F" w14:textId="77777777" w:rsidR="005220D2" w:rsidRPr="005D1A2B" w:rsidRDefault="005220D2" w:rsidP="004E58E0">
      <w:pPr>
        <w:rPr>
          <w:color w:val="FF0000"/>
          <w:sz w:val="24"/>
          <w:szCs w:val="24"/>
          <w:lang w:val="en-US" w:eastAsia="en-GB"/>
        </w:rPr>
      </w:pPr>
    </w:p>
    <w:p w14:paraId="328312E0" w14:textId="50A71113" w:rsidR="004E58E0" w:rsidRPr="004859AD" w:rsidRDefault="004E58E0" w:rsidP="004E58E0">
      <w:pPr>
        <w:pStyle w:val="Heading1"/>
        <w:rPr>
          <w:rFonts w:eastAsia="Times New Roman"/>
        </w:rPr>
      </w:pPr>
      <w:bookmarkStart w:id="2" w:name="_Toc89065795"/>
      <w:r w:rsidRPr="004859AD">
        <w:rPr>
          <w:rFonts w:eastAsia="Times New Roman"/>
        </w:rPr>
        <w:t>Success Criteria</w:t>
      </w:r>
      <w:bookmarkEnd w:id="2"/>
    </w:p>
    <w:p w14:paraId="6977F5D0" w14:textId="77777777" w:rsidR="004E58E0" w:rsidRPr="005D1A2B" w:rsidRDefault="004E58E0" w:rsidP="004E58E0">
      <w:pPr>
        <w:pStyle w:val="NoSpacing"/>
        <w:rPr>
          <w:color w:val="FF0000"/>
        </w:rPr>
      </w:pPr>
    </w:p>
    <w:p w14:paraId="356F7B6F" w14:textId="77777777" w:rsidR="004859AD" w:rsidRPr="004859AD" w:rsidRDefault="004859AD" w:rsidP="004859AD">
      <w:pPr>
        <w:rPr>
          <w:sz w:val="24"/>
          <w:szCs w:val="24"/>
          <w:lang w:val="en-US"/>
        </w:rPr>
      </w:pPr>
      <w:r w:rsidRPr="004859AD">
        <w:rPr>
          <w:sz w:val="24"/>
          <w:szCs w:val="24"/>
          <w:lang w:val="en-US"/>
        </w:rPr>
        <w:t xml:space="preserve">I can </w:t>
      </w:r>
      <w:r w:rsidRPr="004859AD">
        <w:rPr>
          <w:i/>
          <w:iCs/>
          <w:sz w:val="24"/>
          <w:szCs w:val="24"/>
          <w:lang w:val="en-US"/>
        </w:rPr>
        <w:t xml:space="preserve">describe </w:t>
      </w:r>
      <w:r w:rsidRPr="004859AD">
        <w:rPr>
          <w:sz w:val="24"/>
          <w:szCs w:val="24"/>
          <w:lang w:val="en-US"/>
        </w:rPr>
        <w:t>interval and ratio scales of measurement for quantitative data.</w:t>
      </w:r>
    </w:p>
    <w:p w14:paraId="10DF2865" w14:textId="77777777" w:rsidR="004859AD" w:rsidRPr="004859AD" w:rsidRDefault="004859AD" w:rsidP="004859AD">
      <w:pPr>
        <w:rPr>
          <w:sz w:val="24"/>
          <w:szCs w:val="24"/>
          <w:lang w:val="en-US"/>
        </w:rPr>
      </w:pPr>
      <w:r w:rsidRPr="004859AD">
        <w:rPr>
          <w:sz w:val="24"/>
          <w:szCs w:val="24"/>
          <w:lang w:val="en-US"/>
        </w:rPr>
        <w:t>I can</w:t>
      </w:r>
      <w:r w:rsidRPr="004859AD">
        <w:rPr>
          <w:i/>
          <w:iCs/>
          <w:sz w:val="24"/>
          <w:szCs w:val="24"/>
          <w:lang w:val="en-US"/>
        </w:rPr>
        <w:t xml:space="preserve"> describe</w:t>
      </w:r>
      <w:r w:rsidRPr="004859AD">
        <w:rPr>
          <w:sz w:val="24"/>
          <w:szCs w:val="24"/>
          <w:lang w:val="en-US"/>
        </w:rPr>
        <w:t xml:space="preserve"> nominal and ordinal scales of measurement for qualitative data. </w:t>
      </w:r>
    </w:p>
    <w:p w14:paraId="6EE35973" w14:textId="6970F738" w:rsidR="00757189" w:rsidRDefault="00757189" w:rsidP="008D0916">
      <w:pPr>
        <w:rPr>
          <w:color w:val="FF0000"/>
        </w:rPr>
      </w:pPr>
    </w:p>
    <w:p w14:paraId="70DA0F34" w14:textId="4181D1F2" w:rsidR="7E3BB443" w:rsidRPr="003B642E" w:rsidRDefault="7E3BB443" w:rsidP="1A5A4C3D">
      <w:pPr>
        <w:pStyle w:val="Heading1"/>
        <w:rPr>
          <w:rFonts w:eastAsia="Calibri Light" w:cstheme="majorHAnsi"/>
        </w:rPr>
      </w:pPr>
      <w:bookmarkStart w:id="3" w:name="_Toc89065796"/>
      <w:r w:rsidRPr="003B642E">
        <w:rPr>
          <w:rFonts w:eastAsia="Calibri Light" w:cstheme="majorHAnsi"/>
        </w:rPr>
        <w:t>Knowledge Prerequisites</w:t>
      </w:r>
      <w:bookmarkEnd w:id="3"/>
    </w:p>
    <w:p w14:paraId="29EB51D3" w14:textId="67EBAF2F" w:rsidR="1A5A4C3D" w:rsidRDefault="1A5A4C3D" w:rsidP="1A5A4C3D">
      <w:pPr>
        <w:rPr>
          <w:rFonts w:ascii="Calibri" w:eastAsia="Calibri" w:hAnsi="Calibri" w:cs="Calibri"/>
          <w:color w:val="000000" w:themeColor="text1"/>
        </w:rPr>
      </w:pPr>
    </w:p>
    <w:p w14:paraId="36397F92" w14:textId="6F496E9A" w:rsidR="7E3BB443" w:rsidRDefault="7E3BB443" w:rsidP="1A5A4C3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648EEE58" w14:textId="2B9350B0" w:rsidR="7E3BB443" w:rsidRDefault="7E3BB443" w:rsidP="1A5A4C3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what data is</w:t>
      </w:r>
    </w:p>
    <w:p w14:paraId="6BE73914" w14:textId="1FACB485" w:rsidR="7E3BB443" w:rsidRDefault="383C91B4" w:rsidP="1A5A4C3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used to solve problems and find answers to questions</w:t>
      </w:r>
    </w:p>
    <w:p w14:paraId="7E0A6AAF" w14:textId="360A5680" w:rsidR="7E3BB443" w:rsidRDefault="7E3BB443" w:rsidP="1A5A4C3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categorised as quantitative or qualitative</w:t>
      </w:r>
    </w:p>
    <w:p w14:paraId="40B958A9" w14:textId="0968B53D" w:rsidR="1A5A4C3D" w:rsidRDefault="1A5A4C3D" w:rsidP="1A5A4C3D">
      <w:pPr>
        <w:rPr>
          <w:color w:val="FF0000"/>
        </w:rPr>
      </w:pPr>
    </w:p>
    <w:p w14:paraId="2DC90386" w14:textId="1398FFE7" w:rsidR="004859AD" w:rsidRDefault="004859AD">
      <w:pPr>
        <w:rPr>
          <w:color w:val="FF0000"/>
        </w:rPr>
      </w:pPr>
      <w:r>
        <w:rPr>
          <w:color w:val="FF0000"/>
        </w:rPr>
        <w:br w:type="page"/>
      </w:r>
    </w:p>
    <w:p w14:paraId="460D89B5" w14:textId="1C61E888" w:rsidR="008D0916" w:rsidRPr="009422AD" w:rsidRDefault="00A92F8B" w:rsidP="00A92F8B">
      <w:pPr>
        <w:pStyle w:val="Heading1"/>
      </w:pPr>
      <w:bookmarkStart w:id="4" w:name="_Toc89065797"/>
      <w:r w:rsidRPr="009422AD">
        <w:lastRenderedPageBreak/>
        <w:t>Lesson Requirements</w:t>
      </w:r>
      <w:bookmarkEnd w:id="4"/>
    </w:p>
    <w:p w14:paraId="4CC2F69D" w14:textId="648C7DF9" w:rsidR="00A92F8B" w:rsidRPr="005D1A2B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5D1A2B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100792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100792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5D1A2B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547745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F14F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5D1A2B" w14:paraId="77333999" w14:textId="77777777" w:rsidTr="004F14F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AB90" w14:textId="1C18BD48" w:rsidR="00A45AD8" w:rsidRPr="00C44EAB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44EAB">
              <w:rPr>
                <w:rFonts w:asciiTheme="minorHAnsi" w:hAnsiTheme="minorHAnsi" w:cstheme="minorHAnsi"/>
              </w:rPr>
              <w:t>WD7.1b (part)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6299" w14:textId="6EF89FD8" w:rsidR="00A45AD8" w:rsidRPr="00C44EAB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C44EAB">
              <w:rPr>
                <w:rFonts w:asciiTheme="minorHAnsi" w:hAnsiTheme="minorHAnsi" w:cstheme="minorHAnsi"/>
              </w:rPr>
              <w:t>DS5.2a, DS6.2a (part)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2C4B" w14:textId="698B5729" w:rsidR="00A45AD8" w:rsidRPr="00E57E7B" w:rsidRDefault="0077011F" w:rsidP="004F14FD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7E7B">
              <w:rPr>
                <w:rFonts w:asciiTheme="minorHAnsi" w:hAnsiTheme="minorHAnsi" w:cstheme="minorHAnsi"/>
                <w:sz w:val="22"/>
                <w:szCs w:val="22"/>
              </w:rPr>
              <w:t>A1.1</w:t>
            </w:r>
          </w:p>
        </w:tc>
      </w:tr>
      <w:tr w:rsidR="00A45AD8" w:rsidRPr="005D1A2B" w14:paraId="3316D914" w14:textId="77777777" w:rsidTr="007511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3985" w14:textId="77777777" w:rsidR="00A45AD8" w:rsidRPr="007511A0" w:rsidRDefault="00A45AD8" w:rsidP="007511A0">
            <w:pPr>
              <w:pStyle w:val="NormalWeb"/>
              <w:rPr>
                <w:rFonts w:asciiTheme="minorHAnsi" w:hAnsiTheme="minorHAnsi" w:cstheme="minorHAnsi"/>
              </w:rPr>
            </w:pPr>
            <w:r w:rsidRPr="007511A0">
              <w:rPr>
                <w:rFonts w:asciiTheme="minorHAnsi" w:hAnsiTheme="minorHAnsi" w:cstheme="minorHAnsi"/>
              </w:rPr>
              <w:t>WD7. 1b Types of data (categorical and numerical data and their sub-types) </w:t>
            </w:r>
          </w:p>
          <w:p w14:paraId="7C65EB15" w14:textId="67C06E2B" w:rsidR="00A45AD8" w:rsidRPr="007511A0" w:rsidRDefault="00A45AD8" w:rsidP="007511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11A0">
              <w:rPr>
                <w:rStyle w:val="Emphasis"/>
                <w:rFonts w:asciiTheme="minorHAnsi" w:hAnsiTheme="minorHAnsi" w:cstheme="minorHAnsi"/>
              </w:rPr>
              <w:t>N.B. out of scope of this lesson, “WD7.1b Extract data from different sources”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9F25" w14:textId="77777777" w:rsidR="00A45AD8" w:rsidRPr="007511A0" w:rsidRDefault="00A45AD8" w:rsidP="007511A0">
            <w:pPr>
              <w:pStyle w:val="NormalWeb"/>
              <w:rPr>
                <w:rFonts w:asciiTheme="minorHAnsi" w:hAnsiTheme="minorHAnsi" w:cstheme="minorHAnsi"/>
              </w:rPr>
            </w:pPr>
            <w:r w:rsidRPr="007511A0">
              <w:rPr>
                <w:rFonts w:asciiTheme="minorHAnsi" w:hAnsiTheme="minorHAnsi" w:cstheme="minorHAnsi"/>
              </w:rPr>
              <w:t>DS5.2a Describe common data types and data formats.</w:t>
            </w:r>
          </w:p>
          <w:p w14:paraId="331044D4" w14:textId="77777777" w:rsidR="00A45AD8" w:rsidRPr="007511A0" w:rsidRDefault="00A45AD8" w:rsidP="007511A0">
            <w:pPr>
              <w:pStyle w:val="NormalWeb"/>
              <w:rPr>
                <w:rFonts w:asciiTheme="minorHAnsi" w:hAnsiTheme="minorHAnsi" w:cstheme="minorHAnsi"/>
              </w:rPr>
            </w:pPr>
            <w:r w:rsidRPr="007511A0">
              <w:rPr>
                <w:rFonts w:asciiTheme="minorHAnsi" w:hAnsiTheme="minorHAnsi" w:cstheme="minorHAnsi"/>
              </w:rPr>
              <w:t xml:space="preserve">DS6.2a Describe common data types and data formats. </w:t>
            </w:r>
          </w:p>
          <w:p w14:paraId="567A22AF" w14:textId="122D528F" w:rsidR="00A45AD8" w:rsidRPr="007511A0" w:rsidRDefault="00A45AD8" w:rsidP="007511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11A0">
              <w:rPr>
                <w:rStyle w:val="Emphasis"/>
                <w:rFonts w:asciiTheme="minorHAnsi" w:hAnsiTheme="minorHAnsi" w:cstheme="minorHAnsi"/>
              </w:rPr>
              <w:t>N.B. out of scope of this lesson, “DS6.2a … including structured and unstructured data.”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6686" w14:textId="3BD6AB39" w:rsidR="00A45AD8" w:rsidRPr="00E57E7B" w:rsidRDefault="00E57E7B" w:rsidP="00E57E7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7E7B">
              <w:rPr>
                <w:rFonts w:asciiTheme="minorHAnsi" w:hAnsiTheme="minorHAnsi" w:cstheme="minorHAnsi"/>
                <w:sz w:val="22"/>
                <w:szCs w:val="22"/>
              </w:rPr>
              <w:t>A1.1 Data types, quantitative and qualitative</w:t>
            </w:r>
          </w:p>
        </w:tc>
      </w:tr>
      <w:tr w:rsidR="00A45AD8" w:rsidRPr="005D1A2B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6FC4EDBF" w:rsidR="00A45AD8" w:rsidRPr="007511A0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11A0">
              <w:rPr>
                <w:rFonts w:asciiTheme="minorHAnsi" w:hAnsiTheme="minorHAnsi" w:cstheme="minorHAnsi"/>
              </w:rPr>
              <w:t>7/8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5D4F8ED4" w:rsidR="00A45AD8" w:rsidRPr="007511A0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511A0">
              <w:rPr>
                <w:rFonts w:asciiTheme="minorHAnsi" w:hAnsiTheme="minorHAnsi" w:cstheme="minorHAnsi"/>
              </w:rPr>
              <w:t>5/6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22EAA655" w:rsidR="00A45AD8" w:rsidRPr="00547745" w:rsidRDefault="004F14FD" w:rsidP="00A45AD8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0393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5D1A2B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777777" w:rsidR="00A45AD8" w:rsidRPr="0010429F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77777777" w:rsidR="00A45AD8" w:rsidRPr="0010429F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77777777" w:rsidR="00A45AD8" w:rsidRPr="00547745" w:rsidRDefault="00A45AD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429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A45AD8" w:rsidRPr="005D1A2B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6FFB2817" w14:textId="77777777" w:rsidR="00A45AD8" w:rsidRPr="0010429F" w:rsidRDefault="00A45AD8" w:rsidP="00A45AD8">
            <w:pPr>
              <w:pStyle w:val="NoSpacing"/>
            </w:pPr>
          </w:p>
          <w:p w14:paraId="113DF52B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10F31B03" w14:textId="77777777" w:rsidR="00A45AD8" w:rsidRPr="0010429F" w:rsidRDefault="00A45AD8" w:rsidP="00A45AD8">
            <w:pPr>
              <w:pStyle w:val="NoSpacing"/>
            </w:pPr>
            <w:r w:rsidRPr="0010429F"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50CFB3AF" w14:textId="77777777" w:rsidR="00A45AD8" w:rsidRPr="0010429F" w:rsidRDefault="00A45AD8" w:rsidP="00A45AD8">
            <w:pPr>
              <w:pStyle w:val="NoSpacing"/>
            </w:pPr>
          </w:p>
          <w:p w14:paraId="4B2D2414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1DCDF580" w14:textId="77777777" w:rsidR="00A45AD8" w:rsidRPr="0010429F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10429F" w:rsidRDefault="00A45AD8" w:rsidP="00A45AD8">
            <w:pPr>
              <w:pStyle w:val="NoSpacing"/>
            </w:pPr>
            <w:r w:rsidRPr="0010429F">
              <w:t>Lesson: PowerPoint,</w:t>
            </w:r>
          </w:p>
          <w:p w14:paraId="7183F9D3" w14:textId="77777777" w:rsidR="00A45AD8" w:rsidRPr="0010429F" w:rsidRDefault="00A45AD8" w:rsidP="00A45AD8">
            <w:pPr>
              <w:pStyle w:val="NoSpacing"/>
            </w:pPr>
          </w:p>
          <w:p w14:paraId="6F140BD6" w14:textId="77777777" w:rsidR="00A45AD8" w:rsidRPr="0010429F" w:rsidRDefault="00A45AD8" w:rsidP="00A45AD8">
            <w:pPr>
              <w:pStyle w:val="NoSpacing"/>
            </w:pPr>
            <w:r w:rsidRPr="0010429F">
              <w:t>Worksheet: Excel or pdf/printed</w:t>
            </w:r>
          </w:p>
          <w:p w14:paraId="6F17039B" w14:textId="77777777" w:rsidR="00A45AD8" w:rsidRPr="0010429F" w:rsidRDefault="00A45AD8" w:rsidP="00A45AD8">
            <w:pPr>
              <w:pStyle w:val="NoSpacing"/>
            </w:pPr>
          </w:p>
        </w:tc>
      </w:tr>
    </w:tbl>
    <w:p w14:paraId="1894AB7D" w14:textId="70B3C463" w:rsidR="0024768C" w:rsidRDefault="0024768C" w:rsidP="00A92F8B">
      <w:pPr>
        <w:rPr>
          <w:color w:val="FF0000"/>
        </w:rPr>
      </w:pPr>
    </w:p>
    <w:p w14:paraId="3B82023A" w14:textId="059C3315" w:rsidR="009422AD" w:rsidRDefault="009422AD" w:rsidP="00A92F8B">
      <w:pPr>
        <w:rPr>
          <w:color w:val="FF0000"/>
        </w:rPr>
      </w:pPr>
    </w:p>
    <w:p w14:paraId="54604F18" w14:textId="0DC73AD7" w:rsidR="009422AD" w:rsidRDefault="009422AD" w:rsidP="00A92F8B">
      <w:pPr>
        <w:rPr>
          <w:color w:val="FF0000"/>
        </w:rPr>
      </w:pPr>
    </w:p>
    <w:p w14:paraId="2F290BE5" w14:textId="54BA1619" w:rsidR="009422AD" w:rsidRDefault="009422AD" w:rsidP="00A92F8B">
      <w:pPr>
        <w:rPr>
          <w:color w:val="FF0000"/>
        </w:rPr>
      </w:pPr>
    </w:p>
    <w:p w14:paraId="01EEA8FC" w14:textId="3BD56E3D" w:rsidR="009422AD" w:rsidRDefault="009422AD" w:rsidP="00A92F8B">
      <w:pPr>
        <w:rPr>
          <w:color w:val="FF0000"/>
        </w:rPr>
      </w:pPr>
    </w:p>
    <w:p w14:paraId="05F2F7D4" w14:textId="551A2614" w:rsidR="009422AD" w:rsidRDefault="009422AD" w:rsidP="00A92F8B">
      <w:pPr>
        <w:rPr>
          <w:color w:val="FF0000"/>
        </w:rPr>
      </w:pPr>
    </w:p>
    <w:p w14:paraId="6733B198" w14:textId="4530F660" w:rsidR="009422AD" w:rsidRDefault="009422AD" w:rsidP="00A92F8B">
      <w:pPr>
        <w:rPr>
          <w:color w:val="FF0000"/>
        </w:rPr>
      </w:pPr>
    </w:p>
    <w:p w14:paraId="026898C5" w14:textId="01B97385" w:rsidR="009422AD" w:rsidRDefault="009422AD" w:rsidP="00A92F8B">
      <w:pPr>
        <w:rPr>
          <w:color w:val="FF0000"/>
        </w:rPr>
      </w:pPr>
    </w:p>
    <w:p w14:paraId="6A1C6302" w14:textId="77777777" w:rsidR="00602CAA" w:rsidRPr="005D1A2B" w:rsidRDefault="00602CA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  <w:r w:rsidRPr="005D1A2B">
        <w:rPr>
          <w:rFonts w:eastAsia="Times New Roman"/>
          <w:color w:val="FF0000"/>
        </w:rPr>
        <w:br w:type="page"/>
      </w:r>
    </w:p>
    <w:p w14:paraId="1C9B21E2" w14:textId="77777777" w:rsidR="00386FAF" w:rsidRPr="005D1A2B" w:rsidRDefault="00386FAF" w:rsidP="00386FAF">
      <w:pPr>
        <w:pStyle w:val="Heading1"/>
        <w:rPr>
          <w:lang w:val="en-US"/>
        </w:rPr>
      </w:pPr>
      <w:bookmarkStart w:id="5" w:name="_Toc76105962"/>
      <w:bookmarkStart w:id="6" w:name="_Toc76107226"/>
      <w:bookmarkStart w:id="7" w:name="_Toc89065798"/>
      <w:r w:rsidRPr="005D1A2B">
        <w:rPr>
          <w:lang w:val="en-US"/>
        </w:rPr>
        <w:lastRenderedPageBreak/>
        <w:t>Task-types</w:t>
      </w:r>
      <w:bookmarkEnd w:id="5"/>
      <w:bookmarkEnd w:id="6"/>
      <w:bookmarkEnd w:id="7"/>
    </w:p>
    <w:p w14:paraId="066FAE0D" w14:textId="77777777" w:rsidR="00386FAF" w:rsidRPr="005D1A2B" w:rsidRDefault="00386FAF" w:rsidP="00386FAF">
      <w:pPr>
        <w:pStyle w:val="NoSpacing"/>
        <w:rPr>
          <w:color w:val="FF0000"/>
          <w:lang w:val="en-US"/>
        </w:rPr>
      </w:pPr>
    </w:p>
    <w:p w14:paraId="0574DF20" w14:textId="5F0B6083" w:rsidR="00386FAF" w:rsidRDefault="00386FAF" w:rsidP="00386FAF">
      <w:pPr>
        <w:rPr>
          <w:lang w:val="en-US"/>
        </w:rPr>
      </w:pPr>
      <w:r w:rsidRPr="00547745">
        <w:rPr>
          <w:lang w:val="en-US"/>
        </w:rPr>
        <w:t xml:space="preserve">In the worksheet for this lesson, there are up to 6 task-types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547745" w:rsidRDefault="00386FAF" w:rsidP="00386FAF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5D1A2B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5D1A2B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5D1A2B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5D1A2B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5D1A2B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5D1A2B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5D1A2B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547745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547745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09D07167" w14:textId="77777777" w:rsidR="00386FAF" w:rsidRDefault="00386FAF" w:rsidP="00815E72">
      <w:pPr>
        <w:pStyle w:val="Heading1"/>
        <w:rPr>
          <w:color w:val="FF0000"/>
          <w:lang w:val="en-US"/>
        </w:rPr>
      </w:pPr>
    </w:p>
    <w:p w14:paraId="17A4C588" w14:textId="35EE160B" w:rsidR="00815E72" w:rsidRPr="004A23FA" w:rsidRDefault="00815E72" w:rsidP="00815E72">
      <w:pPr>
        <w:pStyle w:val="Heading1"/>
        <w:rPr>
          <w:lang w:val="en-US"/>
        </w:rPr>
      </w:pPr>
      <w:bookmarkStart w:id="8" w:name="_Toc89065799"/>
      <w:r w:rsidRPr="004A23FA">
        <w:rPr>
          <w:lang w:val="en-US"/>
        </w:rPr>
        <w:t>Worksheet</w:t>
      </w:r>
      <w:bookmarkEnd w:id="8"/>
    </w:p>
    <w:p w14:paraId="273AAE5A" w14:textId="46D8DEC8" w:rsidR="00815E72" w:rsidRPr="005D1A2B" w:rsidRDefault="00815E72" w:rsidP="00815E72">
      <w:pPr>
        <w:rPr>
          <w:color w:val="FF0000"/>
          <w:lang w:val="en-US"/>
        </w:rPr>
      </w:pPr>
    </w:p>
    <w:p w14:paraId="08E77C65" w14:textId="43DCD293" w:rsidR="00815E72" w:rsidRPr="0032636C" w:rsidRDefault="00815E72" w:rsidP="00815E72">
      <w:pPr>
        <w:rPr>
          <w:lang w:val="en-US"/>
        </w:rPr>
      </w:pPr>
      <w:r w:rsidRPr="0032636C">
        <w:rPr>
          <w:lang w:val="en-US"/>
        </w:rPr>
        <w:t>The worksheet associated with this lesson</w:t>
      </w:r>
      <w:r w:rsidR="000F51A6" w:rsidRPr="0032636C">
        <w:rPr>
          <w:lang w:val="en-US"/>
        </w:rPr>
        <w:t xml:space="preserve"> is available either in Excel or as a PDF that can be printed. </w:t>
      </w:r>
      <w:r w:rsidR="00675E18" w:rsidRPr="0032636C">
        <w:rPr>
          <w:lang w:val="en-US"/>
        </w:rPr>
        <w:t>The</w:t>
      </w:r>
      <w:r w:rsidR="006110F2" w:rsidRPr="0032636C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C50A2F" w14:paraId="138498D6" w14:textId="77777777" w:rsidTr="006B63F4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C50A2F" w14:paraId="37DE2F75" w14:textId="77777777" w:rsidTr="005C7857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5425A09F" w:rsidR="00517110" w:rsidRPr="00BB79E8" w:rsidRDefault="006A31DD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Scales of measurement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30AA1B1C" w:rsidR="00517110" w:rsidRPr="00BB79E8" w:rsidRDefault="0017657B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7657B" w:rsidRPr="00C50A2F" w14:paraId="74DB7031" w14:textId="77777777" w:rsidTr="005C7857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276D802F" w:rsidR="0017657B" w:rsidRPr="00BB79E8" w:rsidRDefault="0017657B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460F0E">
              <w:rPr>
                <w:sz w:val="24"/>
                <w:szCs w:val="24"/>
                <w:lang w:eastAsia="en-GB"/>
              </w:rPr>
              <w:t>Scales of measurement</w:t>
            </w:r>
          </w:p>
        </w:tc>
        <w:tc>
          <w:tcPr>
            <w:tcW w:w="1829" w:type="dxa"/>
            <w:vAlign w:val="center"/>
            <w:hideMark/>
          </w:tcPr>
          <w:p w14:paraId="6C504088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5DC8A128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03AF5277" w14:textId="77777777" w:rsidTr="005C7857">
        <w:trPr>
          <w:trHeight w:val="418"/>
        </w:trPr>
        <w:tc>
          <w:tcPr>
            <w:tcW w:w="1313" w:type="dxa"/>
            <w:vAlign w:val="center"/>
            <w:hideMark/>
          </w:tcPr>
          <w:p w14:paraId="216C00E3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  <w:hideMark/>
          </w:tcPr>
          <w:p w14:paraId="476ACC52" w14:textId="3079452A" w:rsidR="0017657B" w:rsidRPr="00BB79E8" w:rsidRDefault="0017657B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460F0E">
              <w:rPr>
                <w:sz w:val="24"/>
                <w:szCs w:val="24"/>
                <w:lang w:eastAsia="en-GB"/>
              </w:rPr>
              <w:t>Scales of measurement</w:t>
            </w:r>
          </w:p>
        </w:tc>
        <w:tc>
          <w:tcPr>
            <w:tcW w:w="1829" w:type="dxa"/>
            <w:vAlign w:val="center"/>
            <w:hideMark/>
          </w:tcPr>
          <w:p w14:paraId="672D470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Rephrase</w:t>
            </w:r>
          </w:p>
        </w:tc>
        <w:tc>
          <w:tcPr>
            <w:tcW w:w="2109" w:type="dxa"/>
            <w:vAlign w:val="center"/>
            <w:hideMark/>
          </w:tcPr>
          <w:p w14:paraId="4F0B685B" w14:textId="7AEFD8F4" w:rsidR="0017657B" w:rsidRPr="00BB79E8" w:rsidRDefault="005C785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517110" w:rsidRPr="00C50A2F" w14:paraId="42CD69CE" w14:textId="77777777" w:rsidTr="005C7857">
        <w:trPr>
          <w:trHeight w:val="399"/>
        </w:trPr>
        <w:tc>
          <w:tcPr>
            <w:tcW w:w="1313" w:type="dxa"/>
            <w:vAlign w:val="center"/>
            <w:hideMark/>
          </w:tcPr>
          <w:p w14:paraId="7DF4891B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  <w:hideMark/>
          </w:tcPr>
          <w:p w14:paraId="293CD00A" w14:textId="2C230A3A" w:rsidR="00517110" w:rsidRPr="00BB79E8" w:rsidRDefault="005C7857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Extension</w:t>
            </w:r>
          </w:p>
        </w:tc>
        <w:tc>
          <w:tcPr>
            <w:tcW w:w="1829" w:type="dxa"/>
            <w:vAlign w:val="center"/>
            <w:hideMark/>
          </w:tcPr>
          <w:p w14:paraId="1D05D398" w14:textId="52AEDBA2" w:rsidR="00517110" w:rsidRPr="00BB79E8" w:rsidRDefault="005C785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  <w:hideMark/>
          </w:tcPr>
          <w:p w14:paraId="03933E65" w14:textId="7356E059" w:rsidR="00517110" w:rsidRPr="00BB79E8" w:rsidRDefault="00C862E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</w:t>
            </w:r>
          </w:p>
        </w:tc>
      </w:tr>
      <w:tr w:rsidR="00517110" w:rsidRPr="00C50A2F" w14:paraId="0E176DCA" w14:textId="77777777" w:rsidTr="005C7857">
        <w:trPr>
          <w:trHeight w:val="399"/>
        </w:trPr>
        <w:tc>
          <w:tcPr>
            <w:tcW w:w="1313" w:type="dxa"/>
            <w:vAlign w:val="center"/>
            <w:hideMark/>
          </w:tcPr>
          <w:p w14:paraId="5D60D7C1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  <w:hideMark/>
          </w:tcPr>
          <w:p w14:paraId="6741F1BC" w14:textId="519BDA74" w:rsidR="00517110" w:rsidRPr="00BB79E8" w:rsidRDefault="005C7857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Extension</w:t>
            </w:r>
          </w:p>
        </w:tc>
        <w:tc>
          <w:tcPr>
            <w:tcW w:w="1829" w:type="dxa"/>
            <w:vAlign w:val="center"/>
            <w:hideMark/>
          </w:tcPr>
          <w:p w14:paraId="67E3A557" w14:textId="4EFDF7FA" w:rsidR="00517110" w:rsidRPr="00BB79E8" w:rsidRDefault="005C785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  <w:hideMark/>
          </w:tcPr>
          <w:p w14:paraId="234AF7F6" w14:textId="2EC77A9F" w:rsidR="00517110" w:rsidRPr="00BB79E8" w:rsidRDefault="00C862E2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517110" w:rsidRPr="00C50A2F" w14:paraId="11B60F17" w14:textId="77777777" w:rsidTr="006B63F4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517110" w:rsidRPr="0080579E" w:rsidRDefault="00517110" w:rsidP="006B63F4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77777777" w:rsidR="00517110" w:rsidRPr="0080579E" w:rsidRDefault="00517110" w:rsidP="006B63F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13</w:t>
            </w:r>
          </w:p>
        </w:tc>
      </w:tr>
    </w:tbl>
    <w:p w14:paraId="17EA6EAE" w14:textId="77777777" w:rsidR="00815E72" w:rsidRDefault="00815E72" w:rsidP="004C2A02">
      <w:pPr>
        <w:rPr>
          <w:color w:val="FF0000"/>
          <w:lang w:val="en-US"/>
        </w:rPr>
      </w:pPr>
    </w:p>
    <w:p w14:paraId="1E0D5F0F" w14:textId="77777777" w:rsidR="002311E3" w:rsidRDefault="002311E3" w:rsidP="004C2A02">
      <w:pPr>
        <w:rPr>
          <w:color w:val="FF0000"/>
          <w:lang w:val="en-US"/>
        </w:rPr>
      </w:pPr>
    </w:p>
    <w:p w14:paraId="02A25A74" w14:textId="77777777" w:rsidR="002311E3" w:rsidRDefault="002311E3" w:rsidP="004C2A02">
      <w:pPr>
        <w:rPr>
          <w:color w:val="FF0000"/>
          <w:lang w:val="en-US"/>
        </w:rPr>
      </w:pPr>
    </w:p>
    <w:p w14:paraId="6A7732E4" w14:textId="77777777" w:rsidR="00A87EF6" w:rsidRDefault="00A87EF6" w:rsidP="00A87EF6">
      <w:pPr>
        <w:pStyle w:val="Heading1"/>
        <w:rPr>
          <w:lang w:val="en-US"/>
        </w:rPr>
      </w:pPr>
      <w:bookmarkStart w:id="9" w:name="_Toc87367029"/>
      <w:bookmarkStart w:id="10" w:name="_Toc89065800"/>
      <w:r>
        <w:rPr>
          <w:lang w:val="en-US"/>
        </w:rPr>
        <w:lastRenderedPageBreak/>
        <w:t>How you can use this lesson</w:t>
      </w:r>
      <w:bookmarkEnd w:id="9"/>
      <w:bookmarkEnd w:id="10"/>
    </w:p>
    <w:p w14:paraId="79E83269" w14:textId="77777777" w:rsidR="00A87EF6" w:rsidRDefault="00A87EF6" w:rsidP="00A87EF6">
      <w:pPr>
        <w:rPr>
          <w:lang w:val="en-US"/>
        </w:rPr>
      </w:pPr>
    </w:p>
    <w:p w14:paraId="5BE2E153" w14:textId="77777777" w:rsidR="00A87EF6" w:rsidRPr="00133287" w:rsidRDefault="00A87EF6" w:rsidP="00A87EF6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29EB1EAC" w14:textId="77777777" w:rsidR="00A87EF6" w:rsidRPr="000821F2" w:rsidRDefault="00A87EF6" w:rsidP="00A87EF6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3C046714" w14:textId="77777777" w:rsidR="00A87EF6" w:rsidRDefault="00A87EF6" w:rsidP="00A87EF6">
      <w:pPr>
        <w:rPr>
          <w:lang w:val="en-US"/>
        </w:rPr>
      </w:pPr>
    </w:p>
    <w:p w14:paraId="0FF345C2" w14:textId="77777777" w:rsidR="00A87EF6" w:rsidRDefault="00A87EF6" w:rsidP="00A87EF6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9264" behindDoc="1" locked="0" layoutInCell="1" allowOverlap="1" wp14:anchorId="01FD4216" wp14:editId="6BDCFC76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7CEA4" w14:textId="77777777" w:rsidR="00A87EF6" w:rsidRDefault="00A87EF6" w:rsidP="00A87EF6">
      <w:pPr>
        <w:rPr>
          <w:lang w:val="en-US"/>
        </w:rPr>
      </w:pPr>
    </w:p>
    <w:p w14:paraId="464F0EAB" w14:textId="77777777" w:rsidR="00A87EF6" w:rsidRDefault="00A87EF6" w:rsidP="00A87EF6">
      <w:pPr>
        <w:rPr>
          <w:lang w:val="en-US"/>
        </w:rPr>
      </w:pPr>
    </w:p>
    <w:p w14:paraId="61F28C97" w14:textId="77777777" w:rsidR="00A87EF6" w:rsidRDefault="00A87EF6" w:rsidP="00A87EF6">
      <w:pPr>
        <w:rPr>
          <w:lang w:val="en-US"/>
        </w:rPr>
      </w:pPr>
    </w:p>
    <w:p w14:paraId="31085EDD" w14:textId="77777777" w:rsidR="00A87EF6" w:rsidRDefault="00A87EF6" w:rsidP="00A87EF6">
      <w:pPr>
        <w:rPr>
          <w:lang w:val="en-US"/>
        </w:rPr>
      </w:pPr>
    </w:p>
    <w:p w14:paraId="292C0E3E" w14:textId="77777777" w:rsidR="00A87EF6" w:rsidRPr="000821F2" w:rsidRDefault="00A87EF6" w:rsidP="00A87EF6">
      <w:r w:rsidRPr="000821F2">
        <w:t xml:space="preserve">You are free to: </w:t>
      </w:r>
    </w:p>
    <w:p w14:paraId="1A2B1EB7" w14:textId="77777777" w:rsidR="00A87EF6" w:rsidRPr="000821F2" w:rsidRDefault="00A87EF6" w:rsidP="00A87EF6">
      <w:pPr>
        <w:pStyle w:val="ListParagraph"/>
        <w:numPr>
          <w:ilvl w:val="0"/>
          <w:numId w:val="13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0346232F" w14:textId="77777777" w:rsidR="00A87EF6" w:rsidRPr="000821F2" w:rsidRDefault="00A87EF6" w:rsidP="00A87EF6">
      <w:pPr>
        <w:pStyle w:val="ListParagraph"/>
        <w:numPr>
          <w:ilvl w:val="0"/>
          <w:numId w:val="13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34C0673D" w14:textId="77777777" w:rsidR="00A87EF6" w:rsidRPr="000821F2" w:rsidRDefault="00A87EF6" w:rsidP="00A87EF6">
      <w:r w:rsidRPr="000821F2">
        <w:t xml:space="preserve">Under the following terms: </w:t>
      </w:r>
    </w:p>
    <w:p w14:paraId="54456C99" w14:textId="77777777" w:rsidR="00A87EF6" w:rsidRPr="000821F2" w:rsidRDefault="00A87EF6" w:rsidP="00A87EF6">
      <w:pPr>
        <w:pStyle w:val="ListParagraph"/>
        <w:numPr>
          <w:ilvl w:val="0"/>
          <w:numId w:val="12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06640779" w14:textId="77777777" w:rsidR="00A87EF6" w:rsidRPr="000821F2" w:rsidRDefault="00A87EF6" w:rsidP="00A87EF6">
      <w:pPr>
        <w:pStyle w:val="ListParagraph"/>
        <w:numPr>
          <w:ilvl w:val="0"/>
          <w:numId w:val="12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467F50EC" w14:textId="77777777" w:rsidR="00A87EF6" w:rsidRPr="000821F2" w:rsidRDefault="00A87EF6" w:rsidP="00A87EF6">
      <w:pPr>
        <w:pStyle w:val="ListParagraph"/>
        <w:numPr>
          <w:ilvl w:val="0"/>
          <w:numId w:val="12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1D504EC5" w14:textId="77777777" w:rsidR="00A87EF6" w:rsidRDefault="00A87EF6" w:rsidP="00A87EF6">
      <w:pPr>
        <w:rPr>
          <w:lang w:val="en-US"/>
        </w:rPr>
      </w:pPr>
    </w:p>
    <w:p w14:paraId="2CEA97A9" w14:textId="77777777" w:rsidR="00A87EF6" w:rsidRDefault="00A87EF6" w:rsidP="00A87EF6">
      <w:pPr>
        <w:rPr>
          <w:lang w:val="en-US"/>
        </w:rPr>
      </w:pPr>
    </w:p>
    <w:p w14:paraId="3EC8FBCC" w14:textId="77777777" w:rsidR="00A87EF6" w:rsidRDefault="00A87EF6" w:rsidP="00A87EF6">
      <w:pPr>
        <w:rPr>
          <w:lang w:val="en-US"/>
        </w:rPr>
      </w:pPr>
    </w:p>
    <w:p w14:paraId="3F708CF0" w14:textId="77777777" w:rsidR="00A87EF6" w:rsidRDefault="00A87EF6" w:rsidP="00A87EF6">
      <w:pPr>
        <w:rPr>
          <w:lang w:val="en-US"/>
        </w:rPr>
      </w:pPr>
    </w:p>
    <w:p w14:paraId="5BDBA622" w14:textId="77777777" w:rsidR="00A87EF6" w:rsidRDefault="00A87EF6" w:rsidP="00A87EF6">
      <w:pPr>
        <w:rPr>
          <w:lang w:val="en-US"/>
        </w:rPr>
      </w:pPr>
    </w:p>
    <w:p w14:paraId="1481431E" w14:textId="77777777" w:rsidR="00A87EF6" w:rsidRPr="00270B75" w:rsidRDefault="00A87EF6" w:rsidP="00A87EF6">
      <w:pPr>
        <w:rPr>
          <w:lang w:val="en-US"/>
        </w:rPr>
      </w:pPr>
    </w:p>
    <w:p w14:paraId="3DF8846E" w14:textId="77777777" w:rsidR="00A87EF6" w:rsidRPr="00EB7AC5" w:rsidRDefault="00A87EF6" w:rsidP="00A87EF6">
      <w:pPr>
        <w:rPr>
          <w:lang w:val="en-US"/>
        </w:rPr>
      </w:pPr>
    </w:p>
    <w:p w14:paraId="7D0464A1" w14:textId="77777777" w:rsidR="002311E3" w:rsidRPr="005D1A2B" w:rsidRDefault="002311E3" w:rsidP="004C2A02">
      <w:pPr>
        <w:rPr>
          <w:color w:val="FF0000"/>
          <w:lang w:val="en-US"/>
        </w:rPr>
      </w:pPr>
    </w:p>
    <w:sectPr w:rsidR="002311E3" w:rsidRPr="005D1A2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9025" w14:textId="77777777" w:rsidR="00F132CE" w:rsidRDefault="00F132CE" w:rsidP="00301465">
      <w:pPr>
        <w:spacing w:after="0" w:line="240" w:lineRule="auto"/>
      </w:pPr>
      <w:r>
        <w:separator/>
      </w:r>
    </w:p>
  </w:endnote>
  <w:endnote w:type="continuationSeparator" w:id="0">
    <w:p w14:paraId="0B5F4C47" w14:textId="77777777" w:rsidR="00F132CE" w:rsidRDefault="00F132CE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6FF53981" w:rsidR="00B257B7" w:rsidRDefault="00F4780F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2DABF743" wp14:editId="7DF0C19B">
          <wp:simplePos x="0" y="0"/>
          <wp:positionH relativeFrom="margin">
            <wp:posOffset>4465955</wp:posOffset>
          </wp:positionH>
          <wp:positionV relativeFrom="paragraph">
            <wp:posOffset>-106680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7E6B90AC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9BAB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18405411">
          <wp:simplePos x="0" y="0"/>
          <wp:positionH relativeFrom="column">
            <wp:posOffset>2947670</wp:posOffset>
          </wp:positionH>
          <wp:positionV relativeFrom="paragraph">
            <wp:posOffset>-108585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76E5D448">
          <wp:simplePos x="0" y="0"/>
          <wp:positionH relativeFrom="column">
            <wp:posOffset>1134110</wp:posOffset>
          </wp:positionH>
          <wp:positionV relativeFrom="paragraph">
            <wp:posOffset>-102870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6A0DD2A1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1FF5" w14:textId="77777777" w:rsidR="00F132CE" w:rsidRDefault="00F132CE" w:rsidP="00301465">
      <w:pPr>
        <w:spacing w:after="0" w:line="240" w:lineRule="auto"/>
      </w:pPr>
      <w:r>
        <w:separator/>
      </w:r>
    </w:p>
  </w:footnote>
  <w:footnote w:type="continuationSeparator" w:id="0">
    <w:p w14:paraId="212A8952" w14:textId="77777777" w:rsidR="00F132CE" w:rsidRDefault="00F132CE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95B7C"/>
    <w:multiLevelType w:val="hybridMultilevel"/>
    <w:tmpl w:val="FFFFFFFF"/>
    <w:lvl w:ilvl="0" w:tplc="F1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53AFE"/>
    <w:rsid w:val="000562E6"/>
    <w:rsid w:val="0006692F"/>
    <w:rsid w:val="000D33AF"/>
    <w:rsid w:val="000E14CE"/>
    <w:rsid w:val="000F51A6"/>
    <w:rsid w:val="00102DCA"/>
    <w:rsid w:val="00143EF2"/>
    <w:rsid w:val="00173B19"/>
    <w:rsid w:val="0017657B"/>
    <w:rsid w:val="001A0D08"/>
    <w:rsid w:val="001C79B5"/>
    <w:rsid w:val="001E1B08"/>
    <w:rsid w:val="0020200E"/>
    <w:rsid w:val="002115EB"/>
    <w:rsid w:val="00214D3F"/>
    <w:rsid w:val="002311E3"/>
    <w:rsid w:val="002425E3"/>
    <w:rsid w:val="0024768C"/>
    <w:rsid w:val="00265990"/>
    <w:rsid w:val="00292299"/>
    <w:rsid w:val="00292E27"/>
    <w:rsid w:val="002E1244"/>
    <w:rsid w:val="00301465"/>
    <w:rsid w:val="00310526"/>
    <w:rsid w:val="0032073F"/>
    <w:rsid w:val="0032636C"/>
    <w:rsid w:val="003276DA"/>
    <w:rsid w:val="00332FF8"/>
    <w:rsid w:val="00357C71"/>
    <w:rsid w:val="00386FAF"/>
    <w:rsid w:val="003B642E"/>
    <w:rsid w:val="004859AD"/>
    <w:rsid w:val="004A23FA"/>
    <w:rsid w:val="004A7C10"/>
    <w:rsid w:val="004B7BCE"/>
    <w:rsid w:val="004C2A02"/>
    <w:rsid w:val="004E38AE"/>
    <w:rsid w:val="004E58E0"/>
    <w:rsid w:val="004F14FD"/>
    <w:rsid w:val="0051470B"/>
    <w:rsid w:val="00517110"/>
    <w:rsid w:val="005220D2"/>
    <w:rsid w:val="00540F7A"/>
    <w:rsid w:val="005559E7"/>
    <w:rsid w:val="00564F8E"/>
    <w:rsid w:val="005A575A"/>
    <w:rsid w:val="005B3940"/>
    <w:rsid w:val="005C7857"/>
    <w:rsid w:val="005D00EB"/>
    <w:rsid w:val="005D1A2B"/>
    <w:rsid w:val="00602CAA"/>
    <w:rsid w:val="00610D58"/>
    <w:rsid w:val="006110F2"/>
    <w:rsid w:val="00627544"/>
    <w:rsid w:val="006423F8"/>
    <w:rsid w:val="0065227F"/>
    <w:rsid w:val="00675E18"/>
    <w:rsid w:val="0068445C"/>
    <w:rsid w:val="006A31DD"/>
    <w:rsid w:val="006F57FD"/>
    <w:rsid w:val="006F7EAE"/>
    <w:rsid w:val="00703A23"/>
    <w:rsid w:val="007471A8"/>
    <w:rsid w:val="007511A0"/>
    <w:rsid w:val="00757189"/>
    <w:rsid w:val="0077011F"/>
    <w:rsid w:val="007A2FB7"/>
    <w:rsid w:val="007B3682"/>
    <w:rsid w:val="007C4D0C"/>
    <w:rsid w:val="007D5C0E"/>
    <w:rsid w:val="00807653"/>
    <w:rsid w:val="00815E72"/>
    <w:rsid w:val="008518B7"/>
    <w:rsid w:val="008C06B5"/>
    <w:rsid w:val="008C0A6F"/>
    <w:rsid w:val="008D03DE"/>
    <w:rsid w:val="008D0916"/>
    <w:rsid w:val="00902419"/>
    <w:rsid w:val="009127E0"/>
    <w:rsid w:val="009422AD"/>
    <w:rsid w:val="00964D99"/>
    <w:rsid w:val="00981E6A"/>
    <w:rsid w:val="0098570C"/>
    <w:rsid w:val="009C22D7"/>
    <w:rsid w:val="00A0628A"/>
    <w:rsid w:val="00A07023"/>
    <w:rsid w:val="00A45AD8"/>
    <w:rsid w:val="00A87EF6"/>
    <w:rsid w:val="00A92F8B"/>
    <w:rsid w:val="00AA2B71"/>
    <w:rsid w:val="00AB2EAE"/>
    <w:rsid w:val="00AB7A6D"/>
    <w:rsid w:val="00AE6FF1"/>
    <w:rsid w:val="00AF0EE0"/>
    <w:rsid w:val="00B13725"/>
    <w:rsid w:val="00B257B7"/>
    <w:rsid w:val="00B42769"/>
    <w:rsid w:val="00B715DD"/>
    <w:rsid w:val="00B860E5"/>
    <w:rsid w:val="00BA1D2C"/>
    <w:rsid w:val="00BA6E9A"/>
    <w:rsid w:val="00C44EAB"/>
    <w:rsid w:val="00C45851"/>
    <w:rsid w:val="00C55062"/>
    <w:rsid w:val="00C63DEF"/>
    <w:rsid w:val="00C64502"/>
    <w:rsid w:val="00C76717"/>
    <w:rsid w:val="00C862E2"/>
    <w:rsid w:val="00CF254B"/>
    <w:rsid w:val="00D36F06"/>
    <w:rsid w:val="00D46086"/>
    <w:rsid w:val="00D86D11"/>
    <w:rsid w:val="00DA6959"/>
    <w:rsid w:val="00DD5C9A"/>
    <w:rsid w:val="00DD72D0"/>
    <w:rsid w:val="00DE498A"/>
    <w:rsid w:val="00E2644F"/>
    <w:rsid w:val="00E40497"/>
    <w:rsid w:val="00E57E7B"/>
    <w:rsid w:val="00E85FA3"/>
    <w:rsid w:val="00EA1610"/>
    <w:rsid w:val="00EC0052"/>
    <w:rsid w:val="00ED7B0A"/>
    <w:rsid w:val="00EF1FAE"/>
    <w:rsid w:val="00EF6CFE"/>
    <w:rsid w:val="00F004D5"/>
    <w:rsid w:val="00F132CE"/>
    <w:rsid w:val="00F13C26"/>
    <w:rsid w:val="00F245FA"/>
    <w:rsid w:val="00F3520D"/>
    <w:rsid w:val="00F457AD"/>
    <w:rsid w:val="00F4780F"/>
    <w:rsid w:val="00F72AAB"/>
    <w:rsid w:val="00F81B1E"/>
    <w:rsid w:val="00FB2C41"/>
    <w:rsid w:val="00FD79C7"/>
    <w:rsid w:val="00FE32E9"/>
    <w:rsid w:val="00FE5E23"/>
    <w:rsid w:val="1A5A4C3D"/>
    <w:rsid w:val="215D6B00"/>
    <w:rsid w:val="25ACA624"/>
    <w:rsid w:val="383C91B4"/>
    <w:rsid w:val="39B9E4AB"/>
    <w:rsid w:val="3F3D50C2"/>
    <w:rsid w:val="76B85D63"/>
    <w:rsid w:val="7E3BB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3F738-CE42-4BE3-BE02-DEE8D050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54</cp:revision>
  <dcterms:created xsi:type="dcterms:W3CDTF">2021-08-18T13:22:00Z</dcterms:created>
  <dcterms:modified xsi:type="dcterms:W3CDTF">2021-11-29T08:09:00Z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