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23E16552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bookmarkStart w:id="0" w:name="_GoBack"/>
      <w:r w:rsidR="006713CF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גרפים </w:t>
      </w:r>
      <w:r w:rsidR="006713CF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6713CF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חלק 1</w:t>
      </w:r>
      <w:bookmarkEnd w:id="0"/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2C7B7CE9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3DB52FE0" w:rsidR="00496117" w:rsidRDefault="0058782F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AFA77FE" wp14:editId="060B4168">
                  <wp:extent cx="556284" cy="371173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5" cy="373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03B660E7" w:rsidR="00496117" w:rsidRPr="00C8689F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Arial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הצגת </w:t>
            </w:r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9"/>
                <w:id w:val="1259793695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0"/>
                <w:id w:val="966473066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1"/>
                <w:id w:val="1994986010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2"/>
                <w:id w:val="-929351503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3"/>
                <w:id w:val="802731418"/>
              </w:sdtPr>
              <w:sdtEndPr/>
              <w:sdtContent/>
            </w:sdt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מצגת שיעור </w:t>
            </w:r>
            <w:r w:rsidR="006713CF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>10</w:t>
            </w:r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6713CF" w:rsidRPr="006713C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>–</w:t>
            </w:r>
            <w:r w:rsidR="006713CF" w:rsidRPr="006713CF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 גרפים 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78C7A" w14:textId="08AD0F25" w:rsidR="00496117" w:rsidRDefault="008712B9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  <w:hyperlink r:id="rId9" w:history="1">
              <w:r w:rsidRPr="00574C2D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https://meyda.education.gov.il/files/Pop/0files/data-analysis/2025/designed-graphs-1.pptx</w:t>
              </w:r>
            </w:hyperlink>
          </w:p>
          <w:p w14:paraId="747C359A" w14:textId="435604EB" w:rsidR="008712B9" w:rsidRPr="006713CF" w:rsidRDefault="008712B9" w:rsidP="0087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54EB8234" w:rsidR="00496117" w:rsidRDefault="003E0C24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</w:t>
            </w:r>
            <w:r w:rsidR="0049611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60C8" w14:textId="19ACC333" w:rsidR="00496117" w:rsidRPr="00B077B8" w:rsidRDefault="006713CF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  <w:lang w:val="en-US"/>
              </w:rPr>
              <w:t>שקופיות 1-15</w:t>
            </w:r>
          </w:p>
        </w:tc>
      </w:tr>
      <w:tr w:rsidR="000E3206" w:rsidRPr="00B077B8" w14:paraId="78AD9500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E3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44B3" w14:textId="3E97A465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8A82E4" wp14:editId="2A3972B9">
                  <wp:extent cx="267317" cy="386951"/>
                  <wp:effectExtent l="0" t="0" r="0" b="0"/>
                  <wp:docPr id="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1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3C5063" w14:textId="73BAFF1F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="006713CF">
              <w:rPr>
                <w:rFonts w:ascii="Tahoma" w:eastAsia="Tahoma" w:hAnsi="Tahoma" w:cs="Tahoma" w:hint="cs"/>
                <w:b/>
                <w:color w:val="000000"/>
                <w:sz w:val="20"/>
                <w:szCs w:val="20"/>
                <w:rtl/>
              </w:rPr>
              <w:t>צפייה בסרטון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492C5" w14:textId="038933F5" w:rsidR="000E3206" w:rsidRPr="006713CF" w:rsidRDefault="00B30793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20"/>
                <w:szCs w:val="20"/>
                <w:rtl/>
                <w:lang w:val="en-US"/>
              </w:rPr>
            </w:pPr>
            <w:hyperlink r:id="rId12">
              <w:r w:rsidR="006713CF" w:rsidRPr="006713CF">
                <w:rPr>
                  <w:rFonts w:ascii="Tahoma" w:hAnsi="Tahoma" w:cs="Tahoma"/>
                  <w:color w:val="444444"/>
                  <w:sz w:val="20"/>
                  <w:szCs w:val="20"/>
                  <w:u w:val="single"/>
                  <w:rtl/>
                </w:rPr>
                <w:t>https://www.youtube.com/watch?v=VOLqyik99Eg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431DBFE3" w:rsidR="000E3206" w:rsidRDefault="00064418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</w:t>
            </w:r>
            <w:r w:rsidR="000E3206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280A1" w14:textId="2F4B078F" w:rsidR="000E3206" w:rsidRPr="00C8689F" w:rsidRDefault="006713CF" w:rsidP="0006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סרטון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 xml:space="preserve"> 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מאת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 xml:space="preserve"> 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ד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>"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ר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 xml:space="preserve"> 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הדר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 xml:space="preserve"> 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רונן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 xml:space="preserve">, 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אשר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 xml:space="preserve"> 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מסביר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 xml:space="preserve"> 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על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 xml:space="preserve"> 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מניפולציות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 xml:space="preserve"> 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בשימוש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  <w:t xml:space="preserve"> </w:t>
            </w:r>
            <w:r w:rsidRPr="006713C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בגרפים</w:t>
            </w:r>
          </w:p>
        </w:tc>
      </w:tr>
      <w:tr w:rsidR="00C8689F" w:rsidRPr="00B077B8" w14:paraId="6C36180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04881" w14:textId="77777777" w:rsidR="00C8689F" w:rsidRDefault="00C8689F" w:rsidP="00C8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524DAACD" wp14:editId="089E4E9F">
                  <wp:extent cx="556284" cy="371173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5" cy="373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2FE2F84" w14:textId="075203C1" w:rsidR="00C8689F" w:rsidRDefault="00C8689F" w:rsidP="00C86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6713CF">
              <w:rPr>
                <w:rFonts w:ascii="Tahoma" w:eastAsia="Tahoma" w:hAnsi="Tahoma" w:cs="Tahoma" w:hint="cs"/>
                <w:color w:val="FFFFFF" w:themeColor="background1"/>
                <w:sz w:val="20"/>
                <w:szCs w:val="20"/>
                <w:rtl/>
              </w:rPr>
              <w:t>חזרה</w:t>
            </w:r>
            <w:r w:rsidRPr="00C8689F">
              <w:rPr>
                <w:rFonts w:ascii="Tahoma" w:eastAsia="Tahoma" w:hAnsi="Tahoma" w:cs="Tahoma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6713CF">
              <w:rPr>
                <w:rFonts w:ascii="Tahoma" w:eastAsia="Tahoma" w:hAnsi="Tahoma" w:cs="Tahoma" w:hint="cs"/>
                <w:color w:val="FFFFFF" w:themeColor="background1"/>
                <w:sz w:val="20"/>
                <w:szCs w:val="20"/>
                <w:rtl/>
              </w:rPr>
              <w:t>ל</w:t>
            </w:r>
            <w:sdt>
              <w:sdtPr>
                <w:rPr>
                  <w:rFonts w:ascii="Tahoma" w:eastAsia="Tahoma" w:hAnsi="Tahoma" w:cs="Tahoma"/>
                  <w:color w:val="FFFFFF" w:themeColor="background1"/>
                  <w:sz w:val="20"/>
                  <w:szCs w:val="20"/>
                  <w:rtl/>
                </w:rPr>
                <w:tag w:val="goog_rdk_9"/>
                <w:id w:val="-208348494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FFFFFF" w:themeColor="background1"/>
                  <w:sz w:val="20"/>
                  <w:szCs w:val="20"/>
                  <w:rtl/>
                </w:rPr>
                <w:tag w:val="goog_rdk_10"/>
                <w:id w:val="1511566188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FFFFFF" w:themeColor="background1"/>
                  <w:sz w:val="20"/>
                  <w:szCs w:val="20"/>
                  <w:rtl/>
                </w:rPr>
                <w:tag w:val="goog_rdk_11"/>
                <w:id w:val="-1531170213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FFFFFF" w:themeColor="background1"/>
                  <w:sz w:val="20"/>
                  <w:szCs w:val="20"/>
                  <w:rtl/>
                </w:rPr>
                <w:tag w:val="goog_rdk_12"/>
                <w:id w:val="614873702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FFFFFF" w:themeColor="background1"/>
                  <w:sz w:val="20"/>
                  <w:szCs w:val="20"/>
                  <w:rtl/>
                </w:rPr>
                <w:tag w:val="goog_rdk_13"/>
                <w:id w:val="-1345862022"/>
              </w:sdtPr>
              <w:sdtEndPr/>
              <w:sdtContent/>
            </w:sdt>
            <w:r w:rsidRPr="00C8689F">
              <w:rPr>
                <w:rFonts w:ascii="Tahoma" w:eastAsia="Tahoma" w:hAnsi="Tahoma" w:cs="Tahoma"/>
                <w:color w:val="FFFFFF" w:themeColor="background1"/>
                <w:sz w:val="20"/>
                <w:szCs w:val="20"/>
                <w:rtl/>
              </w:rPr>
              <w:t xml:space="preserve">מצגת </w:t>
            </w:r>
            <w:r w:rsidR="006713CF">
              <w:rPr>
                <w:rFonts w:ascii="Tahoma" w:eastAsia="Tahoma" w:hAnsi="Tahoma" w:cs="Tahoma"/>
                <w:color w:val="FFFFFF" w:themeColor="background1"/>
                <w:sz w:val="20"/>
                <w:szCs w:val="20"/>
                <w:rtl/>
              </w:rPr>
              <w:t>–</w:t>
            </w:r>
            <w:r w:rsidR="006713CF">
              <w:rPr>
                <w:rFonts w:ascii="Tahoma" w:eastAsia="Tahoma" w:hAnsi="Tahoma" w:cs="Tahoma" w:hint="cs"/>
                <w:color w:val="FFFFFF" w:themeColor="background1"/>
                <w:sz w:val="20"/>
                <w:szCs w:val="20"/>
                <w:rtl/>
              </w:rPr>
              <w:t xml:space="preserve"> שקופית 17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FD2E1" w14:textId="466A8A00" w:rsidR="00C8689F" w:rsidRDefault="008712B9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/>
                <w:color w:val="444444"/>
                <w:sz w:val="20"/>
                <w:szCs w:val="20"/>
                <w:rtl/>
                <w:lang w:val="en-US"/>
              </w:rPr>
            </w:pPr>
            <w:hyperlink r:id="rId13" w:history="1">
              <w:r w:rsidRPr="00574C2D"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https://meyda.education.gov.il/files/Pop/0files/data-analysis/2025/designed-graphs-1.pptx</w:t>
              </w:r>
            </w:hyperlink>
          </w:p>
          <w:p w14:paraId="7C71B397" w14:textId="5F0DCB5F" w:rsidR="008712B9" w:rsidRPr="008712B9" w:rsidRDefault="008712B9" w:rsidP="0087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/>
                <w:color w:val="444444"/>
                <w:sz w:val="20"/>
                <w:szCs w:val="20"/>
                <w:rtl/>
                <w:lang w:val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B2113" w14:textId="77777777" w:rsidR="00064418" w:rsidRDefault="00064418" w:rsidP="0006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42D89136" wp14:editId="09478E33">
                  <wp:extent cx="285750" cy="285750"/>
                  <wp:effectExtent l="0" t="0" r="0" b="0"/>
                  <wp:docPr id="4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03A37D" w14:textId="7EC2B027" w:rsidR="00C8689F" w:rsidRDefault="00064418" w:rsidP="0006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10 דקות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3C128" w14:textId="4FADDBE8" w:rsidR="00C8689F" w:rsidRPr="00C8689F" w:rsidRDefault="006713CF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r>
              <w:rPr>
                <w:rFonts w:ascii="Tahoma" w:eastAsia="Tahoma" w:hAnsi="Tahoma" w:cs="Tahoma" w:hint="cs"/>
                <w:color w:val="444444"/>
                <w:sz w:val="17"/>
                <w:szCs w:val="17"/>
                <w:rtl/>
                <w:lang w:val="en-US"/>
              </w:rPr>
              <w:t>דיון בכיתה</w:t>
            </w:r>
          </w:p>
        </w:tc>
      </w:tr>
      <w:tr w:rsidR="000E3206" w:rsidRPr="00B077B8" w14:paraId="09B6B19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0AD7E" w14:textId="36EC2F2C" w:rsidR="000E3206" w:rsidRPr="007A206E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  <w:lang w:val="en-US"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22844CAA" wp14:editId="487DE508">
                  <wp:extent cx="427487" cy="386951"/>
                  <wp:effectExtent l="0" t="0" r="0" b="0"/>
                  <wp:docPr id="8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  <w:br/>
            </w:r>
            <w:r>
              <w:rPr>
                <w:rFonts w:ascii="Tahoma" w:eastAsia="Tahoma" w:hAnsi="Tahoma" w:cs="Tahoma"/>
                <w:b/>
                <w:bCs/>
                <w:color w:val="FFFFFF"/>
                <w:sz w:val="10"/>
                <w:szCs w:val="10"/>
                <w:rtl/>
              </w:rPr>
              <w:br/>
            </w:r>
            <w:r>
              <w:rPr>
                <w:rFonts w:ascii="Tahoma" w:eastAsia="Tahoma" w:hAnsi="Tahoma" w:cs="Tahoma" w:hint="cs"/>
                <w:b/>
                <w:color w:val="FFFFFF"/>
                <w:sz w:val="20"/>
                <w:szCs w:val="20"/>
                <w:rtl/>
              </w:rPr>
              <w:t>תרג</w:t>
            </w:r>
            <w:r w:rsidRPr="00C8689F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יל</w:t>
            </w:r>
            <w:r w:rsidR="006713CF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 אקסל גרפים 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00D30" w14:textId="7266669D" w:rsidR="000E3206" w:rsidRDefault="008712B9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/>
                <w:color w:val="444444"/>
                <w:sz w:val="20"/>
                <w:szCs w:val="20"/>
                <w:rtl/>
                <w:lang w:val="en-US"/>
              </w:rPr>
            </w:pPr>
            <w:hyperlink r:id="rId15" w:history="1">
              <w:r w:rsidRPr="00574C2D"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https://meyda.education.gov.il/files/Pop/0files/data-analysis/2025/lesson-10-designed.xlsx</w:t>
              </w:r>
            </w:hyperlink>
          </w:p>
          <w:p w14:paraId="680CA8EA" w14:textId="37F2F439" w:rsidR="008712B9" w:rsidRPr="008712B9" w:rsidRDefault="008712B9" w:rsidP="0087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hAnsi="Tahoma" w:cs="Tahoma"/>
                <w:color w:val="444444"/>
                <w:sz w:val="20"/>
                <w:szCs w:val="20"/>
                <w:rtl/>
                <w:lang w:val="en-US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17C38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1B922AC3" wp14:editId="517F3B94">
                  <wp:extent cx="285750" cy="285750"/>
                  <wp:effectExtent l="0" t="0" r="0" b="0"/>
                  <wp:docPr id="12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B919A9" w14:textId="51700470" w:rsidR="000E3206" w:rsidRDefault="006713CF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30</w:t>
            </w:r>
            <w:r w:rsidR="000E3206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A3D84" w14:textId="44580FB0" w:rsidR="000E3206" w:rsidRPr="00C8689F" w:rsidRDefault="00B30793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7"/>
                <w:id w:val="-648831933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התרגול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8"/>
                <w:id w:val="163599346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יתבצע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9"/>
                <w:id w:val="-806077720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בכיתה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0"/>
                <w:id w:val="358482203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תוך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1"/>
                <w:id w:val="-1279334362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תמיכה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2"/>
                <w:id w:val="1924834459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מצד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3"/>
                <w:id w:val="999538195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המורים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4"/>
                <w:id w:val="1111326949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במידת</w:t>
                </w:r>
              </w:sdtContent>
            </w:sdt>
            <w:r w:rsidR="00064418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5"/>
                <w:id w:val="728502996"/>
              </w:sdtPr>
              <w:sdtEndPr/>
              <w:sdtContent>
                <w:r w:rsidR="00064418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הצורך</w:t>
                </w:r>
              </w:sdtContent>
            </w:sdt>
          </w:p>
        </w:tc>
      </w:tr>
      <w:tr w:rsidR="000E3206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6C0A9D51" w:rsidR="000E3206" w:rsidRDefault="006713CF" w:rsidP="000E3206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90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0E3206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Pr="007A206E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  <w:lang w:val="en-US"/>
        </w:rPr>
      </w:pPr>
    </w:p>
    <w:sectPr w:rsidR="00E17127" w:rsidRPr="007A206E">
      <w:headerReference w:type="first" r:id="rId17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EABA3" w14:textId="77777777" w:rsidR="00B30793" w:rsidRDefault="00B30793">
      <w:pPr>
        <w:rPr>
          <w:rtl/>
        </w:rPr>
      </w:pPr>
      <w:r>
        <w:separator/>
      </w:r>
    </w:p>
  </w:endnote>
  <w:endnote w:type="continuationSeparator" w:id="0">
    <w:p w14:paraId="0ABD6064" w14:textId="77777777" w:rsidR="00B30793" w:rsidRDefault="00B30793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38AEB" w14:textId="77777777" w:rsidR="00B30793" w:rsidRDefault="00B30793">
      <w:pPr>
        <w:rPr>
          <w:rtl/>
        </w:rPr>
      </w:pPr>
      <w:r>
        <w:separator/>
      </w:r>
    </w:p>
  </w:footnote>
  <w:footnote w:type="continuationSeparator" w:id="0">
    <w:p w14:paraId="32775A82" w14:textId="77777777" w:rsidR="00B30793" w:rsidRDefault="00B30793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64418"/>
    <w:rsid w:val="000E3206"/>
    <w:rsid w:val="001B103E"/>
    <w:rsid w:val="001D633D"/>
    <w:rsid w:val="00255CEC"/>
    <w:rsid w:val="00331E9B"/>
    <w:rsid w:val="003E0C24"/>
    <w:rsid w:val="00425E13"/>
    <w:rsid w:val="00496117"/>
    <w:rsid w:val="004C2193"/>
    <w:rsid w:val="0058782F"/>
    <w:rsid w:val="005A0A8E"/>
    <w:rsid w:val="005F22F9"/>
    <w:rsid w:val="00616094"/>
    <w:rsid w:val="006713CF"/>
    <w:rsid w:val="006C5FAA"/>
    <w:rsid w:val="006E3A43"/>
    <w:rsid w:val="007A206E"/>
    <w:rsid w:val="008712B9"/>
    <w:rsid w:val="00897FCD"/>
    <w:rsid w:val="00AA4C07"/>
    <w:rsid w:val="00B077B8"/>
    <w:rsid w:val="00B30793"/>
    <w:rsid w:val="00B358A3"/>
    <w:rsid w:val="00BB0E36"/>
    <w:rsid w:val="00C25A3C"/>
    <w:rsid w:val="00C74844"/>
    <w:rsid w:val="00C8689F"/>
    <w:rsid w:val="00C92880"/>
    <w:rsid w:val="00CF4365"/>
    <w:rsid w:val="00DE5706"/>
    <w:rsid w:val="00E0189C"/>
    <w:rsid w:val="00E17127"/>
    <w:rsid w:val="00E21B61"/>
    <w:rsid w:val="00E46B3D"/>
    <w:rsid w:val="00E81256"/>
    <w:rsid w:val="00ED377F"/>
    <w:rsid w:val="00F40B37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5878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689F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C8689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yda.education.gov.il/files/Pop/0files/data-analysis/2025/designed-graphs-1.ppt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VOLqyik99E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s://meyda.education.gov.il/files/Pop/0files/data-analysis/2025/lesson-10-designed.xlsx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designed-graphs-1.pptx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2025-06-03T06:43:00Z</dcterms:created>
  <dcterms:modified xsi:type="dcterms:W3CDTF">2025-06-03T06:43:00Z</dcterms:modified>
</cp:coreProperties>
</file>