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F40B37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מבוא לסטטיסטיקה לניתוח נתונים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>
        <w:trPr>
          <w:trHeight w:val="322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Pr="005A0A8E" w:rsidRDefault="00ED377F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5A0A8E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</w:t>
            </w:r>
            <w:r w:rsidR="005A0A8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ל פרק הסטטיסטיקה </w:t>
            </w:r>
            <w:r w:rsidR="005A0A8E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5A0A8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רקע זה מופיע בכל מפות השיעור של נושא הסטטיסטיקה לניתוח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Default="005A0A8E" w:rsidP="00C25A3C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לצורך השגת המטרה של ניתוח נתונים, מנתח הנתונים נעזר בכלים שיעזרו לו ל</w:t>
            </w:r>
            <w:r w:rsidR="00C25A3C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הב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ין ולהפיק תובנות </w:t>
            </w:r>
            <w:r w:rsidR="00C25A3C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מ-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>DATA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  <w:lang w:val="en-US"/>
              </w:rPr>
              <w:t>.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</w:p>
          <w:p w:rsidR="005A0A8E" w:rsidRPr="005A0A8E" w:rsidRDefault="005A0A8E" w:rsidP="005A0A8E">
            <w:pPr>
              <w:jc w:val="center"/>
              <w:rPr>
                <w:rtl/>
                <w:lang w:val="en-US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כלי מרכזי ו</w:t>
            </w:r>
            <w:bookmarkStart w:id="0" w:name="_GoBack"/>
            <w:bookmarkEnd w:id="0"/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משמעותי ביותר למטרה זו הוא כלי הסטטיסטיקה</w:t>
            </w:r>
          </w:p>
          <w:p w:rsidR="00DE5706" w:rsidRPr="00B077B8" w:rsidRDefault="00DE5706" w:rsidP="00FB0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DE5706" w:rsidRPr="00B077B8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>
                  <wp:extent cx="369988" cy="34301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88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</w:t>
            </w:r>
            <w:r w:rsidR="005A0A8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למורה למבוא לסטטיסטיקה ככלי לניתוח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1B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5A0A8E" w:rsidRDefault="005A0A8E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lang w:val="en-US"/>
              </w:rPr>
            </w:pPr>
            <w:r>
              <w:rPr>
                <w:rFonts w:ascii="Tahoma" w:eastAsia="Tahoma" w:hAnsi="Tahoma" w:cs="Tahoma" w:hint="cs"/>
                <w:color w:val="000000"/>
                <w:sz w:val="17"/>
                <w:szCs w:val="17"/>
                <w:rtl/>
              </w:rPr>
              <w:t>כמו כל מקצוע, גם ניתוח נתונים מבוצע על ידי כלים. כלי מרכזי ביותר לניתוח הנתונים הוא כלי הסטטיסטיקה, שבלעדיו המוח האנושי לא מסוגל לקלוט, לעבד, להבין ולהפיק תובנות מ-</w:t>
            </w:r>
            <w:r>
              <w:rPr>
                <w:rFonts w:ascii="Tahoma" w:eastAsia="Tahoma" w:hAnsi="Tahoma" w:cs="Tahoma"/>
                <w:color w:val="000000"/>
                <w:sz w:val="17"/>
                <w:szCs w:val="17"/>
                <w:lang w:val="en-US"/>
              </w:rPr>
              <w:t>DATA</w:t>
            </w:r>
          </w:p>
        </w:tc>
      </w:tr>
      <w:tr w:rsidR="005A0A8E" w:rsidTr="004C2193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Default="001B103E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4E8612D" wp14:editId="01E4B067">
                  <wp:extent cx="378936" cy="343010"/>
                  <wp:effectExtent l="0" t="0" r="0" b="0"/>
                  <wp:docPr id="15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0A8E" w:rsidRDefault="005A0A8E" w:rsidP="00C7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הצגת </w:t>
            </w:r>
            <w:r w:rsidR="00C7484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חשיבות</w:t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7484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ה</w:t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סטטיסטיקה</w:t>
            </w:r>
            <w:r w:rsidR="00C7484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74844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br/>
            </w:r>
            <w:r w:rsidR="00C7484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למנתח הנתונים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Default="005A0A8E" w:rsidP="001B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192286048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263277651"/>
              </w:sdtPr>
              <w:sdtEndPr/>
              <w:sdtContent>
                <w:r w:rsidR="001B103E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סטטיסטיקה ככלי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94592483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995294443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 w:rsidR="001B103E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שקופיות 1-3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Pr="00B077B8" w:rsidRDefault="005A0A8E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E136A33" wp14:editId="29DE0D55">
                  <wp:extent cx="285750" cy="285750"/>
                  <wp:effectExtent l="0" t="0" r="0" b="0"/>
                  <wp:docPr id="1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0A8E" w:rsidRDefault="005A0A8E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15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Pr="00B077B8" w:rsidRDefault="005A0A8E" w:rsidP="001B103E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B077B8" w:rsidTr="004C2193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08C250E" wp14:editId="3B7658C3">
                  <wp:extent cx="236962" cy="34301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62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C7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הצגת סרטון בנושא </w:t>
            </w:r>
            <w:r w:rsidR="00C7484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חשיבות</w:t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7484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ה</w:t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סטטיסטיקה</w:t>
            </w:r>
            <w:r w:rsidR="00C7484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בסביבת ביג דאטה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C25A3C" w:rsidP="00C7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1936625509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1753628564"/>
              </w:sdtPr>
              <w:sdtEndPr/>
              <w:sdtContent>
                <w:r w:rsidR="00C74844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סטטיסטיקה ככלי</w:t>
                </w:r>
              </w:sdtContent>
            </w:sdt>
            <w:r w:rsidR="00B077B8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704840226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325946878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 w:rsid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 w:rsidR="006C5FAA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שקופית 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638000A" wp14:editId="6D66593F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C74844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</w:t>
            </w:r>
            <w:r w:rsidR="00B077B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C74844" w:rsidRDefault="00C74844" w:rsidP="00C74844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שם הסרטון: "מצגת לסרטון 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ביג דאטה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</w:rPr>
              <w:t>"</w:t>
            </w:r>
          </w:p>
        </w:tc>
      </w:tr>
      <w:tr w:rsidR="00B077B8" w:rsidTr="004C2193">
        <w:trPr>
          <w:trHeight w:val="155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75A2491" wp14:editId="0839BD46">
                  <wp:extent cx="378935" cy="347498"/>
                  <wp:effectExtent l="0" t="0" r="254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474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6C5FAA" w:rsidP="006C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 w:rsidRPr="004C2193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 xml:space="preserve">משימת שיתוף מידע </w:t>
            </w:r>
            <w:proofErr w:type="spellStart"/>
            <w:r w:rsidRPr="004C2193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בפייסבוק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6C5FAA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872429385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929162236"/>
              </w:sdtPr>
              <w:sdtContent>
                <w:r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סטטיסטיקה ככלי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140229194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2014415094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שקופית 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A1EDDCE" wp14:editId="7D2FE43A">
                  <wp:extent cx="285750" cy="285750"/>
                  <wp:effectExtent l="0" t="0" r="0" b="0"/>
                  <wp:docPr id="9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4C2193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15</w:t>
            </w:r>
            <w:r w:rsidR="00B077B8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E17127" w:rsidRDefault="004C2193" w:rsidP="004C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>
              <w:rPr>
                <w:rFonts w:ascii="Tahoma" w:eastAsia="Arial" w:hAnsi="Tahoma" w:cs="Tahoma" w:hint="cs"/>
                <w:color w:val="444444"/>
                <w:sz w:val="17"/>
                <w:szCs w:val="17"/>
                <w:rtl/>
              </w:rPr>
              <w:t>לאחר הצפייה בסרטון בקשו מהתלמידים שכל אחד מהם יפרסם פוסט ברשת החברתית של הכיתה.</w:t>
            </w:r>
            <w:r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br/>
            </w:r>
            <w:r>
              <w:rPr>
                <w:rFonts w:ascii="Tahoma" w:eastAsia="Arial" w:hAnsi="Tahoma" w:cs="Tahoma" w:hint="cs"/>
                <w:color w:val="444444"/>
                <w:sz w:val="17"/>
                <w:szCs w:val="17"/>
                <w:rtl/>
              </w:rPr>
              <w:t>לאחר פרסום הפוסט, בקשו מהתלמידים שיקריאו אותו ויציינו אם שתפו תמונה או סרטון.</w:t>
            </w:r>
            <w:r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br/>
            </w:r>
            <w:r>
              <w:rPr>
                <w:rFonts w:ascii="Tahoma" w:eastAsia="Arial" w:hAnsi="Tahoma" w:cs="Tahoma" w:hint="cs"/>
                <w:color w:val="444444"/>
                <w:sz w:val="17"/>
                <w:szCs w:val="17"/>
                <w:rtl/>
              </w:rPr>
              <w:t xml:space="preserve">לבסוף סכמו בכיתה את מספר </w:t>
            </w:r>
            <w:proofErr w:type="spellStart"/>
            <w:r>
              <w:rPr>
                <w:rFonts w:ascii="Tahoma" w:eastAsia="Arial" w:hAnsi="Tahoma" w:cs="Tahoma" w:hint="cs"/>
                <w:color w:val="444444"/>
                <w:sz w:val="17"/>
                <w:szCs w:val="17"/>
                <w:rtl/>
              </w:rPr>
              <w:t>הפוסטים</w:t>
            </w:r>
            <w:proofErr w:type="spellEnd"/>
            <w:r>
              <w:rPr>
                <w:rFonts w:ascii="Tahoma" w:eastAsia="Arial" w:hAnsi="Tahoma" w:cs="Tahoma" w:hint="cs"/>
                <w:color w:val="444444"/>
                <w:sz w:val="17"/>
                <w:szCs w:val="17"/>
                <w:rtl/>
              </w:rPr>
              <w:t>, התמונות והסרטים שהכיתה שיתפה לבדה באינטרנט בעשר דקות. הדגישו את היקף המידע שעלה לרשת.</w:t>
            </w:r>
          </w:p>
        </w:tc>
      </w:tr>
    </w:tbl>
    <w:p w:rsidR="00E17127" w:rsidRDefault="00E17127">
      <w:pPr>
        <w:bidi/>
        <w:rPr>
          <w:rtl/>
        </w:rPr>
      </w:pP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E17127" w:rsidTr="00C25A3C">
        <w:trPr>
          <w:trHeight w:val="191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C25A3C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0C46DE13" wp14:editId="15C224E5">
                  <wp:extent cx="378935" cy="365663"/>
                  <wp:effectExtent l="0" t="0" r="0" b="0"/>
                  <wp:docPr id="18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C25A3C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 xml:space="preserve">הגדרת אוכלוסייה </w:t>
            </w:r>
            <w:r w:rsidR="00C25A3C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br/>
            </w:r>
            <w:r w:rsidR="00C25A3C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דוגמאות ומשימת כיתה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C25A3C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1286035134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-1511363685"/>
              </w:sdtPr>
              <w:sdtContent>
                <w:r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סטטיסטיקה ככלי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211743899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119881547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שקופיות 5-7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B077B8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68D4182" wp14:editId="6416F0CA">
                  <wp:extent cx="285750" cy="285750"/>
                  <wp:effectExtent l="0" t="0" r="0" b="0"/>
                  <wp:docPr id="20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C25A3C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E1712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E17127" w:rsidRDefault="00C25A3C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>
              <w:rPr>
                <w:rFonts w:ascii="Tahoma" w:eastAsia="Arial" w:hAnsi="Tahoma" w:cs="Tahoma" w:hint="cs"/>
                <w:color w:val="444444"/>
                <w:sz w:val="17"/>
                <w:szCs w:val="17"/>
                <w:rtl/>
              </w:rPr>
              <w:t>בשקף 6 יש לתת לתלמידים לחשוב בעצמם על דוגמאות לאוכלוסייה ורק לאחר 10 דקות דיון בנושא בכיתה לעבור לשקף 7</w:t>
            </w:r>
          </w:p>
        </w:tc>
      </w:tr>
      <w:tr w:rsidR="00C25A3C" w:rsidTr="00C25A3C">
        <w:trPr>
          <w:trHeight w:val="191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A3C" w:rsidRDefault="00C25A3C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2698D"/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420119C7" wp14:editId="3F46CE52">
                  <wp:extent cx="378936" cy="343010"/>
                  <wp:effectExtent l="0" t="0" r="0" b="0"/>
                  <wp:docPr id="25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5A3C" w:rsidRDefault="00C25A3C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2698D"/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גדרת מדגם ומתן דוגמה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A3C" w:rsidRDefault="00C25A3C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191426686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2133599503"/>
              </w:sdtPr>
              <w:sdtContent>
                <w:r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סטטיסטיקה ככלי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13881652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63568861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ות 8-10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A3C" w:rsidRDefault="00C25A3C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4C70994" wp14:editId="32C71FF3">
                  <wp:extent cx="285750" cy="285750"/>
                  <wp:effectExtent l="0" t="0" r="0" b="0"/>
                  <wp:docPr id="2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5A3C" w:rsidRDefault="00C25A3C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A3C" w:rsidRDefault="00C25A3C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B077B8" w:rsidTr="00F47821">
        <w:trPr>
          <w:trHeight w:val="300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31536E59" wp14:editId="68BD07BF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 w:rsidR="00E17127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 xml:space="preserve">ביצוע </w:t>
            </w:r>
            <w:r w:rsidR="00E17127"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 xml:space="preserve">תרגיל </w:t>
            </w:r>
            <w:r w:rsidR="00C25A3C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חוברת ה</w:t>
            </w:r>
            <w:r w:rsid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אקסל </w:t>
            </w:r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775990918"/>
              </w:sdtPr>
              <w:sdtContent>
                <w:r w:rsidR="00C25A3C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מבוא לסטטיסטיקה ככלי </w:t>
                </w:r>
              </w:sdtContent>
            </w:sdt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311326991"/>
              </w:sdtPr>
              <w:sdtEndPr/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449819389"/>
              </w:sdtPr>
              <w:sdtEndPr/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 גיליון בשם "תרגיל 1"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6DF2C2A" wp14:editId="2AAE11D0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C25A3C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40 </w:t>
            </w:r>
            <w:r w:rsidR="00B077B8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להקציב לכל סעיף בתרגיל כ-10 דקות ולאחר מכן לפתור יחד בכיתה (5-10 דקות לכל פתרון)</w:t>
            </w:r>
          </w:p>
        </w:tc>
      </w:tr>
      <w:tr w:rsidR="00B077B8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C25A3C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</w:t>
            </w:r>
            <w:r w:rsidR="00C25A3C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10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7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A060000000200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1B103E"/>
    <w:rsid w:val="001D633D"/>
    <w:rsid w:val="00331E9B"/>
    <w:rsid w:val="004C2193"/>
    <w:rsid w:val="005A0A8E"/>
    <w:rsid w:val="00616094"/>
    <w:rsid w:val="006C5FAA"/>
    <w:rsid w:val="00B077B8"/>
    <w:rsid w:val="00C25A3C"/>
    <w:rsid w:val="00C74844"/>
    <w:rsid w:val="00C92880"/>
    <w:rsid w:val="00CF4365"/>
    <w:rsid w:val="00DE5706"/>
    <w:rsid w:val="00E0189C"/>
    <w:rsid w:val="00E17127"/>
    <w:rsid w:val="00E21B61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469D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8</cp:revision>
  <cp:lastPrinted>2023-01-01T09:46:00Z</cp:lastPrinted>
  <dcterms:created xsi:type="dcterms:W3CDTF">2023-01-15T10:19:00Z</dcterms:created>
  <dcterms:modified xsi:type="dcterms:W3CDTF">2023-01-15T12:17:00Z</dcterms:modified>
</cp:coreProperties>
</file>