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שם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מלא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המגיש</w:t>
      </w:r>
      <w:r w:rsidDel="00000000" w:rsidR="00000000" w:rsidRPr="00000000">
        <w:rPr>
          <w:u w:val="single"/>
          <w:rtl w:val="1"/>
        </w:rPr>
        <w:t xml:space="preserve">/</w:t>
      </w:r>
      <w:r w:rsidDel="00000000" w:rsidR="00000000" w:rsidRPr="00000000">
        <w:rPr>
          <w:u w:val="single"/>
          <w:rtl w:val="1"/>
        </w:rPr>
        <w:t xml:space="preserve">ה</w:t>
      </w:r>
      <w:r w:rsidDel="00000000" w:rsidR="00000000" w:rsidRPr="00000000">
        <w:rPr>
          <w:u w:val="single"/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spacing w:before="24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היעזרו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בסרטון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שצפיתם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בחלק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הלמידה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hyperlink r:id="rId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https://youtu.be/xrlHNzrCmOI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8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לצפייה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מיטבית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מומלץ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איכות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הסרטון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</w:t>
      </w:r>
      <w:r w:rsidDel="00000000" w:rsidR="00000000" w:rsidRPr="00000000">
        <w:rPr>
          <w:sz w:val="24"/>
          <w:szCs w:val="24"/>
          <w:rtl w:val="1"/>
        </w:rPr>
        <w:t xml:space="preserve">-</w:t>
      </w:r>
      <w:r w:rsidDel="00000000" w:rsidR="00000000" w:rsidRPr="00000000">
        <w:rPr>
          <w:sz w:val="24"/>
          <w:szCs w:val="24"/>
          <w:rtl w:val="0"/>
        </w:rPr>
        <w:t xml:space="preserve">HD</w:t>
      </w:r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spacing w:before="240" w:line="360" w:lineRule="auto"/>
        <w:rPr>
          <w:sz w:val="24"/>
          <w:szCs w:val="24"/>
        </w:rPr>
      </w:pP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ענו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על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השאלות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: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73763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bidi w:val="1"/>
        <w:spacing w:after="240" w:line="360" w:lineRule="auto"/>
        <w:ind w:left="720" w:right="720" w:hanging="360"/>
      </w:pPr>
      <w:r w:rsidDel="00000000" w:rsidR="00000000" w:rsidRPr="00000000">
        <w:rPr>
          <w:sz w:val="24"/>
          <w:szCs w:val="24"/>
          <w:rtl w:val="1"/>
        </w:rPr>
        <w:t xml:space="preserve">במסגרת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תרגיל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כיתתי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בשם</w:t>
      </w:r>
      <w:r w:rsidDel="00000000" w:rsidR="00000000" w:rsidRPr="00000000">
        <w:rPr>
          <w:sz w:val="24"/>
          <w:szCs w:val="24"/>
          <w:rtl w:val="1"/>
        </w:rPr>
        <w:t xml:space="preserve"> "</w:t>
      </w:r>
      <w:r w:rsidDel="00000000" w:rsidR="00000000" w:rsidRPr="00000000">
        <w:rPr>
          <w:sz w:val="24"/>
          <w:szCs w:val="24"/>
          <w:rtl w:val="1"/>
        </w:rPr>
        <w:t xml:space="preserve">אמת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שקר</w:t>
      </w:r>
      <w:r w:rsidDel="00000000" w:rsidR="00000000" w:rsidRPr="00000000">
        <w:rPr>
          <w:sz w:val="24"/>
          <w:szCs w:val="24"/>
          <w:rtl w:val="1"/>
        </w:rPr>
        <w:t xml:space="preserve">", </w:t>
      </w:r>
      <w:r w:rsidDel="00000000" w:rsidR="00000000" w:rsidRPr="00000000">
        <w:rPr>
          <w:sz w:val="24"/>
          <w:szCs w:val="24"/>
          <w:rtl w:val="1"/>
        </w:rPr>
        <w:t xml:space="preserve">חבר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שלכם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העלה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לרשת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חברתית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סטטוס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התמונה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הבאה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וכתב</w:t>
      </w:r>
      <w:r w:rsidDel="00000000" w:rsidR="00000000" w:rsidRPr="00000000">
        <w:rPr>
          <w:sz w:val="24"/>
          <w:szCs w:val="24"/>
          <w:rtl w:val="1"/>
        </w:rPr>
        <w:t xml:space="preserve">: "</w:t>
      </w:r>
      <w:r w:rsidDel="00000000" w:rsidR="00000000" w:rsidRPr="00000000">
        <w:rPr>
          <w:sz w:val="24"/>
          <w:szCs w:val="24"/>
          <w:rtl w:val="1"/>
        </w:rPr>
        <w:t xml:space="preserve">חופשה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בברלין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בירת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גרמניה</w:t>
      </w:r>
      <w:r w:rsidDel="00000000" w:rsidR="00000000" w:rsidRPr="00000000">
        <w:rPr>
          <w:sz w:val="24"/>
          <w:szCs w:val="24"/>
          <w:rtl w:val="1"/>
        </w:rPr>
        <w:t xml:space="preserve">🙂."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812038" cy="2278124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2038" cy="22781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br w:type="textWrapping"/>
      </w:r>
      <w:r w:rsidDel="00000000" w:rsidR="00000000" w:rsidRPr="00000000">
        <w:rPr>
          <w:color w:val="434343"/>
          <w:sz w:val="22"/>
          <w:szCs w:val="22"/>
          <w:highlight w:val="white"/>
          <w:rtl w:val="1"/>
        </w:rPr>
        <w:t xml:space="preserve">צילום</w:t>
      </w:r>
      <w:r w:rsidDel="00000000" w:rsidR="00000000" w:rsidRPr="00000000">
        <w:rPr>
          <w:color w:val="434343"/>
          <w:sz w:val="22"/>
          <w:szCs w:val="22"/>
          <w:highlight w:val="white"/>
          <w:rtl w:val="1"/>
        </w:rPr>
        <w:t xml:space="preserve">: © </w:t>
      </w:r>
      <w:r w:rsidDel="00000000" w:rsidR="00000000" w:rsidRPr="00000000">
        <w:rPr>
          <w:color w:val="434343"/>
          <w:sz w:val="22"/>
          <w:szCs w:val="22"/>
          <w:highlight w:val="white"/>
          <w:rtl w:val="1"/>
        </w:rPr>
        <w:t xml:space="preserve">אמיר</w:t>
      </w:r>
      <w:r w:rsidDel="00000000" w:rsidR="00000000" w:rsidRPr="00000000">
        <w:rPr>
          <w:color w:val="434343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434343"/>
          <w:sz w:val="22"/>
          <w:szCs w:val="22"/>
          <w:highlight w:val="white"/>
          <w:rtl w:val="1"/>
        </w:rPr>
        <w:t xml:space="preserve">פליישמן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spacing w:after="240" w:line="360" w:lineRule="auto"/>
        <w:ind w:left="720" w:righ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בדקו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נכונות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הטענה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וציינו</w:t>
      </w:r>
      <w:r w:rsidDel="00000000" w:rsidR="00000000" w:rsidRPr="00000000">
        <w:rPr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bidi w:val="1"/>
        <w:spacing w:after="0" w:afterAutospacing="0" w:line="360" w:lineRule="auto"/>
        <w:ind w:left="1440" w:righ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באמת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בברלין</w:t>
      </w:r>
      <w:r w:rsidDel="00000000" w:rsidR="00000000" w:rsidRPr="00000000">
        <w:rPr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bidi w:val="1"/>
        <w:spacing w:after="0" w:afterAutospacing="0" w:line="360" w:lineRule="auto"/>
        <w:ind w:left="1440" w:righ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1"/>
        </w:rPr>
        <w:t xml:space="preserve">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היכן</w:t>
      </w:r>
      <w:r w:rsidDel="00000000" w:rsidR="00000000" w:rsidRPr="00000000">
        <w:rPr>
          <w:b w:val="1"/>
          <w:color w:val="073763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נמצא</w:t>
      </w:r>
      <w:r w:rsidDel="00000000" w:rsidR="00000000" w:rsidRPr="00000000">
        <w:rPr>
          <w:sz w:val="24"/>
          <w:szCs w:val="24"/>
          <w:rtl w:val="0"/>
        </w:rPr>
        <w:t xml:space="preserve">?             </w:t>
        <w:br w:type="textWrapping"/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bidi w:val="1"/>
        <w:spacing w:after="0" w:afterAutospacing="0" w:line="360" w:lineRule="auto"/>
        <w:ind w:left="720" w:right="384.3307086614186" w:hanging="360"/>
        <w:rPr/>
      </w:pPr>
      <w:r w:rsidDel="00000000" w:rsidR="00000000" w:rsidRPr="00000000">
        <w:rPr>
          <w:sz w:val="24"/>
          <w:szCs w:val="24"/>
          <w:rtl w:val="1"/>
        </w:rPr>
        <w:t xml:space="preserve">עליכם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להציג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בפני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הכיתה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דוגמאות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לפייק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ניוז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באינטרנט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חפשו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המונחים</w:t>
      </w:r>
      <w:r w:rsidDel="00000000" w:rsidR="00000000" w:rsidRPr="00000000">
        <w:rPr>
          <w:sz w:val="24"/>
          <w:szCs w:val="24"/>
          <w:rtl w:val="1"/>
        </w:rPr>
        <w:t xml:space="preserve"> "</w:t>
      </w:r>
      <w:r w:rsidDel="00000000" w:rsidR="00000000" w:rsidRPr="00000000">
        <w:rPr>
          <w:sz w:val="24"/>
          <w:szCs w:val="24"/>
          <w:rtl w:val="1"/>
        </w:rPr>
        <w:t xml:space="preserve">פייק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ניוז</w:t>
      </w:r>
      <w:r w:rsidDel="00000000" w:rsidR="00000000" w:rsidRPr="00000000">
        <w:rPr>
          <w:sz w:val="24"/>
          <w:szCs w:val="24"/>
          <w:rtl w:val="1"/>
        </w:rPr>
        <w:t xml:space="preserve">"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"</w:t>
      </w:r>
      <w:r w:rsidDel="00000000" w:rsidR="00000000" w:rsidRPr="00000000">
        <w:rPr>
          <w:sz w:val="24"/>
          <w:szCs w:val="24"/>
          <w:rtl w:val="1"/>
        </w:rPr>
        <w:t xml:space="preserve">חדשות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כזב</w:t>
      </w:r>
      <w:r w:rsidDel="00000000" w:rsidR="00000000" w:rsidRPr="00000000">
        <w:rPr>
          <w:sz w:val="24"/>
          <w:szCs w:val="24"/>
          <w:rtl w:val="1"/>
        </w:rPr>
        <w:t xml:space="preserve">" </w:t>
      </w:r>
      <w:r w:rsidDel="00000000" w:rsidR="00000000" w:rsidRPr="00000000">
        <w:rPr>
          <w:sz w:val="24"/>
          <w:szCs w:val="24"/>
          <w:rtl w:val="1"/>
        </w:rPr>
        <w:t xml:space="preserve">בתמונות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בחרו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שתי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תמונות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פייק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ניוז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והסבירו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במה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עוסקות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בתמונות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מעורר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חשד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היכן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עלו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מדוע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פייק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ניוז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כיצד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הפריכו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אותן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בכלל</w:t>
      </w:r>
      <w:r w:rsidDel="00000000" w:rsidR="00000000" w:rsidRPr="00000000">
        <w:rPr>
          <w:sz w:val="24"/>
          <w:szCs w:val="24"/>
          <w:rtl w:val="1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bidi w:val="1"/>
        <w:spacing w:after="0" w:afterAutospacing="0" w:line="360" w:lineRule="auto"/>
        <w:ind w:left="720" w:right="720" w:hanging="360"/>
      </w:pP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מצאו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באינטרנט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לפחות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שני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אתרים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בעברית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באנגלית</w:t>
      </w:r>
      <w:r w:rsidDel="00000000" w:rsidR="00000000" w:rsidRPr="00000000">
        <w:rPr>
          <w:sz w:val="24"/>
          <w:szCs w:val="24"/>
          <w:rtl w:val="1"/>
        </w:rPr>
        <w:t xml:space="preserve">) </w:t>
      </w:r>
      <w:r w:rsidDel="00000000" w:rsidR="00000000" w:rsidRPr="00000000">
        <w:rPr>
          <w:sz w:val="24"/>
          <w:szCs w:val="24"/>
          <w:rtl w:val="1"/>
        </w:rPr>
        <w:t xml:space="preserve">שנלחמים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בפייק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ניוז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ציינו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כתובות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האתרים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הסבירו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באילו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סוגים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פייק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ניוז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נלחמים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שמועות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ברשת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גניבת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זהות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תמונות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מזויפות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ביקורות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אמיתיות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ועוד</w:t>
      </w:r>
      <w:r w:rsidDel="00000000" w:rsidR="00000000" w:rsidRPr="00000000">
        <w:rPr>
          <w:sz w:val="24"/>
          <w:szCs w:val="24"/>
          <w:rtl w:val="1"/>
        </w:rPr>
        <w:t xml:space="preserve">).</w:t>
        <w:br w:type="textWrapping"/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bidi w:val="1"/>
        <w:spacing w:after="0" w:afterAutospacing="0" w:line="360" w:lineRule="auto"/>
        <w:ind w:left="720" w:right="720" w:hanging="360"/>
      </w:pP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מצאו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ברשת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חברתית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פעילים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פרופיל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שלדעתכם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מתחזה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לידוען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הציגו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הפרופיל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הסבירו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גרם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לכם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לחשוד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בו</w:t>
      </w:r>
      <w:r w:rsidDel="00000000" w:rsidR="00000000" w:rsidRPr="00000000">
        <w:rPr>
          <w:sz w:val="24"/>
          <w:szCs w:val="24"/>
          <w:rtl w:val="1"/>
        </w:rPr>
        <w:t xml:space="preserve">.</w:t>
      </w:r>
      <w:r w:rsidDel="00000000" w:rsidR="00000000" w:rsidRPr="00000000">
        <w:rPr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bidi w:val="1"/>
        <w:spacing w:after="0" w:afterAutospacing="0" w:line="360" w:lineRule="auto"/>
        <w:ind w:left="720" w:right="720" w:hanging="360"/>
      </w:pP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היכנסו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לאתר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"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רלוונטי</w:t>
      </w:r>
      <w:r w:rsidDel="00000000" w:rsidR="00000000" w:rsidRPr="00000000">
        <w:rPr>
          <w:sz w:val="24"/>
          <w:szCs w:val="24"/>
          <w:rtl w:val="1"/>
        </w:rPr>
        <w:t xml:space="preserve">"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חנן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כהן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irrelevant.org.il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), </w:t>
      </w:r>
      <w:r w:rsidDel="00000000" w:rsidR="00000000" w:rsidRPr="00000000">
        <w:rPr>
          <w:sz w:val="24"/>
          <w:szCs w:val="24"/>
          <w:rtl w:val="1"/>
        </w:rPr>
        <w:t xml:space="preserve">ו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בצעו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המשימות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הבאות</w:t>
      </w:r>
      <w:r w:rsidDel="00000000" w:rsidR="00000000" w:rsidRPr="00000000">
        <w:rPr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bidi w:val="1"/>
        <w:spacing w:line="360" w:lineRule="auto"/>
        <w:ind w:left="1440" w:right="-40.8661417322827" w:hanging="360"/>
        <w:rPr>
          <w:u w:val="none"/>
        </w:rPr>
      </w:pPr>
      <w:r w:rsidDel="00000000" w:rsidR="00000000" w:rsidRPr="00000000">
        <w:rPr>
          <w:sz w:val="24"/>
          <w:szCs w:val="24"/>
          <w:rtl w:val="1"/>
        </w:rPr>
        <w:t xml:space="preserve">עברו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הלשונית</w:t>
      </w:r>
      <w:r w:rsidDel="00000000" w:rsidR="00000000" w:rsidRPr="00000000">
        <w:rPr>
          <w:sz w:val="24"/>
          <w:szCs w:val="24"/>
          <w:rtl w:val="1"/>
        </w:rPr>
        <w:t xml:space="preserve"> "</w:t>
      </w:r>
      <w:r w:rsidDel="00000000" w:rsidR="00000000" w:rsidRPr="00000000">
        <w:rPr>
          <w:sz w:val="24"/>
          <w:szCs w:val="24"/>
          <w:rtl w:val="1"/>
        </w:rPr>
        <w:t xml:space="preserve">אתר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אובייקטיבי</w:t>
      </w:r>
      <w:r w:rsidDel="00000000" w:rsidR="00000000" w:rsidRPr="00000000">
        <w:rPr>
          <w:sz w:val="24"/>
          <w:szCs w:val="24"/>
          <w:rtl w:val="1"/>
        </w:rPr>
        <w:t xml:space="preserve">" </w:t>
      </w:r>
      <w:r w:rsidDel="00000000" w:rsidR="00000000" w:rsidRPr="00000000">
        <w:rPr>
          <w:sz w:val="24"/>
          <w:szCs w:val="24"/>
          <w:rtl w:val="1"/>
        </w:rPr>
        <w:t xml:space="preserve">ו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כתבו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מה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לדעתכם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המסר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העיקרי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שעולה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ממנה</w:t>
      </w:r>
      <w:r w:rsidDel="00000000" w:rsidR="00000000" w:rsidRPr="00000000">
        <w:rPr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bidi w:val="1"/>
        <w:spacing w:line="360" w:lineRule="auto"/>
        <w:ind w:left="1440" w:right="-40.8661417322827" w:hanging="360"/>
        <w:rPr>
          <w:u w:val="none"/>
        </w:rPr>
      </w:pPr>
      <w:r w:rsidDel="00000000" w:rsidR="00000000" w:rsidRPr="00000000">
        <w:rPr>
          <w:sz w:val="24"/>
          <w:szCs w:val="24"/>
          <w:rtl w:val="1"/>
        </w:rPr>
        <w:t xml:space="preserve">בין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ההמלצות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חנן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כהן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בנוגע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למכתבי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שרשרת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יש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המלצה</w:t>
      </w:r>
      <w:r w:rsidDel="00000000" w:rsidR="00000000" w:rsidRPr="00000000">
        <w:rPr>
          <w:sz w:val="24"/>
          <w:szCs w:val="24"/>
          <w:rtl w:val="1"/>
        </w:rPr>
        <w:t xml:space="preserve"> "</w:t>
      </w:r>
      <w:r w:rsidDel="00000000" w:rsidR="00000000" w:rsidRPr="00000000">
        <w:rPr>
          <w:sz w:val="24"/>
          <w:szCs w:val="24"/>
          <w:rtl w:val="1"/>
        </w:rPr>
        <w:t xml:space="preserve">לכאן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ולכאן</w:t>
      </w:r>
      <w:r w:rsidDel="00000000" w:rsidR="00000000" w:rsidRPr="00000000">
        <w:rPr>
          <w:sz w:val="24"/>
          <w:szCs w:val="24"/>
          <w:rtl w:val="1"/>
        </w:rPr>
        <w:t xml:space="preserve">" (</w:t>
      </w:r>
      <w:r w:rsidDel="00000000" w:rsidR="00000000" w:rsidRPr="00000000">
        <w:rPr>
          <w:sz w:val="24"/>
          <w:szCs w:val="24"/>
          <w:rtl w:val="1"/>
        </w:rPr>
        <w:t xml:space="preserve">בצבע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צהוב</w:t>
      </w:r>
      <w:r w:rsidDel="00000000" w:rsidR="00000000" w:rsidRPr="00000000">
        <w:rPr>
          <w:sz w:val="24"/>
          <w:szCs w:val="24"/>
          <w:rtl w:val="1"/>
        </w:rPr>
        <w:t xml:space="preserve">) </w:t>
      </w:r>
      <w:r w:rsidDel="00000000" w:rsidR="00000000" w:rsidRPr="00000000">
        <w:rPr>
          <w:sz w:val="24"/>
          <w:szCs w:val="24"/>
          <w:rtl w:val="1"/>
        </w:rPr>
        <w:t xml:space="preserve">שאפשר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להעביר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להעביר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אותה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הלאה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בחרו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המלצה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אחת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שהייתם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מעבירים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ואחת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שלא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הייתם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073763"/>
          <w:sz w:val="24"/>
          <w:szCs w:val="24"/>
          <w:rtl w:val="1"/>
        </w:rPr>
        <w:t xml:space="preserve">מעבירים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וציינו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הסיבות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לבחירתכם</w:t>
      </w:r>
      <w:r w:rsidDel="00000000" w:rsidR="00000000" w:rsidRPr="00000000">
        <w:rPr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first"/>
      <w:footerReference r:id="rId13" w:type="even"/>
      <w:pgSz w:h="16834" w:w="11909" w:orient="portrait"/>
      <w:pgMar w:bottom="1440" w:top="1440" w:left="1440" w:right="1440" w:header="720.0000000000001" w:footer="720.000000000000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ubi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bidi w:val="1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bidi w:val="1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pStyle w:val="Heading1"/>
      <w:bidi w:val="1"/>
      <w:rPr/>
    </w:pPr>
    <w:bookmarkStart w:colFirst="0" w:colLast="0" w:name="_9hi6r6ubdafn" w:id="0"/>
    <w:bookmarkEnd w:id="0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-44287</wp:posOffset>
          </wp:positionH>
          <wp:positionV relativeFrom="page">
            <wp:posOffset>114300</wp:posOffset>
          </wp:positionV>
          <wp:extent cx="7648575" cy="2190750"/>
          <wp:effectExtent b="0" l="0" r="0" t="0"/>
          <wp:wrapNone/>
          <wp:docPr id="3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>
                    <a:alphaModFix amt="18000"/>
                  </a:blip>
                  <a:srcRect b="57009" l="0" r="0" t="0"/>
                  <a:stretch>
                    <a:fillRect/>
                  </a:stretch>
                </pic:blipFill>
                <pic:spPr>
                  <a:xfrm rot="10800000">
                    <a:off x="0" y="0"/>
                    <a:ext cx="7648575" cy="21907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1"/>
      </w:rPr>
      <w:t xml:space="preserve">שיעור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מס</w:t>
    </w:r>
    <w:r w:rsidDel="00000000" w:rsidR="00000000" w:rsidRPr="00000000">
      <w:rPr>
        <w:rtl w:val="1"/>
      </w:rPr>
      <w:t xml:space="preserve">' 6 -</w:t>
    </w: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228600</wp:posOffset>
          </wp:positionH>
          <wp:positionV relativeFrom="page">
            <wp:posOffset>864654</wp:posOffset>
          </wp:positionV>
          <wp:extent cx="1985963" cy="1407058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85963" cy="140705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rtl w:val="1"/>
      </w:rPr>
      <w:t xml:space="preserve">אמת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או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שקר</w:t>
    </w:r>
    <w:r w:rsidDel="00000000" w:rsidR="00000000" w:rsidRPr="00000000">
      <w:rPr>
        <w:rtl w:val="1"/>
      </w:rPr>
      <w:t xml:space="preserve">? - </w:t>
    </w:r>
    <w:r w:rsidDel="00000000" w:rsidR="00000000" w:rsidRPr="00000000">
      <w:rPr>
        <w:rtl w:val="1"/>
      </w:rPr>
      <w:t xml:space="preserve">מעריכים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את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המידע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pStyle w:val="Heading1"/>
      <w:bidi w:val="1"/>
      <w:rPr>
        <w:sz w:val="38"/>
        <w:szCs w:val="38"/>
      </w:rPr>
    </w:pPr>
    <w:bookmarkStart w:colFirst="0" w:colLast="0" w:name="_dla0rvvybrlx" w:id="1"/>
    <w:bookmarkEnd w:id="1"/>
    <w:r w:rsidDel="00000000" w:rsidR="00000000" w:rsidRPr="00000000">
      <w:rPr>
        <w:rtl w:val="1"/>
      </w:rPr>
      <w:t xml:space="preserve">משימה</w:t>
    </w:r>
    <w:r w:rsidDel="00000000" w:rsidR="00000000" w:rsidRPr="00000000">
      <w:rPr>
        <w:rtl w:val="1"/>
      </w:rPr>
      <w:t xml:space="preserve"> 2 - </w:t>
    </w:r>
    <w:r w:rsidDel="00000000" w:rsidR="00000000" w:rsidRPr="00000000">
      <w:rPr>
        <w:b w:val="1"/>
        <w:color w:val="073763"/>
        <w:sz w:val="48"/>
        <w:szCs w:val="48"/>
        <w:rtl w:val="1"/>
      </w:rPr>
      <w:t xml:space="preserve">אמת</w:t>
    </w:r>
    <w:r w:rsidDel="00000000" w:rsidR="00000000" w:rsidRPr="00000000">
      <w:rPr>
        <w:b w:val="1"/>
        <w:color w:val="073763"/>
        <w:sz w:val="48"/>
        <w:szCs w:val="48"/>
        <w:rtl w:val="1"/>
      </w:rPr>
      <w:t xml:space="preserve"> </w:t>
    </w:r>
    <w:r w:rsidDel="00000000" w:rsidR="00000000" w:rsidRPr="00000000">
      <w:rPr>
        <w:b w:val="1"/>
        <w:color w:val="073763"/>
        <w:sz w:val="48"/>
        <w:szCs w:val="48"/>
        <w:rtl w:val="1"/>
      </w:rPr>
      <w:t xml:space="preserve">או</w:t>
    </w:r>
    <w:r w:rsidDel="00000000" w:rsidR="00000000" w:rsidRPr="00000000">
      <w:rPr>
        <w:b w:val="1"/>
        <w:color w:val="073763"/>
        <w:sz w:val="48"/>
        <w:szCs w:val="48"/>
        <w:rtl w:val="1"/>
      </w:rPr>
      <w:t xml:space="preserve"> </w:t>
    </w:r>
    <w:r w:rsidDel="00000000" w:rsidR="00000000" w:rsidRPr="00000000">
      <w:rPr>
        <w:b w:val="1"/>
        <w:color w:val="073763"/>
        <w:sz w:val="48"/>
        <w:szCs w:val="48"/>
        <w:rtl w:val="1"/>
      </w:rPr>
      <w:t xml:space="preserve">שקר</w:t>
    </w:r>
    <w:r w:rsidDel="00000000" w:rsidR="00000000" w:rsidRPr="00000000">
      <w:rPr>
        <w:sz w:val="38"/>
        <w:szCs w:val="38"/>
        <w:rtl w:val="0"/>
      </w:rPr>
      <w:t xml:space="preserve"> 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bidi w:val="1"/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bidi w:val="1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right"/>
      <w:pPr>
        <w:ind w:left="720" w:hanging="360"/>
      </w:pPr>
      <w:rPr>
        <w:rFonts w:ascii="Rubik" w:cs="Rubik" w:eastAsia="Rubik" w:hAnsi="Rubik"/>
        <w:b w:val="0"/>
        <w:sz w:val="24"/>
        <w:szCs w:val="24"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Rubik" w:cs="Rubik" w:eastAsia="Rubik" w:hAnsi="Rubik"/>
        <w:b w:val="0"/>
        <w:sz w:val="24"/>
        <w:szCs w:val="24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ubik" w:cs="Rubik" w:eastAsia="Rubik" w:hAnsi="Rubik"/>
        <w:sz w:val="28"/>
        <w:szCs w:val="28"/>
        <w:lang w:val="iw"/>
      </w:rPr>
    </w:rPrDefault>
    <w:pPrDefault>
      <w:pPr>
        <w:bidi w:val="1"/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bidi w:val="1"/>
    </w:pPr>
    <w:rPr>
      <w:rFonts w:ascii="Rubik" w:cs="Rubik" w:eastAsia="Rubik" w:hAnsi="Rubik"/>
      <w:sz w:val="38"/>
      <w:szCs w:val="38"/>
    </w:rPr>
  </w:style>
  <w:style w:type="paragraph" w:styleId="Heading2">
    <w:name w:val="heading 2"/>
    <w:basedOn w:val="Normal"/>
    <w:next w:val="Normal"/>
    <w:pPr>
      <w:keepNext w:val="1"/>
      <w:keepLines w:val="1"/>
      <w:bidi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youtu.be/xrlHNzrCmOI" TargetMode="External"/><Relationship Id="rId7" Type="http://schemas.openxmlformats.org/officeDocument/2006/relationships/image" Target="media/image3.png"/><Relationship Id="rId8" Type="http://schemas.openxmlformats.org/officeDocument/2006/relationships/hyperlink" Target="http://irrelevant.org.i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ubik-regular.ttf"/><Relationship Id="rId2" Type="http://schemas.openxmlformats.org/officeDocument/2006/relationships/font" Target="fonts/Rubik-bold.ttf"/><Relationship Id="rId3" Type="http://schemas.openxmlformats.org/officeDocument/2006/relationships/font" Target="fonts/Rubik-italic.ttf"/><Relationship Id="rId4" Type="http://schemas.openxmlformats.org/officeDocument/2006/relationships/font" Target="fonts/Rubik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