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637ED8" w14:textId="77777777" w:rsidR="00B23C09" w:rsidRDefault="001F7DE6">
      <w:pPr>
        <w:spacing w:before="120" w:after="120"/>
        <w:jc w:val="center"/>
      </w:pPr>
      <w:r>
        <w:rPr>
          <w:noProof/>
        </w:rPr>
        <w:drawing>
          <wp:inline distT="0" distB="0" distL="114300" distR="114300" wp14:anchorId="64637F95" wp14:editId="64637F96">
            <wp:extent cx="904264" cy="528361"/>
            <wp:effectExtent l="0" t="0" r="0" b="0"/>
            <wp:docPr id="1" name="image1.png" descr="776d2420e9ebf12f69ff8720293df1f8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776d2420e9ebf12f69ff8720293df1f8.png"/>
                    <pic:cNvPicPr preferRelativeResize="0"/>
                  </pic:nvPicPr>
                  <pic:blipFill>
                    <a:blip r:embed="rId5"/>
                    <a:srcRect t="17814" b="23754"/>
                    <a:stretch>
                      <a:fillRect/>
                    </a:stretch>
                  </pic:blipFill>
                  <pic:spPr>
                    <a:xfrm>
                      <a:off x="0" y="0"/>
                      <a:ext cx="904264" cy="52836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4637ED9" w14:textId="0085B400" w:rsidR="00B23C09" w:rsidRPr="001B3C8A" w:rsidRDefault="001B3C8A">
      <w:pPr>
        <w:bidi/>
        <w:spacing w:before="120" w:after="120" w:line="336" w:lineRule="auto"/>
        <w:jc w:val="center"/>
      </w:pPr>
      <w:r>
        <w:rPr>
          <w:rFonts w:ascii="Assistant" w:eastAsia="Assistant" w:hAnsi="Assistant" w:hint="cs"/>
          <w:color w:val="004AAD"/>
          <w:sz w:val="38"/>
          <w:szCs w:val="38"/>
          <w:rtl/>
        </w:rPr>
        <w:t>الخطة التعليمية 2025</w:t>
      </w:r>
    </w:p>
    <w:p w14:paraId="64637EDA" w14:textId="450BC04C" w:rsidR="00B23C09" w:rsidRDefault="005945DD">
      <w:pPr>
        <w:bidi/>
        <w:spacing w:before="120" w:after="120" w:line="336" w:lineRule="auto"/>
        <w:jc w:val="center"/>
      </w:pPr>
      <w:hyperlink r:id="rId6" w:history="1">
        <w:r w:rsidR="001B3C8A" w:rsidRPr="001B3C8A">
          <w:rPr>
            <w:rStyle w:val="Hyperlink"/>
            <w:rFonts w:hint="cs"/>
            <w:rtl/>
          </w:rPr>
          <w:t>موضوع التخصص-تحليل بيانات</w:t>
        </w:r>
      </w:hyperlink>
    </w:p>
    <w:p w14:paraId="64637EDB" w14:textId="63ED26D9" w:rsidR="00B23C09" w:rsidRPr="001B3C8A" w:rsidRDefault="005945DD">
      <w:pPr>
        <w:bidi/>
        <w:spacing w:before="120" w:after="120" w:line="336" w:lineRule="auto"/>
      </w:pPr>
      <w:hyperlink r:id="rId7" w:history="1">
        <w:r w:rsidR="001B3C8A" w:rsidRPr="001B3C8A">
          <w:rPr>
            <w:rStyle w:val="Hyperlink"/>
            <w:rFonts w:hint="cs"/>
            <w:rtl/>
          </w:rPr>
          <w:t>التقرير التحليلي</w:t>
        </w:r>
      </w:hyperlink>
      <w:r w:rsidR="001F7DE6">
        <w:rPr>
          <w:rFonts w:ascii="Assistant" w:eastAsia="Assistant" w:hAnsi="Assistant" w:cs="Assistant"/>
          <w:b/>
          <w:color w:val="000000"/>
          <w:sz w:val="38"/>
          <w:szCs w:val="38"/>
        </w:rPr>
        <w:t xml:space="preserve"> </w:t>
      </w:r>
      <w:r w:rsidR="001F7DE6">
        <w:rPr>
          <w:rFonts w:ascii="Assistant" w:eastAsia="Assistant" w:hAnsi="Assistant" w:cs="Assistant"/>
          <w:color w:val="737373"/>
          <w:sz w:val="30"/>
          <w:szCs w:val="30"/>
          <w:rtl/>
        </w:rPr>
        <w:t xml:space="preserve">160 </w:t>
      </w:r>
      <w:r w:rsidR="001B3C8A">
        <w:rPr>
          <w:rFonts w:ascii="Assistant" w:eastAsia="Assistant" w:hAnsi="Assistant" w:hint="cs"/>
          <w:color w:val="737373"/>
          <w:sz w:val="30"/>
          <w:szCs w:val="30"/>
          <w:rtl/>
        </w:rPr>
        <w:t>ساعة</w:t>
      </w:r>
    </w:p>
    <w:p w14:paraId="64637EDC" w14:textId="6FED9F0E" w:rsidR="00B23C09" w:rsidRPr="001B3C8A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>1.</w:t>
      </w:r>
      <w:r w:rsidR="001B3C8A">
        <w:rPr>
          <w:rFonts w:ascii="Assistant" w:eastAsia="Assistant" w:hAnsi="Assistant" w:hint="cs"/>
          <w:color w:val="004AAD"/>
          <w:sz w:val="32"/>
          <w:szCs w:val="32"/>
          <w:rtl/>
        </w:rPr>
        <w:t>مقدمة بالتقرير التحليلي</w:t>
      </w:r>
    </w:p>
    <w:p w14:paraId="64637EDD" w14:textId="4FE3AA6E" w:rsidR="00B23C09" w:rsidRDefault="001B3C8A">
      <w:pPr>
        <w:numPr>
          <w:ilvl w:val="0"/>
          <w:numId w:val="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ماهو التقرير التحليلي وما هدفه </w:t>
      </w:r>
    </w:p>
    <w:p w14:paraId="64637EDE" w14:textId="13ED5B4C" w:rsidR="00B23C09" w:rsidRDefault="001B3C8A">
      <w:pPr>
        <w:numPr>
          <w:ilvl w:val="0"/>
          <w:numId w:val="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خصائص البحث التحليلي </w:t>
      </w:r>
    </w:p>
    <w:p w14:paraId="64637EDF" w14:textId="30A37058" w:rsidR="00B23C09" w:rsidRDefault="001B3C8A">
      <w:pPr>
        <w:numPr>
          <w:ilvl w:val="0"/>
          <w:numId w:val="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انواع التقارير التحليلية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تقارير مالية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تقارير ابحاث السوق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تقارير العمل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تقارير التنبؤ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وتقارير المخاطر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EE0" w14:textId="3D75ED58" w:rsidR="00B23C09" w:rsidRPr="001B3C8A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2. </w:t>
      </w:r>
      <w:r w:rsidR="001B3C8A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هيكل  التقرير التحليلي : </w:t>
      </w:r>
    </w:p>
    <w:p w14:paraId="64637EE1" w14:textId="210C7763" w:rsidR="00B23C09" w:rsidRDefault="001B3C8A">
      <w:pPr>
        <w:numPr>
          <w:ilvl w:val="0"/>
          <w:numId w:val="1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اقسام التقرير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المقدمة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(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عرض اهداف البحث وسياقه العام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),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المنهجية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تحليل المعطيات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استنتاجات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وتوصيات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EE2" w14:textId="19E8A0EB" w:rsidR="00B23C09" w:rsidRDefault="001B3C8A">
      <w:pPr>
        <w:numPr>
          <w:ilvl w:val="0"/>
          <w:numId w:val="1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محتوى التقرير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المواضيع المركزية التي سيتم تناولها في التقرير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EE3" w14:textId="25A44C65" w:rsidR="00B23C09" w:rsidRPr="001B3C8A" w:rsidRDefault="001F7DE6">
      <w:pPr>
        <w:bidi/>
        <w:spacing w:before="120" w:after="120" w:line="336" w:lineRule="auto"/>
        <w:rPr>
          <w:rFonts w:cstheme="minorBidi"/>
          <w:rtl/>
          <w:lang w:val="en-US" w:bidi="he-IL"/>
        </w:rPr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3. </w:t>
      </w:r>
      <w:r w:rsidR="001B3C8A">
        <w:rPr>
          <w:rFonts w:ascii="Assistant" w:eastAsia="Assistant" w:hAnsi="Assistant" w:cstheme="minorBidi" w:hint="cs"/>
          <w:color w:val="004AAD"/>
          <w:sz w:val="32"/>
          <w:szCs w:val="32"/>
          <w:rtl/>
        </w:rPr>
        <w:t xml:space="preserve">بحث العميل </w:t>
      </w:r>
      <w:r w:rsidR="001B3C8A">
        <w:rPr>
          <w:rFonts w:ascii="Assistant" w:eastAsia="Assistant" w:hAnsi="Assistant" w:cstheme="minorBidi"/>
          <w:color w:val="004AAD"/>
          <w:sz w:val="32"/>
          <w:szCs w:val="32"/>
          <w:rtl/>
        </w:rPr>
        <w:t>–</w:t>
      </w:r>
      <w:r w:rsidR="001B3C8A">
        <w:rPr>
          <w:rFonts w:ascii="Assistant" w:eastAsia="Assistant" w:hAnsi="Assistant" w:cstheme="minorBidi" w:hint="cs"/>
          <w:color w:val="004AAD"/>
          <w:sz w:val="32"/>
          <w:szCs w:val="32"/>
          <w:rtl/>
        </w:rPr>
        <w:t xml:space="preserve"> </w:t>
      </w:r>
      <w:r w:rsidR="001B3C8A">
        <w:rPr>
          <w:rFonts w:ascii="Assistant" w:eastAsia="Assistant" w:hAnsi="Assistant" w:cstheme="minorBidi" w:hint="cs"/>
          <w:color w:val="004AAD"/>
          <w:sz w:val="32"/>
          <w:szCs w:val="32"/>
          <w:rtl/>
          <w:lang w:bidi="he-IL"/>
        </w:rPr>
        <w:t>תחקור לקוח</w:t>
      </w:r>
    </w:p>
    <w:p w14:paraId="64637EE4" w14:textId="6993A04A" w:rsidR="00B23C09" w:rsidRDefault="001B3C8A">
      <w:pPr>
        <w:numPr>
          <w:ilvl w:val="0"/>
          <w:numId w:val="21"/>
        </w:numPr>
        <w:bidi/>
        <w:spacing w:line="336" w:lineRule="auto"/>
      </w:pP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>فهم احتياجات العميل وتحديد اسئلة البحث واهداف التحليل .</w:t>
      </w:r>
    </w:p>
    <w:p w14:paraId="64637EE5" w14:textId="471DC687" w:rsidR="00B23C09" w:rsidRDefault="001B3C8A">
      <w:pPr>
        <w:numPr>
          <w:ilvl w:val="0"/>
          <w:numId w:val="2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طرح الاسئلة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كيفية طرح اسئلة صحيحة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</w:p>
    <w:p w14:paraId="64637EE6" w14:textId="2233E527" w:rsidR="00B23C09" w:rsidRDefault="001B3C8A">
      <w:pPr>
        <w:numPr>
          <w:ilvl w:val="0"/>
          <w:numId w:val="2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تحديد المعلومات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مصادر معلومات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وكيفية العثور عليها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EE7" w14:textId="3B5B06FF" w:rsidR="00B23C09" w:rsidRDefault="001B3C8A">
      <w:pPr>
        <w:numPr>
          <w:ilvl w:val="0"/>
          <w:numId w:val="2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تحليل معطيات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الادوات والاساليب لتحليل البيانات الكمية والنوعية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>.</w:t>
      </w:r>
    </w:p>
    <w:p w14:paraId="64637EE8" w14:textId="1E551203" w:rsidR="00B23C09" w:rsidRPr="001B3C8A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4. </w:t>
      </w:r>
      <w:r w:rsidR="001B3C8A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سيرورة عمل التقرير التحليلي: </w:t>
      </w:r>
    </w:p>
    <w:p w14:paraId="64637EE9" w14:textId="72CE7E44" w:rsidR="00B23C09" w:rsidRDefault="001B3C8A">
      <w:pPr>
        <w:numPr>
          <w:ilvl w:val="0"/>
          <w:numId w:val="2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تحديد الاهداف: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فهم الاهداف ومتطلبات المشروع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EEA" w14:textId="75149AD4" w:rsidR="00B23C09" w:rsidRDefault="001B3C8A">
      <w:pPr>
        <w:numPr>
          <w:ilvl w:val="0"/>
          <w:numId w:val="2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جمع المعلومات: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تحديد المعلومات المطلوبة ومصادرها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ودمج المعلومات. </w:t>
      </w:r>
    </w:p>
    <w:p w14:paraId="64637EEB" w14:textId="6A0AA046" w:rsidR="00B23C09" w:rsidRDefault="001B3C8A">
      <w:pPr>
        <w:numPr>
          <w:ilvl w:val="0"/>
          <w:numId w:val="2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تحديد نطاق العمل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تحديد اهمية التحليل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نطاق التاثير الزمني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ومستوى الصعوبة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EEC" w14:textId="70264C1C" w:rsidR="00B23C09" w:rsidRDefault="001B3C8A">
      <w:pPr>
        <w:numPr>
          <w:ilvl w:val="0"/>
          <w:numId w:val="2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تحليل التقارير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 xml:space="preserve">مراجعة وتحليل التقارير التحليلية من مصادر مختلفة لفهم الهيكل والتطبيق العملي. </w:t>
      </w:r>
    </w:p>
    <w:p w14:paraId="64637EED" w14:textId="053F941C" w:rsidR="00B23C09" w:rsidRDefault="009B5DAC">
      <w:pPr>
        <w:numPr>
          <w:ilvl w:val="0"/>
          <w:numId w:val="2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lastRenderedPageBreak/>
        <w:t xml:space="preserve">استخلاص الاستنتاجات وتقديم توصيات قابلة للتنفيذ. </w:t>
      </w:r>
    </w:p>
    <w:p w14:paraId="64637EEE" w14:textId="1187CA6B" w:rsidR="00B23C09" w:rsidRPr="009B5DAC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5. 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اهمية التقارير التحليلية </w:t>
      </w:r>
    </w:p>
    <w:p w14:paraId="64637EEF" w14:textId="5A9D714C" w:rsidR="00B23C09" w:rsidRDefault="009B5DAC">
      <w:pPr>
        <w:numPr>
          <w:ilvl w:val="0"/>
          <w:numId w:val="2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اتخاذ القرارات</w:t>
      </w:r>
      <w:r>
        <w:rPr>
          <w:rFonts w:ascii="Assistant" w:eastAsia="Assistant" w:hAnsi="Assistant" w:cs="Assistant" w:hint="cs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كيف تساعد التقارير التحليلية في اتخاذ قرارات مدروسة داخل المؤسسات. </w:t>
      </w:r>
    </w:p>
    <w:p w14:paraId="64637EF0" w14:textId="50E1D7A8" w:rsidR="00B23C09" w:rsidRDefault="009B5DAC">
      <w:pPr>
        <w:numPr>
          <w:ilvl w:val="0"/>
          <w:numId w:val="2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فهم الاتجاهات: </w:t>
      </w: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 xml:space="preserve">تحديد وفهم الاتجاهات في سوق العمل والمجالات المختلفة من خلال التقارير التحليلية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EF1" w14:textId="00FC4FA5" w:rsidR="00B23C09" w:rsidRPr="009B5DAC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6. 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ויזואליזציה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ופרזנטציה</w:t>
      </w:r>
      <w:r w:rsidR="009B5DAC">
        <w:rPr>
          <w:rFonts w:ascii="Assistant" w:eastAsia="Assistant" w:hAnsi="Assistant" w:cs="Assistant" w:hint="cs"/>
          <w:color w:val="004AAD"/>
          <w:sz w:val="32"/>
          <w:szCs w:val="32"/>
          <w:rtl/>
        </w:rPr>
        <w:t xml:space="preserve">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تصور المعلومات والعرض التقديمي </w:t>
      </w:r>
    </w:p>
    <w:p w14:paraId="64637EF2" w14:textId="22A9A416" w:rsidR="00B23C09" w:rsidRDefault="009B5DAC">
      <w:pPr>
        <w:numPr>
          <w:ilvl w:val="0"/>
          <w:numId w:val="24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عرض البيانات</w:t>
      </w:r>
    </w:p>
    <w:p w14:paraId="64637EF3" w14:textId="3F56AA13" w:rsidR="00B23C09" w:rsidRDefault="009B5DAC">
      <w:pPr>
        <w:numPr>
          <w:ilvl w:val="0"/>
          <w:numId w:val="24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عرض الشرائح (العرض التقديمي)</w:t>
      </w:r>
    </w:p>
    <w:p w14:paraId="64637EF4" w14:textId="64160239" w:rsidR="00B23C09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  <w:rtl/>
        </w:rPr>
        <w:t>*</w:t>
      </w:r>
      <w:r w:rsidR="009B5DAC">
        <w:rPr>
          <w:rFonts w:ascii="Assistant" w:eastAsia="Assistant" w:hAnsi="Assistant" w:hint="cs"/>
          <w:color w:val="737373"/>
          <w:sz w:val="28"/>
          <w:szCs w:val="28"/>
          <w:rtl/>
        </w:rPr>
        <w:t>المواد التعليمية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="009B5DAC">
        <w:rPr>
          <w:rFonts w:ascii="Assistant" w:eastAsia="Assistant" w:hAnsi="Assistant" w:cs="Assistant" w:hint="cs"/>
          <w:color w:val="737373"/>
          <w:sz w:val="28"/>
          <w:szCs w:val="28"/>
          <w:rtl/>
        </w:rPr>
        <w:t xml:space="preserve"> </w:t>
      </w:r>
      <w:r w:rsidR="009B5DAC">
        <w:rPr>
          <w:rFonts w:ascii="Assistant" w:eastAsia="Assistant" w:hAnsi="Assistant" w:hint="cs"/>
          <w:color w:val="737373"/>
          <w:sz w:val="28"/>
          <w:szCs w:val="28"/>
          <w:rtl/>
        </w:rPr>
        <w:t>في فصل</w:t>
      </w:r>
      <w:r>
        <w:rPr>
          <w:rFonts w:ascii="Assistant" w:eastAsia="Assistant" w:hAnsi="Assistant" w:cs="Assistant"/>
          <w:color w:val="1A62FF"/>
          <w:sz w:val="28"/>
          <w:szCs w:val="28"/>
          <w:u w:val="single"/>
          <w:rtl/>
        </w:rPr>
        <w:t xml:space="preserve"> </w:t>
      </w:r>
      <w:hyperlink r:id="rId8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  <w:lang w:bidi="he-IL"/>
          </w:rPr>
          <w:t>מבוא</w:t>
        </w:r>
      </w:hyperlink>
      <w:hyperlink r:id="rId9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</w:rPr>
          <w:t xml:space="preserve"> </w:t>
        </w:r>
      </w:hyperlink>
      <w:hyperlink r:id="rId10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  <w:lang w:bidi="he-IL"/>
          </w:rPr>
          <w:t>לוויזואליזציה</w:t>
        </w:r>
      </w:hyperlink>
      <w:hyperlink r:id="rId11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</w:rPr>
          <w:t xml:space="preserve"> </w:t>
        </w:r>
      </w:hyperlink>
      <w:hyperlink r:id="rId12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  <w:lang w:bidi="he-IL"/>
          </w:rPr>
          <w:t>במקצוע</w:t>
        </w:r>
      </w:hyperlink>
      <w:hyperlink r:id="rId13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</w:rPr>
          <w:t xml:space="preserve"> </w:t>
        </w:r>
      </w:hyperlink>
      <w:hyperlink r:id="rId14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  <w:lang w:bidi="he-IL"/>
          </w:rPr>
          <w:t>מוביל</w:t>
        </w:r>
      </w:hyperlink>
      <w:hyperlink r:id="rId15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</w:rPr>
          <w:t xml:space="preserve">- </w:t>
        </w:r>
      </w:hyperlink>
      <w:hyperlink r:id="rId16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  <w:lang w:bidi="he-IL"/>
          </w:rPr>
          <w:t>מידע</w:t>
        </w:r>
      </w:hyperlink>
      <w:hyperlink r:id="rId17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</w:rPr>
          <w:t xml:space="preserve"> </w:t>
        </w:r>
      </w:hyperlink>
      <w:hyperlink r:id="rId18">
        <w:r>
          <w:rPr>
            <w:rFonts w:ascii="Assistant" w:eastAsia="Assistant" w:hAnsi="Assistant" w:cs="Assistant"/>
            <w:color w:val="1A62FF"/>
            <w:sz w:val="28"/>
            <w:szCs w:val="28"/>
            <w:u w:val="single"/>
            <w:rtl/>
            <w:lang w:bidi="he-IL"/>
          </w:rPr>
          <w:t>ונתונים</w:t>
        </w:r>
      </w:hyperlink>
    </w:p>
    <w:p w14:paraId="2BC4CB84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hint="cs"/>
          <w:b/>
          <w:color w:val="0CC0DF"/>
          <w:sz w:val="38"/>
          <w:szCs w:val="38"/>
          <w:rtl/>
        </w:rPr>
        <w:t>استخدام مجموعة أدوات الذكاء الاصطناعي لانشاء تقرير تحليلي</w:t>
      </w:r>
      <w:r>
        <w:rPr>
          <w:rFonts w:ascii="Assistant" w:eastAsia="Assistant" w:hAnsi="Assistant" w:cs="Assistant"/>
          <w:b/>
          <w:color w:val="0CC0DF"/>
          <w:sz w:val="38"/>
          <w:szCs w:val="3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30"/>
          <w:szCs w:val="30"/>
          <w:rtl/>
        </w:rPr>
        <w:t>20 שעות</w:t>
      </w:r>
    </w:p>
    <w:p w14:paraId="37C048F7" w14:textId="77777777" w:rsidR="009B5DAC" w:rsidRDefault="009B5DAC" w:rsidP="009B5DAC">
      <w:pPr>
        <w:numPr>
          <w:ilvl w:val="0"/>
          <w:numId w:val="2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التعرف على ادوات الذكاء الاصطناعي المناسبة للمهمة. </w:t>
      </w:r>
    </w:p>
    <w:p w14:paraId="66BC068B" w14:textId="77777777" w:rsidR="009B5DAC" w:rsidRPr="00CA15A0" w:rsidRDefault="009B5DAC" w:rsidP="009B5DAC">
      <w:pPr>
        <w:numPr>
          <w:ilvl w:val="0"/>
          <w:numId w:val="2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تحديد مجموعة الادوات وفقا لقدراتها وملاءمتها للمراحل العملية .</w:t>
      </w:r>
    </w:p>
    <w:p w14:paraId="5653E207" w14:textId="77777777" w:rsidR="009B5DAC" w:rsidRDefault="009B5DAC" w:rsidP="009B5DAC">
      <w:pPr>
        <w:numPr>
          <w:ilvl w:val="0"/>
          <w:numId w:val="2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التحقق من النتائج والتحليل النقدي.</w:t>
      </w:r>
    </w:p>
    <w:p w14:paraId="6B131715" w14:textId="77777777" w:rsidR="009B5DAC" w:rsidRDefault="009B5DAC" w:rsidP="009B5DAC">
      <w:pPr>
        <w:numPr>
          <w:ilvl w:val="0"/>
          <w:numId w:val="2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تحسين النتائج حتى الوصول الى منتج نهائي يلبي المعايير المحددة في سلم التقيم(المحكات).</w:t>
      </w:r>
    </w:p>
    <w:p w14:paraId="64637EFA" w14:textId="77777777" w:rsidR="00B23C09" w:rsidRDefault="00B23C09">
      <w:pPr>
        <w:spacing w:before="120" w:after="120" w:line="336" w:lineRule="auto"/>
      </w:pPr>
    </w:p>
    <w:p w14:paraId="64637EFB" w14:textId="060EB303" w:rsidR="00B23C09" w:rsidRDefault="001F7DE6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 xml:space="preserve">30 </w:t>
      </w:r>
      <w:r w:rsidR="009B5DAC"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ساعة </w:t>
      </w:r>
      <w:r>
        <w:rPr>
          <w:rFonts w:ascii="Assistant" w:eastAsia="Assistant" w:hAnsi="Assistant" w:cs="Assistant"/>
          <w:b/>
          <w:color w:val="004AAD"/>
          <w:sz w:val="38"/>
          <w:szCs w:val="38"/>
        </w:rPr>
        <w:t xml:space="preserve">  Power Query  </w:t>
      </w:r>
    </w:p>
    <w:p w14:paraId="64637EFC" w14:textId="22C43865" w:rsidR="00B23C09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1.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مقدمة عن </w:t>
      </w:r>
      <w:r>
        <w:rPr>
          <w:rFonts w:ascii="Assistant" w:eastAsia="Assistant" w:hAnsi="Assistant" w:cs="Assistant"/>
          <w:color w:val="004AAD"/>
          <w:sz w:val="32"/>
          <w:szCs w:val="32"/>
        </w:rPr>
        <w:t>Power Query</w:t>
      </w:r>
    </w:p>
    <w:p w14:paraId="41622D5B" w14:textId="77777777" w:rsidR="009B5DAC" w:rsidRPr="00BF3211" w:rsidRDefault="009B5DAC" w:rsidP="009B5DAC">
      <w:pPr>
        <w:numPr>
          <w:ilvl w:val="0"/>
          <w:numId w:val="36"/>
        </w:numPr>
        <w:bidi/>
        <w:spacing w:before="120" w:after="120" w:line="336" w:lineRule="auto"/>
      </w:pPr>
      <w:r w:rsidRPr="00BF3211">
        <w:rPr>
          <w:rtl/>
        </w:rPr>
        <w:t>التعرّف على</w:t>
      </w:r>
      <w:r w:rsidRPr="00BF3211">
        <w:t xml:space="preserve"> Power Query.</w:t>
      </w:r>
    </w:p>
    <w:p w14:paraId="6E72D78B" w14:textId="77777777" w:rsidR="009B5DAC" w:rsidRPr="00BF3211" w:rsidRDefault="009B5DAC" w:rsidP="009B5DAC">
      <w:pPr>
        <w:numPr>
          <w:ilvl w:val="0"/>
          <w:numId w:val="36"/>
        </w:numPr>
        <w:bidi/>
        <w:spacing w:before="120" w:after="120" w:line="336" w:lineRule="auto"/>
      </w:pPr>
      <w:r w:rsidRPr="00BF3211">
        <w:rPr>
          <w:rtl/>
        </w:rPr>
        <w:t>ما هو</w:t>
      </w:r>
      <w:r w:rsidRPr="00BF3211">
        <w:t xml:space="preserve"> Power Query</w:t>
      </w:r>
      <w:r w:rsidRPr="00BF3211">
        <w:rPr>
          <w:rtl/>
        </w:rPr>
        <w:t>؟ ما هي مزاياه واستخداماته؟</w:t>
      </w:r>
    </w:p>
    <w:p w14:paraId="46C3E762" w14:textId="77777777" w:rsidR="009B5DAC" w:rsidRPr="00BF3211" w:rsidRDefault="009B5DAC" w:rsidP="009B5DAC">
      <w:pPr>
        <w:numPr>
          <w:ilvl w:val="0"/>
          <w:numId w:val="36"/>
        </w:numPr>
        <w:bidi/>
        <w:spacing w:before="120" w:after="120" w:line="336" w:lineRule="auto"/>
      </w:pPr>
      <w:r w:rsidRPr="00BF3211">
        <w:rPr>
          <w:rtl/>
        </w:rPr>
        <w:t>التكامل مع</w:t>
      </w:r>
      <w:r w:rsidRPr="00BF3211">
        <w:t xml:space="preserve"> Excel </w:t>
      </w:r>
      <w:r w:rsidRPr="00BF3211">
        <w:rPr>
          <w:rtl/>
        </w:rPr>
        <w:t>و</w:t>
      </w:r>
      <w:r w:rsidRPr="00BF3211">
        <w:t>Power BI.</w:t>
      </w:r>
    </w:p>
    <w:p w14:paraId="6490660D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2.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بدء العمل مع </w:t>
      </w:r>
      <w:r>
        <w:rPr>
          <w:rFonts w:ascii="Assistant" w:eastAsia="Assistant" w:hAnsi="Assistant" w:cs="Assistant"/>
          <w:color w:val="004AAD"/>
          <w:sz w:val="32"/>
          <w:szCs w:val="32"/>
        </w:rPr>
        <w:t xml:space="preserve">Power Query </w:t>
      </w:r>
    </w:p>
    <w:p w14:paraId="12A7FD8E" w14:textId="77777777" w:rsidR="009B5DAC" w:rsidRDefault="009B5DAC" w:rsidP="009B5DAC">
      <w:pPr>
        <w:numPr>
          <w:ilvl w:val="0"/>
          <w:numId w:val="30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فهم الواجهه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</w:rPr>
        <w:t>Power Query</w:t>
      </w:r>
    </w:p>
    <w:p w14:paraId="51B6FB97" w14:textId="77777777" w:rsidR="009B5DAC" w:rsidRDefault="009B5DAC" w:rsidP="009B5DAC">
      <w:pPr>
        <w:numPr>
          <w:ilvl w:val="1"/>
          <w:numId w:val="30"/>
        </w:numPr>
        <w:bidi/>
        <w:spacing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>Query Editor</w:t>
      </w:r>
    </w:p>
    <w:p w14:paraId="73DEA2E0" w14:textId="77777777" w:rsidR="009B5DAC" w:rsidRDefault="009B5DAC" w:rsidP="009B5DAC">
      <w:pPr>
        <w:numPr>
          <w:ilvl w:val="0"/>
          <w:numId w:val="30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استيراد البيانات من مصادر مختلفة: </w:t>
      </w:r>
    </w:p>
    <w:p w14:paraId="3F1B4F1B" w14:textId="77777777" w:rsidR="009B5DAC" w:rsidRDefault="009B5DAC" w:rsidP="009B5DAC">
      <w:pPr>
        <w:numPr>
          <w:ilvl w:val="1"/>
          <w:numId w:val="30"/>
        </w:numPr>
        <w:bidi/>
        <w:spacing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>Excel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ملفات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</w:rPr>
        <w:t>CSV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ونص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مصادر عبر الانترنت وقواعد البيانات </w:t>
      </w:r>
      <w:r>
        <w:rPr>
          <w:rFonts w:ascii="Assistant" w:eastAsia="Assistant" w:hAnsi="Assistant"/>
          <w:color w:val="737373"/>
          <w:sz w:val="28"/>
          <w:szCs w:val="28"/>
          <w:lang w:val="en-US"/>
        </w:rPr>
        <w:t>dataset</w:t>
      </w:r>
    </w:p>
    <w:p w14:paraId="15B68FA9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lastRenderedPageBreak/>
        <w:t xml:space="preserve">3. </w:t>
      </w:r>
      <w:r w:rsidRPr="00BF3211">
        <w:rPr>
          <w:rFonts w:eastAsia="Assistant" w:hint="cs"/>
          <w:color w:val="004AAD"/>
          <w:sz w:val="32"/>
          <w:szCs w:val="32"/>
          <w:rtl/>
        </w:rPr>
        <w:t>أساسيات</w:t>
      </w:r>
      <w:r w:rsidRPr="00BF3211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Pr="00BF3211">
        <w:rPr>
          <w:rFonts w:eastAsia="Assistant" w:hint="cs"/>
          <w:color w:val="004AAD"/>
          <w:sz w:val="32"/>
          <w:szCs w:val="32"/>
          <w:rtl/>
        </w:rPr>
        <w:t>تعديل</w:t>
      </w:r>
      <w:r w:rsidRPr="00BF3211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Pr="00BF3211">
        <w:rPr>
          <w:rFonts w:eastAsia="Assistant" w:hint="cs"/>
          <w:color w:val="004AAD"/>
          <w:sz w:val="32"/>
          <w:szCs w:val="32"/>
          <w:rtl/>
        </w:rPr>
        <w:t>البيانات</w:t>
      </w:r>
    </w:p>
    <w:p w14:paraId="17B1F980" w14:textId="77777777" w:rsidR="009B5DAC" w:rsidRPr="00BF3211" w:rsidRDefault="009B5DAC" w:rsidP="009B5DAC">
      <w:pPr>
        <w:numPr>
          <w:ilvl w:val="1"/>
          <w:numId w:val="29"/>
        </w:numPr>
        <w:bidi/>
        <w:spacing w:line="336" w:lineRule="auto"/>
      </w:pPr>
      <w:r w:rsidRPr="00BF3211">
        <w:rPr>
          <w:rFonts w:eastAsia="Assistant" w:hint="cs"/>
          <w:color w:val="737373"/>
          <w:sz w:val="28"/>
          <w:szCs w:val="28"/>
          <w:rtl/>
        </w:rPr>
        <w:t>التعديلات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الأساسية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على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البيانات</w:t>
      </w:r>
      <w:r w:rsidRPr="00BF3211">
        <w:rPr>
          <w:rFonts w:ascii="Assistant" w:eastAsia="Assistant" w:hAnsi="Assistant" w:cs="Assistant"/>
          <w:color w:val="737373"/>
          <w:sz w:val="28"/>
          <w:szCs w:val="28"/>
        </w:rPr>
        <w:t>.</w:t>
      </w:r>
    </w:p>
    <w:p w14:paraId="21BD5255" w14:textId="77777777" w:rsidR="009B5DAC" w:rsidRDefault="009B5DAC" w:rsidP="009B5DAC">
      <w:pPr>
        <w:numPr>
          <w:ilvl w:val="1"/>
          <w:numId w:val="29"/>
        </w:numPr>
        <w:bidi/>
        <w:spacing w:line="336" w:lineRule="auto"/>
      </w:pPr>
      <w:r w:rsidRPr="00BF3211">
        <w:rPr>
          <w:rFonts w:eastAsia="Assistant" w:hint="cs"/>
          <w:color w:val="737373"/>
          <w:sz w:val="28"/>
          <w:szCs w:val="28"/>
          <w:rtl/>
        </w:rPr>
        <w:t>إزالة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الأعمدة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والصفوف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 w:rsidRPr="00BF3211">
        <w:rPr>
          <w:rFonts w:eastAsia="Assistant" w:hint="cs"/>
          <w:color w:val="737373"/>
          <w:sz w:val="28"/>
          <w:szCs w:val="28"/>
          <w:rtl/>
        </w:rPr>
        <w:t>تصفية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البيان</w:t>
      </w:r>
      <w:r>
        <w:rPr>
          <w:rFonts w:eastAsia="Assistant" w:hint="cs"/>
          <w:color w:val="737373"/>
          <w:sz w:val="28"/>
          <w:szCs w:val="28"/>
          <w:rtl/>
        </w:rPr>
        <w:t>ات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 w:rsidRPr="00BF3211">
        <w:rPr>
          <w:rFonts w:eastAsia="Assistant" w:hint="cs"/>
          <w:color w:val="737373"/>
          <w:sz w:val="28"/>
          <w:szCs w:val="28"/>
          <w:rtl/>
        </w:rPr>
        <w:t>فرز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البيانا</w:t>
      </w:r>
      <w:r>
        <w:rPr>
          <w:rFonts w:eastAsia="Assistant" w:hint="cs"/>
          <w:color w:val="737373"/>
          <w:sz w:val="28"/>
          <w:szCs w:val="28"/>
          <w:rtl/>
        </w:rPr>
        <w:t>ت (</w:t>
      </w:r>
      <w:r>
        <w:rPr>
          <w:rFonts w:eastAsia="Assistant" w:hint="cs"/>
          <w:color w:val="737373"/>
          <w:sz w:val="28"/>
          <w:szCs w:val="28"/>
          <w:rtl/>
          <w:lang w:val="en-US" w:bidi="he-IL"/>
        </w:rPr>
        <w:t>מיון)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lang w:bidi="he-IL"/>
        </w:rPr>
        <w:t>.</w:t>
      </w:r>
    </w:p>
    <w:p w14:paraId="770C4E82" w14:textId="77777777" w:rsidR="009B5DAC" w:rsidRDefault="009B5DAC" w:rsidP="009B5DAC">
      <w:pPr>
        <w:numPr>
          <w:ilvl w:val="1"/>
          <w:numId w:val="29"/>
        </w:numPr>
        <w:bidi/>
        <w:spacing w:line="336" w:lineRule="auto"/>
      </w:pP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>تغيير اسماء الاعمدة وانواع الرسوم البيانية.</w:t>
      </w:r>
    </w:p>
    <w:p w14:paraId="2E2CC3F1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4.  </w:t>
      </w:r>
      <w:r w:rsidRPr="00BF3211">
        <w:rPr>
          <w:rFonts w:eastAsia="Assistant" w:hint="cs"/>
          <w:color w:val="004AAD"/>
          <w:sz w:val="32"/>
          <w:szCs w:val="32"/>
          <w:rtl/>
        </w:rPr>
        <w:t>تعديلات</w:t>
      </w:r>
      <w:r w:rsidRPr="00BF3211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Pr="00BF3211">
        <w:rPr>
          <w:rFonts w:eastAsia="Assistant" w:hint="cs"/>
          <w:color w:val="004AAD"/>
          <w:sz w:val="32"/>
          <w:szCs w:val="32"/>
          <w:rtl/>
        </w:rPr>
        <w:t>متقدمة</w:t>
      </w:r>
      <w:r w:rsidRPr="00BF3211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Pr="00BF3211">
        <w:rPr>
          <w:rFonts w:eastAsia="Assistant" w:hint="cs"/>
          <w:color w:val="004AAD"/>
          <w:sz w:val="32"/>
          <w:szCs w:val="32"/>
          <w:rtl/>
        </w:rPr>
        <w:t>على</w:t>
      </w:r>
      <w:r w:rsidRPr="00BF3211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Pr="00BF3211">
        <w:rPr>
          <w:rFonts w:eastAsia="Assistant" w:hint="cs"/>
          <w:color w:val="004AAD"/>
          <w:sz w:val="32"/>
          <w:szCs w:val="32"/>
          <w:rtl/>
        </w:rPr>
        <w:t>البيانات</w:t>
      </w:r>
      <w:r>
        <w:rPr>
          <w:rFonts w:ascii="Assistant" w:eastAsia="Assistant" w:hAnsi="Assistant" w:cs="Assistant" w:hint="cs"/>
          <w:color w:val="004AAD"/>
          <w:sz w:val="32"/>
          <w:szCs w:val="32"/>
          <w:rtl/>
        </w:rPr>
        <w:t>:</w:t>
      </w:r>
    </w:p>
    <w:p w14:paraId="0665D1FD" w14:textId="77777777" w:rsidR="009B5DAC" w:rsidRDefault="009B5DAC" w:rsidP="009B5DAC">
      <w:pPr>
        <w:numPr>
          <w:ilvl w:val="0"/>
          <w:numId w:val="31"/>
        </w:numPr>
        <w:bidi/>
        <w:spacing w:line="336" w:lineRule="auto"/>
      </w:pPr>
      <w:r w:rsidRPr="00BF3211">
        <w:rPr>
          <w:rFonts w:eastAsia="Assistant" w:hint="cs"/>
          <w:color w:val="737373"/>
          <w:sz w:val="28"/>
          <w:szCs w:val="28"/>
          <w:rtl/>
        </w:rPr>
        <w:t>العمل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مع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التواريخ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والأوقات</w:t>
      </w:r>
      <w:r w:rsidRPr="00BF3211">
        <w:rPr>
          <w:rFonts w:ascii="Assistant" w:eastAsia="Assistant" w:hAnsi="Assistant" w:cs="Assistant"/>
          <w:color w:val="737373"/>
          <w:sz w:val="28"/>
          <w:szCs w:val="28"/>
        </w:rPr>
        <w:t>.</w:t>
      </w:r>
    </w:p>
    <w:p w14:paraId="0B359DCC" w14:textId="77777777" w:rsidR="009B5DAC" w:rsidRDefault="009B5DAC" w:rsidP="009B5DAC">
      <w:pPr>
        <w:numPr>
          <w:ilvl w:val="1"/>
          <w:numId w:val="31"/>
        </w:numPr>
        <w:bidi/>
        <w:spacing w:line="336" w:lineRule="auto"/>
      </w:pPr>
      <w:r w:rsidRPr="00BF3211">
        <w:rPr>
          <w:rFonts w:eastAsia="Assistant" w:hint="cs"/>
          <w:color w:val="737373"/>
          <w:sz w:val="28"/>
          <w:szCs w:val="28"/>
          <w:rtl/>
        </w:rPr>
        <w:t>الدوال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والتعديلات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الخاصة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بالتاريخ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والوقت</w:t>
      </w:r>
    </w:p>
    <w:p w14:paraId="22F34825" w14:textId="77777777" w:rsidR="009B5DAC" w:rsidRDefault="009B5DAC" w:rsidP="009B5DAC">
      <w:pPr>
        <w:numPr>
          <w:ilvl w:val="0"/>
          <w:numId w:val="31"/>
        </w:numPr>
        <w:bidi/>
        <w:spacing w:line="336" w:lineRule="auto"/>
      </w:pPr>
      <w:r w:rsidRPr="00BF3211">
        <w:rPr>
          <w:rFonts w:eastAsia="Assistant" w:hint="cs"/>
          <w:color w:val="737373"/>
          <w:sz w:val="28"/>
          <w:szCs w:val="28"/>
          <w:rtl/>
        </w:rPr>
        <w:t>تعديلات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على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النصوص</w:t>
      </w:r>
      <w:r w:rsidRPr="00BF3211">
        <w:rPr>
          <w:rFonts w:ascii="Assistant" w:eastAsia="Assistant" w:hAnsi="Assistant" w:cs="Assistant"/>
          <w:color w:val="737373"/>
          <w:sz w:val="28"/>
          <w:szCs w:val="28"/>
        </w:rPr>
        <w:t>:</w:t>
      </w:r>
    </w:p>
    <w:p w14:paraId="6A236D49" w14:textId="77777777" w:rsidR="009B5DAC" w:rsidRDefault="009B5DAC" w:rsidP="009B5DAC">
      <w:pPr>
        <w:numPr>
          <w:ilvl w:val="0"/>
          <w:numId w:val="3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تعديلات على الارقام </w:t>
      </w:r>
    </w:p>
    <w:p w14:paraId="6C246C0C" w14:textId="77777777" w:rsidR="009B5DAC" w:rsidRDefault="009B5DAC" w:rsidP="009B5DAC">
      <w:pPr>
        <w:numPr>
          <w:ilvl w:val="1"/>
          <w:numId w:val="31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دوال التجميع والاحصاء </w:t>
      </w:r>
    </w:p>
    <w:p w14:paraId="4C520317" w14:textId="77777777" w:rsidR="009B5DAC" w:rsidRPr="00BF3211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5. </w:t>
      </w:r>
      <w:r w:rsidRPr="00BF3211">
        <w:rPr>
          <w:rFonts w:eastAsia="Assistant" w:hint="cs"/>
          <w:color w:val="004AAD"/>
          <w:sz w:val="32"/>
          <w:szCs w:val="32"/>
          <w:rtl/>
        </w:rPr>
        <w:t>دمج</w:t>
      </w:r>
      <w:r w:rsidRPr="00BF3211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Pr="00BF3211">
        <w:rPr>
          <w:rFonts w:eastAsia="Assistant" w:hint="cs"/>
          <w:color w:val="004AAD"/>
          <w:sz w:val="32"/>
          <w:szCs w:val="32"/>
          <w:rtl/>
        </w:rPr>
        <w:t>البيانات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: </w:t>
      </w:r>
    </w:p>
    <w:p w14:paraId="014D7794" w14:textId="77777777" w:rsidR="009B5DAC" w:rsidRDefault="009B5DAC" w:rsidP="009B5DAC">
      <w:pPr>
        <w:numPr>
          <w:ilvl w:val="0"/>
          <w:numId w:val="32"/>
        </w:numPr>
        <w:bidi/>
        <w:spacing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מיזוג </w:t>
      </w:r>
      <w:r>
        <w:rPr>
          <w:rFonts w:ascii="Assistant" w:eastAsia="Assistant" w:hAnsi="Assistant" w:cs="Assistant"/>
          <w:color w:val="737373"/>
          <w:sz w:val="28"/>
          <w:szCs w:val="28"/>
        </w:rPr>
        <w:t>Queries</w:t>
      </w:r>
      <w:r>
        <w:rPr>
          <w:rFonts w:ascii="Assistant" w:eastAsia="Assistant" w:hAnsi="Assistant" w:cs="Assistant" w:hint="cs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دمج</w:t>
      </w:r>
      <w:r w:rsidRPr="00BF3211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BF3211">
        <w:rPr>
          <w:rFonts w:eastAsia="Assistant" w:hint="cs"/>
          <w:color w:val="737373"/>
          <w:sz w:val="28"/>
          <w:szCs w:val="28"/>
          <w:rtl/>
        </w:rPr>
        <w:t>الاستعلامات</w:t>
      </w:r>
    </w:p>
    <w:p w14:paraId="13F123AA" w14:textId="77777777" w:rsidR="009B5DAC" w:rsidRDefault="009B5DAC" w:rsidP="009B5DAC">
      <w:pPr>
        <w:numPr>
          <w:ilvl w:val="1"/>
          <w:numId w:val="3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دمج داخلي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>
        <w:rPr>
          <w:rFonts w:ascii="Assistant" w:eastAsia="Assistant" w:hAnsi="Assistant" w:cs="Assistant"/>
          <w:color w:val="737373"/>
          <w:sz w:val="28"/>
          <w:szCs w:val="28"/>
        </w:rPr>
        <w:t>Inner Join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),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خارجي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(</w:t>
      </w:r>
      <w:r>
        <w:rPr>
          <w:rFonts w:ascii="Assistant" w:eastAsia="Assistant" w:hAnsi="Assistant" w:cs="Assistant"/>
          <w:color w:val="737373"/>
          <w:sz w:val="28"/>
          <w:szCs w:val="28"/>
        </w:rPr>
        <w:t>Outer Join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),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يساري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>
        <w:rPr>
          <w:rFonts w:ascii="Assistant" w:eastAsia="Assistant" w:hAnsi="Assistant" w:cs="Assistant"/>
          <w:color w:val="737373"/>
          <w:sz w:val="28"/>
          <w:szCs w:val="28"/>
        </w:rPr>
        <w:t>Left Join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)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يميني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>
        <w:rPr>
          <w:rFonts w:ascii="Assistant" w:eastAsia="Assistant" w:hAnsi="Assistant" w:cs="Assistant"/>
          <w:color w:val="737373"/>
          <w:sz w:val="28"/>
          <w:szCs w:val="28"/>
        </w:rPr>
        <w:t>Right Join)</w:t>
      </w:r>
    </w:p>
    <w:p w14:paraId="24F1DB65" w14:textId="77777777" w:rsidR="009B5DAC" w:rsidRDefault="009B5DAC" w:rsidP="009B5DAC">
      <w:pPr>
        <w:numPr>
          <w:ilvl w:val="0"/>
          <w:numId w:val="32"/>
        </w:numPr>
        <w:bidi/>
        <w:spacing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צירוף </w:t>
      </w:r>
      <w:r>
        <w:rPr>
          <w:rFonts w:ascii="Assistant" w:eastAsia="Assistant" w:hAnsi="Assistant" w:cs="Assistant"/>
          <w:color w:val="737373"/>
          <w:sz w:val="28"/>
          <w:szCs w:val="28"/>
        </w:rPr>
        <w:t>Queries</w:t>
      </w:r>
      <w:r>
        <w:rPr>
          <w:rFonts w:ascii="Assistant" w:eastAsia="Assistant" w:hAnsi="Assistant" w:cs="Assistant" w:hint="cs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التحاق الاستعمالات </w:t>
      </w:r>
    </w:p>
    <w:p w14:paraId="6D7A7E3A" w14:textId="77777777" w:rsidR="009B5DAC" w:rsidRDefault="009B5DAC" w:rsidP="009B5DAC">
      <w:pPr>
        <w:numPr>
          <w:ilvl w:val="1"/>
          <w:numId w:val="32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الحاق الجداول ذات البنى المتشابهه ودمج مصادر بيانات متعددة. </w:t>
      </w:r>
    </w:p>
    <w:p w14:paraId="0F497909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>6.</w:t>
      </w:r>
      <w:r w:rsidRPr="005A07C0">
        <w:rPr>
          <w:rtl/>
        </w:rPr>
        <w:t xml:space="preserve"> </w:t>
      </w:r>
      <w:r w:rsidRPr="005A07C0">
        <w:rPr>
          <w:rFonts w:eastAsia="Assistant" w:hint="cs"/>
          <w:color w:val="004AAD"/>
          <w:sz w:val="32"/>
          <w:szCs w:val="32"/>
          <w:rtl/>
        </w:rPr>
        <w:t>تنظيف</w:t>
      </w:r>
      <w:r w:rsidRPr="005A07C0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Pr="005A07C0">
        <w:rPr>
          <w:rFonts w:eastAsia="Assistant" w:hint="cs"/>
          <w:color w:val="004AAD"/>
          <w:sz w:val="32"/>
          <w:szCs w:val="32"/>
          <w:rtl/>
        </w:rPr>
        <w:t>البيانات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cs="Assistant" w:hint="cs"/>
          <w:color w:val="004AAD"/>
          <w:sz w:val="32"/>
          <w:szCs w:val="32"/>
          <w:rtl/>
        </w:rPr>
        <w:t>:</w:t>
      </w:r>
    </w:p>
    <w:p w14:paraId="10B5172E" w14:textId="77777777" w:rsidR="009B5DAC" w:rsidRDefault="009B5DAC" w:rsidP="009B5DAC">
      <w:pPr>
        <w:numPr>
          <w:ilvl w:val="0"/>
          <w:numId w:val="33"/>
        </w:numPr>
        <w:bidi/>
        <w:spacing w:line="336" w:lineRule="auto"/>
      </w:pPr>
      <w:r w:rsidRPr="005A07C0">
        <w:rPr>
          <w:rFonts w:eastAsia="Assistant" w:hint="cs"/>
          <w:color w:val="737373"/>
          <w:sz w:val="28"/>
          <w:szCs w:val="28"/>
          <w:rtl/>
        </w:rPr>
        <w:t>معالجة</w:t>
      </w:r>
      <w:r w:rsidRPr="005A07C0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5A07C0">
        <w:rPr>
          <w:rFonts w:eastAsia="Assistant" w:hint="cs"/>
          <w:color w:val="737373"/>
          <w:sz w:val="28"/>
          <w:szCs w:val="28"/>
          <w:rtl/>
        </w:rPr>
        <w:t>البيانات</w:t>
      </w:r>
      <w:r w:rsidRPr="005A07C0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Pr="005A07C0">
        <w:rPr>
          <w:rFonts w:eastAsia="Assistant" w:hint="cs"/>
          <w:color w:val="737373"/>
          <w:sz w:val="28"/>
          <w:szCs w:val="28"/>
          <w:rtl/>
        </w:rPr>
        <w:t>المفقودة</w:t>
      </w:r>
      <w:r w:rsidRPr="005A07C0">
        <w:rPr>
          <w:rFonts w:ascii="Assistant" w:eastAsia="Assistant" w:hAnsi="Assistant" w:cs="Assistant"/>
          <w:color w:val="737373"/>
          <w:sz w:val="28"/>
          <w:szCs w:val="28"/>
        </w:rPr>
        <w:t>.</w:t>
      </w:r>
    </w:p>
    <w:p w14:paraId="0E46E913" w14:textId="77777777" w:rsidR="009B5DAC" w:rsidRDefault="009B5DAC" w:rsidP="009B5DAC">
      <w:pPr>
        <w:numPr>
          <w:ilvl w:val="1"/>
          <w:numId w:val="3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استبدال قيم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</w:rPr>
        <w:t>null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تعبئة للاسفل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>
        <w:rPr>
          <w:rFonts w:ascii="Assistant" w:eastAsia="Assistant" w:hAnsi="Assistant" w:cs="Assistant"/>
          <w:color w:val="737373"/>
          <w:sz w:val="28"/>
          <w:szCs w:val="28"/>
        </w:rPr>
        <w:t>Fill Down)</w:t>
      </w:r>
    </w:p>
    <w:p w14:paraId="51683B91" w14:textId="77777777" w:rsidR="009B5DAC" w:rsidRDefault="009B5DAC" w:rsidP="009B5DAC">
      <w:pPr>
        <w:numPr>
          <w:ilvl w:val="0"/>
          <w:numId w:val="3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ازالة القيم المتكرره</w:t>
      </w:r>
    </w:p>
    <w:p w14:paraId="26C21653" w14:textId="77777777" w:rsidR="009B5DAC" w:rsidRDefault="009B5DAC" w:rsidP="009B5DAC">
      <w:pPr>
        <w:numPr>
          <w:ilvl w:val="0"/>
          <w:numId w:val="3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ادوات لتحليل البيانات </w:t>
      </w:r>
      <w:r>
        <w:rPr>
          <w:rFonts w:ascii="Assistant" w:eastAsia="Assistant" w:hAnsi="Assistant" w:hint="cs"/>
          <w:color w:val="737373"/>
          <w:sz w:val="28"/>
          <w:szCs w:val="28"/>
          <w:rtl/>
          <w:lang w:val="en-US" w:bidi="he-IL"/>
        </w:rPr>
        <w:t>פרופיל נתונים</w:t>
      </w:r>
    </w:p>
    <w:p w14:paraId="7EDF3029" w14:textId="77777777" w:rsidR="009B5DAC" w:rsidRDefault="009B5DAC" w:rsidP="009B5DAC">
      <w:pPr>
        <w:numPr>
          <w:ilvl w:val="1"/>
          <w:numId w:val="33"/>
        </w:numPr>
        <w:bidi/>
        <w:spacing w:line="336" w:lineRule="auto"/>
      </w:pP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>توزيع الاعمدة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>
        <w:rPr>
          <w:rFonts w:ascii="Assistant" w:eastAsia="Assistant" w:hAnsi="Assistant" w:cs="Assistant"/>
          <w:color w:val="737373"/>
          <w:sz w:val="28"/>
          <w:szCs w:val="28"/>
        </w:rPr>
        <w:t>Column Distribution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)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والقيم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</w:rPr>
        <w:t>Value Distribution)</w:t>
      </w:r>
    </w:p>
    <w:p w14:paraId="53479612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7.  </w:t>
      </w:r>
      <w:r w:rsidRPr="00B9212D">
        <w:rPr>
          <w:rFonts w:eastAsia="Assistant" w:hint="cs"/>
          <w:color w:val="004AAD"/>
          <w:sz w:val="32"/>
          <w:szCs w:val="32"/>
          <w:rtl/>
        </w:rPr>
        <w:t>تقنيات</w:t>
      </w:r>
      <w:r w:rsidRPr="00B9212D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eastAsia="Assistant" w:hint="cs"/>
          <w:color w:val="004AAD"/>
          <w:sz w:val="32"/>
          <w:szCs w:val="32"/>
          <w:rtl/>
        </w:rPr>
        <w:t>البحث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 او الاستعلام </w:t>
      </w:r>
      <w:r>
        <w:rPr>
          <w:rFonts w:eastAsia="Assistant" w:hint="cs"/>
          <w:color w:val="004AAD"/>
          <w:sz w:val="32"/>
          <w:szCs w:val="32"/>
          <w:rtl/>
        </w:rPr>
        <w:t>المتقدم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>טכניקות שאילתה מתקדמות</w:t>
      </w:r>
    </w:p>
    <w:p w14:paraId="7C551012" w14:textId="77777777" w:rsidR="009B5DAC" w:rsidRDefault="009B5DAC" w:rsidP="009B5DAC">
      <w:pPr>
        <w:numPr>
          <w:ilvl w:val="0"/>
          <w:numId w:val="34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الدوال المخصصة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ב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-</w:t>
      </w:r>
      <w:r>
        <w:rPr>
          <w:rFonts w:ascii="Assistant" w:eastAsia="Assistant" w:hAnsi="Assistant" w:cs="Assistant"/>
          <w:color w:val="737373"/>
          <w:sz w:val="28"/>
          <w:szCs w:val="28"/>
        </w:rPr>
        <w:t>Power Query</w:t>
      </w:r>
    </w:p>
    <w:p w14:paraId="66567314" w14:textId="77777777" w:rsidR="009B5DAC" w:rsidRDefault="009B5DAC" w:rsidP="009B5DAC">
      <w:pPr>
        <w:numPr>
          <w:ilvl w:val="0"/>
          <w:numId w:val="34"/>
        </w:numPr>
        <w:bidi/>
        <w:spacing w:line="336" w:lineRule="auto"/>
      </w:pPr>
      <w:r>
        <w:rPr>
          <w:rFonts w:ascii="Assistant" w:eastAsia="Assistant" w:hAnsi="Assistant" w:cs="Assistant" w:hint="cs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تجميع البيانات والقيم بملف واحد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קיבוץ ואגרגציה של נתונים</w:t>
      </w:r>
    </w:p>
    <w:p w14:paraId="1D89BFE0" w14:textId="77777777" w:rsidR="009B5DAC" w:rsidRDefault="009B5DAC" w:rsidP="009B5DAC">
      <w:pPr>
        <w:numPr>
          <w:ilvl w:val="1"/>
          <w:numId w:val="34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lastRenderedPageBreak/>
        <w:t xml:space="preserve">تقنيات تجميع متقدمة </w:t>
      </w:r>
      <w:r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טכניקות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אגרגציה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מתקדמות</w:t>
      </w:r>
    </w:p>
    <w:p w14:paraId="4892C6A5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8. 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التكامل مع 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cs="Assistant"/>
          <w:color w:val="004AAD"/>
          <w:sz w:val="32"/>
          <w:szCs w:val="32"/>
        </w:rPr>
        <w:t>Excel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>و</w:t>
      </w:r>
      <w:r>
        <w:rPr>
          <w:rFonts w:ascii="Assistant" w:eastAsia="Assistant" w:hAnsi="Assistant" w:cs="Assistant"/>
          <w:color w:val="004AAD"/>
          <w:sz w:val="32"/>
          <w:szCs w:val="32"/>
        </w:rPr>
        <w:t xml:space="preserve">Power BI </w:t>
      </w:r>
    </w:p>
    <w:p w14:paraId="41DB92B7" w14:textId="77777777" w:rsidR="009B5DAC" w:rsidRDefault="009B5DAC" w:rsidP="009B5DAC">
      <w:pPr>
        <w:numPr>
          <w:ilvl w:val="0"/>
          <w:numId w:val="3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تحميل البيانات الى </w:t>
      </w:r>
      <w:r>
        <w:rPr>
          <w:rFonts w:ascii="Assistant" w:eastAsia="Assistant" w:hAnsi="Assistant" w:cs="Assistant"/>
          <w:color w:val="737373"/>
          <w:sz w:val="28"/>
          <w:szCs w:val="28"/>
        </w:rPr>
        <w:t>Excel</w:t>
      </w:r>
    </w:p>
    <w:p w14:paraId="1F984A1A" w14:textId="77777777" w:rsidR="009B5DAC" w:rsidRDefault="009B5DAC" w:rsidP="009B5DAC">
      <w:pPr>
        <w:numPr>
          <w:ilvl w:val="1"/>
          <w:numId w:val="3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انشاء الاتصالات وتحديث البيانات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</w:p>
    <w:p w14:paraId="305F9632" w14:textId="77777777" w:rsidR="009B5DAC" w:rsidRDefault="009B5DAC" w:rsidP="009B5DAC">
      <w:pPr>
        <w:numPr>
          <w:ilvl w:val="0"/>
          <w:numId w:val="3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تحميل بيانات الى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-</w:t>
      </w:r>
      <w:r>
        <w:rPr>
          <w:rFonts w:ascii="Assistant" w:eastAsia="Assistant" w:hAnsi="Assistant" w:cs="Assistant"/>
          <w:color w:val="737373"/>
          <w:sz w:val="28"/>
          <w:szCs w:val="28"/>
        </w:rPr>
        <w:t>Power BI</w:t>
      </w:r>
    </w:p>
    <w:p w14:paraId="5E11D255" w14:textId="77777777" w:rsidR="009B5DAC" w:rsidRDefault="009B5DAC" w:rsidP="009B5DAC">
      <w:pPr>
        <w:numPr>
          <w:ilvl w:val="1"/>
          <w:numId w:val="3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انشاء التقارير والتصورات وصيانة نماذج البيانات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</w:p>
    <w:p w14:paraId="64637F24" w14:textId="77777777" w:rsidR="00B23C09" w:rsidRDefault="00B23C09">
      <w:pPr>
        <w:spacing w:before="120" w:after="120" w:line="336" w:lineRule="auto"/>
      </w:pPr>
    </w:p>
    <w:p w14:paraId="03255BC2" w14:textId="77777777" w:rsidR="009B5DAC" w:rsidRDefault="005945DD" w:rsidP="009B5DAC">
      <w:pPr>
        <w:bidi/>
        <w:spacing w:before="120" w:after="120" w:line="336" w:lineRule="auto"/>
      </w:pPr>
      <w:hyperlink r:id="rId19">
        <w:r w:rsidR="001F7DE6">
          <w:rPr>
            <w:rFonts w:ascii="Assistant" w:eastAsia="Assistant" w:hAnsi="Assistant" w:cs="Assistant"/>
            <w:b/>
            <w:color w:val="004AAD"/>
            <w:sz w:val="38"/>
            <w:szCs w:val="38"/>
            <w:u w:val="single"/>
          </w:rPr>
          <w:t>SQL</w:t>
        </w:r>
      </w:hyperlink>
      <w:r w:rsidR="001F7DE6">
        <w:rPr>
          <w:rFonts w:ascii="Assistant" w:eastAsia="Assistant" w:hAnsi="Assistant" w:cs="Assistant"/>
          <w:b/>
          <w:color w:val="000000"/>
          <w:sz w:val="38"/>
          <w:szCs w:val="38"/>
        </w:rPr>
        <w:t xml:space="preserve"> 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שעות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125</w:t>
      </w:r>
      <w:r w:rsidR="009B5DAC">
        <w:rPr>
          <w:rFonts w:ascii="Assistant" w:eastAsia="Assistant" w:hAnsi="Assistant" w:cs="Assistant"/>
          <w:color w:val="737373"/>
          <w:sz w:val="28"/>
          <w:szCs w:val="28"/>
          <w:rtl/>
        </w:rPr>
        <w:br/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1. </w:t>
      </w:r>
      <w:r w:rsidR="009B5DAC">
        <w:rPr>
          <w:rFonts w:ascii="Assistant" w:eastAsia="Assistant" w:hAnsi="Assistant" w:cstheme="minorBidi" w:hint="cs"/>
          <w:color w:val="004AAD"/>
          <w:sz w:val="32"/>
          <w:szCs w:val="32"/>
          <w:rtl/>
        </w:rPr>
        <w:t xml:space="preserve">التعرف على </w:t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="009B5DAC">
        <w:rPr>
          <w:rFonts w:ascii="Assistant" w:eastAsia="Assistant" w:hAnsi="Assistant" w:cs="Assistant"/>
          <w:color w:val="004AAD"/>
          <w:sz w:val="32"/>
          <w:szCs w:val="32"/>
        </w:rPr>
        <w:t>SQL</w:t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="009B5DAC">
        <w:rPr>
          <w:rFonts w:ascii="Assistant" w:eastAsia="Assistant" w:hAnsi="Assistant"/>
          <w:color w:val="004AAD"/>
          <w:sz w:val="32"/>
          <w:szCs w:val="32"/>
          <w:rtl/>
        </w:rPr>
        <w:t>–</w:t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</w:rPr>
        <w:t>ما هي القدرات</w:t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,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الفرق بينها وبين الاكسل </w:t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,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</w:rPr>
        <w:t>بنية صفحة العمل</w:t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.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تركيبها </w:t>
      </w:r>
      <w:r w:rsidR="009B5DAC">
        <w:rPr>
          <w:rFonts w:ascii="Assistant" w:eastAsia="Assistant" w:hAnsi="Assistant" w:hint="cs"/>
          <w:color w:val="004AAD"/>
          <w:sz w:val="32"/>
          <w:szCs w:val="32"/>
          <w:rtl/>
          <w:lang w:val="en-US" w:bidi="he-IL"/>
        </w:rPr>
        <w:t>(התקנה)</w:t>
      </w:r>
      <w:r w:rsidR="009B5DAC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.  </w:t>
      </w:r>
    </w:p>
    <w:p w14:paraId="4B3DDADF" w14:textId="77777777" w:rsidR="009B5DAC" w:rsidRDefault="009B5DAC" w:rsidP="009B5DAC">
      <w:pPr>
        <w:numPr>
          <w:ilvl w:val="0"/>
          <w:numId w:val="37"/>
        </w:numPr>
        <w:bidi/>
        <w:spacing w:line="336" w:lineRule="auto"/>
      </w:pP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>قدرات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بنية الصفحة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الفرق من الاكسل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تثبيت وتركيب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1F027C1A" w14:textId="77777777" w:rsidR="009B5DAC" w:rsidRDefault="009B5DAC" w:rsidP="009B5DAC">
      <w:pPr>
        <w:numPr>
          <w:ilvl w:val="0"/>
          <w:numId w:val="3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كتابة ملاحظات</w:t>
      </w:r>
    </w:p>
    <w:p w14:paraId="3D5FA8D1" w14:textId="77777777" w:rsidR="009B5DAC" w:rsidRDefault="009B5DAC" w:rsidP="009B5DAC">
      <w:pPr>
        <w:numPr>
          <w:ilvl w:val="0"/>
          <w:numId w:val="37"/>
        </w:numPr>
        <w:bidi/>
        <w:spacing w:line="336" w:lineRule="auto"/>
      </w:pPr>
      <w:r>
        <w:rPr>
          <w:rFonts w:ascii="Assistant" w:eastAsia="Assistant" w:hAnsi="Assistant" w:cs="Assistant" w:hint="cs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العوامل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אופרטורים</w:t>
      </w:r>
    </w:p>
    <w:p w14:paraId="19DC3CAF" w14:textId="77777777" w:rsidR="009B5DAC" w:rsidRDefault="009B5DAC" w:rsidP="009B5DAC">
      <w:pPr>
        <w:numPr>
          <w:ilvl w:val="0"/>
          <w:numId w:val="3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البنية الجدولية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מבנה טבלאי</w:t>
      </w:r>
    </w:p>
    <w:p w14:paraId="3110C87D" w14:textId="77777777" w:rsidR="009B5DAC" w:rsidRDefault="009B5DAC" w:rsidP="009B5DAC">
      <w:pPr>
        <w:numPr>
          <w:ilvl w:val="0"/>
          <w:numId w:val="3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المفتاح الرئيسي والثانوي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מפתח ראשי ומשני</w:t>
      </w:r>
    </w:p>
    <w:p w14:paraId="6BE81EC0" w14:textId="77777777" w:rsidR="009B5DAC" w:rsidRDefault="009B5DAC" w:rsidP="009B5DAC">
      <w:pPr>
        <w:numPr>
          <w:ilvl w:val="0"/>
          <w:numId w:val="3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العلاقات بين الجداول.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>קשרים בין טבלאות</w:t>
      </w:r>
    </w:p>
    <w:p w14:paraId="42F0A68F" w14:textId="77777777" w:rsidR="009B5DAC" w:rsidRDefault="009B5DAC" w:rsidP="009B5DAC">
      <w:pPr>
        <w:bidi/>
        <w:spacing w:before="120" w:after="120" w:line="336" w:lineRule="auto"/>
      </w:pPr>
    </w:p>
    <w:p w14:paraId="25328AB3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2.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الاستعلامات الاساسية 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>(</w:t>
      </w:r>
      <w:r>
        <w:rPr>
          <w:rFonts w:ascii="Assistant" w:eastAsia="Assistant" w:hAnsi="Assistant" w:cs="Assistant"/>
          <w:color w:val="004AAD"/>
          <w:sz w:val="32"/>
          <w:szCs w:val="32"/>
        </w:rPr>
        <w:t xml:space="preserve">select) </w:t>
      </w:r>
    </w:p>
    <w:p w14:paraId="1EFFCB32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32"/>
          <w:szCs w:val="32"/>
        </w:rPr>
        <w:t>Select, from, select distinct, where, in, between, and, or, not, order by</w:t>
      </w:r>
    </w:p>
    <w:p w14:paraId="562312A8" w14:textId="77777777" w:rsidR="009B5DAC" w:rsidRDefault="009B5DAC" w:rsidP="009B5DAC">
      <w:pPr>
        <w:bidi/>
        <w:spacing w:before="120" w:after="120" w:line="336" w:lineRule="auto"/>
      </w:pPr>
    </w:p>
    <w:p w14:paraId="1A8F9A8A" w14:textId="77777777" w:rsidR="009B5DAC" w:rsidRPr="00852317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3.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الدوال النصية </w:t>
      </w:r>
    </w:p>
    <w:p w14:paraId="12285C01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32"/>
          <w:szCs w:val="32"/>
        </w:rPr>
        <w:t>oLike, wildcards, coalesce, isnull</w:t>
      </w:r>
    </w:p>
    <w:p w14:paraId="315E4ADC" w14:textId="77777777" w:rsidR="009B5DAC" w:rsidRDefault="009B5DAC" w:rsidP="009B5DAC">
      <w:pPr>
        <w:bidi/>
        <w:spacing w:before="120" w:after="120" w:line="336" w:lineRule="auto"/>
      </w:pPr>
    </w:p>
    <w:p w14:paraId="096AB21E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lastRenderedPageBreak/>
        <w:t xml:space="preserve">4.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الجداول والمتغيرات- انشاء, تعديل, حذف,قيود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טבלאות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ומשתנים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-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יצירה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,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עדכון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,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מחיקה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,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אילוצים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>.</w:t>
      </w:r>
    </w:p>
    <w:p w14:paraId="5D3FD45B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 xml:space="preserve">Create table, drop table, alter table, insert into, null values, update, delete, select top, </w:t>
      </w:r>
    </w:p>
    <w:p w14:paraId="74C28E62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 xml:space="preserve">as, select into, insert into select, exists, constraints (not null, unique, primary key, </w:t>
      </w:r>
    </w:p>
    <w:p w14:paraId="66DD31F2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>foreign key, check, default), index, data types</w:t>
      </w:r>
    </w:p>
    <w:p w14:paraId="4ED203EE" w14:textId="77777777" w:rsidR="009B5DAC" w:rsidRDefault="009B5DAC" w:rsidP="009B5DAC">
      <w:pPr>
        <w:bidi/>
        <w:spacing w:before="120" w:after="120" w:line="336" w:lineRule="auto"/>
      </w:pPr>
    </w:p>
    <w:p w14:paraId="69ED9454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5.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الفرز والتصفية وتجميع البيانات 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(</w:t>
      </w:r>
      <w:r>
        <w:rPr>
          <w:rFonts w:ascii="Assistant" w:eastAsia="Assistant" w:hAnsi="Assistant" w:cs="Assistant"/>
          <w:color w:val="004AAD"/>
          <w:sz w:val="32"/>
          <w:szCs w:val="32"/>
        </w:rPr>
        <w:t xml:space="preserve">SORT BY, GROUP BY) </w:t>
      </w:r>
    </w:p>
    <w:p w14:paraId="5A6056AC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>Group by, min, max, count, avg, sum, having, case, stored procedure</w:t>
      </w:r>
    </w:p>
    <w:p w14:paraId="3CE9DD80" w14:textId="77777777" w:rsidR="009B5DAC" w:rsidRDefault="009B5DAC" w:rsidP="009B5DAC">
      <w:pPr>
        <w:bidi/>
        <w:spacing w:before="120" w:after="120" w:line="336" w:lineRule="auto"/>
      </w:pPr>
    </w:p>
    <w:p w14:paraId="72E3493E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6.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دمج الجداول 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(</w:t>
      </w:r>
      <w:r>
        <w:rPr>
          <w:rFonts w:ascii="Assistant" w:eastAsia="Assistant" w:hAnsi="Assistant" w:cs="Assistant"/>
          <w:color w:val="004AAD"/>
          <w:sz w:val="32"/>
          <w:szCs w:val="32"/>
        </w:rPr>
        <w:t>JOIN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מסוגים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cs="Assistant"/>
          <w:color w:val="004AAD"/>
          <w:sz w:val="32"/>
          <w:szCs w:val="32"/>
          <w:rtl/>
          <w:lang w:bidi="he-IL"/>
        </w:rPr>
        <w:t>שונים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>)</w:t>
      </w:r>
    </w:p>
    <w:p w14:paraId="147DD63F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737373"/>
          <w:sz w:val="28"/>
          <w:szCs w:val="28"/>
        </w:rPr>
        <w:t xml:space="preserve">Inner join, left join, right join, full join, self join, union </w:t>
      </w:r>
    </w:p>
    <w:p w14:paraId="3A90F924" w14:textId="77777777" w:rsidR="009B5DAC" w:rsidRDefault="009B5DAC" w:rsidP="009B5DAC">
      <w:pPr>
        <w:bidi/>
        <w:spacing w:before="120" w:after="120" w:line="336" w:lineRule="auto"/>
      </w:pPr>
    </w:p>
    <w:p w14:paraId="64637F26" w14:textId="1DCA51CB" w:rsidR="00B23C09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>7.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مساهمة 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cs="Assistant"/>
          <w:color w:val="004AAD"/>
          <w:sz w:val="32"/>
          <w:szCs w:val="32"/>
        </w:rPr>
        <w:t>SQL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لعمل محلل البيانات. </w:t>
      </w:r>
      <w:r w:rsidR="001F7DE6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</w:p>
    <w:p w14:paraId="64637F40" w14:textId="77777777" w:rsidR="00B23C09" w:rsidRDefault="00B23C09">
      <w:pPr>
        <w:spacing w:before="120" w:after="120" w:line="336" w:lineRule="auto"/>
      </w:pPr>
    </w:p>
    <w:p w14:paraId="72292C3D" w14:textId="77777777" w:rsidR="009B5DAC" w:rsidRDefault="009B5DAC" w:rsidP="009B5DAC">
      <w:pPr>
        <w:bidi/>
        <w:spacing w:before="120" w:after="120" w:line="336" w:lineRule="auto"/>
      </w:pPr>
      <w:r>
        <w:rPr>
          <w:rFonts w:ascii="Assistant" w:eastAsia="Assistant" w:hAnsi="Assistant" w:hint="cs"/>
          <w:b/>
          <w:color w:val="0CC0DF"/>
          <w:sz w:val="38"/>
          <w:szCs w:val="38"/>
          <w:rtl/>
        </w:rPr>
        <w:t>استخدام ادوات الذكاء الاصطناعي لتحليل بيانات داخل</w:t>
      </w:r>
      <w:r>
        <w:rPr>
          <w:rFonts w:ascii="Assistant" w:eastAsia="Assistant" w:hAnsi="Assistant" w:cs="Assistant"/>
          <w:b/>
          <w:color w:val="0CC0DF"/>
          <w:sz w:val="38"/>
          <w:szCs w:val="38"/>
          <w:rtl/>
        </w:rPr>
        <w:t xml:space="preserve"> </w:t>
      </w:r>
      <w:r>
        <w:rPr>
          <w:rFonts w:ascii="Assistant" w:eastAsia="Assistant" w:hAnsi="Assistant" w:cs="Assistant"/>
          <w:b/>
          <w:color w:val="0CC0DF"/>
          <w:sz w:val="38"/>
          <w:szCs w:val="38"/>
        </w:rPr>
        <w:t>SQL</w:t>
      </w:r>
      <w:r>
        <w:rPr>
          <w:rFonts w:ascii="Assistant" w:eastAsia="Assistant" w:hAnsi="Assistant" w:cs="Assistant"/>
          <w:b/>
          <w:color w:val="0CC0DF"/>
          <w:sz w:val="38"/>
          <w:szCs w:val="38"/>
          <w:rtl/>
        </w:rPr>
        <w:t xml:space="preserve">  </w:t>
      </w:r>
      <w:r>
        <w:rPr>
          <w:rFonts w:ascii="Assistant" w:eastAsia="Assistant" w:hAnsi="Assistant" w:cstheme="minorBidi" w:hint="cs"/>
          <w:color w:val="737373"/>
          <w:sz w:val="30"/>
          <w:szCs w:val="30"/>
          <w:rtl/>
          <w:lang w:val="en-US"/>
        </w:rPr>
        <w:t xml:space="preserve"> ساعة </w:t>
      </w:r>
      <w:r>
        <w:rPr>
          <w:rFonts w:ascii="Assistant" w:eastAsia="Assistant" w:hAnsi="Assistant" w:cs="Assistant"/>
          <w:color w:val="737373"/>
          <w:sz w:val="30"/>
          <w:szCs w:val="30"/>
          <w:rtl/>
        </w:rPr>
        <w:t>20</w:t>
      </w:r>
    </w:p>
    <w:p w14:paraId="30930AEF" w14:textId="77777777" w:rsidR="009B5DAC" w:rsidRDefault="009B5DAC" w:rsidP="009B5DAC">
      <w:pPr>
        <w:numPr>
          <w:ilvl w:val="0"/>
          <w:numId w:val="3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التعرف على ادوات الذكاء الاصطناعي المناسبة للمهمة وادوات مخصصة وملائمة للعمل مع </w:t>
      </w:r>
      <w:r>
        <w:rPr>
          <w:rFonts w:ascii="Assistant" w:eastAsia="Assistant" w:hAnsi="Assistant"/>
          <w:color w:val="737373"/>
          <w:sz w:val="28"/>
          <w:szCs w:val="28"/>
          <w:lang w:val="en-US"/>
        </w:rPr>
        <w:t>SQL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</w:p>
    <w:p w14:paraId="14174686" w14:textId="77777777" w:rsidR="009B5DAC" w:rsidRDefault="009B5DAC" w:rsidP="009B5DAC">
      <w:pPr>
        <w:numPr>
          <w:ilvl w:val="0"/>
          <w:numId w:val="3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تحديد مجموعة الادوات بناء على قدراتها وملاءمتها لمراحل التحليل. </w:t>
      </w:r>
    </w:p>
    <w:p w14:paraId="5BF93208" w14:textId="77777777" w:rsidR="009B5DAC" w:rsidRDefault="009B5DAC" w:rsidP="009B5DAC">
      <w:pPr>
        <w:numPr>
          <w:ilvl w:val="0"/>
          <w:numId w:val="38"/>
        </w:numPr>
        <w:bidi/>
        <w:spacing w:line="336" w:lineRule="auto"/>
      </w:pPr>
      <w:r>
        <w:rPr>
          <w:rFonts w:ascii="Assistant" w:eastAsia="Assistant" w:hAnsi="Assistant" w:cs="Assistant" w:hint="cs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التحقق من النتائج وتحليل نقدي. </w:t>
      </w:r>
    </w:p>
    <w:p w14:paraId="02015552" w14:textId="77777777" w:rsidR="009B5DAC" w:rsidRDefault="009B5DAC" w:rsidP="009B5DAC">
      <w:pPr>
        <w:numPr>
          <w:ilvl w:val="0"/>
          <w:numId w:val="3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تحسين النتائج حتى الوصول الة منتج نهائي يلّبي كل المعايير التي وصفت بالموّجه</w:t>
      </w:r>
      <w:r>
        <w:rPr>
          <w:rFonts w:ascii="Assistant" w:eastAsia="Assistant" w:hAnsi="Assistant" w:cstheme="minorBidi" w:hint="cs"/>
          <w:color w:val="737373"/>
          <w:sz w:val="28"/>
          <w:szCs w:val="28"/>
          <w:rtl/>
        </w:rPr>
        <w:t>.</w:t>
      </w:r>
    </w:p>
    <w:p w14:paraId="64637F46" w14:textId="77777777" w:rsidR="00B23C09" w:rsidRDefault="00B23C09">
      <w:pPr>
        <w:spacing w:before="120" w:after="120" w:line="336" w:lineRule="auto"/>
      </w:pPr>
    </w:p>
    <w:p w14:paraId="64637F47" w14:textId="77777777" w:rsidR="00B23C09" w:rsidRDefault="00B23C09">
      <w:pPr>
        <w:spacing w:before="120" w:after="120" w:line="336" w:lineRule="auto"/>
        <w:rPr>
          <w:rtl/>
        </w:rPr>
      </w:pPr>
    </w:p>
    <w:p w14:paraId="6D1309E7" w14:textId="77777777" w:rsidR="009B5DAC" w:rsidRDefault="009B5DAC">
      <w:pPr>
        <w:spacing w:before="120" w:after="120" w:line="336" w:lineRule="auto"/>
      </w:pPr>
    </w:p>
    <w:p w14:paraId="64637F48" w14:textId="547A297D" w:rsidR="00B23C09" w:rsidRDefault="005945DD">
      <w:pPr>
        <w:bidi/>
        <w:spacing w:before="120" w:after="120" w:line="336" w:lineRule="auto"/>
      </w:pPr>
      <w:hyperlink r:id="rId20" w:history="1">
        <w:r w:rsidR="009B5DAC" w:rsidRPr="009B5DAC">
          <w:rPr>
            <w:rStyle w:val="Hyperlink"/>
            <w:rFonts w:hint="cs"/>
            <w:color w:val="548DD4" w:themeColor="text2" w:themeTint="99"/>
            <w:sz w:val="40"/>
            <w:szCs w:val="40"/>
            <w:rtl/>
          </w:rPr>
          <w:t>تصور المعلومات بواسطة الاداة</w:t>
        </w:r>
      </w:hyperlink>
      <w:r w:rsidR="009B5DAC" w:rsidRPr="009B5DAC">
        <w:rPr>
          <w:rFonts w:hint="cs"/>
          <w:color w:val="548DD4" w:themeColor="text2" w:themeTint="99"/>
          <w:sz w:val="40"/>
          <w:szCs w:val="40"/>
          <w:rtl/>
        </w:rPr>
        <w:t xml:space="preserve"> </w:t>
      </w:r>
      <w:hyperlink r:id="rId21">
        <w:r w:rsidR="001F7DE6" w:rsidRPr="009B5DAC">
          <w:rPr>
            <w:rFonts w:ascii="Assistant" w:eastAsia="Assistant" w:hAnsi="Assistant" w:cs="Assistant"/>
            <w:b/>
            <w:color w:val="548DD4" w:themeColor="text2" w:themeTint="99"/>
            <w:sz w:val="40"/>
            <w:szCs w:val="40"/>
            <w:u w:val="single"/>
          </w:rPr>
          <w:t>BI</w:t>
        </w:r>
      </w:hyperlink>
      <w:r w:rsidR="001F7DE6" w:rsidRPr="009B5DAC">
        <w:rPr>
          <w:rFonts w:ascii="Assistant" w:eastAsia="Assistant" w:hAnsi="Assistant" w:cs="Assistant"/>
          <w:b/>
          <w:color w:val="548DD4" w:themeColor="text2" w:themeTint="99"/>
          <w:sz w:val="38"/>
          <w:szCs w:val="38"/>
        </w:rPr>
        <w:t xml:space="preserve"> 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שעות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125</w:t>
      </w:r>
    </w:p>
    <w:p w14:paraId="64637F49" w14:textId="32FDC3B6" w:rsidR="00B23C09" w:rsidRDefault="005945DD">
      <w:pPr>
        <w:bidi/>
        <w:spacing w:before="120" w:after="120" w:line="336" w:lineRule="auto"/>
      </w:pPr>
      <w:hyperlink r:id="rId22" w:history="1">
        <w:r w:rsidR="00C139AC" w:rsidRPr="00C139AC">
          <w:rPr>
            <w:rStyle w:val="Hyperlink"/>
            <w:rFonts w:hint="cs"/>
            <w:rtl/>
          </w:rPr>
          <w:t>بناء لوحة معلومات</w:t>
        </w:r>
      </w:hyperlink>
      <w:hyperlink r:id="rId23">
        <w:r w:rsidR="001F7DE6">
          <w:rPr>
            <w:rFonts w:ascii="Assistant" w:eastAsia="Assistant" w:hAnsi="Assistant" w:cs="Assistant"/>
            <w:color w:val="004AAD"/>
            <w:sz w:val="38"/>
            <w:szCs w:val="38"/>
            <w:u w:val="single"/>
            <w:rtl/>
          </w:rPr>
          <w:t xml:space="preserve">- </w:t>
        </w:r>
      </w:hyperlink>
      <w:hyperlink r:id="rId24">
        <w:proofErr w:type="spellStart"/>
        <w:r w:rsidR="001F7DE6">
          <w:rPr>
            <w:rFonts w:ascii="Assistant" w:eastAsia="Assistant" w:hAnsi="Assistant" w:cs="Assistant"/>
            <w:color w:val="004AAD"/>
            <w:sz w:val="38"/>
            <w:szCs w:val="38"/>
            <w:u w:val="single"/>
            <w:rtl/>
          </w:rPr>
          <w:t>דשבורד</w:t>
        </w:r>
        <w:proofErr w:type="spellEnd"/>
      </w:hyperlink>
      <w:hyperlink r:id="rId25">
        <w:r w:rsidR="001F7DE6">
          <w:rPr>
            <w:rFonts w:ascii="Assistant" w:eastAsia="Assistant" w:hAnsi="Assistant" w:cs="Assistant"/>
            <w:color w:val="004AAD"/>
            <w:sz w:val="38"/>
            <w:szCs w:val="38"/>
            <w:u w:val="single"/>
            <w:rtl/>
          </w:rPr>
          <w:t xml:space="preserve"> </w:t>
        </w:r>
      </w:hyperlink>
    </w:p>
    <w:p w14:paraId="64637F4A" w14:textId="4DA19F38" w:rsidR="00B23C09" w:rsidRDefault="00C139AC">
      <w:pPr>
        <w:numPr>
          <w:ilvl w:val="0"/>
          <w:numId w:val="10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مبادئ تصميم الداشبورد</w:t>
      </w:r>
    </w:p>
    <w:p w14:paraId="64637F4B" w14:textId="3C200250" w:rsidR="00B23C09" w:rsidRDefault="00C139AC">
      <w:pPr>
        <w:numPr>
          <w:ilvl w:val="0"/>
          <w:numId w:val="10"/>
        </w:numPr>
        <w:bidi/>
        <w:spacing w:line="336" w:lineRule="auto"/>
      </w:pPr>
      <w:r>
        <w:rPr>
          <w:rFonts w:ascii="Arimo" w:eastAsia="Arimo" w:hAnsi="Arimo" w:cs="Arimo" w:hint="cs"/>
          <w:color w:val="737373"/>
          <w:sz w:val="24"/>
          <w:szCs w:val="24"/>
          <w:rtl/>
        </w:rPr>
        <w:t>بناء داشبورد بالاكسل</w:t>
      </w:r>
    </w:p>
    <w:p w14:paraId="64637F4C" w14:textId="60630EB0" w:rsidR="00B23C09" w:rsidRDefault="00C139AC">
      <w:pPr>
        <w:numPr>
          <w:ilvl w:val="0"/>
          <w:numId w:val="10"/>
        </w:numPr>
        <w:bidi/>
        <w:spacing w:line="336" w:lineRule="auto"/>
      </w:pPr>
      <w:r>
        <w:rPr>
          <w:rFonts w:ascii="Arimo" w:eastAsia="Arimo" w:hAnsi="Arimo" w:cs="Arimo" w:hint="cs"/>
          <w:color w:val="737373"/>
          <w:sz w:val="24"/>
          <w:szCs w:val="24"/>
          <w:rtl/>
        </w:rPr>
        <w:t>تصميم الداشبورد</w:t>
      </w:r>
    </w:p>
    <w:p w14:paraId="64637F4D" w14:textId="77777777" w:rsidR="00B23C09" w:rsidRDefault="00B23C09">
      <w:pPr>
        <w:spacing w:before="120" w:after="120" w:line="336" w:lineRule="auto"/>
      </w:pPr>
    </w:p>
    <w:p w14:paraId="64637F4E" w14:textId="43D9C69A" w:rsidR="00B23C09" w:rsidRDefault="00C139AC">
      <w:pPr>
        <w:bidi/>
        <w:spacing w:before="120" w:after="120" w:line="336" w:lineRule="auto"/>
      </w:pPr>
      <w:r>
        <w:rPr>
          <w:rFonts w:ascii="Assistant" w:eastAsia="Assistant" w:hAnsi="Assistant" w:hint="cs"/>
          <w:color w:val="004AAD"/>
          <w:sz w:val="38"/>
          <w:szCs w:val="38"/>
          <w:rtl/>
        </w:rPr>
        <w:t>ادوات ذكاء الاعمال</w:t>
      </w:r>
      <w:r w:rsidR="001F7DE6">
        <w:rPr>
          <w:rFonts w:ascii="Assistant" w:eastAsia="Assistant" w:hAnsi="Assistant" w:cs="Assistant"/>
          <w:color w:val="004AAD"/>
          <w:sz w:val="38"/>
          <w:szCs w:val="38"/>
          <w:rtl/>
        </w:rPr>
        <w:t xml:space="preserve"> &amp; </w:t>
      </w:r>
      <w:r>
        <w:rPr>
          <w:rFonts w:ascii="Assistant" w:eastAsia="Assistant" w:hAnsi="Assistant" w:hint="cs"/>
          <w:color w:val="004AAD"/>
          <w:sz w:val="38"/>
          <w:szCs w:val="38"/>
          <w:rtl/>
        </w:rPr>
        <w:t>تصور المعلومات</w:t>
      </w:r>
      <w:r w:rsidR="001F7DE6">
        <w:rPr>
          <w:rFonts w:ascii="Assistant" w:eastAsia="Assistant" w:hAnsi="Assistant" w:cs="Assistant"/>
          <w:color w:val="004AAD"/>
          <w:sz w:val="38"/>
          <w:szCs w:val="38"/>
          <w:rtl/>
        </w:rPr>
        <w:t xml:space="preserve"> </w:t>
      </w:r>
    </w:p>
    <w:p w14:paraId="64637F4F" w14:textId="20EA80B0" w:rsidR="00B23C09" w:rsidRPr="00C139AC" w:rsidRDefault="00C139AC">
      <w:pPr>
        <w:bidi/>
        <w:spacing w:before="120" w:after="120" w:line="336" w:lineRule="auto"/>
        <w:rPr>
          <w:rtl/>
          <w:lang w:val="en-US"/>
        </w:rPr>
      </w:pPr>
      <w:r>
        <w:rPr>
          <w:rFonts w:ascii="Assistant" w:eastAsia="Assistant" w:hAnsi="Assistant" w:hint="cs"/>
          <w:b/>
          <w:color w:val="737373"/>
          <w:sz w:val="32"/>
          <w:szCs w:val="32"/>
          <w:rtl/>
        </w:rPr>
        <w:t xml:space="preserve">يجب اختيار اداة </w:t>
      </w:r>
      <w:r>
        <w:rPr>
          <w:rFonts w:ascii="Assistant" w:eastAsia="Assistant" w:hAnsi="Assistant"/>
          <w:b/>
          <w:color w:val="737373"/>
          <w:sz w:val="32"/>
          <w:szCs w:val="32"/>
          <w:lang w:val="en-US"/>
        </w:rPr>
        <w:t>BI</w:t>
      </w:r>
      <w:r>
        <w:rPr>
          <w:rFonts w:ascii="Assistant" w:eastAsia="Assistant" w:hAnsi="Assistant" w:hint="cs"/>
          <w:b/>
          <w:color w:val="737373"/>
          <w:sz w:val="32"/>
          <w:szCs w:val="32"/>
          <w:rtl/>
          <w:lang w:val="en-US"/>
        </w:rPr>
        <w:t xml:space="preserve"> واحدة للتعلم من بين الادوات التالية: </w:t>
      </w:r>
    </w:p>
    <w:p w14:paraId="64637F50" w14:textId="77777777" w:rsidR="00B23C09" w:rsidRDefault="005945DD">
      <w:pPr>
        <w:bidi/>
        <w:spacing w:before="120" w:after="120" w:line="336" w:lineRule="auto"/>
      </w:pPr>
      <w:hyperlink r:id="rId26">
        <w:r w:rsidR="001F7DE6">
          <w:rPr>
            <w:rFonts w:ascii="Assistant" w:eastAsia="Assistant" w:hAnsi="Assistant" w:cs="Assistant"/>
            <w:b/>
            <w:color w:val="1A62FF"/>
            <w:sz w:val="28"/>
            <w:szCs w:val="28"/>
            <w:u w:val="single"/>
          </w:rPr>
          <w:t>Power BI</w:t>
        </w:r>
      </w:hyperlink>
      <w:r w:rsidR="001F7DE6">
        <w:rPr>
          <w:rFonts w:ascii="Assistant" w:eastAsia="Assistant" w:hAnsi="Assistant" w:cs="Assistant"/>
          <w:b/>
          <w:color w:val="737373"/>
          <w:sz w:val="28"/>
          <w:szCs w:val="28"/>
        </w:rPr>
        <w:t xml:space="preserve">, </w:t>
      </w:r>
      <w:hyperlink r:id="rId27">
        <w:r w:rsidR="001F7DE6">
          <w:rPr>
            <w:rFonts w:ascii="Assistant" w:eastAsia="Assistant" w:hAnsi="Assistant" w:cs="Assistant"/>
            <w:b/>
            <w:color w:val="1A62FF"/>
            <w:sz w:val="28"/>
            <w:szCs w:val="28"/>
            <w:u w:val="single"/>
          </w:rPr>
          <w:t>Tableau</w:t>
        </w:r>
      </w:hyperlink>
      <w:r w:rsidR="001F7DE6">
        <w:rPr>
          <w:rFonts w:ascii="Assistant" w:eastAsia="Assistant" w:hAnsi="Assistant" w:cs="Assistant"/>
          <w:b/>
          <w:color w:val="737373"/>
          <w:sz w:val="28"/>
          <w:szCs w:val="28"/>
        </w:rPr>
        <w:t xml:space="preserve">, </w:t>
      </w:r>
      <w:hyperlink r:id="rId28">
        <w:r w:rsidR="001F7DE6">
          <w:rPr>
            <w:rFonts w:ascii="Assistant" w:eastAsia="Assistant" w:hAnsi="Assistant" w:cs="Assistant"/>
            <w:b/>
            <w:color w:val="1A62FF"/>
            <w:sz w:val="28"/>
            <w:szCs w:val="28"/>
            <w:u w:val="single"/>
          </w:rPr>
          <w:t>Looker</w:t>
        </w:r>
      </w:hyperlink>
      <w:r w:rsidR="001F7DE6">
        <w:rPr>
          <w:rFonts w:ascii="Assistant" w:eastAsia="Assistant" w:hAnsi="Assistant" w:cs="Assistant"/>
          <w:b/>
          <w:color w:val="737373"/>
          <w:sz w:val="28"/>
          <w:szCs w:val="28"/>
        </w:rPr>
        <w:t xml:space="preserve">, </w:t>
      </w:r>
      <w:hyperlink r:id="rId29">
        <w:r w:rsidR="001F7DE6">
          <w:rPr>
            <w:rFonts w:ascii="Assistant" w:eastAsia="Assistant" w:hAnsi="Assistant" w:cs="Assistant"/>
            <w:b/>
            <w:color w:val="1A62FF"/>
            <w:sz w:val="28"/>
            <w:szCs w:val="28"/>
            <w:u w:val="single"/>
          </w:rPr>
          <w:t>Qlik</w:t>
        </w:r>
      </w:hyperlink>
    </w:p>
    <w:p w14:paraId="64637F51" w14:textId="188C68C0" w:rsidR="00B23C09" w:rsidRDefault="00C139AC">
      <w:pPr>
        <w:numPr>
          <w:ilvl w:val="0"/>
          <w:numId w:val="11"/>
        </w:numPr>
        <w:bidi/>
        <w:spacing w:line="336" w:lineRule="auto"/>
      </w:pP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مقدمة لأداة </w:t>
      </w:r>
      <w:r w:rsidR="001F7DE6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 w:rsidR="001F7DE6">
        <w:rPr>
          <w:rFonts w:ascii="Assistant" w:eastAsia="Assistant" w:hAnsi="Assistant" w:cs="Assistant"/>
          <w:color w:val="004AAD"/>
          <w:sz w:val="32"/>
          <w:szCs w:val="32"/>
        </w:rPr>
        <w:t>BI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المختاره </w:t>
      </w:r>
      <w:r w:rsidR="001F7DE6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  <w:r>
        <w:rPr>
          <w:rFonts w:ascii="Assistant" w:eastAsia="Assistant" w:hAnsi="Assistant" w:hint="cs"/>
          <w:color w:val="004AAD"/>
          <w:sz w:val="32"/>
          <w:szCs w:val="32"/>
          <w:rtl/>
        </w:rPr>
        <w:t>وكيف نتعامل معها</w:t>
      </w:r>
      <w:r w:rsidR="001F7DE6"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</w:p>
    <w:p w14:paraId="64637F52" w14:textId="2C4042B7" w:rsidR="00B23C09" w:rsidRDefault="00C139AC">
      <w:pPr>
        <w:numPr>
          <w:ilvl w:val="0"/>
          <w:numId w:val="1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التعرف على الاداة وميزاتها </w:t>
      </w:r>
    </w:p>
    <w:p w14:paraId="64637F53" w14:textId="7A2C5C41" w:rsidR="00B23C09" w:rsidRDefault="00C139AC">
      <w:pPr>
        <w:numPr>
          <w:ilvl w:val="0"/>
          <w:numId w:val="1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التعرف على واجهة المستخدم </w:t>
      </w:r>
    </w:p>
    <w:p w14:paraId="64637F54" w14:textId="24E0CED1" w:rsidR="00B23C09" w:rsidRDefault="00C139AC">
      <w:pPr>
        <w:numPr>
          <w:ilvl w:val="1"/>
          <w:numId w:val="1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كيفية الاتصال</w:t>
      </w:r>
    </w:p>
    <w:p w14:paraId="64637F55" w14:textId="40E57A71" w:rsidR="00B23C09" w:rsidRDefault="00C139AC">
      <w:pPr>
        <w:numPr>
          <w:ilvl w:val="1"/>
          <w:numId w:val="1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جولة ارشادية للتعرف على الادوات والقوائم المختلفة وعلى قدراتها</w:t>
      </w:r>
    </w:p>
    <w:p w14:paraId="64637F56" w14:textId="1BA2027F" w:rsidR="00B23C09" w:rsidRDefault="00C139AC">
      <w:pPr>
        <w:numPr>
          <w:ilvl w:val="0"/>
          <w:numId w:val="13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انشاء تقرير جديد. </w:t>
      </w:r>
    </w:p>
    <w:p w14:paraId="64637F57" w14:textId="77777777" w:rsidR="00B23C09" w:rsidRDefault="00B23C09">
      <w:pPr>
        <w:spacing w:before="120" w:after="120" w:line="336" w:lineRule="auto"/>
      </w:pPr>
    </w:p>
    <w:p w14:paraId="64637F58" w14:textId="467CC875" w:rsidR="00B23C09" w:rsidRPr="00C139AC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>2</w:t>
      </w:r>
      <w:r w:rsidR="00C139AC">
        <w:rPr>
          <w:rFonts w:ascii="Assistant" w:eastAsia="Assistant" w:hAnsi="Assistant" w:cs="Assistant" w:hint="cs"/>
          <w:color w:val="004AAD"/>
          <w:sz w:val="32"/>
          <w:szCs w:val="32"/>
          <w:rtl/>
        </w:rPr>
        <w:t xml:space="preserve">. </w:t>
      </w:r>
      <w:r w:rsidR="00C139AC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الاتصال واستيراد مصادر البيانات: </w:t>
      </w:r>
    </w:p>
    <w:p w14:paraId="64637F59" w14:textId="518B195D" w:rsidR="00B23C09" w:rsidRDefault="00C139AC">
      <w:pPr>
        <w:numPr>
          <w:ilvl w:val="0"/>
          <w:numId w:val="14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الاتصال بمصادر بيانات مختلفة في اداة التصور</w:t>
      </w:r>
    </w:p>
    <w:p w14:paraId="64637F5A" w14:textId="28084EE1" w:rsidR="00B23C09" w:rsidRDefault="00C139AC">
      <w:pPr>
        <w:numPr>
          <w:ilvl w:val="0"/>
          <w:numId w:val="14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استخدام مصادر بيانات جاهزه </w:t>
      </w:r>
    </w:p>
    <w:p w14:paraId="64637F5B" w14:textId="77777777" w:rsidR="00B23C09" w:rsidRDefault="00B23C09">
      <w:pPr>
        <w:spacing w:before="120" w:after="120" w:line="336" w:lineRule="auto"/>
      </w:pPr>
    </w:p>
    <w:p w14:paraId="64637F5C" w14:textId="6C3D3DBA" w:rsidR="00B23C09" w:rsidRPr="00C139AC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3. </w:t>
      </w:r>
      <w:r w:rsidR="00C139AC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إعداد البيانات: </w:t>
      </w:r>
    </w:p>
    <w:p w14:paraId="64637F5D" w14:textId="58F47F8C" w:rsidR="00B23C09" w:rsidRDefault="00C139AC">
      <w:pPr>
        <w:numPr>
          <w:ilvl w:val="0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تنظيف البيانات وتحضيرها</w:t>
      </w:r>
    </w:p>
    <w:p w14:paraId="64637F5E" w14:textId="748D2CCD" w:rsidR="00B23C09" w:rsidRDefault="00C139AC">
      <w:pPr>
        <w:numPr>
          <w:ilvl w:val="1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التمييز بين انواع الحقول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: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الابعاد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 w:rsidR="001F7DE6">
        <w:rPr>
          <w:rFonts w:ascii="Assistant" w:eastAsia="Assistant" w:hAnsi="Assistant" w:cs="Assistant"/>
          <w:color w:val="737373"/>
          <w:sz w:val="28"/>
          <w:szCs w:val="28"/>
        </w:rPr>
        <w:t>dimensions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)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والمقاييس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 w:rsidR="001F7DE6">
        <w:rPr>
          <w:rFonts w:ascii="Assistant" w:eastAsia="Assistant" w:hAnsi="Assistant" w:cs="Assistant"/>
          <w:color w:val="737373"/>
          <w:sz w:val="28"/>
          <w:szCs w:val="28"/>
        </w:rPr>
        <w:t>measures)</w:t>
      </w:r>
    </w:p>
    <w:p w14:paraId="64637F5F" w14:textId="5B1FA93E" w:rsidR="00B23C09" w:rsidRDefault="00C139AC">
      <w:pPr>
        <w:numPr>
          <w:ilvl w:val="1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تحويل الاعمدة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تقسيم الاعمدة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اضافة اعمدة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تعديل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...)</w:t>
      </w:r>
    </w:p>
    <w:p w14:paraId="64637F60" w14:textId="38E4DBA4" w:rsidR="00B23C09" w:rsidRDefault="00C139AC">
      <w:pPr>
        <w:numPr>
          <w:ilvl w:val="1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دوال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رياضية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نصية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تاريخ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)</w:t>
      </w:r>
    </w:p>
    <w:p w14:paraId="64637F61" w14:textId="43051F82" w:rsidR="00B23C09" w:rsidRDefault="00C139AC">
      <w:pPr>
        <w:numPr>
          <w:ilvl w:val="1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lastRenderedPageBreak/>
        <w:t>تحويل الجداول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–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دمج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اضافة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تجميع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 w:rsidR="001F7DE6">
        <w:rPr>
          <w:rFonts w:ascii="Assistant" w:eastAsia="Assistant" w:hAnsi="Assistant" w:cs="Assistant"/>
          <w:color w:val="737373"/>
          <w:sz w:val="28"/>
          <w:szCs w:val="28"/>
        </w:rPr>
        <w:t>PIVOT</w:t>
      </w:r>
    </w:p>
    <w:p w14:paraId="64637F62" w14:textId="55C6BFB8" w:rsidR="00B23C09" w:rsidRDefault="00C139AC">
      <w:pPr>
        <w:numPr>
          <w:ilvl w:val="0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دمج ونمذجة معطيات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 </w:t>
      </w:r>
      <w:r w:rsidR="001F7DE6">
        <w:rPr>
          <w:rFonts w:ascii="Assistant" w:eastAsia="Assistant" w:hAnsi="Assistant" w:cs="Assistant"/>
          <w:color w:val="737373"/>
          <w:sz w:val="28"/>
          <w:szCs w:val="28"/>
        </w:rPr>
        <w:t>JOINS</w:t>
      </w:r>
    </w:p>
    <w:p w14:paraId="64637F63" w14:textId="0339B6F7" w:rsidR="00B23C09" w:rsidRDefault="00C139AC">
      <w:pPr>
        <w:numPr>
          <w:ilvl w:val="1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ماهو دمج البيانات ومتى نستعمله</w:t>
      </w:r>
    </w:p>
    <w:p w14:paraId="64637F64" w14:textId="5EF14022" w:rsidR="00B23C09" w:rsidRDefault="00CE7494">
      <w:pPr>
        <w:numPr>
          <w:ilvl w:val="1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كيفية دمج المعطيات</w:t>
      </w:r>
    </w:p>
    <w:p w14:paraId="64637F65" w14:textId="573F3578" w:rsidR="00B23C09" w:rsidRDefault="00CE7494">
      <w:pPr>
        <w:numPr>
          <w:ilvl w:val="2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حقول المفاتيح والعلاقات المتبادلة </w:t>
      </w:r>
    </w:p>
    <w:p w14:paraId="64637F66" w14:textId="329FA3D6" w:rsidR="00B23C09" w:rsidRDefault="00CE7494">
      <w:pPr>
        <w:numPr>
          <w:ilvl w:val="2"/>
          <w:numId w:val="15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انواع ال</w:t>
      </w:r>
      <w:r>
        <w:rPr>
          <w:rFonts w:ascii="Assistant" w:eastAsia="Assistant" w:hAnsi="Assistant"/>
          <w:color w:val="737373"/>
          <w:sz w:val="28"/>
          <w:szCs w:val="28"/>
          <w:lang w:val="en-US"/>
        </w:rPr>
        <w:t>joins</w:t>
      </w:r>
    </w:p>
    <w:p w14:paraId="64637F67" w14:textId="77777777" w:rsidR="00B23C09" w:rsidRDefault="00B23C09">
      <w:pPr>
        <w:spacing w:before="120" w:after="120" w:line="336" w:lineRule="auto"/>
      </w:pPr>
    </w:p>
    <w:p w14:paraId="64637F68" w14:textId="2A65216F" w:rsidR="00B23C09" w:rsidRPr="00CE7494" w:rsidRDefault="001F7DE6">
      <w:pPr>
        <w:bidi/>
        <w:spacing w:before="120" w:after="120" w:line="336" w:lineRule="auto"/>
        <w:rPr>
          <w:rtl/>
        </w:rPr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4. </w:t>
      </w:r>
      <w:r w:rsidR="00CE7494">
        <w:rPr>
          <w:rFonts w:ascii="Assistant" w:eastAsia="Assistant" w:hAnsi="Assistant" w:hint="cs"/>
          <w:color w:val="004AAD"/>
          <w:sz w:val="32"/>
          <w:szCs w:val="32"/>
          <w:rtl/>
        </w:rPr>
        <w:t>بناء التقرير لرواية قصة بيانات</w:t>
      </w:r>
    </w:p>
    <w:p w14:paraId="64637F69" w14:textId="5BD26626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تحديد مكونات التقرير</w:t>
      </w:r>
    </w:p>
    <w:p w14:paraId="64637F6A" w14:textId="64482951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انواع المخططات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,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خرائط  والرسوم البيانية. </w:t>
      </w:r>
    </w:p>
    <w:p w14:paraId="64637F6B" w14:textId="49A188D7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اختيار التصور المناسب لنوع البيانات والهدف منه. </w:t>
      </w:r>
    </w:p>
    <w:p w14:paraId="64637F6C" w14:textId="74EE347D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متى نستخدم كل نوع من انواع الرسوم البيانية </w:t>
      </w:r>
    </w:p>
    <w:p w14:paraId="64637F6D" w14:textId="348921E6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مبادئ اختيار الالوان, والخطوط والتسميات </w:t>
      </w:r>
    </w:p>
    <w:p w14:paraId="64637F6E" w14:textId="00A0D001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إعداد وتصميم الرسم البياني </w:t>
      </w:r>
    </w:p>
    <w:p w14:paraId="64637F6F" w14:textId="527657E7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دمج عدة تصورات في الداشبورد </w:t>
      </w:r>
    </w:p>
    <w:p w14:paraId="64637F70" w14:textId="455F9447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اضافة التفاعلية للداشبورد (داشبورد دينامي)</w:t>
      </w:r>
    </w:p>
    <w:p w14:paraId="64637F71" w14:textId="35F49485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فلاتر وفرز (</w:t>
      </w:r>
      <w:r>
        <w:rPr>
          <w:rFonts w:ascii="Assistant" w:eastAsia="Assistant" w:hAnsi="Assistant" w:hint="cs"/>
          <w:color w:val="737373"/>
          <w:sz w:val="28"/>
          <w:szCs w:val="28"/>
          <w:rtl/>
          <w:lang w:val="en-US" w:bidi="he-IL"/>
        </w:rPr>
        <w:t>מיון וסינון)</w:t>
      </w:r>
    </w:p>
    <w:p w14:paraId="64637F72" w14:textId="21915EF6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cstheme="minorBidi" w:hint="cs"/>
          <w:color w:val="737373"/>
          <w:sz w:val="28"/>
          <w:szCs w:val="28"/>
          <w:rtl/>
          <w:lang w:val="en-US"/>
        </w:rPr>
        <w:t xml:space="preserve">تقطيع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(</w:t>
      </w:r>
      <w:r w:rsidR="001F7DE6">
        <w:rPr>
          <w:rFonts w:ascii="Assistant" w:eastAsia="Assistant" w:hAnsi="Assistant" w:cs="Assistant"/>
          <w:color w:val="737373"/>
          <w:sz w:val="28"/>
          <w:szCs w:val="28"/>
        </w:rPr>
        <w:t>slicers)</w:t>
      </w:r>
    </w:p>
    <w:p w14:paraId="64637F73" w14:textId="6F5D4ECB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أزرار</w:t>
      </w:r>
    </w:p>
    <w:p w14:paraId="64637F74" w14:textId="47545FF0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روابط وتفاعلات</w:t>
      </w:r>
    </w:p>
    <w:p w14:paraId="64637F75" w14:textId="0B6B43CE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تصميم التقرير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 w:rsidR="001F7DE6">
        <w:rPr>
          <w:rFonts w:ascii="Assistant" w:eastAsia="Assistant" w:hAnsi="Assistant" w:cs="Assistant"/>
          <w:color w:val="737373"/>
          <w:sz w:val="28"/>
          <w:szCs w:val="28"/>
        </w:rPr>
        <w:t>UI/UX</w:t>
      </w:r>
    </w:p>
    <w:p w14:paraId="64637F76" w14:textId="4DFDF28D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أهمية العرض</w:t>
      </w:r>
    </w:p>
    <w:p w14:paraId="64637F77" w14:textId="72EEF268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مبادئ العرض الفعّال</w:t>
      </w:r>
    </w:p>
    <w:p w14:paraId="64637F78" w14:textId="5828E501" w:rsidR="00B23C09" w:rsidRDefault="00CE7494">
      <w:pPr>
        <w:numPr>
          <w:ilvl w:val="2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تصميم الداشبورد بشكل جمالي وعملي</w:t>
      </w:r>
    </w:p>
    <w:p w14:paraId="64637F79" w14:textId="4B9C51F5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القوالب</w:t>
      </w:r>
    </w:p>
    <w:p w14:paraId="64637F7A" w14:textId="6F840ED6" w:rsidR="00B23C09" w:rsidRDefault="00CE7494">
      <w:pPr>
        <w:numPr>
          <w:ilvl w:val="1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اضافة صور, خرائط, روابط, نصوص وأشكال. </w:t>
      </w:r>
    </w:p>
    <w:p w14:paraId="64637F7B" w14:textId="6F355842" w:rsidR="00B23C09" w:rsidRDefault="00CE7494">
      <w:pPr>
        <w:numPr>
          <w:ilvl w:val="0"/>
          <w:numId w:val="16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انشاء داشبورد ديناميكي, تحديث الداشبورد تلقائيا </w:t>
      </w:r>
      <w:r w:rsidR="002A2E28"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عبر الاتصالات ببيانات حيه </w:t>
      </w:r>
      <w:r w:rsidR="002A2E28">
        <w:rPr>
          <w:rFonts w:ascii="Assistant" w:eastAsia="Assistant" w:hAnsi="Assistant" w:cs="Assistant" w:hint="cs"/>
          <w:color w:val="737373"/>
          <w:sz w:val="28"/>
          <w:szCs w:val="28"/>
          <w:rtl/>
        </w:rPr>
        <w:t>.</w:t>
      </w:r>
    </w:p>
    <w:p w14:paraId="64637F7C" w14:textId="6C87DC54" w:rsidR="00B23C09" w:rsidRDefault="002A2E28">
      <w:pPr>
        <w:spacing w:before="120" w:after="120" w:line="336" w:lineRule="auto"/>
      </w:pPr>
      <w:r>
        <w:rPr>
          <w:rtl/>
        </w:rPr>
        <w:br/>
      </w:r>
    </w:p>
    <w:p w14:paraId="64637F7D" w14:textId="5F98D3D7" w:rsidR="00B23C09" w:rsidRPr="002A2E28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lastRenderedPageBreak/>
        <w:t xml:space="preserve">5.  </w:t>
      </w:r>
      <w:r w:rsidR="002A2E28">
        <w:rPr>
          <w:rFonts w:ascii="Assistant" w:eastAsia="Assistant" w:hAnsi="Assistant" w:hint="cs"/>
          <w:color w:val="004AAD"/>
          <w:sz w:val="32"/>
          <w:szCs w:val="32"/>
          <w:rtl/>
        </w:rPr>
        <w:t>مشاركة ونشر الداشبورد</w:t>
      </w:r>
    </w:p>
    <w:p w14:paraId="64637F7E" w14:textId="35AA056B" w:rsidR="00B23C09" w:rsidRDefault="002A2E28">
      <w:pPr>
        <w:numPr>
          <w:ilvl w:val="0"/>
          <w:numId w:val="1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تحديد صلاحيات العرض والتحرير. </w:t>
      </w:r>
    </w:p>
    <w:p w14:paraId="64637F7F" w14:textId="6EB9CE49" w:rsidR="00B23C09" w:rsidRDefault="002A2E28">
      <w:pPr>
        <w:numPr>
          <w:ilvl w:val="1"/>
          <w:numId w:val="1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المشاركة عبر الرابط والتضمين. </w:t>
      </w:r>
    </w:p>
    <w:p w14:paraId="64637F80" w14:textId="28A40DB9" w:rsidR="00B23C09" w:rsidRDefault="002A2E28">
      <w:pPr>
        <w:numPr>
          <w:ilvl w:val="0"/>
          <w:numId w:val="1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تضمين الداشبورد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:</w:t>
      </w:r>
    </w:p>
    <w:p w14:paraId="64637F81" w14:textId="3386306B" w:rsidR="00B23C09" w:rsidRDefault="002A2E28">
      <w:pPr>
        <w:numPr>
          <w:ilvl w:val="1"/>
          <w:numId w:val="17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التضمين برابط انترنت او من خلال منظومة اخرى </w:t>
      </w:r>
    </w:p>
    <w:p w14:paraId="64637F82" w14:textId="77777777" w:rsidR="00B23C09" w:rsidRDefault="00B23C09">
      <w:pPr>
        <w:spacing w:before="120" w:after="120" w:line="336" w:lineRule="auto"/>
      </w:pPr>
    </w:p>
    <w:p w14:paraId="64637F83" w14:textId="43258AF1" w:rsidR="00B23C09" w:rsidRDefault="001F7DE6">
      <w:pPr>
        <w:bidi/>
        <w:spacing w:before="120" w:after="120" w:line="336" w:lineRule="auto"/>
      </w:pP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6. </w:t>
      </w:r>
      <w:r w:rsidR="002A2E28">
        <w:rPr>
          <w:rFonts w:ascii="Assistant" w:eastAsia="Assistant" w:hAnsi="Assistant" w:hint="cs"/>
          <w:color w:val="004AAD"/>
          <w:sz w:val="32"/>
          <w:szCs w:val="32"/>
          <w:rtl/>
        </w:rPr>
        <w:t xml:space="preserve">اخلاقيات البيانات </w:t>
      </w:r>
      <w:r>
        <w:rPr>
          <w:rFonts w:ascii="Assistant" w:eastAsia="Assistant" w:hAnsi="Assistant" w:cs="Assistant"/>
          <w:color w:val="004AAD"/>
          <w:sz w:val="32"/>
          <w:szCs w:val="32"/>
          <w:rtl/>
        </w:rPr>
        <w:t xml:space="preserve"> </w:t>
      </w:r>
    </w:p>
    <w:p w14:paraId="64637F84" w14:textId="5837E2F9" w:rsidR="00B23C09" w:rsidRDefault="002A2E28">
      <w:pPr>
        <w:numPr>
          <w:ilvl w:val="0"/>
          <w:numId w:val="1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تفكير نقدي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/>
          <w:color w:val="737373"/>
          <w:sz w:val="28"/>
          <w:szCs w:val="28"/>
          <w:rtl/>
        </w:rPr>
        <w:t>–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 </w:t>
      </w:r>
      <w:r>
        <w:rPr>
          <w:rFonts w:ascii="Assistant" w:eastAsia="Assistant" w:hAnsi="Assistant" w:hint="cs"/>
          <w:color w:val="737373"/>
          <w:sz w:val="28"/>
          <w:szCs w:val="28"/>
          <w:rtl/>
        </w:rPr>
        <w:t>فحص البيانات بعمق وطرح الاسئلة حول ما يظهر في الداشبورد</w:t>
      </w:r>
    </w:p>
    <w:p w14:paraId="64637F85" w14:textId="40B033D4" w:rsidR="00B23C09" w:rsidRDefault="002A2E28">
      <w:pPr>
        <w:numPr>
          <w:ilvl w:val="0"/>
          <w:numId w:val="18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>توضيح اهمية استخدام البيانات بشكل مسؤول واخلاقي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>.</w:t>
      </w:r>
    </w:p>
    <w:p w14:paraId="64637F86" w14:textId="77777777" w:rsidR="00B23C09" w:rsidRDefault="00B23C09">
      <w:pPr>
        <w:spacing w:before="120" w:after="120" w:line="336" w:lineRule="auto"/>
      </w:pPr>
    </w:p>
    <w:p w14:paraId="64637F87" w14:textId="452CF977" w:rsidR="00B23C09" w:rsidRDefault="002A2E28">
      <w:pPr>
        <w:bidi/>
        <w:spacing w:before="120" w:after="120" w:line="336" w:lineRule="auto"/>
      </w:pPr>
      <w:r>
        <w:rPr>
          <w:rFonts w:ascii="Assistant" w:eastAsia="Assistant" w:hAnsi="Assistant" w:hint="cs"/>
          <w:b/>
          <w:color w:val="0CC0DF"/>
          <w:sz w:val="38"/>
          <w:szCs w:val="38"/>
          <w:rtl/>
        </w:rPr>
        <w:t xml:space="preserve">استخدام ادوات الذكاء الاصطناعي لانشاء تصورات وبنائ داشبورد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20 </w:t>
      </w:r>
      <w:r w:rsidR="001F7DE6"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שעות</w:t>
      </w:r>
    </w:p>
    <w:p w14:paraId="64637F88" w14:textId="3B06E0E4" w:rsidR="00B23C09" w:rsidRDefault="002A2E28">
      <w:pPr>
        <w:numPr>
          <w:ilvl w:val="0"/>
          <w:numId w:val="19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التعرف على ادوات الذكاء الاصطناعي المناسبة للمهمة وادوات مخصصة وملائمة لبناء الداشبورد؟ </w:t>
      </w:r>
    </w:p>
    <w:p w14:paraId="64637F89" w14:textId="34C18812" w:rsidR="00B23C09" w:rsidRDefault="002A2E28">
      <w:pPr>
        <w:numPr>
          <w:ilvl w:val="0"/>
          <w:numId w:val="19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ادوات مخصصة ليناء الداشبورد </w:t>
      </w:r>
    </w:p>
    <w:p w14:paraId="64637F8A" w14:textId="1B892386" w:rsidR="00B23C09" w:rsidRDefault="002A2E28">
      <w:pPr>
        <w:numPr>
          <w:ilvl w:val="0"/>
          <w:numId w:val="19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التحقق من النتائج والتحليل النقدي. </w:t>
      </w:r>
    </w:p>
    <w:p w14:paraId="64637F8B" w14:textId="5CFE97C4" w:rsidR="00B23C09" w:rsidRDefault="002A2E28">
      <w:pPr>
        <w:numPr>
          <w:ilvl w:val="0"/>
          <w:numId w:val="19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تحسين النتائج حتى الوصول الى منتج نهائ يلبي المعايير المحددة </w:t>
      </w:r>
    </w:p>
    <w:p w14:paraId="64637F8C" w14:textId="77777777" w:rsidR="00B23C09" w:rsidRDefault="00B23C09">
      <w:pPr>
        <w:spacing w:before="120" w:after="120" w:line="336" w:lineRule="auto"/>
      </w:pPr>
    </w:p>
    <w:p w14:paraId="64637F8D" w14:textId="1A406709" w:rsidR="00B23C09" w:rsidRDefault="001F7DE6">
      <w:pPr>
        <w:bidi/>
        <w:spacing w:before="120" w:after="120" w:line="336" w:lineRule="auto"/>
      </w:pPr>
      <w:r>
        <w:rPr>
          <w:rFonts w:ascii="Assistant" w:eastAsia="Assistant" w:hAnsi="Assistant" w:hint="cs"/>
          <w:b/>
          <w:color w:val="004AAD"/>
          <w:sz w:val="38"/>
          <w:szCs w:val="38"/>
          <w:rtl/>
        </w:rPr>
        <w:t xml:space="preserve">هندسة المعلومات </w:t>
      </w:r>
      <w:hyperlink r:id="rId30" w:history="1">
        <w:r w:rsidRPr="001F7DE6">
          <w:rPr>
            <w:rStyle w:val="Hyperlink"/>
            <w:rFonts w:ascii="Assistant" w:eastAsia="Assistant" w:hAnsi="Assistant" w:hint="cs"/>
            <w:b/>
            <w:sz w:val="38"/>
            <w:szCs w:val="38"/>
            <w:rtl/>
          </w:rPr>
          <w:t xml:space="preserve">وإدارة المعرفة </w:t>
        </w:r>
      </w:hyperlink>
      <w:r>
        <w:rPr>
          <w:rFonts w:ascii="Assistant" w:eastAsia="Assistant" w:hAnsi="Assistant" w:cs="Assistant"/>
          <w:b/>
          <w:color w:val="004AAD"/>
          <w:sz w:val="38"/>
          <w:szCs w:val="38"/>
          <w:rtl/>
        </w:rPr>
        <w:t xml:space="preserve"> </w:t>
      </w:r>
      <w:r>
        <w:rPr>
          <w:rFonts w:ascii="Assistant" w:eastAsia="Assistant" w:hAnsi="Assistant" w:cs="Assistant"/>
          <w:b/>
          <w:color w:val="004AAD"/>
          <w:sz w:val="38"/>
          <w:szCs w:val="38"/>
          <w:rtl/>
          <w:lang w:bidi="he-IL"/>
        </w:rPr>
        <w:t>ו</w:t>
      </w:r>
      <w:hyperlink r:id="rId31">
        <w:r>
          <w:rPr>
            <w:rFonts w:ascii="Assistant" w:eastAsia="Assistant" w:hAnsi="Assistant" w:cs="Assistant"/>
            <w:b/>
            <w:color w:val="004AAD"/>
            <w:sz w:val="38"/>
            <w:szCs w:val="38"/>
            <w:u w:val="single"/>
            <w:rtl/>
            <w:lang w:bidi="he-IL"/>
          </w:rPr>
          <w:t>ניהול</w:t>
        </w:r>
      </w:hyperlink>
      <w:hyperlink r:id="rId32">
        <w:r>
          <w:rPr>
            <w:rFonts w:ascii="Assistant" w:eastAsia="Assistant" w:hAnsi="Assistant" w:cs="Assistant"/>
            <w:b/>
            <w:color w:val="004AAD"/>
            <w:sz w:val="38"/>
            <w:szCs w:val="38"/>
            <w:u w:val="single"/>
            <w:rtl/>
          </w:rPr>
          <w:t xml:space="preserve"> </w:t>
        </w:r>
      </w:hyperlink>
      <w:hyperlink r:id="rId33">
        <w:r>
          <w:rPr>
            <w:rFonts w:ascii="Assistant" w:eastAsia="Assistant" w:hAnsi="Assistant" w:cs="Assistant"/>
            <w:b/>
            <w:color w:val="004AAD"/>
            <w:sz w:val="38"/>
            <w:szCs w:val="38"/>
            <w:u w:val="single"/>
            <w:rtl/>
            <w:lang w:bidi="he-IL"/>
          </w:rPr>
          <w:t>ידע</w:t>
        </w:r>
      </w:hyperlink>
      <w:hyperlink r:id="rId34">
        <w:r>
          <w:rPr>
            <w:rFonts w:ascii="Assistant" w:eastAsia="Assistant" w:hAnsi="Assistant" w:cs="Assistant"/>
            <w:b/>
            <w:color w:val="004AAD"/>
            <w:sz w:val="38"/>
            <w:szCs w:val="38"/>
            <w:u w:val="single"/>
            <w:rtl/>
          </w:rPr>
          <w:t xml:space="preserve"> </w:t>
        </w:r>
      </w:hyperlink>
      <w:r>
        <w:rPr>
          <w:rFonts w:ascii="Assistant" w:eastAsia="Assistant" w:hAnsi="Assistant" w:cs="Assistant"/>
          <w:b/>
          <w:color w:val="000000"/>
          <w:sz w:val="38"/>
          <w:szCs w:val="38"/>
        </w:rPr>
        <w:t xml:space="preserve"> </w:t>
      </w:r>
      <w:r>
        <w:rPr>
          <w:rFonts w:ascii="Assistant" w:eastAsia="Assistant" w:hAnsi="Assistant" w:cs="Assistant"/>
          <w:color w:val="737373"/>
          <w:sz w:val="28"/>
          <w:szCs w:val="28"/>
          <w:rtl/>
        </w:rPr>
        <w:t xml:space="preserve">40 </w:t>
      </w:r>
      <w:r>
        <w:rPr>
          <w:rFonts w:ascii="Assistant" w:eastAsia="Assistant" w:hAnsi="Assistant" w:cs="Assistant"/>
          <w:color w:val="737373"/>
          <w:sz w:val="28"/>
          <w:szCs w:val="28"/>
          <w:rtl/>
          <w:lang w:bidi="he-IL"/>
        </w:rPr>
        <w:t>שעות</w:t>
      </w:r>
    </w:p>
    <w:p w14:paraId="64637F8E" w14:textId="0F443B21" w:rsidR="00B23C09" w:rsidRDefault="001F7DE6">
      <w:pPr>
        <w:numPr>
          <w:ilvl w:val="0"/>
          <w:numId w:val="20"/>
        </w:numPr>
        <w:bidi/>
        <w:spacing w:line="336" w:lineRule="auto"/>
      </w:pPr>
      <w:r>
        <w:rPr>
          <w:rFonts w:ascii="Assistant" w:eastAsia="Assistant" w:hAnsi="Assistant" w:hint="cs"/>
          <w:color w:val="737373"/>
          <w:sz w:val="28"/>
          <w:szCs w:val="28"/>
          <w:rtl/>
        </w:rPr>
        <w:t xml:space="preserve">مقدمة ادارة المعرفة </w:t>
      </w:r>
    </w:p>
    <w:p w14:paraId="64637F8F" w14:textId="650D3144" w:rsidR="00B23C09" w:rsidRDefault="001F7DE6">
      <w:pPr>
        <w:numPr>
          <w:ilvl w:val="0"/>
          <w:numId w:val="20"/>
        </w:numPr>
        <w:bidi/>
        <w:spacing w:line="336" w:lineRule="auto"/>
      </w:pPr>
      <w:r>
        <w:rPr>
          <w:rFonts w:ascii="Arimo" w:eastAsia="Arimo" w:hAnsi="Arimo" w:cs="Arimo" w:hint="cs"/>
          <w:color w:val="737373"/>
          <w:sz w:val="24"/>
          <w:szCs w:val="24"/>
          <w:rtl/>
        </w:rPr>
        <w:t xml:space="preserve">طرق مشاركة المعرفة </w:t>
      </w:r>
    </w:p>
    <w:p w14:paraId="64637F90" w14:textId="07B33789" w:rsidR="00B23C09" w:rsidRDefault="001F7DE6">
      <w:pPr>
        <w:numPr>
          <w:ilvl w:val="0"/>
          <w:numId w:val="20"/>
        </w:numPr>
        <w:bidi/>
        <w:spacing w:line="336" w:lineRule="auto"/>
      </w:pPr>
      <w:r>
        <w:rPr>
          <w:rFonts w:ascii="Arimo" w:eastAsia="Arimo" w:hAnsi="Arimo" w:cs="Arimo" w:hint="cs"/>
          <w:color w:val="737373"/>
          <w:sz w:val="24"/>
          <w:szCs w:val="24"/>
          <w:rtl/>
        </w:rPr>
        <w:t xml:space="preserve">طرق حفظ المعرفة </w:t>
      </w:r>
    </w:p>
    <w:p w14:paraId="64637F91" w14:textId="3C5B8B33" w:rsidR="00B23C09" w:rsidRDefault="001F7DE6">
      <w:pPr>
        <w:numPr>
          <w:ilvl w:val="0"/>
          <w:numId w:val="20"/>
        </w:numPr>
        <w:bidi/>
        <w:spacing w:line="336" w:lineRule="auto"/>
      </w:pPr>
      <w:r>
        <w:rPr>
          <w:rFonts w:ascii="Arimo" w:eastAsia="Arimo" w:hAnsi="Arimo" w:cs="Arimo" w:hint="cs"/>
          <w:color w:val="737373"/>
          <w:sz w:val="24"/>
          <w:szCs w:val="24"/>
          <w:rtl/>
        </w:rPr>
        <w:t xml:space="preserve">طرق اتاحة المعرفة </w:t>
      </w:r>
    </w:p>
    <w:p w14:paraId="64637F92" w14:textId="7EE3CF10" w:rsidR="00B23C09" w:rsidRDefault="001F7DE6">
      <w:pPr>
        <w:numPr>
          <w:ilvl w:val="0"/>
          <w:numId w:val="20"/>
        </w:numPr>
        <w:bidi/>
        <w:spacing w:line="336" w:lineRule="auto"/>
      </w:pPr>
      <w:r>
        <w:rPr>
          <w:rFonts w:ascii="Arimo" w:eastAsia="Arimo" w:hAnsi="Arimo" w:cs="Arimo" w:hint="cs"/>
          <w:color w:val="737373"/>
          <w:sz w:val="24"/>
          <w:szCs w:val="24"/>
          <w:rtl/>
        </w:rPr>
        <w:t xml:space="preserve">إدارة المعرفة بالمنظمات والمؤسسات </w:t>
      </w:r>
    </w:p>
    <w:p w14:paraId="64637F93" w14:textId="57921B23" w:rsidR="00B23C09" w:rsidRDefault="001F7DE6">
      <w:pPr>
        <w:numPr>
          <w:ilvl w:val="0"/>
          <w:numId w:val="20"/>
        </w:numPr>
        <w:bidi/>
        <w:spacing w:line="336" w:lineRule="auto"/>
      </w:pPr>
      <w:r>
        <w:rPr>
          <w:rFonts w:ascii="Arimo" w:eastAsia="Arimo" w:hAnsi="Arimo" w:cs="Arimo" w:hint="cs"/>
          <w:color w:val="737373"/>
          <w:sz w:val="24"/>
          <w:szCs w:val="24"/>
          <w:rtl/>
        </w:rPr>
        <w:t xml:space="preserve">إدارة المعرفة الشخصية </w:t>
      </w:r>
    </w:p>
    <w:p w14:paraId="64637F94" w14:textId="77777777" w:rsidR="00B23C09" w:rsidRDefault="00B23C09">
      <w:pPr>
        <w:spacing w:before="120" w:after="120" w:line="336" w:lineRule="auto"/>
        <w:rPr>
          <w:rtl/>
          <w:lang w:bidi="he-IL"/>
        </w:rPr>
      </w:pPr>
    </w:p>
    <w:sectPr w:rsidR="00B23C09">
      <w:pgSz w:w="11910" w:h="16845"/>
      <w:pgMar w:top="1440" w:right="1440" w:bottom="1440" w:left="1440" w:header="360" w:footer="36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ssistant">
    <w:charset w:val="B1"/>
    <w:family w:val="auto"/>
    <w:pitch w:val="variable"/>
    <w:sig w:usb0="A00008FF" w:usb1="4000204B" w:usb2="00000000" w:usb3="00000000" w:csb0="0000002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3B13B6"/>
    <w:multiLevelType w:val="multilevel"/>
    <w:tmpl w:val="B72C9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312FA4"/>
    <w:multiLevelType w:val="multilevel"/>
    <w:tmpl w:val="BEFEB30E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0DF81133"/>
    <w:multiLevelType w:val="multilevel"/>
    <w:tmpl w:val="19900672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" w15:restartNumberingAfterBreak="0">
    <w:nsid w:val="13710C43"/>
    <w:multiLevelType w:val="multilevel"/>
    <w:tmpl w:val="2C9A7248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" w15:restartNumberingAfterBreak="0">
    <w:nsid w:val="15FA47AA"/>
    <w:multiLevelType w:val="multilevel"/>
    <w:tmpl w:val="06EA9E38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5" w15:restartNumberingAfterBreak="0">
    <w:nsid w:val="16655F9A"/>
    <w:multiLevelType w:val="multilevel"/>
    <w:tmpl w:val="A21C9E98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6" w15:restartNumberingAfterBreak="0">
    <w:nsid w:val="1A335452"/>
    <w:multiLevelType w:val="multilevel"/>
    <w:tmpl w:val="123E3D1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FF05FD0"/>
    <w:multiLevelType w:val="multilevel"/>
    <w:tmpl w:val="D30855AE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21FB491F"/>
    <w:multiLevelType w:val="multilevel"/>
    <w:tmpl w:val="EF24BF74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9" w15:restartNumberingAfterBreak="0">
    <w:nsid w:val="23181A90"/>
    <w:multiLevelType w:val="multilevel"/>
    <w:tmpl w:val="6D0A86F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0" w15:restartNumberingAfterBreak="0">
    <w:nsid w:val="29B11C95"/>
    <w:multiLevelType w:val="multilevel"/>
    <w:tmpl w:val="4A46DA9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1" w15:restartNumberingAfterBreak="0">
    <w:nsid w:val="2DBA6627"/>
    <w:multiLevelType w:val="multilevel"/>
    <w:tmpl w:val="7A6E5D92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2" w15:restartNumberingAfterBreak="0">
    <w:nsid w:val="2E2C135E"/>
    <w:multiLevelType w:val="multilevel"/>
    <w:tmpl w:val="416E91AE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3" w15:restartNumberingAfterBreak="0">
    <w:nsid w:val="30A72FAE"/>
    <w:multiLevelType w:val="multilevel"/>
    <w:tmpl w:val="E040834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33A45C97"/>
    <w:multiLevelType w:val="multilevel"/>
    <w:tmpl w:val="CF3830C0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5" w15:restartNumberingAfterBreak="0">
    <w:nsid w:val="35A66E6E"/>
    <w:multiLevelType w:val="multilevel"/>
    <w:tmpl w:val="5C382A1A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6" w15:restartNumberingAfterBreak="0">
    <w:nsid w:val="36046431"/>
    <w:multiLevelType w:val="multilevel"/>
    <w:tmpl w:val="D026E616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7" w15:restartNumberingAfterBreak="0">
    <w:nsid w:val="374D48E7"/>
    <w:multiLevelType w:val="multilevel"/>
    <w:tmpl w:val="2D1E5D76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8" w15:restartNumberingAfterBreak="0">
    <w:nsid w:val="38AA1D66"/>
    <w:multiLevelType w:val="multilevel"/>
    <w:tmpl w:val="FE5A8082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9" w15:restartNumberingAfterBreak="0">
    <w:nsid w:val="3EAC01CE"/>
    <w:multiLevelType w:val="multilevel"/>
    <w:tmpl w:val="DED66F8A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0" w15:restartNumberingAfterBreak="0">
    <w:nsid w:val="3F4F7AB3"/>
    <w:multiLevelType w:val="multilevel"/>
    <w:tmpl w:val="07883774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1" w15:restartNumberingAfterBreak="0">
    <w:nsid w:val="45E1064F"/>
    <w:multiLevelType w:val="multilevel"/>
    <w:tmpl w:val="5F92DEDA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2" w15:restartNumberingAfterBreak="0">
    <w:nsid w:val="49644B47"/>
    <w:multiLevelType w:val="multilevel"/>
    <w:tmpl w:val="40A66A7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3" w15:restartNumberingAfterBreak="0">
    <w:nsid w:val="4C577D04"/>
    <w:multiLevelType w:val="multilevel"/>
    <w:tmpl w:val="8B0A8022"/>
    <w:lvl w:ilvl="0">
      <w:start w:val="1"/>
      <w:numFmt w:val="decimal"/>
      <w:lvlText w:val="%1."/>
      <w:lvlJc w:val="left"/>
      <w:pPr>
        <w:ind w:left="400" w:hanging="360"/>
      </w:pPr>
    </w:lvl>
    <w:lvl w:ilvl="1">
      <w:start w:val="1"/>
      <w:numFmt w:val="lowerLetter"/>
      <w:lvlText w:val="%2."/>
      <w:lvlJc w:val="left"/>
      <w:pPr>
        <w:ind w:left="800" w:hanging="360"/>
      </w:pPr>
    </w:lvl>
    <w:lvl w:ilvl="2">
      <w:start w:val="1"/>
      <w:numFmt w:val="lowerRoman"/>
      <w:lvlText w:val="%3."/>
      <w:lvlJc w:val="right"/>
      <w:pPr>
        <w:ind w:left="1200" w:hanging="180"/>
      </w:pPr>
    </w:lvl>
    <w:lvl w:ilvl="3">
      <w:start w:val="1"/>
      <w:numFmt w:val="decimal"/>
      <w:lvlText w:val="%4."/>
      <w:lvlJc w:val="left"/>
      <w:pPr>
        <w:ind w:left="1600" w:hanging="360"/>
      </w:pPr>
    </w:lvl>
    <w:lvl w:ilvl="4">
      <w:start w:val="1"/>
      <w:numFmt w:val="lowerLetter"/>
      <w:lvlText w:val="%5."/>
      <w:lvlJc w:val="left"/>
      <w:pPr>
        <w:ind w:left="2000" w:hanging="360"/>
      </w:pPr>
    </w:lvl>
    <w:lvl w:ilvl="5">
      <w:start w:val="1"/>
      <w:numFmt w:val="lowerRoman"/>
      <w:lvlText w:val="%6."/>
      <w:lvlJc w:val="right"/>
      <w:pPr>
        <w:ind w:left="2400" w:hanging="180"/>
      </w:pPr>
    </w:lvl>
    <w:lvl w:ilvl="6">
      <w:start w:val="1"/>
      <w:numFmt w:val="decimal"/>
      <w:lvlText w:val="%7."/>
      <w:lvlJc w:val="left"/>
      <w:pPr>
        <w:ind w:left="2800" w:hanging="360"/>
      </w:pPr>
    </w:lvl>
    <w:lvl w:ilvl="7">
      <w:start w:val="1"/>
      <w:numFmt w:val="lowerLetter"/>
      <w:lvlText w:val="%8."/>
      <w:lvlJc w:val="left"/>
      <w:pPr>
        <w:ind w:left="3200" w:hanging="36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4" w15:restartNumberingAfterBreak="0">
    <w:nsid w:val="4C86075C"/>
    <w:multiLevelType w:val="multilevel"/>
    <w:tmpl w:val="EBA232F0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5" w15:restartNumberingAfterBreak="0">
    <w:nsid w:val="4E196D8C"/>
    <w:multiLevelType w:val="multilevel"/>
    <w:tmpl w:val="AF5AA9EE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6" w15:restartNumberingAfterBreak="0">
    <w:nsid w:val="53C85738"/>
    <w:multiLevelType w:val="multilevel"/>
    <w:tmpl w:val="7690F77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7" w15:restartNumberingAfterBreak="0">
    <w:nsid w:val="540D4721"/>
    <w:multiLevelType w:val="multilevel"/>
    <w:tmpl w:val="E66C7B24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8" w15:restartNumberingAfterBreak="0">
    <w:nsid w:val="54690D9B"/>
    <w:multiLevelType w:val="multilevel"/>
    <w:tmpl w:val="2DE050F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9" w15:restartNumberingAfterBreak="0">
    <w:nsid w:val="549E0C06"/>
    <w:multiLevelType w:val="multilevel"/>
    <w:tmpl w:val="F3943170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0" w15:restartNumberingAfterBreak="0">
    <w:nsid w:val="56234956"/>
    <w:multiLevelType w:val="multilevel"/>
    <w:tmpl w:val="7A14E7F6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1" w15:restartNumberingAfterBreak="0">
    <w:nsid w:val="58057E84"/>
    <w:multiLevelType w:val="multilevel"/>
    <w:tmpl w:val="E632D2AE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2" w15:restartNumberingAfterBreak="0">
    <w:nsid w:val="5B7570E3"/>
    <w:multiLevelType w:val="multilevel"/>
    <w:tmpl w:val="1DE8B746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3" w15:restartNumberingAfterBreak="0">
    <w:nsid w:val="61EB4198"/>
    <w:multiLevelType w:val="multilevel"/>
    <w:tmpl w:val="6B948DBE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4" w15:restartNumberingAfterBreak="0">
    <w:nsid w:val="6381132B"/>
    <w:multiLevelType w:val="multilevel"/>
    <w:tmpl w:val="3CD66B32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5" w15:restartNumberingAfterBreak="0">
    <w:nsid w:val="67613B28"/>
    <w:multiLevelType w:val="multilevel"/>
    <w:tmpl w:val="80BAF4A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6" w15:restartNumberingAfterBreak="0">
    <w:nsid w:val="693A20BC"/>
    <w:multiLevelType w:val="multilevel"/>
    <w:tmpl w:val="26C4A47C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37" w15:restartNumberingAfterBreak="0">
    <w:nsid w:val="7A2F3542"/>
    <w:multiLevelType w:val="multilevel"/>
    <w:tmpl w:val="E116A6F0"/>
    <w:lvl w:ilvl="0">
      <w:start w:val="1"/>
      <w:numFmt w:val="bullet"/>
      <w:lvlText w:val="●"/>
      <w:lvlJc w:val="left"/>
      <w:pPr>
        <w:ind w:left="40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2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60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20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2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28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32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>
    <w:abstractNumId w:val="31"/>
  </w:num>
  <w:num w:numId="2">
    <w:abstractNumId w:val="10"/>
  </w:num>
  <w:num w:numId="3">
    <w:abstractNumId w:val="33"/>
  </w:num>
  <w:num w:numId="4">
    <w:abstractNumId w:val="2"/>
  </w:num>
  <w:num w:numId="5">
    <w:abstractNumId w:val="30"/>
  </w:num>
  <w:num w:numId="6">
    <w:abstractNumId w:val="13"/>
  </w:num>
  <w:num w:numId="7">
    <w:abstractNumId w:val="25"/>
  </w:num>
  <w:num w:numId="8">
    <w:abstractNumId w:val="22"/>
  </w:num>
  <w:num w:numId="9">
    <w:abstractNumId w:val="8"/>
  </w:num>
  <w:num w:numId="10">
    <w:abstractNumId w:val="17"/>
  </w:num>
  <w:num w:numId="11">
    <w:abstractNumId w:val="18"/>
  </w:num>
  <w:num w:numId="12">
    <w:abstractNumId w:val="37"/>
  </w:num>
  <w:num w:numId="13">
    <w:abstractNumId w:val="11"/>
  </w:num>
  <w:num w:numId="14">
    <w:abstractNumId w:val="9"/>
  </w:num>
  <w:num w:numId="15">
    <w:abstractNumId w:val="32"/>
  </w:num>
  <w:num w:numId="16">
    <w:abstractNumId w:val="3"/>
  </w:num>
  <w:num w:numId="17">
    <w:abstractNumId w:val="7"/>
  </w:num>
  <w:num w:numId="18">
    <w:abstractNumId w:val="12"/>
  </w:num>
  <w:num w:numId="19">
    <w:abstractNumId w:val="19"/>
  </w:num>
  <w:num w:numId="20">
    <w:abstractNumId w:val="27"/>
  </w:num>
  <w:num w:numId="21">
    <w:abstractNumId w:val="28"/>
  </w:num>
  <w:num w:numId="22">
    <w:abstractNumId w:val="16"/>
  </w:num>
  <w:num w:numId="23">
    <w:abstractNumId w:val="20"/>
  </w:num>
  <w:num w:numId="24">
    <w:abstractNumId w:val="4"/>
  </w:num>
  <w:num w:numId="25">
    <w:abstractNumId w:val="23"/>
  </w:num>
  <w:num w:numId="26">
    <w:abstractNumId w:val="1"/>
  </w:num>
  <w:num w:numId="27">
    <w:abstractNumId w:val="34"/>
  </w:num>
  <w:num w:numId="28">
    <w:abstractNumId w:val="14"/>
  </w:num>
  <w:num w:numId="29">
    <w:abstractNumId w:val="6"/>
  </w:num>
  <w:num w:numId="30">
    <w:abstractNumId w:val="26"/>
  </w:num>
  <w:num w:numId="31">
    <w:abstractNumId w:val="24"/>
  </w:num>
  <w:num w:numId="32">
    <w:abstractNumId w:val="36"/>
  </w:num>
  <w:num w:numId="33">
    <w:abstractNumId w:val="5"/>
  </w:num>
  <w:num w:numId="34">
    <w:abstractNumId w:val="15"/>
  </w:num>
  <w:num w:numId="35">
    <w:abstractNumId w:val="29"/>
  </w:num>
  <w:num w:numId="36">
    <w:abstractNumId w:val="0"/>
  </w:num>
  <w:num w:numId="37">
    <w:abstractNumId w:val="21"/>
  </w:num>
  <w:num w:numId="38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3C09"/>
    <w:rsid w:val="0019370E"/>
    <w:rsid w:val="001B3C8A"/>
    <w:rsid w:val="001F7DE6"/>
    <w:rsid w:val="002A2E28"/>
    <w:rsid w:val="005945DD"/>
    <w:rsid w:val="009B5DAC"/>
    <w:rsid w:val="00B23C09"/>
    <w:rsid w:val="00C139AC"/>
    <w:rsid w:val="00CE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637ED8"/>
  <w15:docId w15:val="{46641C7D-B492-4E44-B71B-13D90BBBC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a0"/>
    <w:uiPriority w:val="99"/>
    <w:unhideWhenUsed/>
    <w:rsid w:val="001B3C8A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B3C8A"/>
    <w:rPr>
      <w:color w:val="605E5C"/>
      <w:shd w:val="clear" w:color="auto" w:fill="E1DFDD"/>
    </w:rPr>
  </w:style>
  <w:style w:type="paragraph" w:styleId="a6">
    <w:name w:val="List Paragraph"/>
    <w:basedOn w:val="a"/>
    <w:uiPriority w:val="34"/>
    <w:qFormat/>
    <w:rsid w:val="00C139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18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26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power-bi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" TargetMode="External"/><Relationship Id="rId34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A0%D7%99%D7%94%D7%95%D7%9C-%D7%99%D7%93%D7%A2" TargetMode="External"/><Relationship Id="rId7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3%D7%95%D7%97-%D7%90%D7%A0%D7%9C%D7%99%D7%98%D7%99" TargetMode="External"/><Relationship Id="rId12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17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25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%D7%99%D7%A6%D7%99%D7%A8%D7%AA-%D7%93%D7%A9%D7%91%D7%95%D7%A8%D7%93-%D7%9C%D7%95%D7%97-%D7%9E%D7%97%D7%95%D7%95%D7%A0%D7%99%D7%9D" TargetMode="External"/><Relationship Id="rId33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A0%D7%99%D7%94%D7%95%D7%9C-%D7%99%D7%93%D7%A2" TargetMode="External"/><Relationship Id="rId2" Type="http://schemas.openxmlformats.org/officeDocument/2006/relationships/styles" Target="styles.xml"/><Relationship Id="rId16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20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" TargetMode="External"/><Relationship Id="rId29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qlik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" TargetMode="External"/><Relationship Id="rId11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24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%D7%99%D7%A6%D7%99%D7%A8%D7%AA-%D7%93%D7%A9%D7%91%D7%95%D7%A8%D7%93-%D7%9C%D7%95%D7%97-%D7%9E%D7%97%D7%95%D7%95%D7%A0%D7%99%D7%9D" TargetMode="External"/><Relationship Id="rId32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A0%D7%99%D7%94%D7%95%D7%9C-%D7%99%D7%93%D7%A2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23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%D7%99%D7%A6%D7%99%D7%A8%D7%AA-%D7%93%D7%A9%D7%91%D7%95%D7%A8%D7%93-%D7%9C%D7%95%D7%97-%D7%9E%D7%97%D7%95%D7%95%D7%A0%D7%99%D7%9D" TargetMode="External"/><Relationship Id="rId28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looker-studio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19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sql-%D7%A8%D7%90%D7%A9%D7%99" TargetMode="External"/><Relationship Id="rId31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A0%D7%99%D7%94%D7%95%D7%9C-%D7%99%D7%93%D7%A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14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Relationship Id="rId22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%D7%99%D7%A6%D7%99%D7%A8%D7%AA-%D7%93%D7%A9%D7%91%D7%95%D7%A8%D7%93-%D7%9C%D7%95%D7%97-%D7%9E%D7%97%D7%95%D7%95%D7%A0%D7%99%D7%9D" TargetMode="External"/><Relationship Id="rId27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95%D7%99%D7%96%D7%95%D7%90%D7%9C%D7%99%D7%96%D7%A6%D7%99%D7%94-%D7%A2%D7%9D-%D7%9B%D7%9C%D7%99-bi/tableau" TargetMode="External"/><Relationship Id="rId30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4%D7%AA%D7%9E%D7%97%D7%95%D7%AA/%D7%A0%D7%99%D7%94%D7%95%D7%9C-%D7%99%D7%93%D7%A2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sites.google.com/israschool.org.il/data-analysis-program/%D7%9E%D7%92%D7%9E%D7%AA-%D7%9E%D7%99%D7%93%D7%A2-%D7%95%D7%A0%D7%AA%D7%95%D7%A0%D7%99%D7%9D-data-analysis%D7%93%D7%A3-%D7%91%D7%99%D7%AA/%D7%9E%D7%A7%D7%A6%D7%95%D7%A2-%D7%9E%D7%95%D7%91%D7%99%D7%9C/%D7%9E%D7%91%D7%95%D7%90-%D7%9C%D7%95%D7%95%D7%99%D7%96%D7%95%D7%90%D7%9C%D7%99%D7%96%D7%A6%D7%99%D7%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3039</Words>
  <Characters>15197</Characters>
  <Application>Microsoft Office Word</Application>
  <DocSecurity>0</DocSecurity>
  <Lines>126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aseil nassar</dc:creator>
  <cp:lastModifiedBy>לימור רדר</cp:lastModifiedBy>
  <cp:revision>2</cp:revision>
  <dcterms:created xsi:type="dcterms:W3CDTF">2025-10-25T06:15:00Z</dcterms:created>
  <dcterms:modified xsi:type="dcterms:W3CDTF">2025-10-25T06:15:00Z</dcterms:modified>
</cp:coreProperties>
</file>