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4F86" w14:textId="37075C2B" w:rsidR="00F13564" w:rsidRDefault="00F13564" w:rsidP="00F13564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פרק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ל"ב- המפגש של יעקב עם עשו</w:t>
      </w:r>
    </w:p>
    <w:p w14:paraId="7619E713" w14:textId="70D1B1A7" w:rsidR="00F13564" w:rsidRDefault="00F13564" w:rsidP="00F13564">
      <w:pPr>
        <w:spacing w:line="360" w:lineRule="auto"/>
        <w:rPr>
          <w:rtl/>
        </w:rPr>
      </w:pPr>
      <w:r>
        <w:rPr>
          <w:rFonts w:hint="cs"/>
          <w:u w:val="single"/>
          <w:rtl/>
        </w:rPr>
        <w:t>רקע: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 xml:space="preserve">יעקב חי בחרן 20 שנה. שם הוא עבד אצל לבן, שם התחתן עם ארבע נשים ונולדו לו 11 ילדים (בנימין עדיין לא נולד). </w:t>
      </w:r>
    </w:p>
    <w:p w14:paraId="6E6557B8" w14:textId="164A1C94" w:rsidR="00F13564" w:rsidRDefault="00F13564" w:rsidP="00F13564">
      <w:pPr>
        <w:spacing w:line="360" w:lineRule="auto"/>
        <w:rPr>
          <w:rtl/>
        </w:rPr>
      </w:pPr>
      <w:r>
        <w:rPr>
          <w:rFonts w:hint="cs"/>
          <w:rtl/>
        </w:rPr>
        <w:t>יעקב הבין שהגיע הזמן שלו לחזור לארץ כנען.</w:t>
      </w:r>
    </w:p>
    <w:p w14:paraId="32A79B87" w14:textId="21F5D2B0" w:rsidR="00F13564" w:rsidRDefault="00F13564" w:rsidP="00F13564">
      <w:pPr>
        <w:spacing w:line="360" w:lineRule="auto"/>
        <w:rPr>
          <w:rtl/>
        </w:rPr>
      </w:pPr>
      <w:r>
        <w:rPr>
          <w:rFonts w:hint="cs"/>
          <w:rtl/>
        </w:rPr>
        <w:t>כשהתקרב לארץ עם משפחתו הוא הבין שהוא עתיד לפגוש את עשו שבגללו ברח מארץ כנען (נזכיר מדוע הוא ברח)</w:t>
      </w:r>
    </w:p>
    <w:p w14:paraId="2ECDEA09" w14:textId="70214684" w:rsidR="00F13564" w:rsidRDefault="00F13564" w:rsidP="00F13564">
      <w:pPr>
        <w:spacing w:line="360" w:lineRule="auto"/>
        <w:rPr>
          <w:rtl/>
        </w:rPr>
      </w:pPr>
      <w:r>
        <w:rPr>
          <w:rFonts w:hint="cs"/>
          <w:rtl/>
        </w:rPr>
        <w:t>בפרק שלנו נלמד איך יעקב התכונן לפגישה ומה היה בה.</w:t>
      </w:r>
    </w:p>
    <w:p w14:paraId="15D4CD7B" w14:textId="28330C7F" w:rsidR="00CF1A78" w:rsidRPr="00CF1A78" w:rsidRDefault="00571DA7" w:rsidP="00CF1A78">
      <w:pPr>
        <w:pStyle w:val="a9"/>
        <w:numPr>
          <w:ilvl w:val="0"/>
          <w:numId w:val="5"/>
        </w:numPr>
        <w:spacing w:line="360" w:lineRule="auto"/>
        <w:rPr>
          <w:b/>
          <w:bCs/>
          <w:sz w:val="28"/>
          <w:szCs w:val="28"/>
          <w:u w:val="single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E6EC0" wp14:editId="40F3F35C">
                <wp:simplePos x="0" y="0"/>
                <wp:positionH relativeFrom="column">
                  <wp:posOffset>-274320</wp:posOffset>
                </wp:positionH>
                <wp:positionV relativeFrom="paragraph">
                  <wp:posOffset>282575</wp:posOffset>
                </wp:positionV>
                <wp:extent cx="6062350" cy="1173480"/>
                <wp:effectExtent l="0" t="0" r="14605" b="2667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23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516CC" w14:textId="59F53849" w:rsidR="00F13564" w:rsidRDefault="00F13564" w:rsidP="00571DA7">
                            <w:pPr>
                              <w:spacing w:line="360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F135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ד</w:t>
                            </w:r>
                            <w:r w:rsidRPr="00F13564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 וַיִּשְׁלַח יַעֲקֹב </w:t>
                            </w:r>
                            <w:r w:rsidRPr="005F737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מַלְאָכִים</w:t>
                            </w:r>
                            <w:r w:rsidRPr="00F13564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לְפָנָיו, אֶל-עֵשָׂו אָחִיו, אַרְצָה שֵׂעִיר, שְׂדֵה אֱדוֹם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571DA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71DA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ה </w:t>
                            </w:r>
                            <w:r w:rsidR="00571DA7" w:rsidRPr="00571DA7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וַיְצַו אֹתָם, </w:t>
                            </w:r>
                            <w:proofErr w:type="spellStart"/>
                            <w:r w:rsidR="00571DA7" w:rsidRPr="00571DA7">
                              <w:rPr>
                                <w:sz w:val="28"/>
                                <w:szCs w:val="28"/>
                                <w:rtl/>
                              </w:rPr>
                              <w:t>לֵאמֹר</w:t>
                            </w:r>
                            <w:proofErr w:type="spellEnd"/>
                            <w:r w:rsidR="00571DA7" w:rsidRPr="00571DA7">
                              <w:rPr>
                                <w:sz w:val="28"/>
                                <w:szCs w:val="28"/>
                                <w:rtl/>
                              </w:rPr>
                              <w:t>, כֹּה תֹאמְרוּן, לַאדֹנִי לְעֵשָׂו:  כֹּה אָמַר, עַבְדְּךָ יַעֲקֹב</w:t>
                            </w:r>
                            <w:r w:rsidR="00571DA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  <w:p w14:paraId="19839F91" w14:textId="6AC88A64" w:rsidR="00F13564" w:rsidRPr="00F13564" w:rsidRDefault="00F13564" w:rsidP="00F13564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13564">
                              <w:rPr>
                                <w:sz w:val="28"/>
                                <w:szCs w:val="28"/>
                              </w:rPr>
                              <w:t>  </w:t>
                            </w:r>
                            <w:bookmarkStart w:id="0" w:name="7"/>
                            <w:bookmarkEnd w:id="0"/>
                            <w:r w:rsidRPr="00F135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ז</w:t>
                            </w:r>
                            <w:r w:rsidRPr="00F13564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 וַיָּשֻׁבוּ, </w:t>
                            </w:r>
                            <w:r w:rsidRPr="005F737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הַמַּלְאָכִים</w:t>
                            </w:r>
                            <w:r w:rsidRPr="00F13564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, אֶל-יַעֲקֹב, </w:t>
                            </w:r>
                            <w:proofErr w:type="spellStart"/>
                            <w:r w:rsidRPr="00F13564">
                              <w:rPr>
                                <w:sz w:val="28"/>
                                <w:szCs w:val="28"/>
                                <w:rtl/>
                              </w:rPr>
                              <w:t>לֵאמֹר</w:t>
                            </w:r>
                            <w:proofErr w:type="spellEnd"/>
                            <w:r w:rsidRPr="00F13564">
                              <w:rPr>
                                <w:sz w:val="28"/>
                                <w:szCs w:val="28"/>
                                <w:rtl/>
                              </w:rPr>
                              <w:t>:  בָּאנוּ אֶל-אָחִיךָ, אֶל-עֵשָׂו, וְגַם הֹלֵךְ לִקְרָאתְךָ, וְאַרְבַּע-מֵאוֹת אִישׁ עִמּוֹ</w:t>
                            </w:r>
                            <w:r w:rsidRPr="00F13564">
                              <w:rPr>
                                <w:sz w:val="28"/>
                                <w:szCs w:val="28"/>
                              </w:rPr>
                              <w:t>. </w:t>
                            </w:r>
                          </w:p>
                          <w:p w14:paraId="76F70769" w14:textId="77777777" w:rsidR="00F13564" w:rsidRDefault="00F13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E6EC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1.6pt;margin-top:22.25pt;width:477.35pt;height:92.4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8nVFgIAACoEAAAOAAAAZHJzL2Uyb0RvYy54bWysU9uO0zAQfUfiHyy/0yTdttuNmq6WLgWk&#10;5SItfIDj2I2F4zG222T5esZOaasFXhB5sDyeyZmZM2dWt0OnyUE4r8BUtJjklAjDoVFmV9GvX7av&#10;lpT4wEzDNBhR0Sfh6e365YtVb0sxhRZ0IxxBEOPL3la0DcGWWeZ5KzrmJ2CFQacE17GApttljWM9&#10;onc6m+b5IuvBNdYBF97j6/3opOuEL6Xg4ZOUXgSiK4q1hXS6dNbxzNYrVu4cs63ixzLYP1TRMWUw&#10;6QnqngVG9k79BtUp7sCDDBMOXQZSKi5SD9hNkT/r5rFlVqRekBxvTzT5/wfLPx4e7WdHwvAaBhxg&#10;asLbB+DfPDGwaZnZiTvnoG8FazBxESnLeuvL46+Ral/6CFL3H6DBIbN9gAQ0SNcRqZV99wsaOyaY&#10;B0fxdKJfDIFwfFzki+nVHF0cfUVxfTVbpgFlrIxAkV7rfHgroCPxUlGH802J2OHBh1jYOSSGe9Cq&#10;2Sqtk+F29UY7cmCohW36Ui/PwrQhfUVv5tP5yMVfIfL0/QmiUwFFrVVX0eUpiJWRwTemSZILTOnx&#10;jiVrc6Q0sjjyGYZ6wMBIbQ3NE5LrYBQvLhteWnA/KOlRuBX13/fMCUr0e4MDuilms6j0ZMzm11M0&#10;3KWnvvQwwxGqooGS8boJaTsiYQbucJBSJWLPlRxrRUEmvo/LExV/aaeo84qvfwIAAP//AwBQSwME&#10;FAAGAAgAAAAhAF7ArOnhAAAACgEAAA8AAABkcnMvZG93bnJldi54bWxMj8tOwzAQRfdI/IM1SOxa&#10;51VEQiYVQkrZhEVLW7ZuPMQRsR3Fbhv+HrOC3Yzm6M655XrWA7vQ5HprEOJlBIxMa2VvOoT9e714&#10;BOa8MFIM1hDCNzlYV7c3pSikvZotXXa+YyHEuEIgKO/HgnPXKtLCLe1IJtw+7aSFD+vUcTmJawjX&#10;A0+i6IFr0ZvwQYmRXhS1X7uzRnhV+erwZvcNTzcftWjqTd5kR8T7u/n5CZin2f/B8Ksf1KEKTid7&#10;NtKxAWGRpUlAEbJsBSwAeRyH4YSQJHkKvCr5/wrVDwAAAP//AwBQSwECLQAUAAYACAAAACEAtoM4&#10;kv4AAADhAQAAEwAAAAAAAAAAAAAAAAAAAAAAW0NvbnRlbnRfVHlwZXNdLnhtbFBLAQItABQABgAI&#10;AAAAIQA4/SH/1gAAAJQBAAALAAAAAAAAAAAAAAAAAC8BAABfcmVscy8ucmVsc1BLAQItABQABgAI&#10;AAAAIQDb28nVFgIAACoEAAAOAAAAAAAAAAAAAAAAAC4CAABkcnMvZTJvRG9jLnhtbFBLAQItABQA&#10;BgAIAAAAIQBewKzp4QAAAAoBAAAPAAAAAAAAAAAAAAAAAHAEAABkcnMvZG93bnJldi54bWxQSwUG&#10;AAAAAAQABADzAAAAfgUAAAAA&#10;">
                <v:textbox>
                  <w:txbxContent>
                    <w:p w14:paraId="768516CC" w14:textId="59F53849" w:rsidR="00F13564" w:rsidRDefault="00F13564" w:rsidP="00571DA7">
                      <w:pPr>
                        <w:spacing w:line="360" w:lineRule="auto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F135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ד</w:t>
                      </w:r>
                      <w:r w:rsidRPr="00F13564">
                        <w:rPr>
                          <w:sz w:val="28"/>
                          <w:szCs w:val="28"/>
                          <w:rtl/>
                        </w:rPr>
                        <w:t xml:space="preserve"> וַיִּשְׁלַח יַעֲקֹב </w:t>
                      </w:r>
                      <w:r w:rsidRPr="005F737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מַלְאָכִים</w:t>
                      </w:r>
                      <w:r w:rsidRPr="00F13564">
                        <w:rPr>
                          <w:sz w:val="28"/>
                          <w:szCs w:val="28"/>
                          <w:rtl/>
                        </w:rPr>
                        <w:t xml:space="preserve"> לְפָנָיו, אֶל-עֵשָׂו אָחִיו, אַרְצָה שֵׂעִיר, שְׂדֵה אֱדוֹם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="00571DA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71DA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ה </w:t>
                      </w:r>
                      <w:r w:rsidR="00571DA7" w:rsidRPr="00571DA7">
                        <w:rPr>
                          <w:sz w:val="28"/>
                          <w:szCs w:val="28"/>
                          <w:rtl/>
                        </w:rPr>
                        <w:t xml:space="preserve">וַיְצַו אֹתָם, </w:t>
                      </w:r>
                      <w:proofErr w:type="spellStart"/>
                      <w:r w:rsidR="00571DA7" w:rsidRPr="00571DA7">
                        <w:rPr>
                          <w:sz w:val="28"/>
                          <w:szCs w:val="28"/>
                          <w:rtl/>
                        </w:rPr>
                        <w:t>לֵאמֹר</w:t>
                      </w:r>
                      <w:proofErr w:type="spellEnd"/>
                      <w:r w:rsidR="00571DA7" w:rsidRPr="00571DA7">
                        <w:rPr>
                          <w:sz w:val="28"/>
                          <w:szCs w:val="28"/>
                          <w:rtl/>
                        </w:rPr>
                        <w:t>, כֹּה תֹאמְרוּן, לַאדֹנִי לְעֵשָׂו:  כֹּה אָמַר, עַבְדְּךָ יַעֲקֹב</w:t>
                      </w:r>
                      <w:r w:rsidR="00571DA7">
                        <w:rPr>
                          <w:rFonts w:hint="cs"/>
                          <w:sz w:val="28"/>
                          <w:szCs w:val="28"/>
                          <w:rtl/>
                        </w:rPr>
                        <w:t>....</w:t>
                      </w:r>
                    </w:p>
                    <w:p w14:paraId="19839F91" w14:textId="6AC88A64" w:rsidR="00F13564" w:rsidRPr="00F13564" w:rsidRDefault="00F13564" w:rsidP="00F13564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F13564">
                        <w:rPr>
                          <w:sz w:val="28"/>
                          <w:szCs w:val="28"/>
                        </w:rPr>
                        <w:t>  </w:t>
                      </w:r>
                      <w:bookmarkStart w:id="1" w:name="7"/>
                      <w:bookmarkEnd w:id="1"/>
                      <w:r w:rsidRPr="00F1356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ז</w:t>
                      </w:r>
                      <w:r w:rsidRPr="00F13564">
                        <w:rPr>
                          <w:sz w:val="28"/>
                          <w:szCs w:val="28"/>
                          <w:rtl/>
                        </w:rPr>
                        <w:t xml:space="preserve"> וַיָּשֻׁבוּ, </w:t>
                      </w:r>
                      <w:r w:rsidRPr="005F737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הַמַּלְאָכִים</w:t>
                      </w:r>
                      <w:r w:rsidRPr="00F13564">
                        <w:rPr>
                          <w:sz w:val="28"/>
                          <w:szCs w:val="28"/>
                          <w:rtl/>
                        </w:rPr>
                        <w:t xml:space="preserve">, אֶל-יַעֲקֹב, </w:t>
                      </w:r>
                      <w:proofErr w:type="spellStart"/>
                      <w:r w:rsidRPr="00F13564">
                        <w:rPr>
                          <w:sz w:val="28"/>
                          <w:szCs w:val="28"/>
                          <w:rtl/>
                        </w:rPr>
                        <w:t>לֵאמֹר</w:t>
                      </w:r>
                      <w:proofErr w:type="spellEnd"/>
                      <w:r w:rsidRPr="00F13564">
                        <w:rPr>
                          <w:sz w:val="28"/>
                          <w:szCs w:val="28"/>
                          <w:rtl/>
                        </w:rPr>
                        <w:t>:  בָּאנוּ אֶל-אָחִיךָ, אֶל-עֵשָׂו, וְגַם הֹלֵךְ לִקְרָאתְךָ, וְאַרְבַּע-מֵאוֹת אִישׁ עִמּוֹ</w:t>
                      </w:r>
                      <w:r w:rsidRPr="00F13564">
                        <w:rPr>
                          <w:sz w:val="28"/>
                          <w:szCs w:val="28"/>
                        </w:rPr>
                        <w:t>. </w:t>
                      </w:r>
                    </w:p>
                    <w:p w14:paraId="76F70769" w14:textId="77777777" w:rsidR="00F13564" w:rsidRDefault="00F13564"/>
                  </w:txbxContent>
                </v:textbox>
              </v:shape>
            </w:pict>
          </mc:Fallback>
        </mc:AlternateContent>
      </w:r>
      <w:r w:rsidR="00CF1A78" w:rsidRPr="00CF1A78">
        <w:rPr>
          <w:rFonts w:hint="cs"/>
          <w:b/>
          <w:bCs/>
          <w:sz w:val="28"/>
          <w:szCs w:val="28"/>
          <w:u w:val="single"/>
          <w:rtl/>
        </w:rPr>
        <w:t>יעקב שולח מלאכים:</w:t>
      </w:r>
    </w:p>
    <w:p w14:paraId="5AC2C095" w14:textId="6B68A29B" w:rsidR="00F13564" w:rsidRDefault="00F13564" w:rsidP="00CF1A78">
      <w:pPr>
        <w:pStyle w:val="a9"/>
        <w:spacing w:line="360" w:lineRule="auto"/>
        <w:rPr>
          <w:rtl/>
        </w:rPr>
      </w:pPr>
    </w:p>
    <w:p w14:paraId="7C62F78E" w14:textId="1E2FFEE5" w:rsidR="00F13564" w:rsidRDefault="00F13564" w:rsidP="00F13564"/>
    <w:p w14:paraId="7BC00435" w14:textId="7037C964" w:rsidR="00F13564" w:rsidRPr="006676D7" w:rsidRDefault="00F13564" w:rsidP="00F13564">
      <w:pPr>
        <w:rPr>
          <w:rtl/>
        </w:rPr>
      </w:pPr>
    </w:p>
    <w:p w14:paraId="1A3468BF" w14:textId="6E828C25" w:rsidR="00F13564" w:rsidRDefault="00F13564" w:rsidP="00F13564">
      <w:pPr>
        <w:rPr>
          <w:rtl/>
        </w:rPr>
      </w:pPr>
    </w:p>
    <w:p w14:paraId="7B805175" w14:textId="5A2E73E0" w:rsidR="00F13564" w:rsidRDefault="005F7378" w:rsidP="00571DA7">
      <w:pPr>
        <w:pStyle w:val="a9"/>
        <w:numPr>
          <w:ilvl w:val="0"/>
          <w:numId w:val="3"/>
        </w:numPr>
        <w:spacing w:line="360" w:lineRule="auto"/>
        <w:rPr>
          <w:rtl/>
        </w:rPr>
      </w:pPr>
      <w:r w:rsidRPr="005F7378">
        <w:rPr>
          <w:rFonts w:cs="Arial"/>
          <w:rtl/>
        </w:rPr>
        <w:drawing>
          <wp:anchor distT="0" distB="0" distL="114300" distR="114300" simplePos="0" relativeHeight="251660288" behindDoc="0" locked="0" layoutInCell="1" allowOverlap="1" wp14:anchorId="555151F6" wp14:editId="17B56205">
            <wp:simplePos x="0" y="0"/>
            <wp:positionH relativeFrom="column">
              <wp:posOffset>16510</wp:posOffset>
            </wp:positionH>
            <wp:positionV relativeFrom="paragraph">
              <wp:posOffset>3175</wp:posOffset>
            </wp:positionV>
            <wp:extent cx="1392068" cy="2091116"/>
            <wp:effectExtent l="0" t="0" r="0" b="444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068" cy="209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564">
        <w:rPr>
          <w:rFonts w:hint="cs"/>
          <w:rtl/>
        </w:rPr>
        <w:t>נקרא את הפסוקים ונתייחס ל</w:t>
      </w:r>
      <w:r>
        <w:rPr>
          <w:rFonts w:hint="cs"/>
          <w:rtl/>
        </w:rPr>
        <w:t>מספר</w:t>
      </w:r>
      <w:r w:rsidR="00F13564">
        <w:rPr>
          <w:rFonts w:hint="cs"/>
          <w:rtl/>
        </w:rPr>
        <w:t xml:space="preserve"> נקודות חשובות.</w:t>
      </w:r>
    </w:p>
    <w:p w14:paraId="5569EB1B" w14:textId="1790C336" w:rsidR="005F7378" w:rsidRDefault="00F13564" w:rsidP="00571DA7">
      <w:pPr>
        <w:pStyle w:val="a9"/>
        <w:numPr>
          <w:ilvl w:val="0"/>
          <w:numId w:val="2"/>
        </w:numPr>
        <w:spacing w:line="360" w:lineRule="auto"/>
      </w:pPr>
      <w:r>
        <w:rPr>
          <w:rFonts w:hint="cs"/>
          <w:rtl/>
        </w:rPr>
        <w:t xml:space="preserve">נעיין במפה ונבין </w:t>
      </w:r>
      <w:r w:rsidR="005F7378">
        <w:rPr>
          <w:rFonts w:hint="cs"/>
          <w:rtl/>
        </w:rPr>
        <w:t xml:space="preserve">מהיכן יעקב בא, איפה עשו גר, </w:t>
      </w:r>
    </w:p>
    <w:p w14:paraId="53DCDB77" w14:textId="2F254AD1" w:rsidR="005F7378" w:rsidRDefault="005F7378" w:rsidP="00571DA7">
      <w:pPr>
        <w:pStyle w:val="a9"/>
        <w:spacing w:line="360" w:lineRule="auto"/>
        <w:rPr>
          <w:rtl/>
        </w:rPr>
      </w:pPr>
      <w:r>
        <w:rPr>
          <w:rFonts w:hint="cs"/>
          <w:rtl/>
        </w:rPr>
        <w:t>איפה היה המפגש (בערך)</w:t>
      </w:r>
    </w:p>
    <w:p w14:paraId="4CED19BB" w14:textId="77777777" w:rsidR="005F7378" w:rsidRDefault="005F7378" w:rsidP="00571DA7">
      <w:pPr>
        <w:pStyle w:val="a9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נתייחס למילה "מלאכים" שפירושה שליחים.</w:t>
      </w:r>
    </w:p>
    <w:p w14:paraId="5D60676E" w14:textId="77777777" w:rsidR="00571DA7" w:rsidRDefault="00571DA7" w:rsidP="00571DA7">
      <w:pPr>
        <w:pStyle w:val="a9"/>
        <w:numPr>
          <w:ilvl w:val="0"/>
          <w:numId w:val="2"/>
        </w:numPr>
        <w:spacing w:line="360" w:lineRule="auto"/>
      </w:pPr>
      <w:r>
        <w:rPr>
          <w:rFonts w:hint="cs"/>
          <w:rtl/>
        </w:rPr>
        <w:t xml:space="preserve">נעיין בפסוק ה ונסמן- איך יעקב מכנה את עשו ואיך את </w:t>
      </w:r>
    </w:p>
    <w:p w14:paraId="71EBEEF1" w14:textId="7A95BC29" w:rsidR="00571DA7" w:rsidRDefault="00571DA7" w:rsidP="00571DA7">
      <w:pPr>
        <w:pStyle w:val="a9"/>
        <w:spacing w:line="360" w:lineRule="auto"/>
      </w:pPr>
      <w:r>
        <w:rPr>
          <w:rFonts w:hint="cs"/>
          <w:rtl/>
        </w:rPr>
        <w:t>עצמו? מדוע?</w:t>
      </w:r>
    </w:p>
    <w:p w14:paraId="6BA67E0D" w14:textId="2F7D3877" w:rsidR="005F7378" w:rsidRDefault="005F7378" w:rsidP="00571DA7">
      <w:pPr>
        <w:pStyle w:val="a9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נכתוב את תשובת המלאכים ליעקב על הלוח בשני חלקים:</w:t>
      </w:r>
    </w:p>
    <w:p w14:paraId="74E42E22" w14:textId="646512D1" w:rsidR="005F7378" w:rsidRPr="005F7378" w:rsidRDefault="005F7378" w:rsidP="005F7378">
      <w:pPr>
        <w:spacing w:line="360" w:lineRule="auto"/>
        <w:rPr>
          <w:rtl/>
        </w:rPr>
      </w:pPr>
      <w:r>
        <w:rPr>
          <w:rFonts w:hint="cs"/>
          <w:rtl/>
        </w:rPr>
        <w:t xml:space="preserve">                        </w:t>
      </w:r>
      <w:r w:rsidRPr="005F7378">
        <w:rPr>
          <w:rtl/>
        </w:rPr>
        <w:t xml:space="preserve">בָּאנוּ אֶל-אָחִיךָ, אֶל-עֵשָׂו, </w:t>
      </w:r>
    </w:p>
    <w:p w14:paraId="7E753D22" w14:textId="367C7CA2" w:rsidR="005F7378" w:rsidRDefault="005F7378" w:rsidP="005F7378">
      <w:pPr>
        <w:spacing w:line="360" w:lineRule="auto"/>
      </w:pPr>
      <w:r>
        <w:rPr>
          <w:rFonts w:hint="cs"/>
          <w:rtl/>
        </w:rPr>
        <w:t xml:space="preserve">                 </w:t>
      </w:r>
      <w:r w:rsidRPr="005F7378">
        <w:rPr>
          <w:rtl/>
        </w:rPr>
        <w:t>וְגַם הֹלֵךְ לִקְרָאתְךָ, וְאַרְבַּע-מֵאוֹת אִישׁ עִמּוֹ</w:t>
      </w:r>
      <w:r w:rsidRPr="005F7378">
        <w:t>.</w:t>
      </w:r>
    </w:p>
    <w:p w14:paraId="2ADEB44E" w14:textId="212AC16E" w:rsidR="005F7378" w:rsidRPr="005F7378" w:rsidRDefault="005F7378" w:rsidP="005F7378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מה לומדים על היחס בין האחים מהחלק הראשון? מאיזו מילה לומדים את זה? ומה לומדים מהחלק השני? למי כל חלק </w:t>
      </w:r>
      <w:proofErr w:type="spellStart"/>
      <w:r>
        <w:rPr>
          <w:rFonts w:hint="cs"/>
          <w:rtl/>
        </w:rPr>
        <w:t>מתיחס</w:t>
      </w:r>
      <w:proofErr w:type="spellEnd"/>
      <w:r>
        <w:rPr>
          <w:rFonts w:hint="cs"/>
          <w:rtl/>
        </w:rPr>
        <w:t>?</w:t>
      </w:r>
    </w:p>
    <w:p w14:paraId="4A893D5B" w14:textId="6128D18A" w:rsidR="005F7378" w:rsidRPr="005F7378" w:rsidRDefault="005F7378" w:rsidP="005F7378">
      <w:pPr>
        <w:pStyle w:val="a9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1FFC8C" wp14:editId="2048ABBD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402580" cy="716280"/>
                <wp:effectExtent l="0" t="0" r="26670" b="2667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0258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19C99" w14:textId="77777777" w:rsidR="005F7378" w:rsidRDefault="005F7378" w:rsidP="005F7378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 w:rsidRPr="005F7378">
                              <w:rPr>
                                <w:b/>
                                <w:bCs/>
                                <w:rtl/>
                              </w:rPr>
                              <w:t>בָּאנוּ אֶל-אָחִיךָ, אֶל-עֵשָׂו,</w:t>
                            </w:r>
                            <w:r w:rsidRPr="005F7378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---- יעקב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מתיחס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לעשו כמו אל אח</w:t>
                            </w:r>
                          </w:p>
                          <w:p w14:paraId="7281669B" w14:textId="77777777" w:rsidR="005F7378" w:rsidRDefault="005F7378" w:rsidP="005F7378">
                            <w:pPr>
                              <w:spacing w:line="360" w:lineRule="auto"/>
                            </w:pPr>
                            <w:r w:rsidRPr="005F7378">
                              <w:rPr>
                                <w:b/>
                                <w:bCs/>
                                <w:rtl/>
                              </w:rPr>
                              <w:t>וְגַם הֹלֵךְ לִקְרָאתְךָ, וְאַרְבַּע-מֵאוֹת אִישׁ עִמּוֹ</w:t>
                            </w:r>
                            <w:r w:rsidRPr="005F7378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----- עשו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מתיחס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אל יעקב כמו אל אויב </w:t>
                            </w:r>
                          </w:p>
                          <w:p w14:paraId="5FEE8C7E" w14:textId="155983CA" w:rsidR="005F7378" w:rsidRPr="005F7378" w:rsidRDefault="005F73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FC8C" id="_x0000_s1027" type="#_x0000_t202" style="position:absolute;left:0;text-align:left;margin-left:0;margin-top:3pt;width:425.4pt;height:56.4pt;flip:x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shFgIAADAEAAAOAAAAZHJzL2Uyb0RvYy54bWysU9tu2zAMfR+wfxD0vtgxkl6MOEWXLtuA&#10;7gJ0+wBZlmNhkqhJSuzs60vJbprdXob5QSBF+pA8PFrdDFqRg3BegqnofJZTIgyHRppdRb9+2b66&#10;osQHZhqmwIiKHoWnN+uXL1a9LUUBHahGOIIgxpe9rWgXgi2zzPNOaOZnYIXBYAtOs4Cu22WNYz2i&#10;a5UVeX6R9eAa64AL7/H2bgzSdcJvW8HDp7b1IhBVUewtpNOls45ntl6xcueY7SSf2mD/0IVm0mDR&#10;E9QdC4zsnfwNSkvuwEMbZhx0Bm0ruUgz4DTz/JdpHjpmRZoFyfH2RJP/f7D84+HBfnYkDK9hwAWm&#10;Iby9B/7NEwObjpmduHUO+k6wBgvPI2VZb305/Rqp9qWPIHX/ARpcMtsHSEBD6zRplbTvnqBxYoJ1&#10;cBXHE/1iCITj5XKRF8srDHGMXc4vCrRjMVZGnMiudT68FaBJNCrqcL2pDjvc+zCmPqXEdA9KNlup&#10;VHLcrt4oRw4MpbBN34T+U5oypK/o9bJYjlT8FSJP358gtAyoaSV1Ra9OSayMBL4xTVJcYFKNNk6n&#10;zMRoJHGkMwz1QGQz0R0JrqE5IsUORgnjk0OjA/eDkh7lW1H/fc+coES9N7im6/liEfWenMXyskDH&#10;nUfq8wgzHKEqGigZzU1IbyTyZuAW19nKxO9zJ1PLKMu0oekJRd2f+ynr+aGvHwEAAP//AwBQSwME&#10;FAAGAAgAAAAhANiMu0HcAAAABgEAAA8AAABkcnMvZG93bnJldi54bWxMj8FOwzAQRO9I/IO1SNyo&#10;U6BVGuJUCCnlEg4tBa7beEki4nUUu234e5YTnFajGc2+ydeT69WJxtB5NjCfJaCIa287bgzsX8ub&#10;FFSIyBZ7z2TgmwKsi8uLHDPrz7yl0y42Sko4ZGigjXHItA51Sw7DzA/E4n360WEUOTbajniWctfr&#10;2yRZaocdy4cWB3pqqf7aHZ2B53a1eHvx+0rfbT5KrMrNqrp/N+b6anp8ABVpin9h+MUXdCiE6eCP&#10;bIPqDciQaGApR8x0kciOg6TmaQq6yPV//OIHAAD//wMAUEsBAi0AFAAGAAgAAAAhALaDOJL+AAAA&#10;4QEAABMAAAAAAAAAAAAAAAAAAAAAAFtDb250ZW50X1R5cGVzXS54bWxQSwECLQAUAAYACAAAACEA&#10;OP0h/9YAAACUAQAACwAAAAAAAAAAAAAAAAAvAQAAX3JlbHMvLnJlbHNQSwECLQAUAAYACAAAACEA&#10;oxnLIRYCAAAwBAAADgAAAAAAAAAAAAAAAAAuAgAAZHJzL2Uyb0RvYy54bWxQSwECLQAUAAYACAAA&#10;ACEA2Iy7QdwAAAAGAQAADwAAAAAAAAAAAAAAAABwBAAAZHJzL2Rvd25yZXYueG1sUEsFBgAAAAAE&#10;AAQA8wAAAHkFAAAAAA==&#10;">
                <v:textbox>
                  <w:txbxContent>
                    <w:p w14:paraId="26219C99" w14:textId="77777777" w:rsidR="005F7378" w:rsidRDefault="005F7378" w:rsidP="005F7378">
                      <w:pPr>
                        <w:spacing w:line="360" w:lineRule="auto"/>
                        <w:rPr>
                          <w:rtl/>
                        </w:rPr>
                      </w:pPr>
                      <w:r w:rsidRPr="005F7378">
                        <w:rPr>
                          <w:b/>
                          <w:bCs/>
                          <w:rtl/>
                        </w:rPr>
                        <w:t>בָּאנוּ אֶל-אָחִיךָ, אֶל-עֵשָׂו,</w:t>
                      </w:r>
                      <w:r w:rsidRPr="005F7378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---- יעקב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מתיחס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לעשו כמו אל אח</w:t>
                      </w:r>
                    </w:p>
                    <w:p w14:paraId="7281669B" w14:textId="77777777" w:rsidR="005F7378" w:rsidRDefault="005F7378" w:rsidP="005F7378">
                      <w:pPr>
                        <w:spacing w:line="360" w:lineRule="auto"/>
                      </w:pPr>
                      <w:r w:rsidRPr="005F7378">
                        <w:rPr>
                          <w:b/>
                          <w:bCs/>
                          <w:rtl/>
                        </w:rPr>
                        <w:t>וְגַם הֹלֵךְ לִקְרָאתְךָ, וְאַרְבַּע-מֵאוֹת אִישׁ עִמּוֹ</w:t>
                      </w:r>
                      <w:r w:rsidRPr="005F7378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----- עשו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מתיחס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אל יעקב כמו אל אויב </w:t>
                      </w:r>
                    </w:p>
                    <w:p w14:paraId="5FEE8C7E" w14:textId="155983CA" w:rsidR="005F7378" w:rsidRPr="005F7378" w:rsidRDefault="005F7378"/>
                  </w:txbxContent>
                </v:textbox>
                <w10:wrap anchorx="margin"/>
              </v:shape>
            </w:pict>
          </mc:Fallback>
        </mc:AlternateContent>
      </w:r>
    </w:p>
    <w:p w14:paraId="3FF17FB6" w14:textId="77777777" w:rsidR="005F7378" w:rsidRPr="005F7378" w:rsidRDefault="005F7378" w:rsidP="005F7378">
      <w:pPr>
        <w:rPr>
          <w:rtl/>
        </w:rPr>
      </w:pPr>
    </w:p>
    <w:p w14:paraId="2CAA8F18" w14:textId="77777777" w:rsidR="005F7378" w:rsidRPr="005F7378" w:rsidRDefault="005F7378" w:rsidP="005F7378">
      <w:pPr>
        <w:rPr>
          <w:rtl/>
        </w:rPr>
      </w:pPr>
    </w:p>
    <w:p w14:paraId="0B7FDEEC" w14:textId="342F9E87" w:rsidR="005F7378" w:rsidRDefault="005F7378" w:rsidP="005F7378">
      <w:pPr>
        <w:pStyle w:val="a9"/>
        <w:numPr>
          <w:ilvl w:val="0"/>
          <w:numId w:val="3"/>
        </w:numPr>
      </w:pPr>
      <w:r>
        <w:rPr>
          <w:rFonts w:hint="cs"/>
          <w:rtl/>
        </w:rPr>
        <w:t>נשאל את התלמידים איך לדעתכם יעקב מרגיש כששמע שעשו בא לקראתו עם צבא.</w:t>
      </w:r>
    </w:p>
    <w:p w14:paraId="30EBC6CE" w14:textId="737CEE3B" w:rsidR="005F7378" w:rsidRPr="005F7378" w:rsidRDefault="005F7378" w:rsidP="00571DA7">
      <w:pPr>
        <w:pStyle w:val="a9"/>
        <w:rPr>
          <w:rtl/>
        </w:rPr>
      </w:pPr>
      <w:r>
        <w:rPr>
          <w:rFonts w:hint="cs"/>
          <w:rtl/>
        </w:rPr>
        <w:t>מה הוא יעשה עכשיו?</w:t>
      </w:r>
    </w:p>
    <w:p w14:paraId="480A49B6" w14:textId="1845686C" w:rsidR="005F7378" w:rsidRDefault="00CF1A78" w:rsidP="00CF1A78">
      <w:pPr>
        <w:pStyle w:val="a9"/>
        <w:numPr>
          <w:ilvl w:val="0"/>
          <w:numId w:val="5"/>
        </w:numPr>
        <w:tabs>
          <w:tab w:val="left" w:pos="1106"/>
        </w:tabs>
        <w:rPr>
          <w:b/>
          <w:bCs/>
          <w:sz w:val="28"/>
          <w:szCs w:val="28"/>
          <w:u w:val="single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101C24" wp14:editId="52ADF131">
                <wp:simplePos x="0" y="0"/>
                <wp:positionH relativeFrom="column">
                  <wp:posOffset>-617220</wp:posOffset>
                </wp:positionH>
                <wp:positionV relativeFrom="paragraph">
                  <wp:posOffset>419100</wp:posOffset>
                </wp:positionV>
                <wp:extent cx="6294120" cy="1404620"/>
                <wp:effectExtent l="0" t="0" r="11430" b="23495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94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069F1" w14:textId="77777777" w:rsidR="00CF1A78" w:rsidRDefault="00CF1A78" w:rsidP="00CF1A78">
                            <w:pPr>
                              <w:spacing w:line="360" w:lineRule="auto"/>
                              <w:jc w:val="center"/>
                              <w:rPr>
                                <w:rtl/>
                              </w:rPr>
                            </w:pPr>
                            <w:r w:rsidRPr="00CF1A78">
                              <w:rPr>
                                <w:b/>
                                <w:bCs/>
                                <w:rtl/>
                              </w:rPr>
                              <w:t>ח</w:t>
                            </w:r>
                            <w:r w:rsidRPr="00CF1A78">
                              <w:rPr>
                                <w:rtl/>
                              </w:rPr>
                              <w:t> </w:t>
                            </w:r>
                            <w:r w:rsidRPr="00CF1A78">
                              <w:rPr>
                                <w:sz w:val="28"/>
                                <w:szCs w:val="28"/>
                                <w:rtl/>
                              </w:rPr>
                              <w:t>וַיִּירָא יַעֲקֹב מְאֹד, וַיֵּצֶר לוֹ;</w:t>
                            </w:r>
                          </w:p>
                          <w:p w14:paraId="54ABAC2D" w14:textId="77777777" w:rsidR="00CF1A78" w:rsidRDefault="00CF1A78" w:rsidP="00CF1A78">
                            <w:pPr>
                              <w:spacing w:line="360" w:lineRule="auto"/>
                            </w:pPr>
                            <w:r w:rsidRPr="00CF1A78">
                              <w:rPr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CF1A78">
                              <w:rPr>
                                <w:rtl/>
                              </w:rPr>
                              <w:t>וַיַּחַץ</w:t>
                            </w:r>
                            <w:proofErr w:type="spellEnd"/>
                            <w:r w:rsidRPr="00CF1A78">
                              <w:rPr>
                                <w:rtl/>
                              </w:rPr>
                              <w:t xml:space="preserve"> אֶת-הָעָם אֲשֶׁר-אִתּוֹ, וְאֶת-הַצֹּאן וְאֶת-הַבָּקָר וְהַגְּמַלִּים--לִשְׁנֵי מַחֲנוֹת</w:t>
                            </w:r>
                            <w:r w:rsidRPr="00CF1A78">
                              <w:t>.  </w:t>
                            </w:r>
                            <w:bookmarkStart w:id="2" w:name="9"/>
                            <w:bookmarkEnd w:id="2"/>
                            <w:r w:rsidRPr="00CF1A78">
                              <w:rPr>
                                <w:b/>
                                <w:bCs/>
                                <w:rtl/>
                              </w:rPr>
                              <w:t>ט</w:t>
                            </w:r>
                            <w:r w:rsidRPr="00CF1A78">
                              <w:rPr>
                                <w:rtl/>
                              </w:rPr>
                              <w:t> וַיֹּאמֶר, אִם-יָבוֹא עֵשָׂו אֶל-הַמַּחֲנֶה הָאַחַת וְהִכָּהוּ--וְהָיָה הַמַּחֲנֶה הַנִּשְׁאָר, לִפְלֵיטָה</w:t>
                            </w:r>
                            <w:r w:rsidRPr="00CF1A78">
                              <w:t>.</w:t>
                            </w:r>
                          </w:p>
                          <w:p w14:paraId="6A651A9E" w14:textId="5D6215F0" w:rsidR="00CF1A78" w:rsidRDefault="00CF1A78" w:rsidP="00CF1A78">
                            <w:pPr>
                              <w:spacing w:line="360" w:lineRule="auto"/>
                            </w:pPr>
                            <w:r w:rsidRPr="00CF1A78">
                              <w:t>  </w:t>
                            </w:r>
                            <w:bookmarkStart w:id="3" w:name="10"/>
                            <w:bookmarkEnd w:id="3"/>
                            <w:r w:rsidRPr="00CF1A78">
                              <w:rPr>
                                <w:b/>
                                <w:bCs/>
                                <w:rtl/>
                              </w:rPr>
                              <w:t>י</w:t>
                            </w:r>
                            <w:r w:rsidRPr="00CF1A78">
                              <w:rPr>
                                <w:rtl/>
                              </w:rPr>
                              <w:t xml:space="preserve"> וַיֹּאמֶר, יַעֲקֹב, </w:t>
                            </w:r>
                            <w:proofErr w:type="spellStart"/>
                            <w:r w:rsidRPr="00CF1A78">
                              <w:rPr>
                                <w:rtl/>
                              </w:rPr>
                              <w:t>אֱלֹהֵי</w:t>
                            </w:r>
                            <w:proofErr w:type="spellEnd"/>
                            <w:r w:rsidRPr="00CF1A78">
                              <w:rPr>
                                <w:rtl/>
                              </w:rPr>
                              <w:t xml:space="preserve"> אָבִי אַבְרָהָם, </w:t>
                            </w:r>
                            <w:proofErr w:type="spellStart"/>
                            <w:r w:rsidRPr="00CF1A78">
                              <w:rPr>
                                <w:rtl/>
                              </w:rPr>
                              <w:t>וֵאלֹהֵי</w:t>
                            </w:r>
                            <w:proofErr w:type="spellEnd"/>
                            <w:r w:rsidRPr="00CF1A78">
                              <w:rPr>
                                <w:rtl/>
                              </w:rPr>
                              <w:t xml:space="preserve"> אָבִי יִצְחָק: 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 w:rsidRPr="00CF1A78">
                              <w:t>.  </w:t>
                            </w:r>
                            <w:bookmarkStart w:id="4" w:name="11"/>
                            <w:bookmarkEnd w:id="4"/>
                            <w:r w:rsidRPr="00CF1A78">
                              <w:rPr>
                                <w:b/>
                                <w:bCs/>
                                <w:rtl/>
                              </w:rPr>
                              <w:t>יא</w:t>
                            </w:r>
                            <w:r w:rsidRPr="00CF1A78">
                              <w:rPr>
                                <w:rtl/>
                              </w:rPr>
                              <w:t> קָטֹנְתִּי מִכֹּל הַחֲסָדִים, וּמִכָּל-הָאֱמֶת, אֲשֶׁר עָשִׂיתָ, אֶת-עַבְדֶּךָ:  כִּי בְמַקְלִי, עָבַרְתִּי אֶת-הַיַּרְדֵּן הַזֶּה, וְעַתָּה הָיִיתִי, לִשְׁנֵי מַחֲנוֹת</w:t>
                            </w:r>
                            <w:r w:rsidRPr="00CF1A78">
                              <w:t>.  </w:t>
                            </w:r>
                            <w:bookmarkStart w:id="5" w:name="12"/>
                            <w:bookmarkEnd w:id="5"/>
                            <w:proofErr w:type="spellStart"/>
                            <w:r w:rsidRPr="00CF1A78">
                              <w:rPr>
                                <w:b/>
                                <w:bCs/>
                                <w:rtl/>
                              </w:rPr>
                              <w:t>יב</w:t>
                            </w:r>
                            <w:proofErr w:type="spellEnd"/>
                            <w:r w:rsidRPr="00CF1A78">
                              <w:rPr>
                                <w:rtl/>
                              </w:rPr>
                              <w:t> הַצִּילֵנִי נָא מִיַּד אָחִי, מִיַּד עֵשָׂו:  כִּי-יָרֵא אָנֹכִי, אֹתוֹ--פֶּן-יָבוֹא וְהִכַּנִי, אֵם עַל-בָּנִים</w:t>
                            </w:r>
                            <w:r w:rsidRPr="00CF1A78">
                              <w:t>.</w:t>
                            </w:r>
                          </w:p>
                          <w:p w14:paraId="7CD1E8BE" w14:textId="43BB20F3" w:rsidR="00CF1A78" w:rsidRPr="00CF1A78" w:rsidRDefault="00CF1A78" w:rsidP="00CF1A78">
                            <w:pPr>
                              <w:spacing w:line="360" w:lineRule="auto"/>
                            </w:pPr>
                            <w:bookmarkStart w:id="6" w:name="14"/>
                            <w:bookmarkEnd w:id="6"/>
                            <w:r w:rsidRPr="00CF1A78">
                              <w:rPr>
                                <w:b/>
                                <w:bCs/>
                                <w:rtl/>
                              </w:rPr>
                              <w:t>יד</w:t>
                            </w:r>
                            <w:r w:rsidRPr="00CF1A78">
                              <w:rPr>
                                <w:rtl/>
                              </w:rPr>
                              <w:t xml:space="preserve"> וַיָּלֶן שָׁם, בַּלַּיְלָה הַהוּא; </w:t>
                            </w:r>
                            <w:proofErr w:type="spellStart"/>
                            <w:r w:rsidRPr="00CF1A78">
                              <w:rPr>
                                <w:rtl/>
                              </w:rPr>
                              <w:t>וַיִּקַּח</w:t>
                            </w:r>
                            <w:proofErr w:type="spellEnd"/>
                            <w:r w:rsidRPr="00CF1A78">
                              <w:rPr>
                                <w:rtl/>
                              </w:rPr>
                              <w:t xml:space="preserve"> מִן-הַבָּא בְיָדוֹ, מִנְחָה--לְעֵשָׂו אָחִיו</w:t>
                            </w:r>
                            <w:r w:rsidRPr="00CF1A78">
                              <w:t>.  </w:t>
                            </w:r>
                            <w:bookmarkStart w:id="7" w:name="15"/>
                            <w:bookmarkEnd w:id="7"/>
                            <w:r w:rsidRPr="00CF1A78">
                              <w:rPr>
                                <w:b/>
                                <w:bCs/>
                                <w:rtl/>
                              </w:rPr>
                              <w:t>טו</w:t>
                            </w:r>
                            <w:r w:rsidRPr="00CF1A78">
                              <w:rPr>
                                <w:rtl/>
                              </w:rPr>
                              <w:t xml:space="preserve"> עִזִּים מָאתַיִם, </w:t>
                            </w:r>
                            <w:proofErr w:type="spellStart"/>
                            <w:r w:rsidRPr="00CF1A78">
                              <w:rPr>
                                <w:rtl/>
                              </w:rPr>
                              <w:t>וּתְיָשִׁים</w:t>
                            </w:r>
                            <w:proofErr w:type="spellEnd"/>
                            <w:r w:rsidRPr="00CF1A78">
                              <w:rPr>
                                <w:rtl/>
                              </w:rPr>
                              <w:t xml:space="preserve"> עֶשְׂרִים, </w:t>
                            </w:r>
                            <w:proofErr w:type="spellStart"/>
                            <w:r w:rsidRPr="00CF1A78">
                              <w:rPr>
                                <w:rtl/>
                              </w:rPr>
                              <w:t>רְחֵלִים</w:t>
                            </w:r>
                            <w:proofErr w:type="spellEnd"/>
                            <w:r w:rsidRPr="00CF1A78">
                              <w:rPr>
                                <w:rtl/>
                              </w:rPr>
                              <w:t xml:space="preserve"> מָאתַיִם, וְאֵילִים עֶשְׂרִים</w:t>
                            </w:r>
                            <w:r w:rsidRPr="00CF1A78">
                              <w:t>.  </w:t>
                            </w:r>
                            <w:bookmarkStart w:id="8" w:name="16"/>
                            <w:bookmarkEnd w:id="8"/>
                            <w:proofErr w:type="spellStart"/>
                            <w:r w:rsidRPr="00CF1A78">
                              <w:rPr>
                                <w:b/>
                                <w:bCs/>
                                <w:rtl/>
                              </w:rPr>
                              <w:t>טז</w:t>
                            </w:r>
                            <w:proofErr w:type="spellEnd"/>
                            <w:r w:rsidRPr="00CF1A78">
                              <w:rPr>
                                <w:rtl/>
                              </w:rPr>
                              <w:t xml:space="preserve"> גְּמַלִּים מֵינִיקוֹת וּבְנֵיהֶם, שְׁלֹשִׁים; פָּרוֹת אַרְבָּעִים, וּפָרִים עֲשָׂרָה, </w:t>
                            </w:r>
                            <w:proofErr w:type="spellStart"/>
                            <w:r w:rsidRPr="00CF1A78">
                              <w:rPr>
                                <w:rtl/>
                              </w:rPr>
                              <w:t>אֲתֹנֹת</w:t>
                            </w:r>
                            <w:proofErr w:type="spellEnd"/>
                            <w:r w:rsidRPr="00CF1A78">
                              <w:rPr>
                                <w:rtl/>
                              </w:rPr>
                              <w:t xml:space="preserve"> עֶשְׂרִים, וַעְיָרִם עֲשָׂרָה</w:t>
                            </w:r>
                            <w:r w:rsidRPr="00CF1A7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101C24" id="_x0000_s1028" type="#_x0000_t202" style="position:absolute;left:0;text-align:left;margin-left:-48.6pt;margin-top:33pt;width:495.6pt;height:110.6pt;flip:x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SqGAIAADEEAAAOAAAAZHJzL2Uyb0RvYy54bWysU9tu2zAMfR+wfxD0vvgCJ2uMOEWXLtuA&#10;7gJ0+wBZlmNhsqhJSuzu60fJbprdXob5QRBF+pA8PNxcj70iJ2GdBF3RbJFSIjSHRupDRb983r+4&#10;osR5phumQIuKPghHr7fPn20GU4ocOlCNsARBtCsHU9HOe1MmieOd6JlbgBEanS3Ynnk07SFpLBsQ&#10;vVdJnqarZADbGAtcOIevt5OTbiN+2wruP7atE56oimJtPp42nnU4k+2GlQfLTCf5XAb7hyp6JjUm&#10;PUPdMs/I0crfoHrJLTho/YJDn0DbSi5iD9hNlv7SzX3HjIi9IDnOnGly/w+Wfzjdm0+W+PEVjDjA&#10;2IQzd8C/OqJh1zF9EDfWwtAJ1mDiLFCWDMaV86+Bale6AFIP76HBIbOjhwg0trYnrZLm7SM0dkww&#10;D47i4Uy/GD3h+LjK10WWo4ujLyvSYoVGyMbKABToNdb5NwJ6Ei4VtTjfmIid7pyfQh9DQrgDJZu9&#10;VCoa9lDvlCUnhlrYx29G/ylMaTJUdL3MlxMXf4VI4/cniF56FLWSfUWvzkGsDAy+1k2UnGdSTXfs&#10;TumZ0sDixKcf65HIpqJ5SBAYrqF5QI4tTBrGncNLB/Y7JQPqt6Lu25FZQYl6p3FO66woguCjUSxf&#10;Bl7tpae+9DDNEaqinpLpuvNxSSJv5gbnuZeR36dK5pJRl3FC8w4F4V/aMepp07c/AAAA//8DAFBL&#10;AwQUAAYACAAAACEASbbnLN8AAAAKAQAADwAAAGRycy9kb3ducmV2LnhtbEyPwU7DMBBE70j8g7VI&#10;XFDrNKrSJGRTISou3Ah8gBtvnZTYDrHbBr6e5URvO5qn2ZlqO9tBnGkKvXcIq2UCglzrde8Mwsf7&#10;yyIHEaJyWg3eEcI3BdjWtzeVKrW/uDc6N9EIDnGhVAhdjGMpZWg7sios/UiOvYOfrIosJyP1pC4c&#10;bgeZJkkmreodf+jUSM8dtZ/NySLEldklD22jvnqzWR8Pr7tjW/wg3t/NT48gIs3xH4a/+lwdau60&#10;9yengxgQFsUmZRQhy3gTA3mx5mOPkObsyLqS1xPqXwAAAP//AwBQSwECLQAUAAYACAAAACEAtoM4&#10;kv4AAADhAQAAEwAAAAAAAAAAAAAAAAAAAAAAW0NvbnRlbnRfVHlwZXNdLnhtbFBLAQItABQABgAI&#10;AAAAIQA4/SH/1gAAAJQBAAALAAAAAAAAAAAAAAAAAC8BAABfcmVscy8ucmVsc1BLAQItABQABgAI&#10;AAAAIQBhjJSqGAIAADEEAAAOAAAAAAAAAAAAAAAAAC4CAABkcnMvZTJvRG9jLnhtbFBLAQItABQA&#10;BgAIAAAAIQBJtucs3wAAAAoBAAAPAAAAAAAAAAAAAAAAAHIEAABkcnMvZG93bnJldi54bWxQSwUG&#10;AAAAAAQABADzAAAAfgUAAAAA&#10;">
                <v:textbox style="mso-fit-shape-to-text:t">
                  <w:txbxContent>
                    <w:p w14:paraId="26A069F1" w14:textId="77777777" w:rsidR="00CF1A78" w:rsidRDefault="00CF1A78" w:rsidP="00CF1A78">
                      <w:pPr>
                        <w:spacing w:line="360" w:lineRule="auto"/>
                        <w:jc w:val="center"/>
                        <w:rPr>
                          <w:rtl/>
                        </w:rPr>
                      </w:pPr>
                      <w:r w:rsidRPr="00CF1A78">
                        <w:rPr>
                          <w:b/>
                          <w:bCs/>
                          <w:rtl/>
                        </w:rPr>
                        <w:t>ח</w:t>
                      </w:r>
                      <w:r w:rsidRPr="00CF1A78">
                        <w:rPr>
                          <w:rtl/>
                        </w:rPr>
                        <w:t> </w:t>
                      </w:r>
                      <w:r w:rsidRPr="00CF1A78">
                        <w:rPr>
                          <w:sz w:val="28"/>
                          <w:szCs w:val="28"/>
                          <w:rtl/>
                        </w:rPr>
                        <w:t>וַיִּירָא יַעֲקֹב מְאֹד, וַיֵּצֶר לוֹ;</w:t>
                      </w:r>
                    </w:p>
                    <w:p w14:paraId="54ABAC2D" w14:textId="77777777" w:rsidR="00CF1A78" w:rsidRDefault="00CF1A78" w:rsidP="00CF1A78">
                      <w:pPr>
                        <w:spacing w:line="360" w:lineRule="auto"/>
                      </w:pPr>
                      <w:r w:rsidRPr="00CF1A78">
                        <w:rPr>
                          <w:rtl/>
                        </w:rPr>
                        <w:t xml:space="preserve"> </w:t>
                      </w:r>
                      <w:proofErr w:type="spellStart"/>
                      <w:r w:rsidRPr="00CF1A78">
                        <w:rPr>
                          <w:rtl/>
                        </w:rPr>
                        <w:t>וַיַּחַץ</w:t>
                      </w:r>
                      <w:proofErr w:type="spellEnd"/>
                      <w:r w:rsidRPr="00CF1A78">
                        <w:rPr>
                          <w:rtl/>
                        </w:rPr>
                        <w:t xml:space="preserve"> אֶת-הָעָם אֲשֶׁר-אִתּוֹ, וְאֶת-הַצֹּאן וְאֶת-הַבָּקָר וְהַגְּמַלִּים--לִשְׁנֵי מַחֲנוֹת</w:t>
                      </w:r>
                      <w:r w:rsidRPr="00CF1A78">
                        <w:t>.  </w:t>
                      </w:r>
                      <w:bookmarkStart w:id="9" w:name="9"/>
                      <w:bookmarkEnd w:id="9"/>
                      <w:r w:rsidRPr="00CF1A78">
                        <w:rPr>
                          <w:b/>
                          <w:bCs/>
                          <w:rtl/>
                        </w:rPr>
                        <w:t>ט</w:t>
                      </w:r>
                      <w:r w:rsidRPr="00CF1A78">
                        <w:rPr>
                          <w:rtl/>
                        </w:rPr>
                        <w:t> וַיֹּאמֶר, אִם-יָבוֹא עֵשָׂו אֶל-הַמַּחֲנֶה הָאַחַת וְהִכָּהוּ--וְהָיָה הַמַּחֲנֶה הַנִּשְׁאָר, לִפְלֵיטָה</w:t>
                      </w:r>
                      <w:r w:rsidRPr="00CF1A78">
                        <w:t>.</w:t>
                      </w:r>
                    </w:p>
                    <w:p w14:paraId="6A651A9E" w14:textId="5D6215F0" w:rsidR="00CF1A78" w:rsidRDefault="00CF1A78" w:rsidP="00CF1A78">
                      <w:pPr>
                        <w:spacing w:line="360" w:lineRule="auto"/>
                      </w:pPr>
                      <w:r w:rsidRPr="00CF1A78">
                        <w:t>  </w:t>
                      </w:r>
                      <w:bookmarkStart w:id="10" w:name="10"/>
                      <w:bookmarkEnd w:id="10"/>
                      <w:r w:rsidRPr="00CF1A78">
                        <w:rPr>
                          <w:b/>
                          <w:bCs/>
                          <w:rtl/>
                        </w:rPr>
                        <w:t>י</w:t>
                      </w:r>
                      <w:r w:rsidRPr="00CF1A78">
                        <w:rPr>
                          <w:rtl/>
                        </w:rPr>
                        <w:t xml:space="preserve"> וַיֹּאמֶר, יַעֲקֹב, </w:t>
                      </w:r>
                      <w:proofErr w:type="spellStart"/>
                      <w:r w:rsidRPr="00CF1A78">
                        <w:rPr>
                          <w:rtl/>
                        </w:rPr>
                        <w:t>אֱלֹהֵי</w:t>
                      </w:r>
                      <w:proofErr w:type="spellEnd"/>
                      <w:r w:rsidRPr="00CF1A78">
                        <w:rPr>
                          <w:rtl/>
                        </w:rPr>
                        <w:t xml:space="preserve"> אָבִי אַבְרָהָם, </w:t>
                      </w:r>
                      <w:proofErr w:type="spellStart"/>
                      <w:r w:rsidRPr="00CF1A78">
                        <w:rPr>
                          <w:rtl/>
                        </w:rPr>
                        <w:t>וֵאלֹהֵי</w:t>
                      </w:r>
                      <w:proofErr w:type="spellEnd"/>
                      <w:r w:rsidRPr="00CF1A78">
                        <w:rPr>
                          <w:rtl/>
                        </w:rPr>
                        <w:t xml:space="preserve"> אָבִי יִצְחָק:  </w:t>
                      </w:r>
                      <w:r>
                        <w:rPr>
                          <w:rFonts w:hint="cs"/>
                          <w:rtl/>
                        </w:rPr>
                        <w:t>...</w:t>
                      </w:r>
                      <w:r w:rsidRPr="00CF1A78">
                        <w:t>.  </w:t>
                      </w:r>
                      <w:bookmarkStart w:id="11" w:name="11"/>
                      <w:bookmarkEnd w:id="11"/>
                      <w:r w:rsidRPr="00CF1A78">
                        <w:rPr>
                          <w:b/>
                          <w:bCs/>
                          <w:rtl/>
                        </w:rPr>
                        <w:t>יא</w:t>
                      </w:r>
                      <w:r w:rsidRPr="00CF1A78">
                        <w:rPr>
                          <w:rtl/>
                        </w:rPr>
                        <w:t> קָטֹנְתִּי מִכֹּל הַחֲסָדִים, וּמִכָּל-הָאֱמֶת, אֲשֶׁר עָשִׂיתָ, אֶת-עַבְדֶּךָ:  כִּי בְמַקְלִי, עָבַרְתִּי אֶת-הַיַּרְדֵּן הַזֶּה, וְעַתָּה הָיִיתִי, לִשְׁנֵי מַחֲנוֹת</w:t>
                      </w:r>
                      <w:r w:rsidRPr="00CF1A78">
                        <w:t>.  </w:t>
                      </w:r>
                      <w:bookmarkStart w:id="12" w:name="12"/>
                      <w:bookmarkEnd w:id="12"/>
                      <w:proofErr w:type="spellStart"/>
                      <w:r w:rsidRPr="00CF1A78">
                        <w:rPr>
                          <w:b/>
                          <w:bCs/>
                          <w:rtl/>
                        </w:rPr>
                        <w:t>יב</w:t>
                      </w:r>
                      <w:proofErr w:type="spellEnd"/>
                      <w:r w:rsidRPr="00CF1A78">
                        <w:rPr>
                          <w:rtl/>
                        </w:rPr>
                        <w:t> הַצִּילֵנִי נָא מִיַּד אָחִי, מִיַּד עֵשָׂו:  כִּי-יָרֵא אָנֹכִי, אֹתוֹ--פֶּן-יָבוֹא וְהִכַּנִי, אֵם עַל-בָּנִים</w:t>
                      </w:r>
                      <w:r w:rsidRPr="00CF1A78">
                        <w:t>.</w:t>
                      </w:r>
                    </w:p>
                    <w:p w14:paraId="7CD1E8BE" w14:textId="43BB20F3" w:rsidR="00CF1A78" w:rsidRPr="00CF1A78" w:rsidRDefault="00CF1A78" w:rsidP="00CF1A78">
                      <w:pPr>
                        <w:spacing w:line="360" w:lineRule="auto"/>
                      </w:pPr>
                      <w:bookmarkStart w:id="13" w:name="14"/>
                      <w:bookmarkEnd w:id="13"/>
                      <w:r w:rsidRPr="00CF1A78">
                        <w:rPr>
                          <w:b/>
                          <w:bCs/>
                          <w:rtl/>
                        </w:rPr>
                        <w:t>יד</w:t>
                      </w:r>
                      <w:r w:rsidRPr="00CF1A78">
                        <w:rPr>
                          <w:rtl/>
                        </w:rPr>
                        <w:t xml:space="preserve"> וַיָּלֶן שָׁם, בַּלַּיְלָה הַהוּא; </w:t>
                      </w:r>
                      <w:proofErr w:type="spellStart"/>
                      <w:r w:rsidRPr="00CF1A78">
                        <w:rPr>
                          <w:rtl/>
                        </w:rPr>
                        <w:t>וַיִּקַּח</w:t>
                      </w:r>
                      <w:proofErr w:type="spellEnd"/>
                      <w:r w:rsidRPr="00CF1A78">
                        <w:rPr>
                          <w:rtl/>
                        </w:rPr>
                        <w:t xml:space="preserve"> מִן-הַבָּא בְיָדוֹ, מִנְחָה--לְעֵשָׂו אָחִיו</w:t>
                      </w:r>
                      <w:r w:rsidRPr="00CF1A78">
                        <w:t>.  </w:t>
                      </w:r>
                      <w:bookmarkStart w:id="14" w:name="15"/>
                      <w:bookmarkEnd w:id="14"/>
                      <w:r w:rsidRPr="00CF1A78">
                        <w:rPr>
                          <w:b/>
                          <w:bCs/>
                          <w:rtl/>
                        </w:rPr>
                        <w:t>טו</w:t>
                      </w:r>
                      <w:r w:rsidRPr="00CF1A78">
                        <w:rPr>
                          <w:rtl/>
                        </w:rPr>
                        <w:t xml:space="preserve"> עִזִּים מָאתַיִם, </w:t>
                      </w:r>
                      <w:proofErr w:type="spellStart"/>
                      <w:r w:rsidRPr="00CF1A78">
                        <w:rPr>
                          <w:rtl/>
                        </w:rPr>
                        <w:t>וּתְיָשִׁים</w:t>
                      </w:r>
                      <w:proofErr w:type="spellEnd"/>
                      <w:r w:rsidRPr="00CF1A78">
                        <w:rPr>
                          <w:rtl/>
                        </w:rPr>
                        <w:t xml:space="preserve"> עֶשְׂרִים, </w:t>
                      </w:r>
                      <w:proofErr w:type="spellStart"/>
                      <w:r w:rsidRPr="00CF1A78">
                        <w:rPr>
                          <w:rtl/>
                        </w:rPr>
                        <w:t>רְחֵלִים</w:t>
                      </w:r>
                      <w:proofErr w:type="spellEnd"/>
                      <w:r w:rsidRPr="00CF1A78">
                        <w:rPr>
                          <w:rtl/>
                        </w:rPr>
                        <w:t xml:space="preserve"> מָאתַיִם, וְאֵילִים עֶשְׂרִים</w:t>
                      </w:r>
                      <w:r w:rsidRPr="00CF1A78">
                        <w:t>.  </w:t>
                      </w:r>
                      <w:bookmarkStart w:id="15" w:name="16"/>
                      <w:bookmarkEnd w:id="15"/>
                      <w:proofErr w:type="spellStart"/>
                      <w:r w:rsidRPr="00CF1A78">
                        <w:rPr>
                          <w:b/>
                          <w:bCs/>
                          <w:rtl/>
                        </w:rPr>
                        <w:t>טז</w:t>
                      </w:r>
                      <w:proofErr w:type="spellEnd"/>
                      <w:r w:rsidRPr="00CF1A78">
                        <w:rPr>
                          <w:rtl/>
                        </w:rPr>
                        <w:t xml:space="preserve"> גְּמַלִּים מֵינִיקוֹת וּבְנֵיהֶם, שְׁלֹשִׁים; פָּרוֹת אַרְבָּעִים, וּפָרִים עֲשָׂרָה, </w:t>
                      </w:r>
                      <w:proofErr w:type="spellStart"/>
                      <w:r w:rsidRPr="00CF1A78">
                        <w:rPr>
                          <w:rtl/>
                        </w:rPr>
                        <w:t>אֲתֹנֹת</w:t>
                      </w:r>
                      <w:proofErr w:type="spellEnd"/>
                      <w:r w:rsidRPr="00CF1A78">
                        <w:rPr>
                          <w:rtl/>
                        </w:rPr>
                        <w:t xml:space="preserve"> עֶשְׂרִים, וַעְיָרִם עֲשָׂרָה</w:t>
                      </w:r>
                      <w:r w:rsidRPr="00CF1A7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1A78">
        <w:rPr>
          <w:rFonts w:hint="cs"/>
          <w:b/>
          <w:bCs/>
          <w:sz w:val="28"/>
          <w:szCs w:val="28"/>
          <w:u w:val="single"/>
          <w:rtl/>
        </w:rPr>
        <w:t>ההכנות למפגש:</w:t>
      </w:r>
    </w:p>
    <w:p w14:paraId="3DBFA962" w14:textId="7202B6A0" w:rsidR="00CF1A78" w:rsidRDefault="00CF1A78" w:rsidP="00CF1A78">
      <w:pPr>
        <w:pStyle w:val="a9"/>
        <w:tabs>
          <w:tab w:val="left" w:pos="1106"/>
        </w:tabs>
        <w:ind w:left="78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99783C" wp14:editId="6D25109B">
                <wp:simplePos x="0" y="0"/>
                <wp:positionH relativeFrom="margin">
                  <wp:align>right</wp:align>
                </wp:positionH>
                <wp:positionV relativeFrom="paragraph">
                  <wp:posOffset>3413125</wp:posOffset>
                </wp:positionV>
                <wp:extent cx="4526280" cy="1404620"/>
                <wp:effectExtent l="0" t="0" r="26670" b="1397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26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7522" w14:textId="401D31BF" w:rsidR="00CF1A78" w:rsidRDefault="00CF1A78" w:rsidP="00CF1A78"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רש"י על פסוק ט': </w:t>
                            </w:r>
                            <w:r w:rsidRPr="00CF1A78">
                              <w:rPr>
                                <w:rtl/>
                              </w:rPr>
                              <w:t>התקין עצמו לשלשה דברים לדורון לתפלה ולמלחמה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9783C" id="_x0000_s1029" type="#_x0000_t202" style="position:absolute;left:0;text-align:left;margin-left:305.2pt;margin-top:268.75pt;width:356.4pt;height:110.6pt;flip:x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5PGgIAADEEAAAOAAAAZHJzL2Uyb0RvYy54bWysk82O0zAQx+9IvIPlO00a0tKNmq6WLgWk&#10;5UNaeADHcRoLx2Nst0l5esZOaKsFLogcLNsz+c/Mb8br26FT5Cisk6BLOp+llAjNoZZ6X9KvX3Yv&#10;VpQ4z3TNFGhR0pNw9Hbz/Nm6N4XIoAVVC0tQRLuiNyVtvTdFkjjeio65GRih0diA7ZjHo90ntWU9&#10;qncqydJ0mfRga2OBC+fw9n400k3UbxrB/aemccITVVLMzcfVxrUKa7JZs2JvmWkln9Jg/5BFx6TG&#10;oGepe+YZOVj5m1QnuQUHjZ9x6BJoGslFrAGrmadPqnlsmRGxFoTjzBmT+3+y/OPx0Xy2xA+vYcAG&#10;xiKceQD+zREN25bpvbizFvpWsBoDzwOypDeumH4NqF3hgkjVf4Aam8wOHqLQ0NiONEqad7+ksWKC&#10;cbAVpzN+MXjC8TJfZMtshSaOtnme5sssNihhRRAKeI11/q2AjoRNSS32NwZixwfnQ2IXl+DuQMl6&#10;J5WKB7uvtsqSI8NZ2MUv1vLETWnSl/RmkS1GFn+VSOP3J4lOehxqJbuSrs5OrAgE3+g6jpxnUo17&#10;TFnpCWmgOPL0QzUQWZf0ZQgQCFdQn5CxhXGG8c3hpgX7g5Ie57ek7vuBWUGJeq+xTzfzPA8DHw/5&#10;4hWiJPbaUl1bmOYoVVJPybjd+vhIIjdzh/3cycj3ksmUMs5lxD69oTD41+fodXnpm58AAAD//wMA&#10;UEsDBBQABgAIAAAAIQCPkFv93QAAAAgBAAAPAAAAZHJzL2Rvd25yZXYueG1sTI/BTsMwDIbvSLxD&#10;ZCQuiKUdlI7SdEJMXLhReIAs8dKOxilNthWeHnOCm63f+v199Xr2gzjiFPtACvJFBgLJBNuTU/D+&#10;9ny9AhGTJquHQKjgCyOsm/OzWlc2nOgVj21ygksoVlpBl9JYSRlNh17HRRiRONuFyevE6+SknfSJ&#10;y/0gl1l2J73uiT90esSnDs1He/AKUu422ZVp9Wfvytv97mWzN/ffSl1ezI8PIBLO6e8YfvEZHRpm&#10;2oYD2SgGBSySFBQ3ZQGC4zJfssmWh2JVgmxq+V+g+QEAAP//AwBQSwECLQAUAAYACAAAACEAtoM4&#10;kv4AAADhAQAAEwAAAAAAAAAAAAAAAAAAAAAAW0NvbnRlbnRfVHlwZXNdLnhtbFBLAQItABQABgAI&#10;AAAAIQA4/SH/1gAAAJQBAAALAAAAAAAAAAAAAAAAAC8BAABfcmVscy8ucmVsc1BLAQItABQABgAI&#10;AAAAIQDAN05PGgIAADEEAAAOAAAAAAAAAAAAAAAAAC4CAABkcnMvZTJvRG9jLnhtbFBLAQItABQA&#10;BgAIAAAAIQCPkFv93QAAAAgBAAAPAAAAAAAAAAAAAAAAAHQEAABkcnMvZG93bnJldi54bWxQSwUG&#10;AAAAAAQABADzAAAAfgUAAAAA&#10;">
                <v:textbox style="mso-fit-shape-to-text:t">
                  <w:txbxContent>
                    <w:p w14:paraId="31C17522" w14:textId="401D31BF" w:rsidR="00CF1A78" w:rsidRDefault="00CF1A78" w:rsidP="00CF1A78">
                      <w:r>
                        <w:rPr>
                          <w:rFonts w:hint="cs"/>
                          <w:u w:val="single"/>
                          <w:rtl/>
                        </w:rPr>
                        <w:t xml:space="preserve">רש"י על פסוק ט': </w:t>
                      </w:r>
                      <w:r w:rsidRPr="00CF1A78">
                        <w:rPr>
                          <w:rtl/>
                        </w:rPr>
                        <w:t>התקין עצמו לשלשה דברים לדורון לתפלה ולמלחמה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27B06" w14:textId="576C54EC" w:rsidR="00CF1A78" w:rsidRDefault="00CF1A78" w:rsidP="00CF1A78">
      <w:pPr>
        <w:pStyle w:val="a9"/>
        <w:tabs>
          <w:tab w:val="left" w:pos="1106"/>
        </w:tabs>
        <w:ind w:left="785"/>
      </w:pPr>
    </w:p>
    <w:p w14:paraId="21277114" w14:textId="77777777" w:rsidR="00CF1A78" w:rsidRDefault="00CF1A78" w:rsidP="00CF1A78">
      <w:pPr>
        <w:rPr>
          <w:rtl/>
        </w:rPr>
      </w:pPr>
    </w:p>
    <w:p w14:paraId="2EB4CD10" w14:textId="77777777" w:rsidR="00CF1A78" w:rsidRDefault="00CF1A78" w:rsidP="00CF1A78">
      <w:pPr>
        <w:pStyle w:val="a9"/>
        <w:numPr>
          <w:ilvl w:val="0"/>
          <w:numId w:val="6"/>
        </w:numPr>
      </w:pPr>
      <w:r>
        <w:rPr>
          <w:rFonts w:hint="cs"/>
          <w:rtl/>
        </w:rPr>
        <w:t>"ויירא יעקב"- נסביר את המילה "ויירא" שהיא הכותרת לפסוקים הבאים.</w:t>
      </w:r>
    </w:p>
    <w:p w14:paraId="59C5288A" w14:textId="43C31977" w:rsidR="00CF1A78" w:rsidRDefault="00CF1A78" w:rsidP="00CF1A78">
      <w:pPr>
        <w:pStyle w:val="a9"/>
        <w:numPr>
          <w:ilvl w:val="0"/>
          <w:numId w:val="6"/>
        </w:numPr>
        <w:rPr>
          <w:rtl/>
        </w:rPr>
      </w:pPr>
      <w:r>
        <w:rPr>
          <w:rFonts w:hint="cs"/>
          <w:rtl/>
        </w:rPr>
        <w:t>נלמד את רש"י, ונסביר את המילה דורון= מתנה.</w:t>
      </w:r>
    </w:p>
    <w:p w14:paraId="1446822A" w14:textId="677762E6" w:rsidR="00CF1A78" w:rsidRDefault="00CF1A78" w:rsidP="00CF1A78">
      <w:pPr>
        <w:pStyle w:val="a9"/>
        <w:numPr>
          <w:ilvl w:val="0"/>
          <w:numId w:val="6"/>
        </w:numPr>
      </w:pPr>
      <w:r>
        <w:rPr>
          <w:rFonts w:hint="cs"/>
          <w:rtl/>
        </w:rPr>
        <w:t>נבקש מהתלמידים למצוא איזה פסוקים עוסקים בכל צורת הכנה של יעקב.</w:t>
      </w:r>
    </w:p>
    <w:p w14:paraId="11897765" w14:textId="1686F15A" w:rsidR="00CF1A78" w:rsidRDefault="00CF1A78" w:rsidP="00CF1A78">
      <w:pPr>
        <w:pStyle w:val="a9"/>
        <w:numPr>
          <w:ilvl w:val="0"/>
          <w:numId w:val="6"/>
        </w:numPr>
      </w:pPr>
      <w:r>
        <w:rPr>
          <w:rFonts w:hint="cs"/>
          <w:rtl/>
        </w:rPr>
        <w:t>נבקש מהתלמידים לסמן מילה שמלמדת על כל אחת מהדרכים שיעקב בחר. (למשל מחנה, הצילני, מנחה)</w:t>
      </w:r>
    </w:p>
    <w:p w14:paraId="4AF36BE3" w14:textId="77777777" w:rsidR="00CF1A78" w:rsidRDefault="00CF1A78" w:rsidP="00CF1A78">
      <w:pPr>
        <w:ind w:left="360"/>
        <w:rPr>
          <w:rtl/>
        </w:rPr>
      </w:pPr>
    </w:p>
    <w:p w14:paraId="0F822009" w14:textId="1303D317" w:rsidR="00CF1A78" w:rsidRPr="00CF1A78" w:rsidRDefault="00CF1A78" w:rsidP="00CF1A78">
      <w:pPr>
        <w:pStyle w:val="a9"/>
        <w:numPr>
          <w:ilvl w:val="0"/>
          <w:numId w:val="5"/>
        </w:numPr>
      </w:pPr>
      <w:r>
        <w:rPr>
          <w:rFonts w:hint="cs"/>
          <w:b/>
          <w:bCs/>
          <w:sz w:val="28"/>
          <w:szCs w:val="28"/>
          <w:u w:val="single"/>
          <w:rtl/>
        </w:rPr>
        <w:t>נושאי הרחבה:</w:t>
      </w:r>
    </w:p>
    <w:p w14:paraId="0297E155" w14:textId="5FB43235" w:rsidR="00CF1A78" w:rsidRDefault="00CF1A78" w:rsidP="00CF1A78">
      <w:pPr>
        <w:pStyle w:val="a9"/>
        <w:ind w:left="785"/>
        <w:rPr>
          <w:rtl/>
        </w:rPr>
      </w:pPr>
      <w:r>
        <w:rPr>
          <w:rFonts w:hint="cs"/>
          <w:rtl/>
        </w:rPr>
        <w:t>בשלב זה אפשר להרחיב בשני נושאים לבחירה לפי רמת הכיתה.</w:t>
      </w:r>
    </w:p>
    <w:p w14:paraId="0319EBE9" w14:textId="63782323" w:rsidR="00CF1A78" w:rsidRDefault="001D12CB" w:rsidP="00CF1A78">
      <w:pPr>
        <w:pStyle w:val="a9"/>
        <w:numPr>
          <w:ilvl w:val="0"/>
          <w:numId w:val="6"/>
        </w:numPr>
      </w:pPr>
      <w:r w:rsidRPr="001D12CB">
        <w:rPr>
          <w:rFonts w:hint="cs"/>
          <w:u w:val="single"/>
          <w:rtl/>
        </w:rPr>
        <w:t>פסוקים יד-כ-</w:t>
      </w:r>
      <w:r>
        <w:rPr>
          <w:rFonts w:hint="cs"/>
          <w:rtl/>
        </w:rPr>
        <w:t xml:space="preserve"> המתנה של יעקב לעשו. </w:t>
      </w:r>
    </w:p>
    <w:p w14:paraId="7ECE620F" w14:textId="4C2E1BB7" w:rsidR="00571DA7" w:rsidRPr="00571DA7" w:rsidRDefault="001D12CB" w:rsidP="00571DA7">
      <w:pPr>
        <w:pStyle w:val="a9"/>
        <w:rPr>
          <w:u w:val="single"/>
          <w:rtl/>
        </w:rPr>
      </w:pPr>
      <w:r>
        <w:rPr>
          <w:rFonts w:hint="cs"/>
          <w:rtl/>
        </w:rPr>
        <w:t xml:space="preserve">מה הוא נתן? איך הוא בחר לתת לו את המתנה? מדוע עשה רווח בין העדרים? </w:t>
      </w:r>
      <w:r w:rsidR="00571DA7">
        <w:rPr>
          <w:rFonts w:hint="cs"/>
          <w:rtl/>
        </w:rPr>
        <w:t xml:space="preserve">נשים לב כיצד יעקב מכנה את עשו וכיצד הוא קורא לעצמו. </w:t>
      </w:r>
    </w:p>
    <w:p w14:paraId="0BD924F2" w14:textId="48210F44" w:rsidR="001D12CB" w:rsidRDefault="001D12CB" w:rsidP="00571DA7">
      <w:pPr>
        <w:pStyle w:val="a9"/>
        <w:rPr>
          <w:u w:val="single"/>
        </w:rPr>
      </w:pPr>
      <w:r w:rsidRPr="001D12CB">
        <w:rPr>
          <w:rFonts w:hint="cs"/>
          <w:u w:val="single"/>
          <w:rtl/>
        </w:rPr>
        <w:t xml:space="preserve">פסוקים כד-לב:  </w:t>
      </w:r>
      <w:r w:rsidRPr="001D12CB">
        <w:rPr>
          <w:rFonts w:hint="cs"/>
          <w:rtl/>
        </w:rPr>
        <w:t>המפגש של יעקב עם המלאך</w:t>
      </w:r>
      <w:r>
        <w:rPr>
          <w:rFonts w:hint="cs"/>
          <w:u w:val="single"/>
          <w:rtl/>
        </w:rPr>
        <w:t>.</w:t>
      </w:r>
    </w:p>
    <w:p w14:paraId="2437225D" w14:textId="4DB1C960" w:rsidR="001D12CB" w:rsidRDefault="001D12CB" w:rsidP="001D12CB">
      <w:pPr>
        <w:pStyle w:val="a9"/>
        <w:rPr>
          <w:rtl/>
        </w:rPr>
      </w:pPr>
      <w:r w:rsidRPr="001D12CB">
        <w:rPr>
          <w:rFonts w:hint="cs"/>
          <w:rtl/>
        </w:rPr>
        <w:t xml:space="preserve">יעקב נישאר לבד ומצא מלאך. </w:t>
      </w:r>
      <w:r>
        <w:rPr>
          <w:rFonts w:hint="cs"/>
          <w:rtl/>
        </w:rPr>
        <w:t>חז"ל אומרים שהוא המלאך של עשו. (כאן כן מדובר במלאך!)</w:t>
      </w:r>
    </w:p>
    <w:p w14:paraId="6F4FF95E" w14:textId="77777777" w:rsidR="001D12CB" w:rsidRDefault="001D12CB" w:rsidP="001D12CB">
      <w:pPr>
        <w:pStyle w:val="a9"/>
        <w:rPr>
          <w:rtl/>
        </w:rPr>
      </w:pPr>
      <w:r>
        <w:rPr>
          <w:rFonts w:hint="cs"/>
          <w:rtl/>
        </w:rPr>
        <w:t xml:space="preserve">יעקב והמלאך רבים (מכות) כל הלילה. ובבוקר המלאך מבקש ללכת. </w:t>
      </w:r>
    </w:p>
    <w:p w14:paraId="36DCE792" w14:textId="44E70FA5" w:rsidR="001D12CB" w:rsidRDefault="001D12CB" w:rsidP="001D12CB">
      <w:pPr>
        <w:pStyle w:val="a9"/>
        <w:rPr>
          <w:rtl/>
        </w:rPr>
      </w:pPr>
      <w:r>
        <w:rPr>
          <w:rFonts w:hint="cs"/>
          <w:rtl/>
        </w:rPr>
        <w:t xml:space="preserve">נבקש מהתלמידים לסמן/ לסכם את הדו שיח בין יעקב למלאך (פסוקים </w:t>
      </w:r>
      <w:proofErr w:type="spellStart"/>
      <w:r>
        <w:rPr>
          <w:rFonts w:hint="cs"/>
          <w:rtl/>
        </w:rPr>
        <w:t>כו-כט</w:t>
      </w:r>
      <w:proofErr w:type="spellEnd"/>
      <w:r>
        <w:rPr>
          <w:rFonts w:hint="cs"/>
          <w:rtl/>
        </w:rPr>
        <w:t>)</w:t>
      </w:r>
    </w:p>
    <w:p w14:paraId="2CA77D8E" w14:textId="77777777" w:rsidR="001D12CB" w:rsidRDefault="001D12CB" w:rsidP="001D12CB">
      <w:pPr>
        <w:pStyle w:val="a9"/>
        <w:rPr>
          <w:rtl/>
        </w:rPr>
      </w:pPr>
      <w:r>
        <w:rPr>
          <w:rFonts w:hint="cs"/>
          <w:rtl/>
        </w:rPr>
        <w:t xml:space="preserve">נתייחס בעיקר לפסוק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שבו המלאך משנה ליעקב את שמו לישראל. </w:t>
      </w:r>
    </w:p>
    <w:p w14:paraId="7C511B1B" w14:textId="6A1E6F7A" w:rsidR="001D12CB" w:rsidRDefault="001D12CB" w:rsidP="001D12CB">
      <w:pPr>
        <w:pStyle w:val="a9"/>
        <w:rPr>
          <w:rtl/>
        </w:rPr>
      </w:pPr>
      <w:r>
        <w:rPr>
          <w:rFonts w:hint="cs"/>
          <w:rtl/>
        </w:rPr>
        <w:t>אמנם זו מילה שאינה מוכרת (גם לישראלים) אבל נסביר אותה. שרית= נלחמת. המלאך משבח את יעקב שמסוגל להילחם ולנצח!</w:t>
      </w:r>
    </w:p>
    <w:p w14:paraId="2BC82C95" w14:textId="77777777" w:rsidR="00571DA7" w:rsidRDefault="00571DA7" w:rsidP="00571DA7">
      <w:pPr>
        <w:pStyle w:val="a9"/>
        <w:ind w:left="785"/>
      </w:pPr>
    </w:p>
    <w:p w14:paraId="6D2CAD7F" w14:textId="1ACC543B" w:rsidR="001D12CB" w:rsidRDefault="00571DA7" w:rsidP="001D12CB">
      <w:pPr>
        <w:pStyle w:val="a9"/>
        <w:numPr>
          <w:ilvl w:val="0"/>
          <w:numId w:val="5"/>
        </w:num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DB2D7A" wp14:editId="4BCD2B8F">
                <wp:simplePos x="0" y="0"/>
                <wp:positionH relativeFrom="column">
                  <wp:posOffset>-281940</wp:posOffset>
                </wp:positionH>
                <wp:positionV relativeFrom="paragraph">
                  <wp:posOffset>320040</wp:posOffset>
                </wp:positionV>
                <wp:extent cx="5867400" cy="1404620"/>
                <wp:effectExtent l="0" t="0" r="19050" b="2286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A78D8" w14:textId="77777777" w:rsidR="00571DA7" w:rsidRDefault="00571DA7" w:rsidP="00571DA7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</w:pPr>
                            <w:r w:rsidRPr="00571DA7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א</w:t>
                            </w:r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 </w:t>
                            </w:r>
                            <w:proofErr w:type="spellStart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וַיִּשָּׂא</w:t>
                            </w:r>
                            <w:proofErr w:type="spellEnd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 יַעֲקֹב עֵינָיו, וַיַּרְא וְהִנֵּה עֵשָׂו בָּא, וְעִמּוֹ, אַרְבַּע מֵאוֹת אִישׁ; </w:t>
                            </w:r>
                            <w:proofErr w:type="spellStart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וַיַּחַץ</w:t>
                            </w:r>
                            <w:proofErr w:type="spellEnd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 אֶת-הַיְלָדִים, עַל-לֵאָה וְעַל-רָחֵל, וְעַל, שְׁתֵּי הַשְּׁפָחוֹת</w:t>
                            </w:r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.  </w:t>
                            </w:r>
                            <w:bookmarkStart w:id="16" w:name="2"/>
                            <w:bookmarkEnd w:id="16"/>
                            <w:r w:rsidRPr="00571DA7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ב</w:t>
                            </w:r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 וַיָּשֶׂם אֶת-הַשְּׁפָחוֹת וְאֶת-יַלְדֵיהֶן, רִאשֹׁנָה; וְאֶת-לֵאָה וִילָדֶיהָ </w:t>
                            </w:r>
                            <w:proofErr w:type="spellStart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אַחֲרֹנִים</w:t>
                            </w:r>
                            <w:proofErr w:type="spellEnd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, וְאֶת-רָחֵל וְאֶת-יוֹסֵף </w:t>
                            </w:r>
                            <w:proofErr w:type="spellStart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אַחֲרֹנִים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</w:p>
                          <w:p w14:paraId="3AD39A23" w14:textId="7AF8BF94" w:rsidR="00571DA7" w:rsidRPr="00571DA7" w:rsidRDefault="00571DA7" w:rsidP="00571DA7">
                            <w:pPr>
                              <w:spacing w:line="360" w:lineRule="auto"/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</w:pPr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  </w:t>
                            </w:r>
                            <w:bookmarkStart w:id="17" w:name="3"/>
                            <w:bookmarkEnd w:id="17"/>
                            <w:r w:rsidRPr="00571DA7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ג</w:t>
                            </w:r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 וְהוּא, עָבַר לִפְנֵיהֶם; </w:t>
                            </w:r>
                            <w:proofErr w:type="spellStart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וַיִּשְׁתַּחו</w:t>
                            </w:r>
                            <w:proofErr w:type="spellEnd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ּ אַרְצָה שֶׁבַע פְּעָמִים, </w:t>
                            </w:r>
                            <w:proofErr w:type="spellStart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עַד-גִּשְׁתּו</w:t>
                            </w:r>
                            <w:proofErr w:type="spellEnd"/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ֹ עַד-אָחִיו</w:t>
                            </w:r>
                            <w:r w:rsidRPr="00571DA7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BC501AA" w14:textId="344FEA0F" w:rsidR="00571DA7" w:rsidRDefault="00571DA7" w:rsidP="00571DA7">
                            <w:pPr>
                              <w:jc w:val="center"/>
                              <w:rPr>
                                <w:rFonts w:ascii="David" w:hAnsi="David" w:cs="David" w:hint="cs"/>
                                <w:color w:val="314B77"/>
                                <w:sz w:val="30"/>
                                <w:szCs w:val="30"/>
                                <w:rtl/>
                              </w:rPr>
                            </w:pPr>
                            <w:bookmarkStart w:id="18" w:name="4"/>
                            <w:bookmarkEnd w:id="18"/>
                            <w:r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30"/>
                                <w:szCs w:val="30"/>
                                <w:bdr w:val="none" w:sz="0" w:space="0" w:color="auto" w:frame="1"/>
                                <w:rtl/>
                              </w:rPr>
                              <w:t>ד</w:t>
                            </w: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וַיָּרָץ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 xml:space="preserve"> עֵשָׂו לִקְרָאתוֹ וַיְחַבְּקֵהוּ, </w:t>
                            </w:r>
                            <w:proofErr w:type="spellStart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וַיִּפֹּל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>עַל-צַוָּארָו</w:t>
                            </w:r>
                            <w:proofErr w:type="spellEnd"/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  <w:rtl/>
                              </w:rPr>
                              <w:t xml:space="preserve"> וַיִּשָּׁקֵהוּ; וַיִּבְכּוּ</w:t>
                            </w:r>
                            <w:r>
                              <w:rPr>
                                <w:rFonts w:ascii="David" w:hAnsi="David" w:cs="David"/>
                                <w:color w:val="314B77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B2D7A" id="_x0000_s1030" type="#_x0000_t202" style="position:absolute;left:0;text-align:left;margin-left:-22.2pt;margin-top:25.2pt;width:462pt;height:110.6pt;flip:x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+JGgIAADEEAAAOAAAAZHJzL2Uyb0RvYy54bWysk82O0zAQx+9IvIPlO01apd1u1HS1dCkg&#10;LR/SwgM4jtNY2B5ju03K0zN2SlstcEHkYNmeyX9mfjNe3Q1akYNwXoKp6HSSUyIMh0aaXUW/ftm+&#10;WlLiAzMNU2BERY/C07v1yxer3pZiBh2oRjiCIsaXva1oF4Its8zzTmjmJ2CFQWMLTrOAR7fLGsd6&#10;VNcqm+X5IuvBNdYBF97j7cNopOuk37aCh09t60UgqqKYW0irS2sd12y9YuXOMdtJfkqD/UMWmkmD&#10;Qc9SDywwsnfyNyktuQMPbZhw0Bm0reQi1YDVTPNn1Tx1zIpUC8Lx9ozJ/z9Z/vHwZD87EobXMGAD&#10;UxHePgL/5omBTcfMTtw7B30nWIOBpxFZ1ltfnn6NqH3po0jdf4AGm8z2AZLQ0DpNWiXtu1/SWDHB&#10;ONiK4xm/GALheDlfLm6KHE0cbdMiLxaz1KCMlVEo4rXOh7cCNImbijrsbwrEDo8+xMQuLtHdg5LN&#10;ViqVDm5Xb5QjB4azsE1fquWZmzKkr+jtfDYfWfxVIk/fnyS0DDjUSuqKLs9OrIwE35gmjVxgUo17&#10;TFmZE9JIceQZhnogsqloEQNEwjU0R2TsYJxhfHO46cD9oKTH+a2o/75nTlCi3hvs0+20KOLAp0Mx&#10;v0GUxF1b6msLMxylKhooGbebkB5J4mbvsZ9bmfheMjmljHOZsJ/eUBz863Pyurz09U8AAAD//wMA&#10;UEsDBBQABgAIAAAAIQB34ZYQ4AAAAAoBAAAPAAAAZHJzL2Rvd25yZXYueG1sTI9BTsMwEEX3SNzB&#10;GiQ2qLVThaQNmVSIig07AgeY2q6TEtshdtvA6TErWI1G8/Tn/Xo724Gd9RR67xCypQCmnfSqdwbh&#10;/e15sQYWIjlFg3ca4UsH2DbXVzVVyl/cqz630bAU4kJFCF2MY8V5kJ22FJZ+1C7dDn6yFNM6Ga4m&#10;uqRwO/CVEAW31Lv0oaNRP3VafrQnixAzsxN3sqXP3pT58fCyO8rNN+Ltzfz4ACzqOf7B8Kuf1KFJ&#10;Tnt/ciqwAWGR53lCEe5FmglYl5sC2B5hVWYF8Kbm/ys0PwAAAP//AwBQSwECLQAUAAYACAAAACEA&#10;toM4kv4AAADhAQAAEwAAAAAAAAAAAAAAAAAAAAAAW0NvbnRlbnRfVHlwZXNdLnhtbFBLAQItABQA&#10;BgAIAAAAIQA4/SH/1gAAAJQBAAALAAAAAAAAAAAAAAAAAC8BAABfcmVscy8ucmVsc1BLAQItABQA&#10;BgAIAAAAIQCEIL+JGgIAADEEAAAOAAAAAAAAAAAAAAAAAC4CAABkcnMvZTJvRG9jLnhtbFBLAQIt&#10;ABQABgAIAAAAIQB34ZYQ4AAAAAoBAAAPAAAAAAAAAAAAAAAAAHQEAABkcnMvZG93bnJldi54bWxQ&#10;SwUGAAAAAAQABADzAAAAgQUAAAAA&#10;">
                <v:textbox style="mso-fit-shape-to-text:t">
                  <w:txbxContent>
                    <w:p w14:paraId="33DA78D8" w14:textId="77777777" w:rsidR="00571DA7" w:rsidRDefault="00571DA7" w:rsidP="00571DA7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</w:pPr>
                      <w:r w:rsidRPr="00571DA7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א</w:t>
                      </w:r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 </w:t>
                      </w:r>
                      <w:proofErr w:type="spellStart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וַיִּשָּׂא</w:t>
                      </w:r>
                      <w:proofErr w:type="spellEnd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 יַעֲקֹב עֵינָיו, וַיַּרְא וְהִנֵּה עֵשָׂו בָּא, וְעִמּוֹ, אַרְבַּע מֵאוֹת אִישׁ; </w:t>
                      </w:r>
                      <w:proofErr w:type="spellStart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וַיַּחַץ</w:t>
                      </w:r>
                      <w:proofErr w:type="spellEnd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 אֶת-הַיְלָדִים, עַל-לֵאָה וְעַל-רָחֵל, וְעַל, שְׁתֵּי הַשְּׁפָחוֹת</w:t>
                      </w:r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.  </w:t>
                      </w:r>
                      <w:bookmarkStart w:id="19" w:name="2"/>
                      <w:bookmarkEnd w:id="19"/>
                      <w:r w:rsidRPr="00571DA7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ב</w:t>
                      </w:r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 וַיָּשֶׂם אֶת-הַשְּׁפָחוֹת וְאֶת-יַלְדֵיהֶן, רִאשֹׁנָה; וְאֶת-לֵאָה וִילָדֶיהָ </w:t>
                      </w:r>
                      <w:proofErr w:type="spellStart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אַחֲרֹנִים</w:t>
                      </w:r>
                      <w:proofErr w:type="spellEnd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, וְאֶת-רָחֵל וְאֶת-יוֹסֵף </w:t>
                      </w:r>
                      <w:proofErr w:type="spellStart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אַחֲרֹנִים</w:t>
                      </w:r>
                      <w:proofErr w:type="spellEnd"/>
                      <w:r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</w:p>
                    <w:p w14:paraId="3AD39A23" w14:textId="7AF8BF94" w:rsidR="00571DA7" w:rsidRPr="00571DA7" w:rsidRDefault="00571DA7" w:rsidP="00571DA7">
                      <w:pPr>
                        <w:spacing w:line="360" w:lineRule="auto"/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</w:pPr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  </w:t>
                      </w:r>
                      <w:bookmarkStart w:id="20" w:name="3"/>
                      <w:bookmarkEnd w:id="20"/>
                      <w:r w:rsidRPr="00571DA7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ג</w:t>
                      </w:r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 וְהוּא, עָבַר לִפְנֵיהֶם; </w:t>
                      </w:r>
                      <w:proofErr w:type="spellStart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וַיִּשְׁתַּחו</w:t>
                      </w:r>
                      <w:proofErr w:type="spellEnd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ּ אַרְצָה שֶׁבַע פְּעָמִים, </w:t>
                      </w:r>
                      <w:proofErr w:type="spellStart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עַד-גִּשְׁתּו</w:t>
                      </w:r>
                      <w:proofErr w:type="spellEnd"/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ֹ עַד-אָחִיו</w:t>
                      </w:r>
                      <w:r w:rsidRPr="00571DA7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.</w:t>
                      </w:r>
                    </w:p>
                    <w:p w14:paraId="6BC501AA" w14:textId="344FEA0F" w:rsidR="00571DA7" w:rsidRDefault="00571DA7" w:rsidP="00571DA7">
                      <w:pPr>
                        <w:jc w:val="center"/>
                        <w:rPr>
                          <w:rFonts w:ascii="David" w:hAnsi="David" w:cs="David" w:hint="cs"/>
                          <w:color w:val="314B77"/>
                          <w:sz w:val="30"/>
                          <w:szCs w:val="30"/>
                          <w:rtl/>
                        </w:rPr>
                      </w:pPr>
                      <w:bookmarkStart w:id="21" w:name="4"/>
                      <w:bookmarkEnd w:id="21"/>
                      <w:r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30"/>
                          <w:szCs w:val="30"/>
                          <w:bdr w:val="none" w:sz="0" w:space="0" w:color="auto" w:frame="1"/>
                          <w:rtl/>
                        </w:rPr>
                        <w:t>ד</w:t>
                      </w: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 </w:t>
                      </w:r>
                      <w:proofErr w:type="spellStart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וַיָּרָץ</w:t>
                      </w:r>
                      <w:proofErr w:type="spellEnd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 xml:space="preserve"> עֵשָׂו לִקְרָאתוֹ וַיְחַבְּקֵהוּ, </w:t>
                      </w:r>
                      <w:proofErr w:type="spellStart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וַיִּפֹּל</w:t>
                      </w:r>
                      <w:proofErr w:type="spellEnd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>עַל-צַוָּארָו</w:t>
                      </w:r>
                      <w:proofErr w:type="spellEnd"/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  <w:rtl/>
                        </w:rPr>
                        <w:t xml:space="preserve"> וַיִּשָּׁקֵהוּ; וַיִּבְכּוּ</w:t>
                      </w:r>
                      <w:r>
                        <w:rPr>
                          <w:rFonts w:ascii="David" w:hAnsi="David" w:cs="David"/>
                          <w:color w:val="314B77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D12CB">
        <w:rPr>
          <w:rFonts w:hint="cs"/>
          <w:b/>
          <w:bCs/>
          <w:sz w:val="28"/>
          <w:szCs w:val="28"/>
          <w:u w:val="single"/>
          <w:rtl/>
        </w:rPr>
        <w:t>המפגש עם עשו:</w:t>
      </w:r>
    </w:p>
    <w:p w14:paraId="534F7423" w14:textId="77777777" w:rsidR="00571DA7" w:rsidRPr="001D12CB" w:rsidRDefault="00571DA7" w:rsidP="00571DA7"/>
    <w:p w14:paraId="3E8E516C" w14:textId="6CF1849E" w:rsidR="001D12CB" w:rsidRDefault="001D12CB" w:rsidP="001D12CB">
      <w:pPr>
        <w:pStyle w:val="a9"/>
        <w:ind w:left="785"/>
      </w:pPr>
    </w:p>
    <w:p w14:paraId="483CCA22" w14:textId="77777777" w:rsidR="00571DA7" w:rsidRPr="00571DA7" w:rsidRDefault="00571DA7" w:rsidP="00571DA7">
      <w:pPr>
        <w:rPr>
          <w:rtl/>
        </w:rPr>
      </w:pPr>
    </w:p>
    <w:p w14:paraId="68CF1411" w14:textId="77777777" w:rsidR="00571DA7" w:rsidRPr="00571DA7" w:rsidRDefault="00571DA7" w:rsidP="00571DA7">
      <w:pPr>
        <w:rPr>
          <w:rtl/>
        </w:rPr>
      </w:pPr>
    </w:p>
    <w:p w14:paraId="53D32E37" w14:textId="77777777" w:rsidR="00571DA7" w:rsidRDefault="00571DA7" w:rsidP="00571DA7">
      <w:pPr>
        <w:rPr>
          <w:rtl/>
        </w:rPr>
      </w:pPr>
    </w:p>
    <w:p w14:paraId="20D66E03" w14:textId="77777777" w:rsidR="00571DA7" w:rsidRDefault="00571DA7" w:rsidP="00571DA7">
      <w:pPr>
        <w:rPr>
          <w:rtl/>
        </w:rPr>
      </w:pPr>
    </w:p>
    <w:p w14:paraId="0F7E118E" w14:textId="08A3D546" w:rsidR="00571DA7" w:rsidRDefault="00571DA7" w:rsidP="00571DA7">
      <w:pPr>
        <w:rPr>
          <w:rtl/>
        </w:rPr>
      </w:pPr>
      <w:r>
        <w:rPr>
          <w:rFonts w:hint="cs"/>
          <w:rtl/>
        </w:rPr>
        <w:t>אחרי שיעקב שלח מתנות, התכונן למלחמה והתפלל לה' הוא ראה את עשו מתקרב אליו.</w:t>
      </w:r>
    </w:p>
    <w:p w14:paraId="0B8843FE" w14:textId="500BE9C9" w:rsidR="00571DA7" w:rsidRDefault="00571DA7" w:rsidP="00571DA7">
      <w:pPr>
        <w:pStyle w:val="a9"/>
        <w:numPr>
          <w:ilvl w:val="0"/>
          <w:numId w:val="6"/>
        </w:numPr>
        <w:spacing w:line="360" w:lineRule="auto"/>
      </w:pPr>
      <w:r>
        <w:rPr>
          <w:rFonts w:hint="cs"/>
          <w:rtl/>
        </w:rPr>
        <w:t>כיצד הוא מסדר את המשפחה שלו לקראת המפגש עם עשו:</w:t>
      </w:r>
    </w:p>
    <w:p w14:paraId="547D63AA" w14:textId="478CAC88" w:rsidR="00571DA7" w:rsidRDefault="00571DA7" w:rsidP="00571DA7">
      <w:pPr>
        <w:pStyle w:val="a9"/>
        <w:spacing w:line="360" w:lineRule="auto"/>
        <w:rPr>
          <w:rtl/>
        </w:rPr>
      </w:pPr>
      <w:r>
        <w:rPr>
          <w:rFonts w:hint="cs"/>
          <w:rtl/>
        </w:rPr>
        <w:t>ראשונים: ____________________________</w:t>
      </w:r>
    </w:p>
    <w:p w14:paraId="4076A7C7" w14:textId="5447E659" w:rsidR="00571DA7" w:rsidRDefault="00571DA7" w:rsidP="00571DA7">
      <w:pPr>
        <w:pStyle w:val="a9"/>
        <w:spacing w:line="360" w:lineRule="auto"/>
        <w:rPr>
          <w:rtl/>
        </w:rPr>
      </w:pPr>
      <w:r>
        <w:rPr>
          <w:rFonts w:hint="cs"/>
          <w:rtl/>
        </w:rPr>
        <w:t>אחר כך: _____________________________</w:t>
      </w:r>
    </w:p>
    <w:p w14:paraId="33B5FB9D" w14:textId="1C0E8369" w:rsidR="00571DA7" w:rsidRDefault="00571DA7" w:rsidP="00571DA7">
      <w:pPr>
        <w:pStyle w:val="a9"/>
        <w:spacing w:line="360" w:lineRule="auto"/>
        <w:rPr>
          <w:rtl/>
        </w:rPr>
      </w:pPr>
      <w:r>
        <w:rPr>
          <w:rFonts w:hint="cs"/>
          <w:rtl/>
        </w:rPr>
        <w:t>בסוף: _______________________________</w:t>
      </w:r>
    </w:p>
    <w:p w14:paraId="2A001D10" w14:textId="4CF9F68F" w:rsidR="00571DA7" w:rsidRDefault="00571DA7" w:rsidP="00571DA7">
      <w:pPr>
        <w:pStyle w:val="a9"/>
        <w:spacing w:line="360" w:lineRule="auto"/>
        <w:rPr>
          <w:rtl/>
        </w:rPr>
      </w:pPr>
      <w:r>
        <w:rPr>
          <w:rFonts w:hint="cs"/>
          <w:rtl/>
        </w:rPr>
        <w:t>והוא? ______________________________</w:t>
      </w:r>
    </w:p>
    <w:p w14:paraId="30C2EEF4" w14:textId="731F892A" w:rsidR="00571DA7" w:rsidRDefault="00571DA7" w:rsidP="00571DA7">
      <w:pPr>
        <w:pStyle w:val="a9"/>
        <w:spacing w:line="360" w:lineRule="auto"/>
        <w:rPr>
          <w:rtl/>
        </w:rPr>
      </w:pPr>
      <w:r>
        <w:rPr>
          <w:rFonts w:hint="cs"/>
          <w:rtl/>
        </w:rPr>
        <w:t>נחשוב למה סידר בסדר הזה.</w:t>
      </w:r>
    </w:p>
    <w:p w14:paraId="30137D3C" w14:textId="449E41D6" w:rsidR="00571DA7" w:rsidRDefault="00571DA7" w:rsidP="00571DA7">
      <w:pPr>
        <w:pStyle w:val="a9"/>
        <w:numPr>
          <w:ilvl w:val="0"/>
          <w:numId w:val="6"/>
        </w:numPr>
        <w:spacing w:line="360" w:lineRule="auto"/>
      </w:pPr>
      <w:r>
        <w:rPr>
          <w:rFonts w:hint="cs"/>
          <w:rtl/>
        </w:rPr>
        <w:t xml:space="preserve">פסוק ג'- מה כולם עשו כשפגשו את עשו? למה עשו כך?  </w:t>
      </w:r>
    </w:p>
    <w:p w14:paraId="593E7D30" w14:textId="71E5E23F" w:rsidR="00571DA7" w:rsidRDefault="00B72129" w:rsidP="00571DA7">
      <w:pPr>
        <w:pStyle w:val="a9"/>
        <w:spacing w:line="360" w:lineRule="auto"/>
        <w:rPr>
          <w:rtl/>
        </w:rPr>
      </w:pPr>
      <w:r>
        <w:rPr>
          <w:rFonts w:hint="cs"/>
          <w:rtl/>
        </w:rPr>
        <w:t>כדאי</w:t>
      </w:r>
      <w:r w:rsidR="00571DA7">
        <w:rPr>
          <w:rFonts w:hint="cs"/>
          <w:rtl/>
        </w:rPr>
        <w:t xml:space="preserve"> לחזור לפסוק הראשון של הסיפר (לב/ד) ול</w:t>
      </w:r>
      <w:r>
        <w:rPr>
          <w:rFonts w:hint="cs"/>
          <w:rtl/>
        </w:rPr>
        <w:t>היזכר ב</w:t>
      </w:r>
      <w:r w:rsidR="00571DA7">
        <w:rPr>
          <w:rFonts w:hint="cs"/>
          <w:rtl/>
        </w:rPr>
        <w:t>כינויים</w:t>
      </w:r>
      <w:r>
        <w:rPr>
          <w:rFonts w:hint="cs"/>
          <w:rtl/>
        </w:rPr>
        <w:t>: אדוני, עבדך.</w:t>
      </w:r>
    </w:p>
    <w:p w14:paraId="089DF6F8" w14:textId="027A4DC1" w:rsidR="00B72129" w:rsidRDefault="00B72129" w:rsidP="00B72129">
      <w:pPr>
        <w:pStyle w:val="a9"/>
        <w:numPr>
          <w:ilvl w:val="0"/>
          <w:numId w:val="6"/>
        </w:numPr>
        <w:spacing w:line="360" w:lineRule="auto"/>
      </w:pPr>
      <w:r>
        <w:rPr>
          <w:rFonts w:hint="cs"/>
          <w:rtl/>
        </w:rPr>
        <w:t>מה קרה בסוף במפגש???</w:t>
      </w:r>
    </w:p>
    <w:p w14:paraId="399C7C93" w14:textId="1F925CF2" w:rsidR="00B72129" w:rsidRDefault="00B72129" w:rsidP="00B72129">
      <w:pPr>
        <w:pStyle w:val="a9"/>
        <w:numPr>
          <w:ilvl w:val="0"/>
          <w:numId w:val="6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F321D" wp14:editId="2EBC203E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5852160" cy="2133600"/>
                <wp:effectExtent l="0" t="0" r="15240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4B0C2" w14:textId="77777777" w:rsidR="00B72129" w:rsidRDefault="00571DA7" w:rsidP="00B72129">
                            <w:pPr>
                              <w:spacing w:line="276" w:lineRule="auto"/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</w:pP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 </w:t>
                            </w:r>
                            <w:bookmarkStart w:id="22" w:name="5"/>
                            <w:bookmarkEnd w:id="22"/>
                            <w:r w:rsidRPr="00B72129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ה</w:t>
                            </w: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 </w:t>
                            </w:r>
                            <w:proofErr w:type="spellStart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וַיִּשָּׂא</w:t>
                            </w:r>
                            <w:proofErr w:type="spellEnd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 אֶת-עֵינָיו, וַיַּרְא אֶת-הַנָּשִׁים וְאֶת-הַיְלָדִים, וַיֹּאמֶר, מִי-אֵלֶּה לָּךְ; וַיֹּאמַר--הַיְלָדִים, אֲשֶׁר-חָנַן </w:t>
                            </w:r>
                            <w:proofErr w:type="spellStart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אֱלֹהִים</w:t>
                            </w:r>
                            <w:proofErr w:type="spellEnd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 אֶת-עַבְדֶּךָ</w:t>
                            </w:r>
                            <w:r w:rsidR="00B72129">
                              <w:rPr>
                                <w:rFonts w:ascii="David" w:hAnsi="David" w:cs="David" w:hint="cs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14:paraId="125C2ED0" w14:textId="77777777" w:rsidR="00B72129" w:rsidRDefault="00571DA7" w:rsidP="00B72129">
                            <w:pPr>
                              <w:spacing w:line="276" w:lineRule="auto"/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</w:pP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.  </w:t>
                            </w:r>
                            <w:bookmarkStart w:id="23" w:name="8"/>
                            <w:bookmarkEnd w:id="23"/>
                            <w:r w:rsidRPr="00B72129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ח</w:t>
                            </w: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 וַיֹּאמֶר, מִי לְךָ כָּל-הַמַּחֲנֶה הַזֶּה אֲשֶׁר פָּגָשְׁתִּי; וַיֹּאמֶר, לִמְצֹא-חֵן בְּעֵינֵי אֲדֹנִי</w:t>
                            </w: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.  </w:t>
                            </w:r>
                            <w:r w:rsidRPr="00B72129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ט</w:t>
                            </w: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 וַיֹּאמֶר עֵשָׂו, יֶשׁ-לִי רָב; אָחִי, יְהִי לְךָ אֲשֶׁר-לָךְ</w:t>
                            </w: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.  </w:t>
                            </w:r>
                            <w:r w:rsidRPr="00B72129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י</w:t>
                            </w: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 וַיֹּאמֶר יַעֲקֹב, אַל-נָא אִם-נָא מָצָאתִי חֵן בְּעֵינֶיךָ, וְלָקַחְתָּ מִנְחָתִי, מִיָּדִי:  </w:t>
                            </w:r>
                            <w:r w:rsidR="00B72129">
                              <w:rPr>
                                <w:rFonts w:ascii="David" w:hAnsi="David" w:cs="David" w:hint="cs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  </w:t>
                            </w:r>
                            <w:r w:rsidRPr="00B72129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יא</w:t>
                            </w: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 קַח-נָא אֶת-בִּרְכָתִי אֲשֶׁר הֻבָאת לָךְ, כִּי-חַנַּנִי </w:t>
                            </w:r>
                            <w:proofErr w:type="spellStart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אֱלֹהִים</w:t>
                            </w:r>
                            <w:proofErr w:type="spellEnd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 וְכִי יֶשׁ-לִי-כֹל; </w:t>
                            </w:r>
                            <w:proofErr w:type="spellStart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וַיִּפְצַר-בּו</w:t>
                            </w:r>
                            <w:proofErr w:type="spellEnd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ֹ, </w:t>
                            </w:r>
                            <w:proofErr w:type="spellStart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וַיִּקָּח</w:t>
                            </w:r>
                            <w:proofErr w:type="spellEnd"/>
                            <w:r w:rsidR="00B72129">
                              <w:rPr>
                                <w:rFonts w:ascii="David" w:hAnsi="David" w:cs="David" w:hint="cs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14:paraId="7760F62C" w14:textId="5240489E" w:rsidR="00571DA7" w:rsidRPr="00B72129" w:rsidRDefault="00571DA7" w:rsidP="00B72129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  </w:t>
                            </w:r>
                            <w:proofErr w:type="spellStart"/>
                            <w:r w:rsidRPr="00B72129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טז</w:t>
                            </w:r>
                            <w:proofErr w:type="spellEnd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 וַיָּשָׁב בַּיּוֹם הַהוּא עֵשָׂו לְדַרְכּוֹ, שֵׂעִירָה</w:t>
                            </w:r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</w:rPr>
                              <w:t>.  </w:t>
                            </w:r>
                            <w:bookmarkStart w:id="24" w:name="17"/>
                            <w:bookmarkEnd w:id="24"/>
                            <w:proofErr w:type="spellStart"/>
                            <w:r w:rsidRPr="00B72129">
                              <w:rPr>
                                <w:rStyle w:val="psk"/>
                                <w:rFonts w:ascii="David" w:hAnsi="David" w:cs="David"/>
                                <w:b/>
                                <w:bCs/>
                                <w:color w:val="314B77"/>
                                <w:sz w:val="28"/>
                                <w:szCs w:val="28"/>
                                <w:bdr w:val="none" w:sz="0" w:space="0" w:color="auto" w:frame="1"/>
                                <w:rtl/>
                              </w:rPr>
                              <w:t>יז</w:t>
                            </w:r>
                            <w:proofErr w:type="spellEnd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 וְיַעֲקֹב נָסַע </w:t>
                            </w:r>
                            <w:proofErr w:type="spellStart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סֻכֹּתָה</w:t>
                            </w:r>
                            <w:proofErr w:type="spellEnd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proofErr w:type="spellStart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וַיִּבֶן</w:t>
                            </w:r>
                            <w:proofErr w:type="spellEnd"/>
                            <w:r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 לוֹ בָּיִת; וּלְמִקְנֵהוּ עָשָׂה סֻכֹּת, עַל-כֵּן קָרָא שֵׁם-הַמָּקוֹם סֻכּוֹת</w:t>
                            </w:r>
                            <w:r w:rsidR="00B72129" w:rsidRPr="00B72129">
                              <w:rPr>
                                <w:rFonts w:ascii="David" w:hAnsi="David" w:cs="David" w:hint="cs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proofErr w:type="spellStart"/>
                            <w:r w:rsidR="00B72129"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יח</w:t>
                            </w:r>
                            <w:proofErr w:type="spellEnd"/>
                            <w:r w:rsidR="00B72129"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 וַיָּבֹא יַעֲקֹב שָׁלֵם עִיר שְׁכֶם, אֲשֶׁר בְּאֶרֶץ כְּנַעַן, </w:t>
                            </w:r>
                            <w:proofErr w:type="spellStart"/>
                            <w:r w:rsidR="00B72129"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בְּבֹאו</w:t>
                            </w:r>
                            <w:proofErr w:type="spellEnd"/>
                            <w:r w:rsidR="00B72129"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 xml:space="preserve">ֹ, מִפַּדַּן אֲרָם; </w:t>
                            </w:r>
                            <w:proofErr w:type="spellStart"/>
                            <w:r w:rsidR="00B72129"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וַיִּחַן</w:t>
                            </w:r>
                            <w:proofErr w:type="spellEnd"/>
                            <w:r w:rsidR="00B72129" w:rsidRPr="00B72129">
                              <w:rPr>
                                <w:rFonts w:ascii="David" w:hAnsi="David" w:cs="David"/>
                                <w:color w:val="314B77"/>
                                <w:sz w:val="28"/>
                                <w:szCs w:val="28"/>
                                <w:rtl/>
                              </w:rPr>
                              <w:t>, אֶת-פְּנֵי הָעִיר</w:t>
                            </w:r>
                          </w:p>
                          <w:p w14:paraId="1C67047D" w14:textId="77777777" w:rsidR="00571DA7" w:rsidRPr="00571DA7" w:rsidRDefault="00571D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F321D" id="תיבת טקסט 6" o:spid="_x0000_s1031" type="#_x0000_t202" style="position:absolute;left:0;text-align:left;margin-left:409.6pt;margin-top:24.85pt;width:460.8pt;height:168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u2OwIAAIQEAAAOAAAAZHJzL2Uyb0RvYy54bWysVEtv2zAMvg/YfxB0X2zntdaIU2QpMgwI&#10;2gLp0LMiy7EwWdQkJXb260cp726nYRdZfOgj+ZH05KFrFNkJ6yTogma9lBKhOZRSbwr6/XXx6Y4S&#10;55kumQItCroXjj5MP36YtCYXfahBlcISBNEub01Ba+9NniSO16JhrgdGaDRWYBvmUbSbpLSsRfRG&#10;Jf00HSct2NJY4MI51D4ejHQa8atKcP9cVU54ogqKufl42niuw5lMJyzfWGZqyY9psH/IomFSY9Az&#10;1CPzjGyt/AOqkdyCg8r3ODQJVJXkItaA1WTpu2pWNTMi1oLkOHOmyf0/WP60W5kXS3z3BTpsYCCk&#10;NS53qAz1dJVtwhczJWhHCvdn2kTnCUfl6G7Uz8Zo4mjrZ4PBOI3EJpfnxjr/VUBDwqWgFvsS6WK7&#10;pfMYEl1PLiGaAyXLhVQqCmEWxFxZsmPYReVjkvjixktp0hZ0PBilEfjGFqDP79eK8R+hzFsElJRG&#10;5aX4cPPduiOyxBpPxKyh3CNfFg6j5AxfSIRfMudfmMXZQR5wH/wzHpUCzAmON0pqsL/+pg/+2FK0&#10;UtLiLBbU/dwyKyhR3zQ2+z4bDsPwRmE4+txHwV5b1tcWvW3mgERluHmGx2vw9+qkrSw0b7g2sxAV&#10;TUxzjF1Qf7rO/WFDcO24mM2iE46rYX6pV4YH6NCYQOtr98asObbV40Q8wWlqWf6uuwff8FLDbOuh&#10;krH1gecDq0f6cdRjd45rGXbpWo5el5/H9DcAAAD//wMAUEsDBBQABgAIAAAAIQBcpj5q3AAAAAcB&#10;AAAPAAAAZHJzL2Rvd25yZXYueG1sTI8xT8MwFIR3JP6D9ZDYqNMCbZLmpQJUWDpRELMbu7bV+Dmy&#10;3TT8e8wE4+lOd981m8n1bFQhWk8I81kBTFHnpSWN8PnxelcCi0mQFL0nhfCtImza66tG1NJf6F2N&#10;+6RZLqFYCwST0lBzHjujnIgzPyjK3tEHJ1KWQXMZxCWXu54vimLJnbCUF4wY1ItR3Wl/dgjbZ13p&#10;rhTBbEtp7Th9HXf6DfH2ZnpaA0tqSn9h+MXP6NBmpoM/k4ysR8hHEsJDtQKW3WoxXwI7INyXjyvg&#10;bcP/87c/AAAA//8DAFBLAQItABQABgAIAAAAIQC2gziS/gAAAOEBAAATAAAAAAAAAAAAAAAAAAAA&#10;AABbQ29udGVudF9UeXBlc10ueG1sUEsBAi0AFAAGAAgAAAAhADj9If/WAAAAlAEAAAsAAAAAAAAA&#10;AAAAAAAALwEAAF9yZWxzLy5yZWxzUEsBAi0AFAAGAAgAAAAhALNqu7Y7AgAAhAQAAA4AAAAAAAAA&#10;AAAAAAAALgIAAGRycy9lMm9Eb2MueG1sUEsBAi0AFAAGAAgAAAAhAFymPmrcAAAABwEAAA8AAAAA&#10;AAAAAAAAAAAAlQQAAGRycy9kb3ducmV2LnhtbFBLBQYAAAAABAAEAPMAAACeBQAAAAA=&#10;" fillcolor="white [3201]" strokeweight=".5pt">
                <v:textbox>
                  <w:txbxContent>
                    <w:p w14:paraId="4364B0C2" w14:textId="77777777" w:rsidR="00B72129" w:rsidRDefault="00571DA7" w:rsidP="00B72129">
                      <w:pPr>
                        <w:spacing w:line="276" w:lineRule="auto"/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</w:pP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 </w:t>
                      </w:r>
                      <w:bookmarkStart w:id="25" w:name="5"/>
                      <w:bookmarkEnd w:id="25"/>
                      <w:r w:rsidRPr="00B72129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ה</w:t>
                      </w: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 </w:t>
                      </w:r>
                      <w:proofErr w:type="spellStart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וַיִּשָּׂא</w:t>
                      </w:r>
                      <w:proofErr w:type="spellEnd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 אֶת-עֵינָיו, וַיַּרְא אֶת-הַנָּשִׁים וְאֶת-הַיְלָדִים, וַיֹּאמֶר, מִי-אֵלֶּה לָּךְ; וַיֹּאמַר--הַיְלָדִים, אֲשֶׁר-חָנַן </w:t>
                      </w:r>
                      <w:proofErr w:type="spellStart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אֱלֹהִים</w:t>
                      </w:r>
                      <w:proofErr w:type="spellEnd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 אֶת-עַבְדֶּךָ</w:t>
                      </w:r>
                      <w:r w:rsidR="00B72129">
                        <w:rPr>
                          <w:rFonts w:ascii="David" w:hAnsi="David" w:cs="David" w:hint="cs"/>
                          <w:color w:val="314B77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14:paraId="125C2ED0" w14:textId="77777777" w:rsidR="00B72129" w:rsidRDefault="00571DA7" w:rsidP="00B72129">
                      <w:pPr>
                        <w:spacing w:line="276" w:lineRule="auto"/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</w:pP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.  </w:t>
                      </w:r>
                      <w:bookmarkStart w:id="26" w:name="8"/>
                      <w:bookmarkEnd w:id="26"/>
                      <w:r w:rsidRPr="00B72129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ח</w:t>
                      </w: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 וַיֹּאמֶר, מִי לְךָ כָּל-הַמַּחֲנֶה הַזֶּה אֲשֶׁר פָּגָשְׁתִּי; וַיֹּאמֶר, לִמְצֹא-חֵן בְּעֵינֵי אֲדֹנִי</w:t>
                      </w: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.  </w:t>
                      </w:r>
                      <w:r w:rsidRPr="00B72129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ט</w:t>
                      </w: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 וַיֹּאמֶר עֵשָׂו, יֶשׁ-לִי רָב; אָחִי, יְהִי לְךָ אֲשֶׁר-לָךְ</w:t>
                      </w: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.  </w:t>
                      </w:r>
                      <w:r w:rsidRPr="00B72129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י</w:t>
                      </w: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 וַיֹּאמֶר יַעֲקֹב, אַל-נָא אִם-נָא מָצָאתִי חֵן בְּעֵינֶיךָ, וְלָקַחְתָּ מִנְחָתִי, מִיָּדִי:  </w:t>
                      </w:r>
                      <w:r w:rsidR="00B72129">
                        <w:rPr>
                          <w:rFonts w:ascii="David" w:hAnsi="David" w:cs="David" w:hint="cs"/>
                          <w:color w:val="314B77"/>
                          <w:sz w:val="28"/>
                          <w:szCs w:val="28"/>
                          <w:rtl/>
                        </w:rPr>
                        <w:t>...</w:t>
                      </w: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  </w:t>
                      </w:r>
                      <w:r w:rsidRPr="00B72129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יא</w:t>
                      </w: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 קַח-נָא אֶת-בִּרְכָתִי אֲשֶׁר הֻבָאת לָךְ, כִּי-חַנַּנִי </w:t>
                      </w:r>
                      <w:proofErr w:type="spellStart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אֱלֹהִים</w:t>
                      </w:r>
                      <w:proofErr w:type="spellEnd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 וְכִי יֶשׁ-לִי-כֹל; </w:t>
                      </w:r>
                      <w:proofErr w:type="spellStart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וַיִּפְצַר-בּו</w:t>
                      </w:r>
                      <w:proofErr w:type="spellEnd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ֹ, </w:t>
                      </w:r>
                      <w:proofErr w:type="spellStart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וַיִּקָּח</w:t>
                      </w:r>
                      <w:proofErr w:type="spellEnd"/>
                      <w:r w:rsidR="00B72129">
                        <w:rPr>
                          <w:rFonts w:ascii="David" w:hAnsi="David" w:cs="David" w:hint="cs"/>
                          <w:color w:val="314B77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14:paraId="7760F62C" w14:textId="5240489E" w:rsidR="00571DA7" w:rsidRPr="00B72129" w:rsidRDefault="00571DA7" w:rsidP="00B72129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  </w:t>
                      </w:r>
                      <w:proofErr w:type="spellStart"/>
                      <w:r w:rsidRPr="00B72129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טז</w:t>
                      </w:r>
                      <w:proofErr w:type="spellEnd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 וַיָּשָׁב בַּיּוֹם הַהוּא עֵשָׂו לְדַרְכּוֹ, שֵׂעִירָה</w:t>
                      </w:r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</w:rPr>
                        <w:t>.  </w:t>
                      </w:r>
                      <w:bookmarkStart w:id="27" w:name="17"/>
                      <w:bookmarkEnd w:id="27"/>
                      <w:proofErr w:type="spellStart"/>
                      <w:r w:rsidRPr="00B72129">
                        <w:rPr>
                          <w:rStyle w:val="psk"/>
                          <w:rFonts w:ascii="David" w:hAnsi="David" w:cs="David"/>
                          <w:b/>
                          <w:bCs/>
                          <w:color w:val="314B77"/>
                          <w:sz w:val="28"/>
                          <w:szCs w:val="28"/>
                          <w:bdr w:val="none" w:sz="0" w:space="0" w:color="auto" w:frame="1"/>
                          <w:rtl/>
                        </w:rPr>
                        <w:t>יז</w:t>
                      </w:r>
                      <w:proofErr w:type="spellEnd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 וְיַעֲקֹב נָסַע </w:t>
                      </w:r>
                      <w:proofErr w:type="spellStart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סֻכֹּתָה</w:t>
                      </w:r>
                      <w:proofErr w:type="spellEnd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, </w:t>
                      </w:r>
                      <w:proofErr w:type="spellStart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וַיִּבֶן</w:t>
                      </w:r>
                      <w:proofErr w:type="spellEnd"/>
                      <w:r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 לוֹ בָּיִת; וּלְמִקְנֵהוּ עָשָׂה סֻכֹּת, עַל-כֵּן קָרָא שֵׁם-הַמָּקוֹם סֻכּוֹת</w:t>
                      </w:r>
                      <w:r w:rsidR="00B72129" w:rsidRPr="00B72129">
                        <w:rPr>
                          <w:rFonts w:ascii="David" w:hAnsi="David" w:cs="David" w:hint="cs"/>
                          <w:color w:val="314B77"/>
                          <w:sz w:val="28"/>
                          <w:szCs w:val="28"/>
                          <w:rtl/>
                        </w:rPr>
                        <w:t xml:space="preserve">. </w:t>
                      </w:r>
                      <w:proofErr w:type="spellStart"/>
                      <w:r w:rsidR="00B72129"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יח</w:t>
                      </w:r>
                      <w:proofErr w:type="spellEnd"/>
                      <w:r w:rsidR="00B72129"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 וַיָּבֹא יַעֲקֹב שָׁלֵם עִיר שְׁכֶם, אֲשֶׁר בְּאֶרֶץ כְּנַעַן, </w:t>
                      </w:r>
                      <w:proofErr w:type="spellStart"/>
                      <w:r w:rsidR="00B72129"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בְּבֹאו</w:t>
                      </w:r>
                      <w:proofErr w:type="spellEnd"/>
                      <w:r w:rsidR="00B72129"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 xml:space="preserve">ֹ, מִפַּדַּן אֲרָם; </w:t>
                      </w:r>
                      <w:proofErr w:type="spellStart"/>
                      <w:r w:rsidR="00B72129"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וַיִּחַן</w:t>
                      </w:r>
                      <w:proofErr w:type="spellEnd"/>
                      <w:r w:rsidR="00B72129" w:rsidRPr="00B72129">
                        <w:rPr>
                          <w:rFonts w:ascii="David" w:hAnsi="David" w:cs="David"/>
                          <w:color w:val="314B77"/>
                          <w:sz w:val="28"/>
                          <w:szCs w:val="28"/>
                          <w:rtl/>
                        </w:rPr>
                        <w:t>, אֶת-פְּנֵי הָעִיר</w:t>
                      </w:r>
                    </w:p>
                    <w:p w14:paraId="1C67047D" w14:textId="77777777" w:rsidR="00571DA7" w:rsidRPr="00571DA7" w:rsidRDefault="00571DA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>השיחה בין יעקב ועשו:</w:t>
      </w:r>
    </w:p>
    <w:p w14:paraId="053CAFD7" w14:textId="4E9E077E" w:rsidR="00B72129" w:rsidRDefault="00B72129" w:rsidP="00B72129">
      <w:pPr>
        <w:spacing w:line="360" w:lineRule="auto"/>
        <w:rPr>
          <w:rtl/>
        </w:rPr>
      </w:pPr>
    </w:p>
    <w:p w14:paraId="216FA118" w14:textId="77777777" w:rsidR="00B72129" w:rsidRPr="00B72129" w:rsidRDefault="00B72129" w:rsidP="00B72129">
      <w:pPr>
        <w:rPr>
          <w:rtl/>
        </w:rPr>
      </w:pPr>
    </w:p>
    <w:p w14:paraId="23D30D03" w14:textId="77777777" w:rsidR="00B72129" w:rsidRPr="00B72129" w:rsidRDefault="00B72129" w:rsidP="00B72129">
      <w:pPr>
        <w:rPr>
          <w:rtl/>
        </w:rPr>
      </w:pPr>
    </w:p>
    <w:p w14:paraId="07880798" w14:textId="77777777" w:rsidR="00B72129" w:rsidRPr="00B72129" w:rsidRDefault="00B72129" w:rsidP="00B72129">
      <w:pPr>
        <w:rPr>
          <w:rtl/>
        </w:rPr>
      </w:pPr>
    </w:p>
    <w:p w14:paraId="48846D57" w14:textId="77777777" w:rsidR="00B72129" w:rsidRPr="00B72129" w:rsidRDefault="00B72129" w:rsidP="00B72129">
      <w:pPr>
        <w:rPr>
          <w:rtl/>
        </w:rPr>
      </w:pPr>
    </w:p>
    <w:p w14:paraId="5225B909" w14:textId="77777777" w:rsidR="00B72129" w:rsidRDefault="00B72129" w:rsidP="00B72129">
      <w:pPr>
        <w:rPr>
          <w:rtl/>
        </w:rPr>
      </w:pPr>
    </w:p>
    <w:p w14:paraId="6A97507F" w14:textId="77777777" w:rsidR="00B72129" w:rsidRDefault="00B72129" w:rsidP="00B72129">
      <w:pPr>
        <w:rPr>
          <w:rtl/>
        </w:rPr>
      </w:pPr>
    </w:p>
    <w:p w14:paraId="4CF5DCD9" w14:textId="635C0A61" w:rsidR="00B72129" w:rsidRDefault="00B72129" w:rsidP="00B72129">
      <w:pPr>
        <w:rPr>
          <w:rtl/>
        </w:rPr>
      </w:pPr>
      <w:r>
        <w:rPr>
          <w:rFonts w:hint="cs"/>
          <w:rtl/>
        </w:rPr>
        <w:t>נבקש מהתלמידים להשלים את השיחה:</w:t>
      </w:r>
    </w:p>
    <w:p w14:paraId="75D58E55" w14:textId="76734A2F" w:rsidR="00B72129" w:rsidRDefault="00B72129" w:rsidP="00B72129">
      <w:pPr>
        <w:rPr>
          <w:rtl/>
        </w:rPr>
      </w:pPr>
      <w:r>
        <w:rPr>
          <w:rFonts w:hint="cs"/>
          <w:rtl/>
        </w:rPr>
        <w:t>עשו: __________________________________________________________</w:t>
      </w:r>
    </w:p>
    <w:p w14:paraId="72B9FE2A" w14:textId="61FF267A" w:rsidR="00B72129" w:rsidRDefault="00B72129" w:rsidP="00B72129">
      <w:pPr>
        <w:rPr>
          <w:rtl/>
        </w:rPr>
      </w:pPr>
      <w:r>
        <w:rPr>
          <w:rFonts w:hint="cs"/>
          <w:rtl/>
        </w:rPr>
        <w:t>יעקב: _________________________________________________________</w:t>
      </w:r>
    </w:p>
    <w:p w14:paraId="7DAB154A" w14:textId="77777777" w:rsidR="00B72129" w:rsidRDefault="00B72129" w:rsidP="00B72129">
      <w:pPr>
        <w:rPr>
          <w:rtl/>
        </w:rPr>
      </w:pPr>
      <w:r>
        <w:rPr>
          <w:rFonts w:hint="cs"/>
          <w:rtl/>
        </w:rPr>
        <w:t>עשו: __________________________________________________________</w:t>
      </w:r>
    </w:p>
    <w:p w14:paraId="275CA6C7" w14:textId="77777777" w:rsidR="00B72129" w:rsidRPr="00B72129" w:rsidRDefault="00B72129" w:rsidP="00B72129">
      <w:r>
        <w:rPr>
          <w:rFonts w:hint="cs"/>
          <w:rtl/>
        </w:rPr>
        <w:t>יעקב: _________________________________________________________</w:t>
      </w:r>
    </w:p>
    <w:p w14:paraId="2876F38A" w14:textId="77777777" w:rsidR="00B72129" w:rsidRDefault="00B72129" w:rsidP="00B72129">
      <w:pPr>
        <w:rPr>
          <w:rtl/>
        </w:rPr>
      </w:pPr>
      <w:r>
        <w:rPr>
          <w:rFonts w:hint="cs"/>
          <w:rtl/>
        </w:rPr>
        <w:lastRenderedPageBreak/>
        <w:t>עשו: __________________________________________________________</w:t>
      </w:r>
    </w:p>
    <w:p w14:paraId="7669C767" w14:textId="77777777" w:rsidR="00B72129" w:rsidRPr="00B72129" w:rsidRDefault="00B72129" w:rsidP="00B72129">
      <w:r>
        <w:rPr>
          <w:rFonts w:hint="cs"/>
          <w:rtl/>
        </w:rPr>
        <w:t>יעקב: _________________________________________________________</w:t>
      </w:r>
    </w:p>
    <w:p w14:paraId="15B93821" w14:textId="191F63DA" w:rsidR="00B72129" w:rsidRDefault="00B72129" w:rsidP="00B72129">
      <w:pPr>
        <w:pStyle w:val="a9"/>
        <w:numPr>
          <w:ilvl w:val="0"/>
          <w:numId w:val="3"/>
        </w:numPr>
      </w:pPr>
      <w:r>
        <w:rPr>
          <w:rFonts w:hint="cs"/>
          <w:rtl/>
        </w:rPr>
        <w:t>נשים לב שתוך כדי שיעקב מדבר עם עשו הוא מודה שוב ושוב לה'. נבקש מהתלמידים לסמן את דברי ההודיה לה'.</w:t>
      </w:r>
    </w:p>
    <w:p w14:paraId="3C998367" w14:textId="77777777" w:rsidR="00B72129" w:rsidRDefault="00B72129" w:rsidP="00B72129">
      <w:pPr>
        <w:pStyle w:val="a9"/>
        <w:numPr>
          <w:ilvl w:val="0"/>
          <w:numId w:val="6"/>
        </w:numPr>
      </w:pPr>
      <w:r>
        <w:rPr>
          <w:rFonts w:hint="cs"/>
          <w:rtl/>
        </w:rPr>
        <w:t>לאחר המפגש יעקב ועשו נפרדו. לאן כל אחד הלך? נחזור למפה מתחילת השיעור ונסמן בה את המקומות.</w:t>
      </w:r>
    </w:p>
    <w:p w14:paraId="53853064" w14:textId="77777777" w:rsidR="00B72129" w:rsidRDefault="00B72129" w:rsidP="00B72129">
      <w:pPr>
        <w:pStyle w:val="a9"/>
      </w:pPr>
    </w:p>
    <w:p w14:paraId="5D84EF07" w14:textId="1BCD6B08" w:rsidR="00B72129" w:rsidRDefault="00B72129" w:rsidP="00B72129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נסכם את הסיפור ונבקש מהתלמידים לכתוב בשתי שורות מה הם למדו מיעקב מהסיפור הזה. </w:t>
      </w:r>
    </w:p>
    <w:p w14:paraId="15FB4C63" w14:textId="77777777" w:rsidR="00B72129" w:rsidRDefault="00B72129" w:rsidP="00B72129">
      <w:pPr>
        <w:pStyle w:val="a9"/>
        <w:rPr>
          <w:rFonts w:hint="cs"/>
          <w:rtl/>
        </w:rPr>
      </w:pPr>
    </w:p>
    <w:p w14:paraId="4D10BBA3" w14:textId="5ECEB7CB" w:rsidR="00B72129" w:rsidRPr="00B72129" w:rsidRDefault="00B72129" w:rsidP="00B72129">
      <w:pPr>
        <w:pStyle w:val="a9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6DDF02" wp14:editId="7AE5B1D0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509260" cy="1404620"/>
                <wp:effectExtent l="0" t="0" r="15240" b="20955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09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25FB7" w14:textId="30BBE827" w:rsidR="00B72129" w:rsidRDefault="00B72129" w:rsidP="00B72129">
                            <w:pPr>
                              <w:jc w:val="center"/>
                              <w:rPr>
                                <w:rFonts w:cs="Guttman Yad-Brush"/>
                                <w:rtl/>
                              </w:rPr>
                            </w:pPr>
                            <w:r w:rsidRPr="00B72129">
                              <w:rPr>
                                <w:rFonts w:cs="Guttman Yad-Brush" w:hint="cs"/>
                                <w:rtl/>
                              </w:rPr>
                              <w:t>מה למדתי מיעקב מסיפור המפגש עם עשו?</w:t>
                            </w:r>
                          </w:p>
                          <w:p w14:paraId="68735352" w14:textId="2E5C1951" w:rsidR="00B72129" w:rsidRPr="00B72129" w:rsidRDefault="00B72129" w:rsidP="00B72129">
                            <w:pPr>
                              <w:jc w:val="center"/>
                              <w:rPr>
                                <w:rFonts w:cs="Guttman Yad-Brush"/>
                                <w:rtl/>
                              </w:rPr>
                            </w:pPr>
                            <w:r>
                              <w:rPr>
                                <w:rFonts w:cs="Guttman Yad-Brush"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9A2781A" w14:textId="77777777" w:rsidR="00B72129" w:rsidRDefault="00B721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DDF02" id="_x0000_s1032" type="#_x0000_t202" style="position:absolute;left:0;text-align:left;margin-left:382.6pt;margin-top:14.35pt;width:433.8pt;height:110.6pt;flip:x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4RGgIAADEEAAAOAAAAZHJzL2Uyb0RvYy54bWysk82O0zAQx+9IvIPlO01atWUbNV0tXQpI&#10;y4e08ACu4zQWjseM3Sbl6XfslLZa4ILIwbI9k//M/Ga8vO1bww4KvQZb8vEo50xZCZW2u5J/+7p5&#10;dcOZD8JWwoBVJT8qz29XL18sO1eoCTRgKoWMRKwvOlfyJgRXZJmXjWqFH4FTlow1YCsCHXGXVSg6&#10;Um9NNsnzedYBVg5BKu/p9n4w8lXSr2slw+e69iowU3LKLaQV07qNa7ZaimKHwjVantIQ/5BFK7Sl&#10;oGepexEE26P+TarVEsFDHUYS2gzqWkuVaqBqxvmzah4b4VSqheB4d8bk/5+s/HR4dF+Qhf4N9NTA&#10;VIR3DyC/e2Zh3Qi7U3eI0DVKVBR4HJFlnfPF6deI2hc+imy7j1BRk8U+QBLqa2xZbbR7/0uaKmYU&#10;h1pxPONXfWCSLmezfDGZk0mSbTzNp/NJalAmiigU8Tr04Z2ClsVNyZH6mwKJw4MPMbGLS3T3YHS1&#10;0cakA+62a4PsIGgWNulLtTxzM5Z1JV/MJrOBxV8l8vT9SaLVgYba6LbkN2cnUUSCb22VRi4IbYY9&#10;pWzsCWmkOPAM/bZnuir5PAaIhLdQHYkxwjDD9OZo0wD+5Kyj+S25/7EXqDgzHyz1aTGeTuPAp8N0&#10;9ppQMry2bK8twkqSKnngbNiuQ3okiZu7o35udOJ7yeSUMs1lwn56Q3Hwr8/J6/LSV08AAAD//wMA&#10;UEsDBBQABgAIAAAAIQBejhfL3QAAAAcBAAAPAAAAZHJzL2Rvd25yZXYueG1sTI/NTsMwEITvSLyD&#10;tUhcEHVaVfkjToWouHBr4AHceOukxOsQu23g6buc4Lgzo5lvq83sBnHGKfSeFCwXCQik1puerIKP&#10;99fHHESImowePKGCbwywqW9vKl0af6EdnptoBZdQKLWCLsaxlDK0HTodFn5EYu/gJ6cjn5OVZtIX&#10;LneDXCVJKp3uiRc6PeJLh+1nc3IK4tJuk4e20V+9zdbHw9v22BY/St3fzc9PICLO8S8Mv/iMDjUz&#10;7f2JTBCDAn4kKljlGQh28zRLQexZWBcFyLqS//nrKwAAAP//AwBQSwECLQAUAAYACAAAACEAtoM4&#10;kv4AAADhAQAAEwAAAAAAAAAAAAAAAAAAAAAAW0NvbnRlbnRfVHlwZXNdLnhtbFBLAQItABQABgAI&#10;AAAAIQA4/SH/1gAAAJQBAAALAAAAAAAAAAAAAAAAAC8BAABfcmVscy8ucmVsc1BLAQItABQABgAI&#10;AAAAIQCx9X4RGgIAADEEAAAOAAAAAAAAAAAAAAAAAC4CAABkcnMvZTJvRG9jLnhtbFBLAQItABQA&#10;BgAIAAAAIQBejhfL3QAAAAcBAAAPAAAAAAAAAAAAAAAAAHQEAABkcnMvZG93bnJldi54bWxQSwUG&#10;AAAAAAQABADzAAAAfgUAAAAA&#10;">
                <v:textbox style="mso-fit-shape-to-text:t">
                  <w:txbxContent>
                    <w:p w14:paraId="40725FB7" w14:textId="30BBE827" w:rsidR="00B72129" w:rsidRDefault="00B72129" w:rsidP="00B72129">
                      <w:pPr>
                        <w:jc w:val="center"/>
                        <w:rPr>
                          <w:rFonts w:cs="Guttman Yad-Brush"/>
                          <w:rtl/>
                        </w:rPr>
                      </w:pPr>
                      <w:r w:rsidRPr="00B72129">
                        <w:rPr>
                          <w:rFonts w:cs="Guttman Yad-Brush" w:hint="cs"/>
                          <w:rtl/>
                        </w:rPr>
                        <w:t>מה למדתי מיעקב מסיפור המפגש עם עשו?</w:t>
                      </w:r>
                    </w:p>
                    <w:p w14:paraId="68735352" w14:textId="2E5C1951" w:rsidR="00B72129" w:rsidRPr="00B72129" w:rsidRDefault="00B72129" w:rsidP="00B72129">
                      <w:pPr>
                        <w:jc w:val="center"/>
                        <w:rPr>
                          <w:rFonts w:cs="Guttman Yad-Brush"/>
                          <w:rtl/>
                        </w:rPr>
                      </w:pPr>
                      <w:r>
                        <w:rPr>
                          <w:rFonts w:cs="Guttman Yad-Brush"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9A2781A" w14:textId="77777777" w:rsidR="00B72129" w:rsidRDefault="00B72129"/>
                  </w:txbxContent>
                </v:textbox>
                <w10:wrap anchorx="margin"/>
              </v:shape>
            </w:pict>
          </mc:Fallback>
        </mc:AlternateContent>
      </w:r>
    </w:p>
    <w:sectPr w:rsidR="00B72129" w:rsidRPr="00B72129" w:rsidSect="003100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687"/>
    <w:multiLevelType w:val="hybridMultilevel"/>
    <w:tmpl w:val="94B42BD6"/>
    <w:lvl w:ilvl="0" w:tplc="AFBAF4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1958"/>
    <w:multiLevelType w:val="hybridMultilevel"/>
    <w:tmpl w:val="0E2AB834"/>
    <w:lvl w:ilvl="0" w:tplc="7BF6FB3E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816483"/>
    <w:multiLevelType w:val="hybridMultilevel"/>
    <w:tmpl w:val="EA741A86"/>
    <w:lvl w:ilvl="0" w:tplc="C9A8BCA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1769F"/>
    <w:multiLevelType w:val="hybridMultilevel"/>
    <w:tmpl w:val="34609AE0"/>
    <w:lvl w:ilvl="0" w:tplc="F0F0E0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A67B4"/>
    <w:multiLevelType w:val="hybridMultilevel"/>
    <w:tmpl w:val="831437C2"/>
    <w:lvl w:ilvl="0" w:tplc="51AC96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C1D74"/>
    <w:multiLevelType w:val="hybridMultilevel"/>
    <w:tmpl w:val="BC3259BC"/>
    <w:lvl w:ilvl="0" w:tplc="BCA8F2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58497457">
    <w:abstractNumId w:val="4"/>
  </w:num>
  <w:num w:numId="2" w16cid:durableId="685405214">
    <w:abstractNumId w:val="3"/>
  </w:num>
  <w:num w:numId="3" w16cid:durableId="1583223320">
    <w:abstractNumId w:val="0"/>
  </w:num>
  <w:num w:numId="4" w16cid:durableId="190847238">
    <w:abstractNumId w:val="1"/>
  </w:num>
  <w:num w:numId="5" w16cid:durableId="205486787">
    <w:abstractNumId w:val="5"/>
  </w:num>
  <w:num w:numId="6" w16cid:durableId="1415053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64"/>
    <w:rsid w:val="001D12CB"/>
    <w:rsid w:val="0031007C"/>
    <w:rsid w:val="00571DA7"/>
    <w:rsid w:val="005F7378"/>
    <w:rsid w:val="00AD189D"/>
    <w:rsid w:val="00B72129"/>
    <w:rsid w:val="00CF1A78"/>
    <w:rsid w:val="00F1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1B4"/>
  <w15:chartTrackingRefBased/>
  <w15:docId w15:val="{BB985401-AC60-40A3-8F92-7F0A1FC2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56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1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13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13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13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135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1356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13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1356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13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13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1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1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13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5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135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3564"/>
    <w:rPr>
      <w:b/>
      <w:bCs/>
      <w:smallCaps/>
      <w:color w:val="0F4761" w:themeColor="accent1" w:themeShade="BF"/>
      <w:spacing w:val="5"/>
    </w:rPr>
  </w:style>
  <w:style w:type="character" w:customStyle="1" w:styleId="psk">
    <w:name w:val="psk"/>
    <w:basedOn w:val="a0"/>
    <w:rsid w:val="00F1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506</Words>
  <Characters>2532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נעמי פרקש</dc:creator>
  <cp:keywords/>
  <dc:description/>
  <cp:lastModifiedBy>נעמי פרקש</cp:lastModifiedBy>
  <cp:revision>1</cp:revision>
  <dcterms:created xsi:type="dcterms:W3CDTF">2026-05-17T09:19:00Z</dcterms:created>
  <dcterms:modified xsi:type="dcterms:W3CDTF">2026-05-17T10:20:00Z</dcterms:modified>
</cp:coreProperties>
</file>