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3132" w14:textId="0B44DE93" w:rsidR="009F6416" w:rsidRDefault="00B21EEB" w:rsidP="006C6999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שיעור מס' 2- </w:t>
      </w:r>
      <w:r w:rsidR="00E71D42">
        <w:rPr>
          <w:rFonts w:hint="cs"/>
          <w:b/>
          <w:bCs/>
          <w:sz w:val="28"/>
          <w:szCs w:val="28"/>
          <w:u w:val="single"/>
          <w:rtl/>
        </w:rPr>
        <w:t>בראשית פרק י"ח- הכנסת אורחים של אברהם:</w:t>
      </w:r>
    </w:p>
    <w:p w14:paraId="70B0DFA8" w14:textId="77777777" w:rsidR="00E71D42" w:rsidRDefault="00E71D42" w:rsidP="006C6999">
      <w:pPr>
        <w:spacing w:line="360" w:lineRule="auto"/>
        <w:rPr>
          <w:sz w:val="24"/>
          <w:szCs w:val="24"/>
          <w:rtl/>
        </w:rPr>
      </w:pPr>
    </w:p>
    <w:p w14:paraId="71589E47" w14:textId="3AC6708D" w:rsidR="00E71D42" w:rsidRDefault="00E71D42" w:rsidP="006C699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כפתיחה לשיעור נבחר מילים קשות בהם נשתמש בשיעור. נבחר את המילים לפי רמת התלמידים. למשל: אורח, אוהל, </w:t>
      </w:r>
    </w:p>
    <w:p w14:paraId="55E0866E" w14:textId="6F378544" w:rsidR="00E71D42" w:rsidRDefault="00E71D42" w:rsidP="006C6999">
      <w:pPr>
        <w:spacing w:line="360" w:lineRule="auto"/>
        <w:rPr>
          <w:sz w:val="24"/>
          <w:szCs w:val="24"/>
          <w:rtl/>
        </w:rPr>
      </w:pPr>
      <w:r w:rsidRPr="00E71D42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00722C" wp14:editId="22017CD2">
                <wp:simplePos x="0" y="0"/>
                <wp:positionH relativeFrom="column">
                  <wp:posOffset>1439333</wp:posOffset>
                </wp:positionH>
                <wp:positionV relativeFrom="paragraph">
                  <wp:posOffset>183092</wp:posOffset>
                </wp:positionV>
                <wp:extent cx="3097954" cy="1404620"/>
                <wp:effectExtent l="0" t="0" r="26670" b="1778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979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1F56" w14:textId="53722390" w:rsidR="00E71D42" w:rsidRPr="00E71D42" w:rsidRDefault="00E71D42" w:rsidP="00E71D4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D42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 w:rsidRPr="006C699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וְה֛וּא יֹשֵׁ֥ב </w:t>
                            </w:r>
                            <w:proofErr w:type="spellStart"/>
                            <w:r w:rsidRPr="006C699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פֶּֽתַח־הָאֹ֖הֶל</w:t>
                            </w:r>
                            <w:proofErr w:type="spellEnd"/>
                            <w:r w:rsidRPr="006C699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כְּחֹ֥ם הַיּֽוֹם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00722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13.35pt;margin-top:14.4pt;width:243.9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8CTFwIAACoEAAAOAAAAZHJzL2Uyb0RvYy54bWysk82O0zAQx+9IvIPlO01a0t1t1HS1dCkg&#10;LR/SwgM4jtNY2B5ju026T8/YKW21wAWRg+XxTP6e+c14eTtoRfbCeQmmotNJTokwHBppthX99nXz&#10;6oYSH5hpmAIjKnoQnt6uXr5Y9rYUM+hANcIRFDG+7G1FuxBsmWWed0IzPwErDDpbcJoFNN02axzr&#10;UV2rbJbnV1kPrrEOuPAeT+9HJ10l/bYVPHxuWy8CURXF3EJaXVrruGarJSu3jtlO8mMa7B+y0Ewa&#10;vPQkdc8CIzsnf5PSkjvw0IYJB51B20ouUg1YzTR/Vs1jx6xItSAcb0+Y/P+T5Z/2j/aLI2F4AwM2&#10;MBXh7QPw754YWHfMbMWdc9B3gjV48TQiy3rry+OvEbUvfRSp+4/QYJPZLkASGlqnSaukff9LGism&#10;eA+24nDCL4ZAOB6+zhfXi3lBCUfftMiLq1lqUMbKKBTxWufDOwGaxE1FHfY3XcT2Dz7ExM4hMdyD&#10;ks1GKpUMt63XypE9w1nYpC/V8ixMGdJXdDGfzUcWf5XI0/cnCS0DDrWSuqI3pyBWRoJvTZNGLjCp&#10;xj2mrMwRaaQ48gxDPWBgRFtDc0C4DsbhxceGmw7cEyU9Dm5F/Y8dc4IS9cFggxbTooiTnoxifo0M&#10;ibv01JceZjhKVTRQMm7XIb2OBMzeYSM3MoE9Z3LMFQcy8T4+njjxl3aKOj/x1U8AAAD//wMAUEsD&#10;BBQABgAIAAAAIQCVXuTw3wAAAAoBAAAPAAAAZHJzL2Rvd25yZXYueG1sTI/BTsMwEETvSPyDtUhc&#10;ELUTlaSEOFXVigs3Ah/g2lsnJbZD7LaBr2c5wW13ZzT7pl7PbmBnnGIfvIRsIYCh18H03kp4f3u+&#10;XwGLSXmjhuBRwhdGWDfXV7WqTLj4Vzy3yTIK8bFSErqUxorzqDt0Ki7CiJ60Q5icSrROlptJXSjc&#10;DTwXouBO9Z4+dGrEbYf6oz05CSmzO3GnW/XZ23J5PLzsjvrxW8rbm3nzBCzhnP7M8ItP6NAQ0z6c&#10;vIlskJDnRUlWGlZUgQxltiyA7enwIATwpub/KzQ/AAAA//8DAFBLAQItABQABgAIAAAAIQC2gziS&#10;/gAAAOEBAAATAAAAAAAAAAAAAAAAAAAAAABbQ29udGVudF9UeXBlc10ueG1sUEsBAi0AFAAGAAgA&#10;AAAhADj9If/WAAAAlAEAAAsAAAAAAAAAAAAAAAAALwEAAF9yZWxzLy5yZWxzUEsBAi0AFAAGAAgA&#10;AAAhAB//wJMXAgAAKgQAAA4AAAAAAAAAAAAAAAAALgIAAGRycy9lMm9Eb2MueG1sUEsBAi0AFAAG&#10;AAgAAAAhAJVe5PDfAAAACgEAAA8AAAAAAAAAAAAAAAAAcQQAAGRycy9kb3ducmV2LnhtbFBLBQYA&#10;AAAABAAEAPMAAAB9BQAAAAA=&#10;">
                <v:textbox style="mso-fit-shape-to-text:t">
                  <w:txbxContent>
                    <w:p w14:paraId="3CA31F56" w14:textId="53722390" w:rsidR="00E71D42" w:rsidRPr="00E71D42" w:rsidRDefault="00E71D42" w:rsidP="00E71D4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D42">
                        <w:rPr>
                          <w:sz w:val="28"/>
                          <w:szCs w:val="28"/>
                        </w:rPr>
                        <w:t> </w:t>
                      </w:r>
                      <w:r w:rsidRPr="006C699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וְה֛וּא יֹשֵׁ֥ב </w:t>
                      </w:r>
                      <w:proofErr w:type="spellStart"/>
                      <w:r w:rsidRPr="006C699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פֶּֽתַח־הָאֹ֖הֶל</w:t>
                      </w:r>
                      <w:proofErr w:type="spellEnd"/>
                      <w:r w:rsidRPr="006C699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כְּחֹ֥ם הַיּֽוֹם</w:t>
                      </w:r>
                    </w:p>
                  </w:txbxContent>
                </v:textbox>
              </v:shape>
            </w:pict>
          </mc:Fallback>
        </mc:AlternateContent>
      </w:r>
    </w:p>
    <w:p w14:paraId="408FA254" w14:textId="77777777" w:rsidR="00E71D42" w:rsidRDefault="00E71D42" w:rsidP="006C6999">
      <w:pPr>
        <w:spacing w:line="360" w:lineRule="auto"/>
        <w:rPr>
          <w:b/>
          <w:bCs/>
          <w:sz w:val="28"/>
          <w:szCs w:val="28"/>
          <w:u w:val="single"/>
          <w:rtl/>
        </w:rPr>
      </w:pPr>
    </w:p>
    <w:p w14:paraId="35BE8AF2" w14:textId="3E836101" w:rsidR="00E71D42" w:rsidRDefault="00E71D42" w:rsidP="006C699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נלמד את הפסוק:</w:t>
      </w:r>
    </w:p>
    <w:p w14:paraId="4C4D4B32" w14:textId="472B040F" w:rsidR="00E71D42" w:rsidRDefault="00E71D42" w:rsidP="006C699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על  מי מדובר?</w:t>
      </w:r>
      <w:r w:rsidR="006C6999">
        <w:rPr>
          <w:rFonts w:hint="cs"/>
          <w:sz w:val="24"/>
          <w:szCs w:val="24"/>
          <w:rtl/>
        </w:rPr>
        <w:t xml:space="preserve"> מי זה "הוא"?</w:t>
      </w:r>
    </w:p>
    <w:p w14:paraId="56893E8A" w14:textId="38C670ED" w:rsidR="00E71D42" w:rsidRDefault="00E71D42" w:rsidP="006C699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איפה הוא יושב? למה?</w:t>
      </w:r>
    </w:p>
    <w:p w14:paraId="4A628C26" w14:textId="5AC05158" w:rsidR="00E71D42" w:rsidRDefault="00E71D42" w:rsidP="006C699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מה מזג האויר?</w:t>
      </w:r>
    </w:p>
    <w:p w14:paraId="7C003DA9" w14:textId="73FD5786" w:rsidR="00E71D42" w:rsidRDefault="00E71D42" w:rsidP="006C699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מה לומדים מכך על המידות שלו? </w:t>
      </w:r>
    </w:p>
    <w:p w14:paraId="663E40A7" w14:textId="5D604A95" w:rsidR="00B21EEB" w:rsidRDefault="00E71D42" w:rsidP="00B21EEB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 xml:space="preserve">הערה למורה: </w:t>
      </w:r>
      <w:r>
        <w:rPr>
          <w:rFonts w:hint="cs"/>
          <w:sz w:val="24"/>
          <w:szCs w:val="24"/>
          <w:rtl/>
        </w:rPr>
        <w:t xml:space="preserve">לא למדנו על ברית מילה אז התלמידים לא יודעים </w:t>
      </w:r>
      <w:r w:rsidR="006C6999">
        <w:rPr>
          <w:rFonts w:hint="cs"/>
          <w:sz w:val="24"/>
          <w:szCs w:val="24"/>
          <w:rtl/>
        </w:rPr>
        <w:t>ש</w:t>
      </w:r>
      <w:r>
        <w:rPr>
          <w:rFonts w:hint="cs"/>
          <w:sz w:val="24"/>
          <w:szCs w:val="24"/>
          <w:rtl/>
        </w:rPr>
        <w:t>אברהם היה חולה. בכיתות חזקות אפשר להזכיר את זה. בכיתות חלשות</w:t>
      </w:r>
      <w:r w:rsidR="006C699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אין צורך אפשר להתייחס לרצון של אברהם להכניס אורחים גם בלי קשר למחלת</w:t>
      </w:r>
    </w:p>
    <w:p w14:paraId="4E114130" w14:textId="77777777" w:rsidR="00B21EEB" w:rsidRDefault="00B21EEB" w:rsidP="00B21EEB">
      <w:pPr>
        <w:spacing w:line="360" w:lineRule="auto"/>
        <w:rPr>
          <w:sz w:val="24"/>
          <w:szCs w:val="24"/>
          <w:rtl/>
        </w:rPr>
      </w:pPr>
    </w:p>
    <w:p w14:paraId="11EEC11A" w14:textId="5E70C27F" w:rsidR="00E71D42" w:rsidRDefault="00E71D42" w:rsidP="006C6999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קטע קריאה:</w:t>
      </w:r>
    </w:p>
    <w:p w14:paraId="4CCE6DE2" w14:textId="26E279F3" w:rsidR="00E71D42" w:rsidRDefault="006C6999" w:rsidP="006C6999">
      <w:pPr>
        <w:spacing w:line="360" w:lineRule="auto"/>
        <w:rPr>
          <w:b/>
          <w:bCs/>
          <w:sz w:val="24"/>
          <w:szCs w:val="24"/>
          <w:rtl/>
        </w:rPr>
      </w:pPr>
      <w:r w:rsidRPr="00E71D42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D242E1" wp14:editId="3C484880">
                <wp:simplePos x="0" y="0"/>
                <wp:positionH relativeFrom="column">
                  <wp:posOffset>-38100</wp:posOffset>
                </wp:positionH>
                <wp:positionV relativeFrom="paragraph">
                  <wp:posOffset>190500</wp:posOffset>
                </wp:positionV>
                <wp:extent cx="5486400" cy="1404620"/>
                <wp:effectExtent l="0" t="0" r="19050" b="24765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04D58" w14:textId="584792C2" w:rsidR="00E71D42" w:rsidRDefault="00E71D4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אברהם רץ אל האורחים ואומר להם לבוא לנוח אצלו. </w:t>
                            </w:r>
                          </w:p>
                          <w:p w14:paraId="63FFC25A" w14:textId="5BD42B79" w:rsidR="006C6999" w:rsidRDefault="006C699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הוא מ</w:t>
                            </w:r>
                            <w:r w:rsidR="003F5B2A">
                              <w:rPr>
                                <w:rFonts w:hint="cs"/>
                                <w:rtl/>
                              </w:rPr>
                              <w:t>זמין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3F5B2A">
                              <w:rPr>
                                <w:rFonts w:hint="cs"/>
                                <w:rtl/>
                              </w:rPr>
                              <w:t>אות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ם לרחוץ את הרגליים, לנוח מתחת לעץ ולאכול לחם.</w:t>
                            </w:r>
                          </w:p>
                          <w:p w14:paraId="6E07A51E" w14:textId="30966A54" w:rsidR="00E71D42" w:rsidRDefault="00E71D4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אברהם הולך מהר לאוהל ואומר לשרה להכין מהר עוגות לאורחים.</w:t>
                            </w:r>
                          </w:p>
                          <w:p w14:paraId="012E2BED" w14:textId="45EA6BD9" w:rsidR="00E71D42" w:rsidRDefault="00E71D4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אברהם רץ להביא בשר ואומר לילד שלו להכין </w:t>
                            </w:r>
                            <w:r w:rsidR="006C6999">
                              <w:rPr>
                                <w:rFonts w:hint="cs"/>
                                <w:rtl/>
                              </w:rPr>
                              <w:t xml:space="preserve">מהר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את ה</w:t>
                            </w:r>
                            <w:r w:rsidR="006C6999">
                              <w:rPr>
                                <w:rFonts w:hint="cs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שר לאורחים. </w:t>
                            </w:r>
                          </w:p>
                          <w:p w14:paraId="6E206B04" w14:textId="6CB663D3" w:rsidR="006C6999" w:rsidRDefault="006C6999" w:rsidP="006C6999">
                            <w:r>
                              <w:rPr>
                                <w:rFonts w:hint="cs"/>
                                <w:rtl/>
                              </w:rPr>
                              <w:t>אברהם נותן לאורחים הרבה אוכל טוב.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242E1" id="_x0000_s1027" type="#_x0000_t202" style="position:absolute;left:0;text-align:left;margin-left:-3pt;margin-top:15pt;width:6in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vEGAIAADEEAAAOAAAAZHJzL2Uyb0RvYy54bWysk82O0zAQx+9IvIPlO01SpaUbNV0tXQpI&#10;y4e08ACO4zQWjsfYbpPy9Dt2QlstcEHkYHk8k79nfjNe3w6dIkdhnQRd0myWUiI0h1rqfUm/fd29&#10;WlHiPNM1U6BFSU/C0dvNyxfr3hRiDi2oWliCItoVvSlp670pksTxVnTMzcAIjc4GbMc8mnaf1Jb1&#10;qN6pZJ6my6QHWxsLXDiHp/ejk26iftMI7j83jROeqJJibj6uNq5VWJPNmhV7y0wr+ZQG+4csOiY1&#10;XnqWumeekYOVv0l1kltw0PgZhy6BppFcxBqwmix9Vs1jy4yItSAcZ86Y3P+T5Z+Oj+aLJX54AwM2&#10;MBbhzAPw745o2LZM78WdtdC3gtV4cRaQJb1xxfRrQO0KF0Sq/iPU2GR28BCFhsZ2pFHSvP8ljRUT&#10;vAdbcTrjF4MnHA8X+WqZp+ji6MvyNF/OY4MSVgShgNdY598J6EjYlNRif+NF7PjgfEjsEhLCHShZ&#10;76RS0bD7aqssOTKchV38Yi3PwpQmfUlvFvPFyOKvEmn8/iTRSY9DrWRX0tU5iBWB4Ftdx5HzTKpx&#10;jykrPSENFEeefqgGIuuJdyBcQX1CxhbGGcY3h5sW7E9KepzfkrofB2YFJeqDxj7dZHkeBj4a+eI1&#10;oiT22lNde5jmKFVST8m43fr4SCI3c4f93MnI95LJlDLOZcQ+vaEw+Nd2jLq89M0TAAAA//8DAFBL&#10;AwQUAAYACAAAACEAtzqR8N8AAAAJAQAADwAAAGRycy9kb3ducmV2LnhtbEyPwU7DMBBE70j8g7VI&#10;XFBrJ9CSpnEqRMWFWwMfsLVdJyW2Q+y2ga9nOcFpdzWj2TfVZnI9O5sxdsFLyOYCmPEq6M5bCe9v&#10;L7MCWEzoNfbBGwlfJsKmvr6qsNTh4nfm3CTLKMTHEiW0KQ0l51G1xmGch8F40g5hdJjoHC3XI14o&#10;3PU8F2LJHXaePrQ4mOfWqI/m5CSkzG7FnWrws7OPD8fD6/aoVt9S3t5MT2tgyUzpzwy/+IQONTHt&#10;w8nryHoJsyVVSRLuBU3Si0VBy15Cvshy4HXF/zeofwAAAP//AwBQSwECLQAUAAYACAAAACEAtoM4&#10;kv4AAADhAQAAEwAAAAAAAAAAAAAAAAAAAAAAW0NvbnRlbnRfVHlwZXNdLnhtbFBLAQItABQABgAI&#10;AAAAIQA4/SH/1gAAAJQBAAALAAAAAAAAAAAAAAAAAC8BAABfcmVscy8ucmVsc1BLAQItABQABgAI&#10;AAAAIQAr7lvEGAIAADEEAAAOAAAAAAAAAAAAAAAAAC4CAABkcnMvZTJvRG9jLnhtbFBLAQItABQA&#10;BgAIAAAAIQC3OpHw3wAAAAkBAAAPAAAAAAAAAAAAAAAAAHIEAABkcnMvZG93bnJldi54bWxQSwUG&#10;AAAAAAQABADzAAAAfgUAAAAA&#10;">
                <v:textbox style="mso-fit-shape-to-text:t">
                  <w:txbxContent>
                    <w:p w14:paraId="69B04D58" w14:textId="584792C2" w:rsidR="00E71D42" w:rsidRDefault="00E71D4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אברהם רץ אל האורחים ואומר להם לבוא לנוח אצלו. </w:t>
                      </w:r>
                    </w:p>
                    <w:p w14:paraId="63FFC25A" w14:textId="5BD42B79" w:rsidR="006C6999" w:rsidRDefault="006C699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הוא מ</w:t>
                      </w:r>
                      <w:r w:rsidR="003F5B2A">
                        <w:rPr>
                          <w:rFonts w:hint="cs"/>
                          <w:rtl/>
                        </w:rPr>
                        <w:t>זמין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3F5B2A">
                        <w:rPr>
                          <w:rFonts w:hint="cs"/>
                          <w:rtl/>
                        </w:rPr>
                        <w:t>אות</w:t>
                      </w:r>
                      <w:r>
                        <w:rPr>
                          <w:rFonts w:hint="cs"/>
                          <w:rtl/>
                        </w:rPr>
                        <w:t>ם לרחוץ את הרגליים, לנוח מתחת לעץ ולאכול לחם.</w:t>
                      </w:r>
                    </w:p>
                    <w:p w14:paraId="6E07A51E" w14:textId="30966A54" w:rsidR="00E71D42" w:rsidRDefault="00E71D4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אברהם הולך מהר לאוהל ואומר לשרה להכין מהר עוגות לאורחים.</w:t>
                      </w:r>
                    </w:p>
                    <w:p w14:paraId="012E2BED" w14:textId="45EA6BD9" w:rsidR="00E71D42" w:rsidRDefault="00E71D4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אברהם רץ להביא בשר ואומר לילד שלו להכין </w:t>
                      </w:r>
                      <w:r w:rsidR="006C6999">
                        <w:rPr>
                          <w:rFonts w:hint="cs"/>
                          <w:rtl/>
                        </w:rPr>
                        <w:t xml:space="preserve">מהר </w:t>
                      </w:r>
                      <w:r>
                        <w:rPr>
                          <w:rFonts w:hint="cs"/>
                          <w:rtl/>
                        </w:rPr>
                        <w:t>את ה</w:t>
                      </w:r>
                      <w:r w:rsidR="006C6999">
                        <w:rPr>
                          <w:rFonts w:hint="cs"/>
                          <w:rtl/>
                        </w:rPr>
                        <w:t>ב</w:t>
                      </w:r>
                      <w:r>
                        <w:rPr>
                          <w:rFonts w:hint="cs"/>
                          <w:rtl/>
                        </w:rPr>
                        <w:t xml:space="preserve">שר לאורחים. </w:t>
                      </w:r>
                    </w:p>
                    <w:p w14:paraId="6E206B04" w14:textId="6CB663D3" w:rsidR="006C6999" w:rsidRDefault="006C6999" w:rsidP="006C6999">
                      <w:r>
                        <w:rPr>
                          <w:rFonts w:hint="cs"/>
                          <w:rtl/>
                        </w:rPr>
                        <w:t>אברהם נותן לאורחים הרבה אוכל טוב.</w:t>
                      </w:r>
                    </w:p>
                  </w:txbxContent>
                </v:textbox>
              </v:shape>
            </w:pict>
          </mc:Fallback>
        </mc:AlternateContent>
      </w:r>
    </w:p>
    <w:p w14:paraId="4AB1D906" w14:textId="77777777" w:rsidR="00E71D42" w:rsidRDefault="00E71D42" w:rsidP="006C6999">
      <w:pPr>
        <w:spacing w:line="360" w:lineRule="auto"/>
        <w:rPr>
          <w:sz w:val="24"/>
          <w:szCs w:val="24"/>
          <w:rtl/>
        </w:rPr>
      </w:pPr>
    </w:p>
    <w:p w14:paraId="4602A918" w14:textId="6B58127D" w:rsidR="00E71D42" w:rsidRDefault="00E71D42" w:rsidP="006C6999">
      <w:pPr>
        <w:spacing w:line="360" w:lineRule="auto"/>
        <w:rPr>
          <w:sz w:val="24"/>
          <w:szCs w:val="24"/>
          <w:rtl/>
        </w:rPr>
      </w:pPr>
    </w:p>
    <w:p w14:paraId="06BAA5A3" w14:textId="77777777" w:rsidR="00E71D42" w:rsidRDefault="00E71D42" w:rsidP="006C6999">
      <w:pPr>
        <w:spacing w:line="360" w:lineRule="auto"/>
        <w:rPr>
          <w:sz w:val="24"/>
          <w:szCs w:val="24"/>
          <w:rtl/>
        </w:rPr>
      </w:pPr>
    </w:p>
    <w:p w14:paraId="373C0072" w14:textId="77777777" w:rsidR="006C6999" w:rsidRDefault="006C6999" w:rsidP="006C6999">
      <w:pPr>
        <w:spacing w:line="360" w:lineRule="auto"/>
        <w:rPr>
          <w:sz w:val="24"/>
          <w:szCs w:val="24"/>
          <w:rtl/>
        </w:rPr>
      </w:pPr>
    </w:p>
    <w:p w14:paraId="357DA15D" w14:textId="77777777" w:rsidR="00F553C1" w:rsidRDefault="00F553C1" w:rsidP="006C6999">
      <w:pPr>
        <w:spacing w:line="360" w:lineRule="auto"/>
        <w:rPr>
          <w:b/>
          <w:bCs/>
          <w:sz w:val="24"/>
          <w:szCs w:val="24"/>
          <w:rtl/>
        </w:rPr>
      </w:pPr>
    </w:p>
    <w:p w14:paraId="1A0900F0" w14:textId="317375DE" w:rsidR="006C6999" w:rsidRPr="006C6999" w:rsidRDefault="006C6999" w:rsidP="006C6999">
      <w:pPr>
        <w:spacing w:line="360" w:lineRule="auto"/>
        <w:rPr>
          <w:b/>
          <w:bCs/>
          <w:sz w:val="24"/>
          <w:szCs w:val="24"/>
          <w:rtl/>
        </w:rPr>
      </w:pPr>
      <w:r w:rsidRPr="006C6999">
        <w:rPr>
          <w:rFonts w:hint="cs"/>
          <w:b/>
          <w:bCs/>
          <w:sz w:val="24"/>
          <w:szCs w:val="24"/>
          <w:rtl/>
        </w:rPr>
        <w:t>משימות על קטע הקריאה:</w:t>
      </w:r>
    </w:p>
    <w:p w14:paraId="467ECA91" w14:textId="54007ACA" w:rsidR="00F553C1" w:rsidRDefault="00F553C1" w:rsidP="006C6999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נסמן את הפעלים בקטע</w:t>
      </w:r>
    </w:p>
    <w:p w14:paraId="3D50E5C1" w14:textId="1F5978DF" w:rsidR="006C6999" w:rsidRDefault="006C6999" w:rsidP="006C6999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C6999">
        <w:rPr>
          <w:rFonts w:hint="cs"/>
          <w:sz w:val="24"/>
          <w:szCs w:val="24"/>
          <w:rtl/>
        </w:rPr>
        <w:t>נמלא עם התלמידים את הטבלה:</w:t>
      </w:r>
    </w:p>
    <w:p w14:paraId="48596649" w14:textId="77777777" w:rsidR="00F553C1" w:rsidRPr="006C6999" w:rsidRDefault="00F553C1" w:rsidP="00F553C1">
      <w:pPr>
        <w:pStyle w:val="a3"/>
        <w:spacing w:line="360" w:lineRule="auto"/>
        <w:rPr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C6999" w14:paraId="3737134D" w14:textId="77777777" w:rsidTr="006C6999">
        <w:tc>
          <w:tcPr>
            <w:tcW w:w="4148" w:type="dxa"/>
          </w:tcPr>
          <w:p w14:paraId="75BB730A" w14:textId="172D48EC" w:rsidR="006C6999" w:rsidRPr="006C6999" w:rsidRDefault="006C6999" w:rsidP="006C6999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6C6999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מה אברהם מציע לאורחים:</w:t>
            </w:r>
          </w:p>
        </w:tc>
        <w:tc>
          <w:tcPr>
            <w:tcW w:w="4148" w:type="dxa"/>
          </w:tcPr>
          <w:p w14:paraId="333945CA" w14:textId="0CE3B52E" w:rsidR="006C6999" w:rsidRPr="006C6999" w:rsidRDefault="006C6999" w:rsidP="006C6999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6C6999">
              <w:rPr>
                <w:rFonts w:hint="cs"/>
                <w:b/>
                <w:bCs/>
                <w:sz w:val="24"/>
                <w:szCs w:val="24"/>
                <w:rtl/>
              </w:rPr>
              <w:t>מה אברהם נותן לאורחים:</w:t>
            </w:r>
          </w:p>
        </w:tc>
      </w:tr>
      <w:tr w:rsidR="006C6999" w14:paraId="79D7C671" w14:textId="77777777" w:rsidTr="006C6999">
        <w:tc>
          <w:tcPr>
            <w:tcW w:w="4148" w:type="dxa"/>
          </w:tcPr>
          <w:p w14:paraId="1E8B8ADD" w14:textId="77777777" w:rsidR="006C6999" w:rsidRDefault="006C6999" w:rsidP="006C6999">
            <w:pPr>
              <w:spacing w:line="360" w:lineRule="auto"/>
              <w:rPr>
                <w:sz w:val="24"/>
                <w:szCs w:val="24"/>
                <w:rtl/>
              </w:rPr>
            </w:pPr>
          </w:p>
          <w:p w14:paraId="56EC3E4C" w14:textId="77777777" w:rsidR="006C6999" w:rsidRDefault="006C6999" w:rsidP="006C6999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14:paraId="401ED4D5" w14:textId="77777777" w:rsidR="006C6999" w:rsidRDefault="006C6999" w:rsidP="006C6999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6C6999" w14:paraId="4BBB3210" w14:textId="77777777" w:rsidTr="006C6999">
        <w:tc>
          <w:tcPr>
            <w:tcW w:w="4148" w:type="dxa"/>
          </w:tcPr>
          <w:p w14:paraId="41850C23" w14:textId="77777777" w:rsidR="006C6999" w:rsidRDefault="006C6999" w:rsidP="006C6999">
            <w:pPr>
              <w:spacing w:line="360" w:lineRule="auto"/>
              <w:rPr>
                <w:sz w:val="24"/>
                <w:szCs w:val="24"/>
                <w:rtl/>
              </w:rPr>
            </w:pPr>
          </w:p>
          <w:p w14:paraId="65E4DFCC" w14:textId="77777777" w:rsidR="006C6999" w:rsidRDefault="006C6999" w:rsidP="006C6999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14:paraId="186A93F7" w14:textId="77777777" w:rsidR="006C6999" w:rsidRDefault="006C6999" w:rsidP="006C6999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6C6999" w14:paraId="4C1C405E" w14:textId="77777777" w:rsidTr="006C6999">
        <w:tc>
          <w:tcPr>
            <w:tcW w:w="4148" w:type="dxa"/>
          </w:tcPr>
          <w:p w14:paraId="3F43E102" w14:textId="77777777" w:rsidR="006C6999" w:rsidRDefault="006C6999" w:rsidP="006C6999">
            <w:pPr>
              <w:spacing w:line="360" w:lineRule="auto"/>
              <w:rPr>
                <w:sz w:val="24"/>
                <w:szCs w:val="24"/>
                <w:rtl/>
              </w:rPr>
            </w:pPr>
          </w:p>
          <w:p w14:paraId="677C66A7" w14:textId="77777777" w:rsidR="006C6999" w:rsidRDefault="006C6999" w:rsidP="006C6999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14:paraId="2A7B0284" w14:textId="77777777" w:rsidR="006C6999" w:rsidRDefault="006C6999" w:rsidP="006C6999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</w:tbl>
    <w:p w14:paraId="0D4F1208" w14:textId="77777777" w:rsidR="006C6999" w:rsidRDefault="006C6999" w:rsidP="006C6999">
      <w:pPr>
        <w:spacing w:line="360" w:lineRule="auto"/>
        <w:rPr>
          <w:sz w:val="24"/>
          <w:szCs w:val="24"/>
          <w:rtl/>
        </w:rPr>
      </w:pPr>
    </w:p>
    <w:p w14:paraId="0B8E5C7F" w14:textId="18DEFAC8" w:rsidR="006C6999" w:rsidRDefault="006C6999" w:rsidP="006C699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נראה שאברהם לא מבטיח הרבה אבל מכין הרבה- "אומר מעט ועושה הרבה".</w:t>
      </w:r>
    </w:p>
    <w:p w14:paraId="66B0CCC1" w14:textId="4C8DDCA8" w:rsidR="00E71D42" w:rsidRPr="006C6999" w:rsidRDefault="00E71D42" w:rsidP="006C6999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rtl/>
        </w:rPr>
      </w:pPr>
      <w:r w:rsidRPr="006C6999">
        <w:rPr>
          <w:rFonts w:hint="cs"/>
          <w:sz w:val="24"/>
          <w:szCs w:val="24"/>
          <w:rtl/>
        </w:rPr>
        <w:t xml:space="preserve">נבקש  מהתלמידים </w:t>
      </w:r>
      <w:r w:rsidR="006C6999" w:rsidRPr="006C6999">
        <w:rPr>
          <w:rFonts w:hint="cs"/>
          <w:sz w:val="24"/>
          <w:szCs w:val="24"/>
          <w:rtl/>
        </w:rPr>
        <w:t xml:space="preserve">לסמן </w:t>
      </w:r>
      <w:r w:rsidR="006C6999">
        <w:rPr>
          <w:rFonts w:hint="cs"/>
          <w:sz w:val="24"/>
          <w:szCs w:val="24"/>
          <w:rtl/>
        </w:rPr>
        <w:t xml:space="preserve">בקטע הקריאה </w:t>
      </w:r>
      <w:r w:rsidR="006C6999" w:rsidRPr="006C6999">
        <w:rPr>
          <w:rFonts w:hint="cs"/>
          <w:sz w:val="24"/>
          <w:szCs w:val="24"/>
          <w:rtl/>
        </w:rPr>
        <w:t>את</w:t>
      </w:r>
      <w:r w:rsidRPr="006C6999">
        <w:rPr>
          <w:rFonts w:hint="cs"/>
          <w:sz w:val="24"/>
          <w:szCs w:val="24"/>
          <w:rtl/>
        </w:rPr>
        <w:t xml:space="preserve"> </w:t>
      </w:r>
      <w:r w:rsidR="006C6999">
        <w:rPr>
          <w:rFonts w:hint="cs"/>
          <w:sz w:val="24"/>
          <w:szCs w:val="24"/>
          <w:rtl/>
        </w:rPr>
        <w:t>ה</w:t>
      </w:r>
      <w:r w:rsidRPr="006C6999">
        <w:rPr>
          <w:rFonts w:hint="cs"/>
          <w:sz w:val="24"/>
          <w:szCs w:val="24"/>
          <w:rtl/>
        </w:rPr>
        <w:t>מילים שמבטאות מהירות. בכיתו</w:t>
      </w:r>
      <w:r w:rsidR="006C6999" w:rsidRPr="006C6999">
        <w:rPr>
          <w:rFonts w:hint="cs"/>
          <w:sz w:val="24"/>
          <w:szCs w:val="24"/>
          <w:rtl/>
        </w:rPr>
        <w:t>ת</w:t>
      </w:r>
      <w:r w:rsidRPr="006C6999">
        <w:rPr>
          <w:rFonts w:hint="cs"/>
          <w:sz w:val="24"/>
          <w:szCs w:val="24"/>
          <w:rtl/>
        </w:rPr>
        <w:t xml:space="preserve"> חלשות נרשום את הפעלים "מהר" ו"רץ" על הלוח ונ</w:t>
      </w:r>
      <w:r w:rsidR="006C6999" w:rsidRPr="006C6999">
        <w:rPr>
          <w:rFonts w:hint="cs"/>
          <w:sz w:val="24"/>
          <w:szCs w:val="24"/>
          <w:rtl/>
        </w:rPr>
        <w:t>ב</w:t>
      </w:r>
      <w:r w:rsidRPr="006C6999">
        <w:rPr>
          <w:rFonts w:hint="cs"/>
          <w:sz w:val="24"/>
          <w:szCs w:val="24"/>
          <w:rtl/>
        </w:rPr>
        <w:t>קש מהתלמידים למצוא אותם.</w:t>
      </w:r>
    </w:p>
    <w:p w14:paraId="15F2FB7E" w14:textId="5A8A425F" w:rsidR="00E71D42" w:rsidRDefault="006C6999" w:rsidP="00E71D4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נראה שאברהם מזדרז להכניס את האורחים.</w:t>
      </w:r>
    </w:p>
    <w:p w14:paraId="61BC3003" w14:textId="77777777" w:rsidR="006C6999" w:rsidRDefault="006C6999" w:rsidP="00E71D42">
      <w:pPr>
        <w:rPr>
          <w:sz w:val="24"/>
          <w:szCs w:val="24"/>
          <w:rtl/>
        </w:rPr>
      </w:pPr>
    </w:p>
    <w:p w14:paraId="64DDA3DD" w14:textId="1F194094" w:rsidR="006C6999" w:rsidRDefault="006C6999" w:rsidP="00E71D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סיכום:</w:t>
      </w:r>
    </w:p>
    <w:p w14:paraId="74CAA737" w14:textId="1310BF5C" w:rsidR="006C6999" w:rsidRPr="006C6999" w:rsidRDefault="006C6999" w:rsidP="00E71D4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התלמידים יכתבו במחברת פיסקה שתתחיל במילים: אני לומד מאברהם...</w:t>
      </w:r>
    </w:p>
    <w:p w14:paraId="35E065B4" w14:textId="77777777" w:rsidR="006C6999" w:rsidRDefault="006C6999" w:rsidP="00E71D42">
      <w:pPr>
        <w:rPr>
          <w:sz w:val="24"/>
          <w:szCs w:val="24"/>
          <w:rtl/>
        </w:rPr>
      </w:pPr>
    </w:p>
    <w:p w14:paraId="5F27B6F1" w14:textId="77777777" w:rsidR="00E71D42" w:rsidRPr="00E71D42" w:rsidRDefault="00E71D42" w:rsidP="00E71D42">
      <w:pPr>
        <w:rPr>
          <w:sz w:val="24"/>
          <w:szCs w:val="24"/>
          <w:rtl/>
        </w:rPr>
      </w:pPr>
    </w:p>
    <w:p w14:paraId="4343813A" w14:textId="77777777" w:rsidR="00E71D42" w:rsidRPr="00E71D42" w:rsidRDefault="00E71D42" w:rsidP="00E71D42">
      <w:pPr>
        <w:rPr>
          <w:sz w:val="24"/>
          <w:szCs w:val="24"/>
        </w:rPr>
      </w:pPr>
    </w:p>
    <w:sectPr w:rsidR="00E71D42" w:rsidRPr="00E71D42" w:rsidSect="00C47A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89C"/>
    <w:multiLevelType w:val="hybridMultilevel"/>
    <w:tmpl w:val="FCA25966"/>
    <w:lvl w:ilvl="0" w:tplc="B9486F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959ED"/>
    <w:multiLevelType w:val="hybridMultilevel"/>
    <w:tmpl w:val="3ADC9616"/>
    <w:lvl w:ilvl="0" w:tplc="8A7071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D6251"/>
    <w:multiLevelType w:val="hybridMultilevel"/>
    <w:tmpl w:val="B2BC5144"/>
    <w:lvl w:ilvl="0" w:tplc="838AD3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19969">
    <w:abstractNumId w:val="0"/>
  </w:num>
  <w:num w:numId="2" w16cid:durableId="1365864026">
    <w:abstractNumId w:val="1"/>
  </w:num>
  <w:num w:numId="3" w16cid:durableId="53681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42"/>
    <w:rsid w:val="00372F42"/>
    <w:rsid w:val="003F5B2A"/>
    <w:rsid w:val="006C6999"/>
    <w:rsid w:val="009F6416"/>
    <w:rsid w:val="00B21EEB"/>
    <w:rsid w:val="00C47AC1"/>
    <w:rsid w:val="00E71D42"/>
    <w:rsid w:val="00F5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6F21"/>
  <w15:chartTrackingRefBased/>
  <w15:docId w15:val="{77A6F98A-2720-489D-AE40-B40B55E2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D42"/>
    <w:pPr>
      <w:ind w:left="720"/>
      <w:contextualSpacing/>
    </w:pPr>
  </w:style>
  <w:style w:type="table" w:styleId="a4">
    <w:name w:val="Table Grid"/>
    <w:basedOn w:val="a1"/>
    <w:uiPriority w:val="39"/>
    <w:rsid w:val="006C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151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2024-07-14T17:16:00Z</dcterms:created>
  <dcterms:modified xsi:type="dcterms:W3CDTF">2024-11-03T10:28:00Z</dcterms:modified>
</cp:coreProperties>
</file>