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572A7" w14:textId="77777777" w:rsidR="00667371" w:rsidRPr="00667371" w:rsidRDefault="00667371" w:rsidP="00667371">
      <w:pPr>
        <w:rPr>
          <w:rFonts w:ascii="Calibri Light" w:hAnsi="Calibri Light" w:cs="Calibri Light"/>
          <w:sz w:val="32"/>
          <w:szCs w:val="32"/>
          <w:rtl/>
        </w:rPr>
      </w:pPr>
    </w:p>
    <w:p w14:paraId="11CDB5C4" w14:textId="4709BB1A" w:rsidR="00667371" w:rsidRDefault="00667371" w:rsidP="00667371">
      <w:pPr>
        <w:jc w:val="center"/>
        <w:rPr>
          <w:rFonts w:ascii="Calibri Light" w:hAnsi="Calibri Light" w:cs="Calibri Light"/>
          <w:sz w:val="32"/>
          <w:szCs w:val="32"/>
          <w:rtl/>
        </w:rPr>
      </w:pPr>
      <w:r w:rsidRPr="00667371">
        <w:rPr>
          <w:rFonts w:ascii="Calibri Light" w:hAnsi="Calibri Light" w:cs="Calibri Light"/>
          <w:sz w:val="32"/>
          <w:szCs w:val="32"/>
          <w:rtl/>
        </w:rPr>
        <w:t xml:space="preserve">ירבעם בן יואש (ירבעם השני) מלך ישראל </w:t>
      </w:r>
      <w:r w:rsidRPr="00667371">
        <w:rPr>
          <w:rFonts w:ascii="Calibri Light" w:hAnsi="Calibri Light" w:cs="Calibri Light"/>
          <w:sz w:val="32"/>
          <w:szCs w:val="32"/>
          <w:rtl/>
        </w:rPr>
        <w:br/>
      </w:r>
      <w:r w:rsidRPr="00667371">
        <w:rPr>
          <w:rFonts w:ascii="Calibri Light" w:hAnsi="Calibri Light" w:cs="Calibri Light"/>
          <w:sz w:val="28"/>
          <w:szCs w:val="28"/>
          <w:rtl/>
        </w:rPr>
        <w:t>מלכים ב' פרק י"ד, פסוקים כ"ג-כ"ט</w:t>
      </w:r>
    </w:p>
    <w:p w14:paraId="67828B15" w14:textId="09E35976" w:rsidR="00667371" w:rsidRDefault="00667371" w:rsidP="00667371">
      <w:pPr>
        <w:jc w:val="center"/>
        <w:rPr>
          <w:rFonts w:ascii="Calibri Light" w:hAnsi="Calibri Light" w:cs="Calibri Light"/>
          <w:sz w:val="32"/>
          <w:szCs w:val="32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w:drawing>
          <wp:anchor distT="0" distB="0" distL="114300" distR="114300" simplePos="0" relativeHeight="251649024" behindDoc="0" locked="0" layoutInCell="1" allowOverlap="1" wp14:anchorId="4D2F3818" wp14:editId="78C9F2A6">
            <wp:simplePos x="0" y="0"/>
            <wp:positionH relativeFrom="column">
              <wp:posOffset>5573727</wp:posOffset>
            </wp:positionH>
            <wp:positionV relativeFrom="paragraph">
              <wp:posOffset>213885</wp:posOffset>
            </wp:positionV>
            <wp:extent cx="341906" cy="553266"/>
            <wp:effectExtent l="0" t="0" r="1270" b="0"/>
            <wp:wrapNone/>
            <wp:docPr id="1208459452" name="תמונה 5" descr="תמונה שמכילה עיגול, עיצו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9452" name="תמונה 5" descr="תמונה שמכילה עיגול, עיצוב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6" cy="55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B9A91" w14:textId="0D8F7DBC" w:rsidR="00667371" w:rsidRPr="00667371" w:rsidRDefault="00667371" w:rsidP="00667371">
      <w:pPr>
        <w:rPr>
          <w:rFonts w:ascii="Calibri Light" w:hAnsi="Calibri Light" w:cs="Calibri Light"/>
          <w:b/>
          <w:bCs/>
          <w:sz w:val="32"/>
          <w:szCs w:val="32"/>
          <w:rtl/>
        </w:rPr>
      </w:pPr>
      <w:r>
        <w:rPr>
          <w:rFonts w:ascii="Calibri Light" w:hAnsi="Calibri Light" w:cs="Calibri Light" w:hint="cs"/>
          <w:sz w:val="32"/>
          <w:szCs w:val="32"/>
          <w:rtl/>
        </w:rPr>
        <w:t xml:space="preserve">      </w:t>
      </w:r>
      <w:r w:rsidRPr="00667371">
        <w:rPr>
          <w:rFonts w:ascii="Calibri Light" w:hAnsi="Calibri Light" w:cs="Calibri Light" w:hint="cs"/>
          <w:b/>
          <w:bCs/>
          <w:sz w:val="24"/>
          <w:szCs w:val="24"/>
          <w:rtl/>
        </w:rPr>
        <w:t>עיון במפה</w:t>
      </w:r>
    </w:p>
    <w:p w14:paraId="532965C0" w14:textId="684A6A78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מפת ממלכת ישראל בימי ירבעם השני וממלכת יהודה בימי עזריה:</w:t>
      </w:r>
    </w:p>
    <w:p w14:paraId="52319568" w14:textId="512FCFCA" w:rsidR="00667371" w:rsidRDefault="00667371" w:rsidP="00667371">
      <w:pPr>
        <w:rPr>
          <w:rFonts w:ascii="Calibri Light" w:hAnsi="Calibri Light" w:cs="Calibri Light"/>
          <w:sz w:val="24"/>
          <w:szCs w:val="24"/>
        </w:rPr>
      </w:pPr>
      <w:r w:rsidRPr="00667371"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722C8300" wp14:editId="5F7BFAEC">
            <wp:simplePos x="0" y="0"/>
            <wp:positionH relativeFrom="column">
              <wp:posOffset>1335295</wp:posOffset>
            </wp:positionH>
            <wp:positionV relativeFrom="paragraph">
              <wp:posOffset>2678</wp:posOffset>
            </wp:positionV>
            <wp:extent cx="3041650" cy="3384550"/>
            <wp:effectExtent l="0" t="0" r="6350" b="6350"/>
            <wp:wrapNone/>
            <wp:docPr id="587092470" name="תמונה 4" descr="תמונה שמכילה מפה, טקסט, אטלס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92470" name="תמונה 4" descr="תמונה שמכילה מפה, טקסט, אטלס&#10;&#10;תוכן שנוצר על-ידי בינה מלאכות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3551AE" w14:textId="0F19D33C" w:rsidR="00667371" w:rsidRDefault="00667371" w:rsidP="00667371">
      <w:pPr>
        <w:rPr>
          <w:rFonts w:ascii="Calibri Light" w:hAnsi="Calibri Light" w:cs="Calibri Light"/>
          <w:sz w:val="24"/>
          <w:szCs w:val="24"/>
        </w:rPr>
      </w:pPr>
    </w:p>
    <w:p w14:paraId="160F5CBD" w14:textId="2F603083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57C0AD75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5C854A69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77407618" w14:textId="686A0F70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256BC819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0EB9E154" w14:textId="6F3DF47F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60E1F1F1" w14:textId="24F4C420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70447D9A" w14:textId="3E236609" w:rsidR="00667371" w:rsidRDefault="00667371" w:rsidP="00667371">
      <w:pPr>
        <w:rPr>
          <w:rFonts w:ascii="Calibri Light" w:hAnsi="Calibri Light" w:cs="Calibri Light"/>
          <w:sz w:val="24"/>
          <w:szCs w:val="24"/>
        </w:rPr>
      </w:pPr>
    </w:p>
    <w:p w14:paraId="1EA0F078" w14:textId="0E8BA440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1F35E750" w14:textId="77777777" w:rsidR="00667371" w:rsidRPr="00667371" w:rsidRDefault="00667371" w:rsidP="00667371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התבוננו במפה וענו על השאלות:</w:t>
      </w:r>
    </w:p>
    <w:p w14:paraId="71F7B8FB" w14:textId="77777777" w:rsidR="00667371" w:rsidRPr="00667371" w:rsidRDefault="00667371" w:rsidP="00667371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 xml:space="preserve">כיצד נראו גבולות ממלכת ישראל בימי </w:t>
      </w:r>
      <w:proofErr w:type="spellStart"/>
      <w:r w:rsidRPr="006673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667371">
        <w:rPr>
          <w:rFonts w:ascii="Calibri Light" w:hAnsi="Calibri Light" w:cs="Calibri Light"/>
          <w:sz w:val="24"/>
          <w:szCs w:val="24"/>
          <w:rtl/>
        </w:rPr>
        <w:t>?</w:t>
      </w:r>
    </w:p>
    <w:p w14:paraId="47807BFB" w14:textId="357D7DC7" w:rsidR="00667371" w:rsidRPr="00667371" w:rsidRDefault="00667371" w:rsidP="00667371">
      <w:pPr>
        <w:rPr>
          <w:rFonts w:ascii="Calibri Light" w:hAnsi="Calibri Light" w:cs="Calibri Light"/>
          <w:sz w:val="26"/>
          <w:szCs w:val="26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 xml:space="preserve">היעזרו במלכים א' פרק י', פסוקים ל"ב–ל"ג: </w:t>
      </w:r>
      <w:r w:rsidRPr="00667371">
        <w:rPr>
          <w:rFonts w:ascii="Calibri Light" w:hAnsi="Calibri Light" w:cs="Calibri Light"/>
          <w:sz w:val="26"/>
          <w:szCs w:val="26"/>
          <w:rtl/>
        </w:rPr>
        <w:t xml:space="preserve">"בַּיָּמִים הָהֵם הֵחֵל ה' לְקַצּוֹת בְּיִשְׂרָאֵל וַיַּכֵּם </w:t>
      </w:r>
      <w:proofErr w:type="spellStart"/>
      <w:r w:rsidRPr="00667371">
        <w:rPr>
          <w:rFonts w:ascii="Calibri Light" w:hAnsi="Calibri Light" w:cs="Calibri Light"/>
          <w:sz w:val="26"/>
          <w:szCs w:val="26"/>
          <w:rtl/>
        </w:rPr>
        <w:t>חֲזָאֵל</w:t>
      </w:r>
      <w:proofErr w:type="spellEnd"/>
      <w:r w:rsidRPr="00667371">
        <w:rPr>
          <w:rFonts w:ascii="Calibri Light" w:hAnsi="Calibri Light" w:cs="Calibri Light"/>
          <w:sz w:val="26"/>
          <w:szCs w:val="26"/>
          <w:rtl/>
        </w:rPr>
        <w:t xml:space="preserve"> </w:t>
      </w:r>
      <w:proofErr w:type="spellStart"/>
      <w:r w:rsidRPr="00667371">
        <w:rPr>
          <w:rFonts w:ascii="Calibri Light" w:hAnsi="Calibri Light" w:cs="Calibri Light"/>
          <w:sz w:val="26"/>
          <w:szCs w:val="26"/>
          <w:rtl/>
        </w:rPr>
        <w:t>בְּכׇל</w:t>
      </w:r>
      <w:proofErr w:type="spellEnd"/>
      <w:r w:rsidRPr="00667371">
        <w:rPr>
          <w:rFonts w:ascii="Calibri Light" w:hAnsi="Calibri Light" w:cs="Calibri Light"/>
          <w:sz w:val="26"/>
          <w:szCs w:val="26"/>
          <w:rtl/>
        </w:rPr>
        <w:t xml:space="preserve"> גְּבוּל יִשְׂרָאֵל. מִן הַיַּרְדֵּן מִזְרַח הַשֶּׁמֶשׁ אֵת </w:t>
      </w:r>
      <w:proofErr w:type="spellStart"/>
      <w:r w:rsidRPr="00667371">
        <w:rPr>
          <w:rFonts w:ascii="Calibri Light" w:hAnsi="Calibri Light" w:cs="Calibri Light"/>
          <w:sz w:val="26"/>
          <w:szCs w:val="26"/>
          <w:rtl/>
        </w:rPr>
        <w:t>כׇּל</w:t>
      </w:r>
      <w:proofErr w:type="spellEnd"/>
      <w:r w:rsidRPr="00667371">
        <w:rPr>
          <w:rFonts w:ascii="Calibri Light" w:hAnsi="Calibri Light" w:cs="Calibri Light"/>
          <w:sz w:val="26"/>
          <w:szCs w:val="26"/>
          <w:rtl/>
        </w:rPr>
        <w:t xml:space="preserve"> אֶרֶץ הַגִּלְעָד הַגָּדִי </w:t>
      </w:r>
      <w:proofErr w:type="spellStart"/>
      <w:r w:rsidRPr="00667371">
        <w:rPr>
          <w:rFonts w:ascii="Calibri Light" w:hAnsi="Calibri Light" w:cs="Calibri Light"/>
          <w:sz w:val="26"/>
          <w:szCs w:val="26"/>
          <w:rtl/>
        </w:rPr>
        <w:t>וְהָראוּבֵנִי</w:t>
      </w:r>
      <w:proofErr w:type="spellEnd"/>
      <w:r w:rsidRPr="00667371">
        <w:rPr>
          <w:rFonts w:ascii="Calibri Light" w:hAnsi="Calibri Light" w:cs="Calibri Light"/>
          <w:sz w:val="26"/>
          <w:szCs w:val="26"/>
          <w:rtl/>
        </w:rPr>
        <w:t xml:space="preserve"> </w:t>
      </w:r>
      <w:proofErr w:type="spellStart"/>
      <w:r w:rsidRPr="00667371">
        <w:rPr>
          <w:rFonts w:ascii="Calibri Light" w:hAnsi="Calibri Light" w:cs="Calibri Light"/>
          <w:sz w:val="26"/>
          <w:szCs w:val="26"/>
          <w:rtl/>
        </w:rPr>
        <w:t>וְהַמְנַשִּׁי</w:t>
      </w:r>
      <w:proofErr w:type="spellEnd"/>
      <w:r w:rsidRPr="00667371">
        <w:rPr>
          <w:rFonts w:ascii="Calibri Light" w:hAnsi="Calibri Light" w:cs="Calibri Light"/>
          <w:sz w:val="26"/>
          <w:szCs w:val="26"/>
          <w:rtl/>
        </w:rPr>
        <w:t xml:space="preserve"> מֵעֲרֹעֵר אֲשֶׁר עַל נַחַל אַרְנֹן וְהַגִּלְעָד וְהַבָּשָׁן."</w:t>
      </w:r>
    </w:p>
    <w:p w14:paraId="27211D55" w14:textId="77777777" w:rsidR="00667371" w:rsidRPr="00667371" w:rsidRDefault="00667371" w:rsidP="00667371">
      <w:pPr>
        <w:numPr>
          <w:ilvl w:val="0"/>
          <w:numId w:val="3"/>
        </w:num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באיזה אופן שינה ירבעם השני את גבולות ממלכת ישראל? </w:t>
      </w:r>
    </w:p>
    <w:p w14:paraId="3C6F14DB" w14:textId="77777777" w:rsidR="00667371" w:rsidRPr="00667371" w:rsidRDefault="00667371" w:rsidP="00667371">
      <w:pPr>
        <w:numPr>
          <w:ilvl w:val="0"/>
          <w:numId w:val="3"/>
        </w:num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התבוננו במפת הממלכה המאוחדת מימי שלמה:</w:t>
      </w:r>
    </w:p>
    <w:p w14:paraId="0C7FDA45" w14:textId="556D6B01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1DEA6BAD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19DCA313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0DD45526" w14:textId="4D1AB3DA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10AA56" wp14:editId="702C666F">
            <wp:simplePos x="0" y="0"/>
            <wp:positionH relativeFrom="column">
              <wp:posOffset>1445398</wp:posOffset>
            </wp:positionH>
            <wp:positionV relativeFrom="paragraph">
              <wp:posOffset>2153</wp:posOffset>
            </wp:positionV>
            <wp:extent cx="2819400" cy="2114550"/>
            <wp:effectExtent l="0" t="0" r="0" b="0"/>
            <wp:wrapNone/>
            <wp:docPr id="45611484" name="תמונה 3" descr="תמונה שמכילה מפה, אטלס, טקסט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1484" name="תמונה 3" descr="תמונה שמכילה מפה, אטלס, טקסט&#10;&#10;תוכן שנוצר על-ידי בינה מלאכות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5BFF6D" w14:textId="46C81659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48C58925" w14:textId="4954ADC3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5BCE2028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5F07AB5B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3F1E4558" w14:textId="77777777" w:rsid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0864DE91" w14:textId="77777777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</w:p>
    <w:p w14:paraId="3B8F2CCB" w14:textId="7F53CEA5" w:rsidR="00667371" w:rsidRPr="00667371" w:rsidRDefault="00667371" w:rsidP="00667371">
      <w:pPr>
        <w:pStyle w:val="a9"/>
        <w:numPr>
          <w:ilvl w:val="0"/>
          <w:numId w:val="8"/>
        </w:num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מה אפשר ללמוד מן הדמיון בין גבולות הממלכות בשתי המפות על ימי מלכות ירבעם השני (ועזריה מלך יהודה)?</w:t>
      </w:r>
    </w:p>
    <w:p w14:paraId="7EB63F69" w14:textId="77777777" w:rsidR="00667371" w:rsidRPr="00667371" w:rsidRDefault="00667371" w:rsidP="00667371">
      <w:pPr>
        <w:numPr>
          <w:ilvl w:val="0"/>
          <w:numId w:val="4"/>
        </w:numPr>
        <w:rPr>
          <w:rFonts w:ascii="Calibri Light" w:hAnsi="Calibri Light" w:cs="Calibri Light"/>
          <w:sz w:val="24"/>
          <w:szCs w:val="24"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עיינו בפרק י"ד פסוקים כ"ג–כ"ט. </w:t>
      </w:r>
    </w:p>
    <w:p w14:paraId="30AB8CEA" w14:textId="77777777" w:rsidR="00667371" w:rsidRPr="00667371" w:rsidRDefault="00667371" w:rsidP="00667371">
      <w:pPr>
        <w:numPr>
          <w:ilvl w:val="0"/>
          <w:numId w:val="5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איזה פסוק בפרק שלנו מתאר את השינוי בגבולות ישראל?</w:t>
      </w:r>
    </w:p>
    <w:p w14:paraId="4049CAE5" w14:textId="77777777" w:rsidR="00667371" w:rsidRPr="00667371" w:rsidRDefault="00667371" w:rsidP="00667371">
      <w:pPr>
        <w:numPr>
          <w:ilvl w:val="0"/>
          <w:numId w:val="5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כיצד מוסברת הצלחתו של ירבעם השני?</w:t>
      </w:r>
    </w:p>
    <w:p w14:paraId="69F97D85" w14:textId="63870628" w:rsidR="00667371" w:rsidRPr="00667371" w:rsidRDefault="00667371" w:rsidP="00667371">
      <w:pPr>
        <w:numPr>
          <w:ilvl w:val="0"/>
          <w:numId w:val="5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FFDB5" wp14:editId="2F659B55">
                <wp:simplePos x="0" y="0"/>
                <wp:positionH relativeFrom="column">
                  <wp:posOffset>-135172</wp:posOffset>
                </wp:positionH>
                <wp:positionV relativeFrom="paragraph">
                  <wp:posOffset>293867</wp:posOffset>
                </wp:positionV>
                <wp:extent cx="5931673" cy="636104"/>
                <wp:effectExtent l="0" t="0" r="12065" b="12065"/>
                <wp:wrapNone/>
                <wp:docPr id="1067774924" name="מלב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73" cy="6361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8E2B7" id="מלבן 6" o:spid="_x0000_s1026" style="position:absolute;left:0;text-align:left;margin-left:-10.65pt;margin-top:23.15pt;width:467.05pt;height:5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" filled="f" strokecolor="black [3213]" strokeweight=".5pt"/>
            </w:pict>
          </mc:Fallback>
        </mc:AlternateContent>
      </w:r>
      <w:r w:rsidRPr="00667371">
        <w:rPr>
          <w:rFonts w:ascii="Calibri Light" w:hAnsi="Calibri Light" w:cs="Calibri Light"/>
          <w:sz w:val="24"/>
          <w:szCs w:val="24"/>
          <w:rtl/>
        </w:rPr>
        <w:t>מדוע ה' הושיע את העם בימי ירבעם? היעזרו בפירוש מצודת דוד.</w:t>
      </w:r>
    </w:p>
    <w:p w14:paraId="2351385A" w14:textId="5E06FCDC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u w:val="single"/>
          <w:rtl/>
        </w:rPr>
        <w:t>מצודת דוד</w:t>
      </w:r>
      <w:r w:rsidRPr="00667371">
        <w:rPr>
          <w:rFonts w:ascii="Calibri Light" w:hAnsi="Calibri Light" w:cs="Calibri Light"/>
          <w:sz w:val="24"/>
          <w:szCs w:val="24"/>
          <w:rtl/>
        </w:rPr>
        <w:t>: "כי ראה וגו' – לא בזכותם, רק כי ראה עונים, המשתנה ומתחלף מרעה אל רעה, ונכמרו רחמיו.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r w:rsidRPr="00667371">
        <w:rPr>
          <w:rFonts w:ascii="Calibri Light" w:hAnsi="Calibri Light" w:cs="Calibri Light"/>
          <w:sz w:val="24"/>
          <w:szCs w:val="24"/>
          <w:rtl/>
        </w:rPr>
        <w:t>ואפס עצור – לא נשאר בידם העושר הכנוס בבית, ולא המקנה העזוב על פני השדה".</w:t>
      </w:r>
    </w:p>
    <w:p w14:paraId="7DEB90C9" w14:textId="4315126A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______________________________________________________________________________________________________________________________________________________</w:t>
      </w:r>
    </w:p>
    <w:p w14:paraId="511E62C8" w14:textId="286DB6B9" w:rsidR="00667371" w:rsidRPr="00667371" w:rsidRDefault="00667371" w:rsidP="00667371">
      <w:pPr>
        <w:numPr>
          <w:ilvl w:val="0"/>
          <w:numId w:val="6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נקרא את פסוק כ"ח ונשים לב לקשר המתואר בו בין ממלכת ישראל לממלכת יהודה:</w:t>
      </w:r>
    </w:p>
    <w:p w14:paraId="15C084ED" w14:textId="3EF74A6D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85857" wp14:editId="3157A826">
                <wp:simplePos x="0" y="0"/>
                <wp:positionH relativeFrom="column">
                  <wp:posOffset>-95250</wp:posOffset>
                </wp:positionH>
                <wp:positionV relativeFrom="paragraph">
                  <wp:posOffset>713409</wp:posOffset>
                </wp:positionV>
                <wp:extent cx="5931535" cy="357505"/>
                <wp:effectExtent l="0" t="0" r="12065" b="23495"/>
                <wp:wrapNone/>
                <wp:docPr id="1518374475" name="מלב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403CC" id="מלבן 6" o:spid="_x0000_s1026" style="position:absolute;left:0;text-align:left;margin-left:-7.5pt;margin-top:56.15pt;width:467.05pt;height:28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" filled="f" strokecolor="black [3213]" strokeweight=".5pt"/>
            </w:pict>
          </mc:Fallback>
        </mc:AlternateContent>
      </w:r>
      <w:r w:rsidRPr="00667371">
        <w:rPr>
          <w:rFonts w:ascii="Calibri Light" w:hAnsi="Calibri Light" w:cs="Calibri Light"/>
          <w:sz w:val="24"/>
          <w:szCs w:val="24"/>
          <w:rtl/>
        </w:rPr>
        <w:t> ״וְיֶתֶר דִּבְרֵי יָרָבְעָם וְכָל אֲשֶׁר עָשָׂה וּגְבוּרָתוֹ אֲשֶׁר נִלְחָם וַאֲשֶׁר הֵשִׁיב אֶת דַּמֶּשֶׂק וְאֶת חֲמָת לִיהוּדָה בְּיִשְׂרָאֵל הֲלֹא הֵם כְּתוּבִים עַל סֵפֶר דִּבְרֵי הַיָּמִים לְמַלְכֵי יִשְׂרָאֵל״. 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556F57F2" w14:textId="77096868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  </w:t>
      </w:r>
      <w:r w:rsidRPr="00667371">
        <w:rPr>
          <w:rFonts w:ascii="Calibri Light" w:hAnsi="Calibri Light" w:cs="Calibri Light"/>
          <w:sz w:val="24"/>
          <w:szCs w:val="24"/>
          <w:u w:val="single"/>
          <w:rtl/>
        </w:rPr>
        <w:t>דעת מקרא</w:t>
      </w:r>
      <w:r w:rsidRPr="00667371">
        <w:rPr>
          <w:rFonts w:ascii="Calibri Light" w:hAnsi="Calibri Light" w:cs="Calibri Light"/>
          <w:sz w:val="24"/>
          <w:szCs w:val="24"/>
          <w:rtl/>
        </w:rPr>
        <w:t xml:space="preserve">:  "ר' זאב </w:t>
      </w:r>
      <w:proofErr w:type="spellStart"/>
      <w:r w:rsidRPr="00667371">
        <w:rPr>
          <w:rFonts w:ascii="Calibri Light" w:hAnsi="Calibri Light" w:cs="Calibri Light"/>
          <w:sz w:val="24"/>
          <w:szCs w:val="24"/>
          <w:rtl/>
        </w:rPr>
        <w:t>יעבץ</w:t>
      </w:r>
      <w:proofErr w:type="spellEnd"/>
      <w:r w:rsidRPr="00667371">
        <w:rPr>
          <w:rFonts w:ascii="Calibri Light" w:hAnsi="Calibri Light" w:cs="Calibri Light"/>
          <w:sz w:val="24"/>
          <w:szCs w:val="24"/>
          <w:rtl/>
        </w:rPr>
        <w:t xml:space="preserve"> שיער, שמלחמה זו עשה ירבעם ביחד עם </w:t>
      </w:r>
      <w:proofErr w:type="spellStart"/>
      <w:r w:rsidRPr="00667371">
        <w:rPr>
          <w:rFonts w:ascii="Calibri Light" w:hAnsi="Calibri Light" w:cs="Calibri Light"/>
          <w:sz w:val="24"/>
          <w:szCs w:val="24"/>
          <w:rtl/>
        </w:rPr>
        <w:t>עזיהו</w:t>
      </w:r>
      <w:proofErr w:type="spellEnd"/>
      <w:r w:rsidRPr="00667371">
        <w:rPr>
          <w:rFonts w:ascii="Calibri Light" w:hAnsi="Calibri Light" w:cs="Calibri Light"/>
          <w:sz w:val="24"/>
          <w:szCs w:val="24"/>
          <w:rtl/>
        </w:rPr>
        <w:t xml:space="preserve"> מלך יהודה" 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2B8DB42F" w14:textId="77777777" w:rsidR="00667371" w:rsidRPr="00667371" w:rsidRDefault="00667371" w:rsidP="00667371">
      <w:pPr>
        <w:numPr>
          <w:ilvl w:val="0"/>
          <w:numId w:val="7"/>
        </w:num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>מחקו את המיותר:</w:t>
      </w:r>
    </w:p>
    <w:p w14:paraId="76463DAC" w14:textId="77777777" w:rsidR="00667371" w:rsidRPr="00667371" w:rsidRDefault="00667371" w:rsidP="00667371">
      <w:pPr>
        <w:rPr>
          <w:rFonts w:ascii="Calibri Light" w:hAnsi="Calibri Light" w:cs="Calibri Light"/>
          <w:sz w:val="24"/>
          <w:szCs w:val="24"/>
          <w:rtl/>
        </w:rPr>
      </w:pPr>
      <w:r w:rsidRPr="00667371">
        <w:rPr>
          <w:rFonts w:ascii="Calibri Light" w:hAnsi="Calibri Light" w:cs="Calibri Light"/>
          <w:sz w:val="24"/>
          <w:szCs w:val="24"/>
          <w:rtl/>
        </w:rPr>
        <w:t xml:space="preserve"> על פי הכתוב בפסוק כ"ח ועל פי פירוש דעת מקרא אפשר להבין שהיחסים בין יהודה לישראל בימי ירבעם השני מלך ישראל ועוזיה מלך יהודה היו טובים/רעים לעומת היחסים הטובים/רעים ששררו בין יהודה לישראל בימי </w:t>
      </w:r>
      <w:proofErr w:type="spellStart"/>
      <w:r w:rsidRPr="006673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667371">
        <w:rPr>
          <w:rFonts w:ascii="Calibri Light" w:hAnsi="Calibri Light" w:cs="Calibri Light"/>
          <w:sz w:val="24"/>
          <w:szCs w:val="24"/>
          <w:rtl/>
        </w:rPr>
        <w:t>.</w:t>
      </w:r>
    </w:p>
    <w:p w14:paraId="7FB8DE13" w14:textId="77777777" w:rsidR="00982FFF" w:rsidRPr="00667371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667371" w:rsidSect="004721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1D903" w14:textId="77777777" w:rsidR="006E7B50" w:rsidRDefault="006E7B50" w:rsidP="00D16561">
      <w:pPr>
        <w:spacing w:after="0" w:line="240" w:lineRule="auto"/>
      </w:pPr>
      <w:r>
        <w:separator/>
      </w:r>
    </w:p>
  </w:endnote>
  <w:endnote w:type="continuationSeparator" w:id="0">
    <w:p w14:paraId="567EE5FE" w14:textId="77777777" w:rsidR="006E7B50" w:rsidRDefault="006E7B50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6946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3E811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94B49D" wp14:editId="34E1A34F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B49B7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CBD41" w14:textId="77777777" w:rsidR="006E7B50" w:rsidRDefault="006E7B50" w:rsidP="00D16561">
      <w:pPr>
        <w:spacing w:after="0" w:line="240" w:lineRule="auto"/>
      </w:pPr>
      <w:r>
        <w:separator/>
      </w:r>
    </w:p>
  </w:footnote>
  <w:footnote w:type="continuationSeparator" w:id="0">
    <w:p w14:paraId="72244028" w14:textId="77777777" w:rsidR="006E7B50" w:rsidRDefault="006E7B50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D610D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F0210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B61C02" wp14:editId="255D4109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944D1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2C6C"/>
    <w:multiLevelType w:val="multilevel"/>
    <w:tmpl w:val="BA9A5BB2"/>
    <w:lvl w:ilvl="0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224BA"/>
    <w:multiLevelType w:val="multilevel"/>
    <w:tmpl w:val="CC94EC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F1C24"/>
    <w:multiLevelType w:val="multilevel"/>
    <w:tmpl w:val="CD888E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C75B38"/>
    <w:multiLevelType w:val="multilevel"/>
    <w:tmpl w:val="7C403810"/>
    <w:lvl w:ilvl="0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FB0027"/>
    <w:multiLevelType w:val="multilevel"/>
    <w:tmpl w:val="3530B9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C7751F"/>
    <w:multiLevelType w:val="multilevel"/>
    <w:tmpl w:val="818678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92141B"/>
    <w:multiLevelType w:val="multilevel"/>
    <w:tmpl w:val="5E80AB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A83702"/>
    <w:multiLevelType w:val="hybridMultilevel"/>
    <w:tmpl w:val="E73432CA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743524359">
    <w:abstractNumId w:val="6"/>
  </w:num>
  <w:num w:numId="2" w16cid:durableId="1297377006">
    <w:abstractNumId w:val="4"/>
  </w:num>
  <w:num w:numId="3" w16cid:durableId="899439040">
    <w:abstractNumId w:val="2"/>
  </w:num>
  <w:num w:numId="4" w16cid:durableId="1045838780">
    <w:abstractNumId w:val="5"/>
  </w:num>
  <w:num w:numId="5" w16cid:durableId="1889679496">
    <w:abstractNumId w:val="3"/>
  </w:num>
  <w:num w:numId="6" w16cid:durableId="1557354625">
    <w:abstractNumId w:val="0"/>
  </w:num>
  <w:num w:numId="7" w16cid:durableId="1998259827">
    <w:abstractNumId w:val="1"/>
  </w:num>
  <w:num w:numId="8" w16cid:durableId="20480221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838BA"/>
    <w:rsid w:val="0031543E"/>
    <w:rsid w:val="0036645A"/>
    <w:rsid w:val="00472176"/>
    <w:rsid w:val="004E1B7D"/>
    <w:rsid w:val="00667371"/>
    <w:rsid w:val="006E7B50"/>
    <w:rsid w:val="009352D8"/>
    <w:rsid w:val="00943785"/>
    <w:rsid w:val="00982FFF"/>
    <w:rsid w:val="00D16561"/>
    <w:rsid w:val="00EB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8B923"/>
  <w15:docId w15:val="{9ADAA36F-EB5D-4B01-9316-09F0F0F3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7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2025-03-24T13:12:00Z</dcterms:created>
  <dcterms:modified xsi:type="dcterms:W3CDTF">2025-03-24T13:12:00Z</dcterms:modified>
</cp:coreProperties>
</file>