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3C3BD" w14:textId="64F2DFA4" w:rsidR="00F12F92" w:rsidRPr="00F12F92" w:rsidRDefault="00F12F92" w:rsidP="00F12F92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F12F92">
        <w:rPr>
          <w:rFonts w:ascii="Calibri Light" w:hAnsi="Calibri Light" w:cs="Calibri Light"/>
          <w:b/>
          <w:bCs/>
          <w:sz w:val="28"/>
          <w:szCs w:val="28"/>
          <w:rtl/>
        </w:rPr>
        <w:t xml:space="preserve">סוף מסע סנחריב ליהודה </w:t>
      </w:r>
      <w:r w:rsidRPr="00F12F92"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F12F92">
        <w:rPr>
          <w:rFonts w:ascii="Calibri Light" w:hAnsi="Calibri Light" w:cs="Calibri Light"/>
          <w:b/>
          <w:bCs/>
          <w:sz w:val="24"/>
          <w:szCs w:val="24"/>
          <w:rtl/>
        </w:rPr>
        <w:t>מלכים ב' פרק י"ט, פסוקים א'-ז', כ', ל"ב–ל"ז</w:t>
      </w:r>
    </w:p>
    <w:p w14:paraId="34992358" w14:textId="77777777" w:rsidR="00F12F92" w:rsidRPr="00F12F92" w:rsidRDefault="00F12F92" w:rsidP="00F12F92">
      <w:pPr>
        <w:rPr>
          <w:rFonts w:ascii="Calibri Light" w:hAnsi="Calibri Light" w:cs="Calibri Light"/>
          <w:sz w:val="24"/>
          <w:szCs w:val="24"/>
          <w:rtl/>
        </w:rPr>
      </w:pPr>
    </w:p>
    <w:p w14:paraId="52B3F5C3" w14:textId="575E4554" w:rsidR="00F12F92" w:rsidRPr="00F12F92" w:rsidRDefault="00F12F92" w:rsidP="00F12F92">
      <w:pPr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כיצד יגיב חזקיהו על דרישת מלך אשור? איך יסתיים הסיפור?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F12F92">
        <w:rPr>
          <w:rFonts w:ascii="Calibri Light" w:hAnsi="Calibri Light" w:cs="Calibri Light"/>
          <w:sz w:val="24"/>
          <w:szCs w:val="24"/>
          <w:rtl/>
        </w:rPr>
        <w:t>קראו את פרק י"ט, פסוקים א'–ז', כ', ל"ב–ל"ז וענו על השאלות:</w:t>
      </w:r>
    </w:p>
    <w:p w14:paraId="5CE81986" w14:textId="77777777" w:rsidR="00F12F92" w:rsidRPr="00F12F92" w:rsidRDefault="00F12F92" w:rsidP="00F12F92">
      <w:pPr>
        <w:numPr>
          <w:ilvl w:val="0"/>
          <w:numId w:val="1"/>
        </w:numPr>
        <w:tabs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על פי פסוקים א'–ד' מהן שתי תגובותיו של חזקיהו?</w:t>
      </w:r>
    </w:p>
    <w:p w14:paraId="4F2801CB" w14:textId="77777777" w:rsidR="00F12F92" w:rsidRPr="00F12F92" w:rsidRDefault="00F12F92" w:rsidP="00F12F92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__________________________________________________________</w:t>
      </w:r>
    </w:p>
    <w:p w14:paraId="4CD9B9F6" w14:textId="77777777" w:rsidR="00F12F92" w:rsidRPr="00F12F92" w:rsidRDefault="00F12F92" w:rsidP="00F12F92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__________________________________________________________</w:t>
      </w:r>
    </w:p>
    <w:p w14:paraId="57BFFDD0" w14:textId="77777777" w:rsidR="00F12F92" w:rsidRPr="00F12F92" w:rsidRDefault="00F12F92" w:rsidP="00F12F92">
      <w:pPr>
        <w:numPr>
          <w:ilvl w:val="0"/>
          <w:numId w:val="3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מה המסר של חזקיהו לישעיהו?</w:t>
      </w:r>
    </w:p>
    <w:p w14:paraId="6C1657CA" w14:textId="6D39F7A7" w:rsidR="00F12F92" w:rsidRDefault="00F12F92" w:rsidP="00F12F92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sz w:val="24"/>
          <w:szCs w:val="24"/>
          <w:rtl/>
        </w:rPr>
        <w:t xml:space="preserve">         </w:t>
      </w:r>
      <w:r w:rsidRPr="00F12F92">
        <w:rPr>
          <w:rFonts w:ascii="Calibri Light" w:hAnsi="Calibri Light" w:cs="Calibri Light"/>
          <w:sz w:val="24"/>
          <w:szCs w:val="24"/>
          <w:rtl/>
        </w:rPr>
        <w:t>השלימו את הטבלה, המציגה את דברי חזקיהו: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12F92" w14:paraId="75E3D974" w14:textId="77777777" w:rsidTr="00F12F92">
        <w:tc>
          <w:tcPr>
            <w:tcW w:w="4621" w:type="dxa"/>
            <w:shd w:val="clear" w:color="auto" w:fill="D9D9D9" w:themeFill="background1" w:themeFillShade="D9"/>
          </w:tcPr>
          <w:p w14:paraId="2F2B2F8C" w14:textId="036C003D" w:rsidR="00F12F92" w:rsidRPr="00F12F92" w:rsidRDefault="00F12F92" w:rsidP="00F12F92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 w:hint="cs"/>
                <w:sz w:val="24"/>
                <w:szCs w:val="24"/>
                <w:rtl/>
              </w:rPr>
              <w:t>הפסוק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14:paraId="26CBDCD7" w14:textId="583E3B3A" w:rsidR="00F12F92" w:rsidRPr="00F12F92" w:rsidRDefault="00F12F92" w:rsidP="00F12F92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 w:hint="cs"/>
                <w:sz w:val="24"/>
                <w:szCs w:val="24"/>
                <w:rtl/>
              </w:rPr>
              <w:t>ההסבר</w:t>
            </w:r>
          </w:p>
        </w:tc>
      </w:tr>
      <w:tr w:rsidR="00F12F92" w14:paraId="22528E74" w14:textId="77777777" w:rsidTr="00F12F92">
        <w:tc>
          <w:tcPr>
            <w:tcW w:w="4621" w:type="dxa"/>
          </w:tcPr>
          <w:p w14:paraId="411A1D91" w14:textId="70D4BBD7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"יוֹם צָרָה וְתוֹכֵחָה וּנְאָצָה הַיּוֹם הַזֶּה" 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  <w:tc>
          <w:tcPr>
            <w:tcW w:w="4621" w:type="dxa"/>
          </w:tcPr>
          <w:p w14:paraId="21ED2935" w14:textId="77777777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F12F92" w14:paraId="164CC108" w14:textId="77777777" w:rsidTr="00F12F92">
        <w:tc>
          <w:tcPr>
            <w:tcW w:w="4621" w:type="dxa"/>
          </w:tcPr>
          <w:p w14:paraId="542FB475" w14:textId="2C370810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"כִּי בָאוּ בָנִים עַד מַשְׁבֵּר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וְכֹח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ַ אַיִן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לְלֵדָה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"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  <w:tc>
          <w:tcPr>
            <w:tcW w:w="4621" w:type="dxa"/>
          </w:tcPr>
          <w:p w14:paraId="452ACECF" w14:textId="77777777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F12F92" w14:paraId="720CB53C" w14:textId="77777777" w:rsidTr="00F12F92">
        <w:tc>
          <w:tcPr>
            <w:tcW w:w="4621" w:type="dxa"/>
          </w:tcPr>
          <w:p w14:paraId="6A18C1DD" w14:textId="77777777" w:rsidR="00F12F92" w:rsidRPr="00F12F92" w:rsidRDefault="00F12F92" w:rsidP="00F12F92">
            <w:pPr>
              <w:spacing w:after="200"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"אוּלַי יִשְׁמַע ה'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אֱלֹקיך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ָ אֵת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כׇּל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דִּבְרֵי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רַבְשָׁקֵה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אֲשֶׁר שְׁלָחוֹ מֶלֶךְ אַשּׁוּר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אֲדֹנָיו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לְחָרֵף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אֱלֹהִים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חַי </w:t>
            </w:r>
          </w:p>
          <w:p w14:paraId="1995FD9D" w14:textId="52D233FE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וְהוֹכִיחַ בַּדְּבָרִים אֲשֶׁר שָׁמַע ה' </w:t>
            </w:r>
            <w:proofErr w:type="spellStart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אֱלֹקיך</w:t>
            </w:r>
            <w:proofErr w:type="spellEnd"/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ָ"</w:t>
            </w:r>
          </w:p>
        </w:tc>
        <w:tc>
          <w:tcPr>
            <w:tcW w:w="4621" w:type="dxa"/>
          </w:tcPr>
          <w:p w14:paraId="2A2F423C" w14:textId="77777777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F12F92" w14:paraId="1F95CEE2" w14:textId="77777777" w:rsidTr="00F12F92">
        <w:tc>
          <w:tcPr>
            <w:tcW w:w="4621" w:type="dxa"/>
          </w:tcPr>
          <w:p w14:paraId="6C91BCE6" w14:textId="563D2973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F12F92">
              <w:rPr>
                <w:rFonts w:ascii="Calibri Light" w:hAnsi="Calibri Light" w:cs="Calibri Light"/>
                <w:sz w:val="24"/>
                <w:szCs w:val="24"/>
                <w:rtl/>
              </w:rPr>
              <w:t>"וְנָשָׂאתָ תְפִלָּה בְּעַד הַשְּׁאֵרִית הַנִּמְצָאָה"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</w:p>
        </w:tc>
        <w:tc>
          <w:tcPr>
            <w:tcW w:w="4621" w:type="dxa"/>
          </w:tcPr>
          <w:p w14:paraId="2E08B85F" w14:textId="77777777" w:rsidR="00F12F92" w:rsidRPr="00F12F92" w:rsidRDefault="00F12F92" w:rsidP="00F12F92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3801EBA1" w14:textId="6151E75E" w:rsidR="00F12F92" w:rsidRPr="00F12F92" w:rsidRDefault="00F12F92" w:rsidP="00F12F92">
      <w:pPr>
        <w:rPr>
          <w:rFonts w:ascii="Calibri Light" w:hAnsi="Calibri Light" w:cs="Calibri Light"/>
          <w:sz w:val="24"/>
          <w:szCs w:val="24"/>
        </w:rPr>
      </w:pPr>
    </w:p>
    <w:p w14:paraId="29A28B5C" w14:textId="52997A5A" w:rsidR="00F12F92" w:rsidRPr="00F12F92" w:rsidRDefault="00F12F92" w:rsidP="00F12F92">
      <w:pPr>
        <w:numPr>
          <w:ilvl w:val="0"/>
          <w:numId w:val="4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על פי פסוקים ו'–ז', כ', ל"ב–ל"ד – מהן שתי תגובותיו/נבואותיו של ישעיהו לחזקיהו?</w:t>
      </w:r>
    </w:p>
    <w:p w14:paraId="5BC908DC" w14:textId="77777777" w:rsidR="00F12F92" w:rsidRPr="00F12F92" w:rsidRDefault="00F12F92" w:rsidP="00F12F92">
      <w:pPr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נבואה ראשונה (ו'–ז'):  ___________________________________________________________</w:t>
      </w:r>
    </w:p>
    <w:p w14:paraId="470A0A2C" w14:textId="51805A58" w:rsidR="00F12F92" w:rsidRPr="00F12F92" w:rsidRDefault="00F12F92" w:rsidP="00F12F92">
      <w:pPr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 xml:space="preserve">נבואה שנייה (כ', ל"ב–ל"ד): </w:t>
      </w:r>
      <w:r>
        <w:rPr>
          <w:rFonts w:ascii="Calibri Light" w:hAnsi="Calibri Light" w:cs="Calibri Light" w:hint="cs"/>
          <w:sz w:val="24"/>
          <w:szCs w:val="24"/>
          <w:rtl/>
        </w:rPr>
        <w:t>_______________________________________________________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F12F92">
        <w:rPr>
          <w:rFonts w:ascii="Calibri Light" w:hAnsi="Calibri Light" w:cs="Calibri Light"/>
          <w:sz w:val="24"/>
          <w:szCs w:val="24"/>
          <w:rtl/>
        </w:rPr>
        <w:t>________________________________________________________</w:t>
      </w:r>
      <w:r>
        <w:rPr>
          <w:rFonts w:ascii="Calibri Light" w:hAnsi="Calibri Light" w:cs="Calibri Light" w:hint="cs"/>
          <w:sz w:val="24"/>
          <w:szCs w:val="24"/>
          <w:rtl/>
        </w:rPr>
        <w:t>_</w:t>
      </w:r>
      <w:r w:rsidRPr="00F12F92">
        <w:rPr>
          <w:rFonts w:ascii="Calibri Light" w:hAnsi="Calibri Light" w:cs="Calibri Light"/>
          <w:sz w:val="24"/>
          <w:szCs w:val="24"/>
          <w:rtl/>
        </w:rPr>
        <w:t>__________________</w:t>
      </w:r>
    </w:p>
    <w:p w14:paraId="78D947BF" w14:textId="6444E225" w:rsidR="00F12F92" w:rsidRPr="00F12F92" w:rsidRDefault="00F12F92" w:rsidP="00F12F92">
      <w:pPr>
        <w:numPr>
          <w:ilvl w:val="0"/>
          <w:numId w:val="5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F12F92">
        <w:rPr>
          <w:rFonts w:ascii="Calibri Light" w:hAnsi="Calibri Light" w:cs="Calibri Light"/>
          <w:sz w:val="24"/>
          <w:szCs w:val="24"/>
          <w:rtl/>
        </w:rPr>
        <w:t>על פי פסוקים ל"ה–ל"ז, כיצד הסתיים הכיבוש האשורי בימי חזקיהו?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F12F92">
        <w:rPr>
          <w:rFonts w:ascii="Calibri Light" w:hAnsi="Calibri Light" w:cs="Calibri Light"/>
          <w:sz w:val="24"/>
          <w:szCs w:val="24"/>
          <w:rtl/>
        </w:rPr>
        <w:t>___________________________________________________</w:t>
      </w:r>
      <w:r>
        <w:rPr>
          <w:rFonts w:ascii="Calibri Light" w:hAnsi="Calibri Light" w:cs="Calibri Light" w:hint="cs"/>
          <w:sz w:val="24"/>
          <w:szCs w:val="24"/>
          <w:rtl/>
        </w:rPr>
        <w:t>_________</w:t>
      </w:r>
      <w:r w:rsidRPr="00F12F92">
        <w:rPr>
          <w:rFonts w:ascii="Calibri Light" w:hAnsi="Calibri Light" w:cs="Calibri Light"/>
          <w:sz w:val="24"/>
          <w:szCs w:val="24"/>
          <w:rtl/>
        </w:rPr>
        <w:t>____________</w:t>
      </w:r>
    </w:p>
    <w:p w14:paraId="3A521EAF" w14:textId="77777777" w:rsidR="00982FFF" w:rsidRPr="00F12F92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F12F92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2646A" w14:textId="77777777" w:rsidR="008D2927" w:rsidRDefault="008D2927" w:rsidP="00D16561">
      <w:pPr>
        <w:spacing w:after="0" w:line="240" w:lineRule="auto"/>
      </w:pPr>
      <w:r>
        <w:separator/>
      </w:r>
    </w:p>
  </w:endnote>
  <w:endnote w:type="continuationSeparator" w:id="0">
    <w:p w14:paraId="21459186" w14:textId="77777777" w:rsidR="008D2927" w:rsidRDefault="008D2927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5526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890B8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1BF4039A" wp14:editId="7B3AEF5A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AF832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7C9C9" w14:textId="77777777" w:rsidR="008D2927" w:rsidRDefault="008D2927" w:rsidP="00D16561">
      <w:pPr>
        <w:spacing w:after="0" w:line="240" w:lineRule="auto"/>
      </w:pPr>
      <w:r>
        <w:separator/>
      </w:r>
    </w:p>
  </w:footnote>
  <w:footnote w:type="continuationSeparator" w:id="0">
    <w:p w14:paraId="3D98E787" w14:textId="77777777" w:rsidR="008D2927" w:rsidRDefault="008D2927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BF76A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DA66D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50453269" wp14:editId="09ABB965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1B6B6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46FF4"/>
    <w:multiLevelType w:val="multilevel"/>
    <w:tmpl w:val="5BA6743C"/>
    <w:lvl w:ilvl="0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5928B2"/>
    <w:multiLevelType w:val="multilevel"/>
    <w:tmpl w:val="4CE8BB3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679"/>
    <w:multiLevelType w:val="multilevel"/>
    <w:tmpl w:val="11E8706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D5E24"/>
    <w:multiLevelType w:val="multilevel"/>
    <w:tmpl w:val="AE58E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997173"/>
    <w:multiLevelType w:val="multilevel"/>
    <w:tmpl w:val="CD30234A"/>
    <w:lvl w:ilvl="0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  <w:sz w:val="20"/>
        <w:lang w:bidi="he-IL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 w16cid:durableId="770587217">
    <w:abstractNumId w:val="4"/>
  </w:num>
  <w:num w:numId="2" w16cid:durableId="24331103">
    <w:abstractNumId w:val="3"/>
  </w:num>
  <w:num w:numId="3" w16cid:durableId="1017972503">
    <w:abstractNumId w:val="0"/>
  </w:num>
  <w:num w:numId="4" w16cid:durableId="1527208711">
    <w:abstractNumId w:val="1"/>
  </w:num>
  <w:num w:numId="5" w16cid:durableId="201867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8362D"/>
    <w:rsid w:val="00170290"/>
    <w:rsid w:val="00170C7D"/>
    <w:rsid w:val="00270980"/>
    <w:rsid w:val="004514BC"/>
    <w:rsid w:val="00472176"/>
    <w:rsid w:val="00776FD5"/>
    <w:rsid w:val="007E0376"/>
    <w:rsid w:val="008D2927"/>
    <w:rsid w:val="009352D8"/>
    <w:rsid w:val="00982FFF"/>
    <w:rsid w:val="00B9704C"/>
    <w:rsid w:val="00C450CB"/>
    <w:rsid w:val="00D16561"/>
    <w:rsid w:val="00F1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066F5"/>
  <w15:docId w15:val="{4EB2DE7C-6588-4F4C-BFC3-A8C68976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12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273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688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2025-04-29T12:23:00Z</dcterms:created>
  <dcterms:modified xsi:type="dcterms:W3CDTF">2025-04-29T12:23:00Z</dcterms:modified>
</cp:coreProperties>
</file>