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109B0" w14:textId="77777777" w:rsidR="00FD43F9" w:rsidRDefault="00FD43F9" w:rsidP="00187BFF">
      <w:pPr>
        <w:spacing w:after="0" w:line="276" w:lineRule="auto"/>
        <w:jc w:val="center"/>
        <w:rPr>
          <w:rFonts w:ascii="David" w:hAnsi="David" w:cs="David"/>
          <w:sz w:val="28"/>
          <w:szCs w:val="28"/>
        </w:rPr>
      </w:pPr>
      <w:bookmarkStart w:id="0" w:name="מבוא"/>
      <w:r>
        <w:rPr>
          <w:rFonts w:ascii="David" w:hAnsi="David" w:cs="David"/>
          <w:b/>
          <w:bCs/>
          <w:sz w:val="28"/>
          <w:szCs w:val="28"/>
          <w:rtl/>
        </w:rPr>
        <w:t>מבוא</w:t>
      </w:r>
    </w:p>
    <w:p w14:paraId="4CFD80A6" w14:textId="35DDCF00" w:rsidR="00FD43F9" w:rsidRDefault="00FD43F9" w:rsidP="00187BFF">
      <w:pPr>
        <w:spacing w:after="0" w:line="276" w:lineRule="auto"/>
        <w:jc w:val="center"/>
        <w:rPr>
          <w:rFonts w:ascii="David" w:hAnsi="David" w:cs="David"/>
          <w:b/>
          <w:bCs/>
          <w:color w:val="auto"/>
          <w:sz w:val="32"/>
          <w:szCs w:val="32"/>
          <w:rtl/>
        </w:rPr>
      </w:pPr>
      <w:bookmarkStart w:id="1" w:name="_Hlk76916388"/>
      <w:bookmarkStart w:id="2" w:name="_Hlk65752554"/>
      <w:bookmarkEnd w:id="0"/>
      <w:r>
        <w:rPr>
          <w:rFonts w:ascii="David" w:hAnsi="David" w:cs="David"/>
          <w:b/>
          <w:bCs/>
          <w:sz w:val="32"/>
          <w:szCs w:val="32"/>
          <w:rtl/>
        </w:rPr>
        <w:t>מיקוד הלמידה במדע וטכנולוגיה ביסודי - תשפ"</w:t>
      </w:r>
      <w:r w:rsidR="00925F3B">
        <w:rPr>
          <w:rFonts w:ascii="David" w:hAnsi="David" w:cs="David" w:hint="cs"/>
          <w:b/>
          <w:bCs/>
          <w:sz w:val="32"/>
          <w:szCs w:val="32"/>
          <w:rtl/>
        </w:rPr>
        <w:t>ה</w:t>
      </w:r>
    </w:p>
    <w:p w14:paraId="2DCF5963" w14:textId="698721B0" w:rsidR="00FD43F9" w:rsidRDefault="00FD43F9" w:rsidP="00187BFF">
      <w:pPr>
        <w:spacing w:after="0" w:line="276" w:lineRule="auto"/>
        <w:jc w:val="both"/>
        <w:rPr>
          <w:rFonts w:ascii="David" w:eastAsia="Times New Roman" w:hAnsi="David" w:cs="David"/>
          <w:sz w:val="24"/>
          <w:szCs w:val="24"/>
          <w:rtl/>
        </w:rPr>
      </w:pPr>
      <w:r>
        <w:rPr>
          <w:rFonts w:ascii="David" w:eastAsia="Times New Roman" w:hAnsi="David" w:cs="David"/>
          <w:sz w:val="24"/>
          <w:szCs w:val="24"/>
          <w:rtl/>
        </w:rPr>
        <w:t>מפרט התכנים לשנת תשפ"</w:t>
      </w:r>
      <w:r w:rsidR="001F5D62">
        <w:rPr>
          <w:rFonts w:ascii="David" w:eastAsia="Times New Roman" w:hAnsi="David" w:cs="David" w:hint="cs"/>
          <w:sz w:val="24"/>
          <w:szCs w:val="24"/>
          <w:rtl/>
        </w:rPr>
        <w:t xml:space="preserve">ה </w:t>
      </w:r>
      <w:r>
        <w:rPr>
          <w:rFonts w:ascii="David" w:eastAsia="Times New Roman" w:hAnsi="David" w:cs="David"/>
          <w:sz w:val="24"/>
          <w:szCs w:val="24"/>
          <w:rtl/>
        </w:rPr>
        <w:t xml:space="preserve">דומה למפרט התכנים שפורסם </w:t>
      </w:r>
      <w:r w:rsidR="00314DB1">
        <w:rPr>
          <w:rFonts w:ascii="David" w:eastAsia="Times New Roman" w:hAnsi="David" w:cs="David" w:hint="cs"/>
          <w:sz w:val="24"/>
          <w:szCs w:val="24"/>
          <w:rtl/>
        </w:rPr>
        <w:t>בשנים קודמות</w:t>
      </w:r>
      <w:r>
        <w:rPr>
          <w:rFonts w:ascii="David" w:eastAsia="Times New Roman" w:hAnsi="David" w:cs="David"/>
          <w:sz w:val="24"/>
          <w:szCs w:val="24"/>
          <w:rtl/>
        </w:rPr>
        <w:t xml:space="preserve">. נעשו שינויים קלים לאור הערות ולאור עדכונים במשאבי הוראה-למידה והערכה שפורסמו במהלך השנה. </w:t>
      </w:r>
      <w:r>
        <w:rPr>
          <w:rFonts w:ascii="David" w:eastAsia="Times New Roman" w:hAnsi="David" w:cs="David" w:hint="cs"/>
          <w:sz w:val="24"/>
          <w:szCs w:val="24"/>
          <w:rtl/>
        </w:rPr>
        <w:t xml:space="preserve"> </w:t>
      </w:r>
      <w:r>
        <w:rPr>
          <w:rFonts w:ascii="David" w:eastAsia="Times New Roman" w:hAnsi="David" w:cs="David"/>
          <w:sz w:val="24"/>
          <w:szCs w:val="24"/>
          <w:rtl/>
        </w:rPr>
        <w:t>יחד עם זאת ברצוננו לחזור ולהדגיש כמה היבטים בתכנון ההוראה:</w:t>
      </w:r>
    </w:p>
    <w:p w14:paraId="035FE864" w14:textId="7B45D73F" w:rsidR="00FD43F9" w:rsidRPr="00BB7807" w:rsidRDefault="00FD43F9" w:rsidP="00187BFF">
      <w:pPr>
        <w:numPr>
          <w:ilvl w:val="0"/>
          <w:numId w:val="23"/>
        </w:numPr>
        <w:tabs>
          <w:tab w:val="num" w:pos="360"/>
        </w:tabs>
        <w:spacing w:after="0" w:line="276" w:lineRule="auto"/>
        <w:ind w:left="360"/>
        <w:contextualSpacing/>
        <w:jc w:val="left"/>
        <w:rPr>
          <w:rFonts w:ascii="David" w:eastAsia="Times New Roman" w:hAnsi="David" w:cs="David"/>
          <w:b/>
          <w:bCs/>
          <w:sz w:val="24"/>
          <w:szCs w:val="24"/>
        </w:rPr>
      </w:pPr>
      <w:r w:rsidRPr="00BB7807">
        <w:rPr>
          <w:rFonts w:ascii="David" w:eastAsia="Times New Roman" w:hAnsi="David" w:cs="David"/>
          <w:b/>
          <w:bCs/>
          <w:sz w:val="24"/>
          <w:szCs w:val="24"/>
          <w:rtl/>
        </w:rPr>
        <w:t>גמישות בארגון הלמידה</w:t>
      </w:r>
      <w:r w:rsidR="00BB7807" w:rsidRPr="00BB7807">
        <w:rPr>
          <w:rFonts w:ascii="David" w:eastAsia="Times New Roman" w:hAnsi="David" w:cs="David" w:hint="cs"/>
          <w:b/>
          <w:bCs/>
          <w:sz w:val="24"/>
          <w:szCs w:val="24"/>
          <w:rtl/>
        </w:rPr>
        <w:t xml:space="preserve"> </w:t>
      </w:r>
      <w:r w:rsidRPr="00BB7807">
        <w:rPr>
          <w:rFonts w:ascii="David" w:eastAsia="David" w:hAnsi="David" w:cs="David"/>
          <w:sz w:val="24"/>
          <w:szCs w:val="24"/>
          <w:rtl/>
        </w:rPr>
        <w:t>חובה ללמד 80 אחוז ממפרטי התוכן של תוכנית הלימודים. 20 אחוז הנותרים נתונים לבחירת המורה: בחירה מתוך מפרטי תוכן המסומנים בתכלת בתוכנית הלימודים (ראו הסבר בהמשך) או בחירה בנושאים הקרובים לליבו של המורה שאינם כלולים בתוכנית הלימודים.</w:t>
      </w:r>
    </w:p>
    <w:p w14:paraId="1162FFE6" w14:textId="77777777" w:rsidR="00FD43F9" w:rsidRDefault="00FD43F9" w:rsidP="00187BFF">
      <w:pPr>
        <w:numPr>
          <w:ilvl w:val="0"/>
          <w:numId w:val="23"/>
        </w:numPr>
        <w:tabs>
          <w:tab w:val="num" w:pos="360"/>
        </w:tabs>
        <w:spacing w:after="0" w:line="276" w:lineRule="auto"/>
        <w:ind w:left="360"/>
        <w:contextualSpacing/>
        <w:jc w:val="left"/>
        <w:rPr>
          <w:rFonts w:ascii="David" w:eastAsia="Times New Roman" w:hAnsi="David" w:cs="David"/>
          <w:b/>
          <w:bCs/>
          <w:sz w:val="24"/>
          <w:szCs w:val="24"/>
        </w:rPr>
      </w:pPr>
      <w:r>
        <w:rPr>
          <w:rFonts w:ascii="David" w:eastAsia="Times New Roman" w:hAnsi="David" w:cs="David"/>
          <w:b/>
          <w:bCs/>
          <w:sz w:val="24"/>
          <w:szCs w:val="24"/>
          <w:rtl/>
        </w:rPr>
        <w:t>תכנים</w:t>
      </w:r>
    </w:p>
    <w:p w14:paraId="1DFFDD8B" w14:textId="77777777" w:rsidR="00FD43F9" w:rsidRDefault="00FD43F9" w:rsidP="00187BFF">
      <w:pPr>
        <w:pStyle w:val="a3"/>
        <w:numPr>
          <w:ilvl w:val="0"/>
          <w:numId w:val="24"/>
        </w:numPr>
        <w:spacing w:after="0"/>
        <w:ind w:left="360"/>
        <w:textAlignment w:val="baseline"/>
        <w:rPr>
          <w:rFonts w:ascii="David" w:eastAsia="Times New Roman" w:hAnsi="David" w:cs="David"/>
          <w:color w:val="000000"/>
          <w:sz w:val="24"/>
          <w:szCs w:val="24"/>
        </w:rPr>
      </w:pPr>
      <w:r>
        <w:rPr>
          <w:rFonts w:ascii="David" w:eastAsia="Times New Roman" w:hAnsi="David" w:cs="David"/>
          <w:b/>
          <w:bCs/>
          <w:color w:val="000000"/>
          <w:sz w:val="24"/>
          <w:szCs w:val="24"/>
          <w:rtl/>
        </w:rPr>
        <w:t>תכנים שיש ללמדם</w:t>
      </w:r>
      <w:r>
        <w:rPr>
          <w:rFonts w:ascii="David" w:eastAsia="Times New Roman" w:hAnsi="David" w:cs="David"/>
          <w:color w:val="000000"/>
          <w:sz w:val="24"/>
          <w:szCs w:val="24"/>
          <w:rtl/>
        </w:rPr>
        <w:t xml:space="preserve"> </w:t>
      </w:r>
      <w:r>
        <w:rPr>
          <w:rFonts w:ascii="David" w:eastAsia="Times New Roman" w:hAnsi="David" w:cs="David"/>
          <w:b/>
          <w:bCs/>
          <w:color w:val="365F91"/>
          <w:sz w:val="24"/>
          <w:szCs w:val="24"/>
          <w:rtl/>
        </w:rPr>
        <w:t>ברמה בסיסית (חובה).</w:t>
      </w:r>
      <w:r>
        <w:rPr>
          <w:rFonts w:ascii="David" w:eastAsia="Times New Roman" w:hAnsi="David" w:cs="David"/>
          <w:color w:val="365F91"/>
          <w:sz w:val="24"/>
          <w:szCs w:val="24"/>
          <w:rtl/>
        </w:rPr>
        <w:t xml:space="preserve">  </w:t>
      </w:r>
      <w:r>
        <w:rPr>
          <w:rFonts w:ascii="David" w:eastAsia="Times New Roman" w:hAnsi="David" w:cs="David"/>
          <w:color w:val="000000"/>
          <w:sz w:val="24"/>
          <w:szCs w:val="24"/>
          <w:rtl/>
        </w:rPr>
        <w:t xml:space="preserve">ברמה זו נכללו תכנים שחלקם נלמדים באופן ספיראלי ושלהבנה שלהם נדרשת חשיבה שמשקפת התייחסות לידע ולהבנה בסיסית. תכנים אלו מופיעים בטבלת מיקוד הלמידה שבהמשך </w:t>
      </w:r>
      <w:r w:rsidRPr="002E0822">
        <w:rPr>
          <w:rFonts w:ascii="David" w:eastAsia="Times New Roman" w:hAnsi="David" w:cs="David"/>
          <w:b/>
          <w:bCs/>
          <w:color w:val="1F497D"/>
          <w:sz w:val="24"/>
          <w:szCs w:val="24"/>
          <w:rtl/>
        </w:rPr>
        <w:t>בצבע כחול</w:t>
      </w:r>
      <w:r>
        <w:rPr>
          <w:rFonts w:ascii="David" w:eastAsia="Times New Roman" w:hAnsi="David" w:cs="David"/>
          <w:color w:val="000000"/>
          <w:sz w:val="24"/>
          <w:szCs w:val="24"/>
          <w:rtl/>
        </w:rPr>
        <w:t>.</w:t>
      </w:r>
    </w:p>
    <w:p w14:paraId="7BE2DFCE" w14:textId="77777777" w:rsidR="00FD43F9" w:rsidRDefault="00FD43F9" w:rsidP="00187BFF">
      <w:pPr>
        <w:pStyle w:val="a3"/>
        <w:numPr>
          <w:ilvl w:val="0"/>
          <w:numId w:val="24"/>
        </w:numPr>
        <w:spacing w:after="0"/>
        <w:ind w:left="360"/>
        <w:textAlignment w:val="baseline"/>
        <w:rPr>
          <w:rFonts w:ascii="David" w:eastAsia="Times New Roman" w:hAnsi="David" w:cs="David"/>
          <w:color w:val="000000"/>
          <w:sz w:val="24"/>
          <w:szCs w:val="24"/>
        </w:rPr>
      </w:pPr>
      <w:r>
        <w:rPr>
          <w:rFonts w:ascii="David" w:eastAsia="Times New Roman" w:hAnsi="David" w:cs="David"/>
          <w:b/>
          <w:bCs/>
          <w:color w:val="000000"/>
          <w:sz w:val="24"/>
          <w:szCs w:val="24"/>
          <w:rtl/>
        </w:rPr>
        <w:t>תכנים שיש ללמדם</w:t>
      </w:r>
      <w:r>
        <w:rPr>
          <w:rFonts w:ascii="David" w:eastAsia="Times New Roman" w:hAnsi="David" w:cs="David"/>
          <w:color w:val="000000"/>
          <w:sz w:val="24"/>
          <w:szCs w:val="24"/>
          <w:rtl/>
        </w:rPr>
        <w:t xml:space="preserve"> </w:t>
      </w:r>
      <w:r>
        <w:rPr>
          <w:rFonts w:ascii="David" w:eastAsia="Times New Roman" w:hAnsi="David" w:cs="David"/>
          <w:b/>
          <w:bCs/>
          <w:color w:val="984806"/>
          <w:sz w:val="24"/>
          <w:szCs w:val="24"/>
          <w:rtl/>
        </w:rPr>
        <w:t>ברמה מעמיקה (חובה).</w:t>
      </w:r>
      <w:r>
        <w:rPr>
          <w:rFonts w:ascii="David" w:eastAsia="Times New Roman" w:hAnsi="David" w:cs="David"/>
          <w:color w:val="984806"/>
          <w:sz w:val="24"/>
          <w:szCs w:val="24"/>
          <w:rtl/>
        </w:rPr>
        <w:t xml:space="preserve">  </w:t>
      </w:r>
      <w:r>
        <w:rPr>
          <w:rFonts w:ascii="David" w:eastAsia="Times New Roman" w:hAnsi="David" w:cs="David"/>
          <w:color w:val="000000"/>
          <w:sz w:val="24"/>
          <w:szCs w:val="24"/>
          <w:rtl/>
        </w:rPr>
        <w:t xml:space="preserve">ברמה זו נכללו תכנים שמהווים בסיס ידע חיוני לנושאים אחרים, שהיקפם רחב או שלהבנה שלהם נדרשת יכולת הפשטה ולכן נדרשת להוראתם הקצאת שעות רבה יותר. תכנים אלו מופיעים בטבלת מיקוד הלמידה שבהמשך </w:t>
      </w:r>
      <w:r w:rsidRPr="002E0822">
        <w:rPr>
          <w:rFonts w:ascii="David" w:eastAsia="Times New Roman" w:hAnsi="David" w:cs="David"/>
          <w:b/>
          <w:bCs/>
          <w:color w:val="984806"/>
          <w:sz w:val="24"/>
          <w:szCs w:val="24"/>
          <w:rtl/>
        </w:rPr>
        <w:t>בצבע חום.</w:t>
      </w:r>
    </w:p>
    <w:p w14:paraId="369AE8E1" w14:textId="77777777" w:rsidR="00314DB1" w:rsidRDefault="00314DB1" w:rsidP="00187BFF">
      <w:pPr>
        <w:pStyle w:val="a3"/>
        <w:numPr>
          <w:ilvl w:val="0"/>
          <w:numId w:val="24"/>
        </w:numPr>
        <w:spacing w:after="0"/>
        <w:ind w:left="360"/>
        <w:textAlignment w:val="baseline"/>
        <w:rPr>
          <w:rFonts w:ascii="David" w:eastAsia="Times New Roman" w:hAnsi="David" w:cs="David"/>
          <w:color w:val="000000"/>
          <w:sz w:val="24"/>
          <w:szCs w:val="24"/>
        </w:rPr>
      </w:pPr>
      <w:r>
        <w:rPr>
          <w:rFonts w:ascii="David" w:eastAsia="Times New Roman" w:hAnsi="David" w:cs="David"/>
          <w:b/>
          <w:bCs/>
          <w:color w:val="000000"/>
          <w:sz w:val="24"/>
          <w:szCs w:val="24"/>
          <w:rtl/>
        </w:rPr>
        <w:t xml:space="preserve">תכני </w:t>
      </w:r>
      <w:r w:rsidRPr="00BB7807">
        <w:rPr>
          <w:rFonts w:ascii="David" w:eastAsia="Times New Roman" w:hAnsi="David" w:cs="David"/>
          <w:b/>
          <w:bCs/>
          <w:color w:val="00B0F0"/>
          <w:sz w:val="24"/>
          <w:szCs w:val="24"/>
          <w:rtl/>
        </w:rPr>
        <w:t>רשות</w:t>
      </w:r>
      <w:r>
        <w:rPr>
          <w:rFonts w:ascii="David" w:eastAsia="Times New Roman" w:hAnsi="David" w:cs="David"/>
          <w:b/>
          <w:bCs/>
          <w:color w:val="00B0F0"/>
          <w:sz w:val="24"/>
          <w:szCs w:val="24"/>
          <w:rtl/>
        </w:rPr>
        <w:t>.</w:t>
      </w:r>
      <w:r>
        <w:rPr>
          <w:rFonts w:ascii="David" w:eastAsia="Times New Roman" w:hAnsi="David" w:cs="David"/>
          <w:color w:val="000000"/>
          <w:sz w:val="24"/>
          <w:szCs w:val="24"/>
          <w:rtl/>
        </w:rPr>
        <w:t xml:space="preserve">  בקבוצה זו נכללים  תכנים בהיקף של כ-20% מתוכנית הלימודים. תכנים אלו מופיעים בטבלת מיקוד הלמידה שבהמשך ובמפרטי התוכן של כל שכבת גיל </w:t>
      </w:r>
      <w:r>
        <w:rPr>
          <w:rFonts w:ascii="David" w:eastAsia="Times New Roman" w:hAnsi="David" w:cs="David"/>
          <w:color w:val="00B0F0"/>
          <w:sz w:val="24"/>
          <w:szCs w:val="24"/>
          <w:rtl/>
        </w:rPr>
        <w:t>בצבע תכלת</w:t>
      </w:r>
      <w:r>
        <w:rPr>
          <w:rFonts w:ascii="David" w:eastAsia="Times New Roman" w:hAnsi="David" w:cs="David"/>
          <w:color w:val="1F497D"/>
          <w:sz w:val="24"/>
          <w:szCs w:val="24"/>
          <w:rtl/>
        </w:rPr>
        <w:t>.</w:t>
      </w:r>
    </w:p>
    <w:p w14:paraId="6033731F" w14:textId="446DF67C" w:rsidR="00314DB1" w:rsidRPr="00314DB1" w:rsidRDefault="00314DB1" w:rsidP="00E55CD0">
      <w:pPr>
        <w:pStyle w:val="a3"/>
        <w:numPr>
          <w:ilvl w:val="0"/>
          <w:numId w:val="24"/>
        </w:numPr>
        <w:spacing w:after="0" w:line="360" w:lineRule="auto"/>
        <w:ind w:left="360"/>
        <w:textAlignment w:val="baseline"/>
        <w:rPr>
          <w:rFonts w:ascii="David" w:eastAsia="Times New Roman" w:hAnsi="David" w:cs="David"/>
          <w:color w:val="000000"/>
          <w:sz w:val="24"/>
          <w:szCs w:val="24"/>
        </w:rPr>
      </w:pPr>
      <w:r>
        <w:rPr>
          <w:rFonts w:ascii="David" w:eastAsia="Times New Roman" w:hAnsi="David" w:cs="David" w:hint="cs"/>
          <w:b/>
          <w:bCs/>
          <w:color w:val="000000"/>
          <w:sz w:val="24"/>
          <w:szCs w:val="24"/>
          <w:rtl/>
        </w:rPr>
        <w:t xml:space="preserve">הרחבה  </w:t>
      </w:r>
      <w:r w:rsidRPr="00094624">
        <w:rPr>
          <w:rFonts w:ascii="David" w:eastAsia="Times New Roman" w:hAnsi="David" w:cs="David" w:hint="cs"/>
          <w:color w:val="000000"/>
          <w:sz w:val="24"/>
          <w:szCs w:val="24"/>
          <w:rtl/>
        </w:rPr>
        <w:t>בקבוצה זו נכללים תכנים שעברו להרחבה ומסומנים</w:t>
      </w:r>
      <w:r>
        <w:rPr>
          <w:rFonts w:ascii="David" w:eastAsia="Times New Roman" w:hAnsi="David" w:cs="David" w:hint="cs"/>
          <w:b/>
          <w:bCs/>
          <w:color w:val="000000"/>
          <w:sz w:val="24"/>
          <w:szCs w:val="24"/>
          <w:rtl/>
        </w:rPr>
        <w:t xml:space="preserve"> </w:t>
      </w:r>
      <w:r w:rsidRPr="00094624">
        <w:rPr>
          <w:rFonts w:ascii="David" w:eastAsia="Times New Roman" w:hAnsi="David" w:cs="David" w:hint="cs"/>
          <w:b/>
          <w:bCs/>
          <w:color w:val="FF0000"/>
          <w:sz w:val="24"/>
          <w:szCs w:val="24"/>
          <w:rtl/>
        </w:rPr>
        <w:t>בצבע אדום</w:t>
      </w:r>
    </w:p>
    <w:p w14:paraId="1A9BAC0C" w14:textId="1F276B9D" w:rsidR="00FD43F9" w:rsidRPr="00BB7807" w:rsidRDefault="002E0822" w:rsidP="00E55CD0">
      <w:pPr>
        <w:numPr>
          <w:ilvl w:val="0"/>
          <w:numId w:val="23"/>
        </w:numPr>
        <w:tabs>
          <w:tab w:val="num" w:pos="360"/>
        </w:tabs>
        <w:spacing w:after="0" w:line="360" w:lineRule="auto"/>
        <w:ind w:left="360"/>
        <w:contextualSpacing/>
        <w:jc w:val="left"/>
        <w:rPr>
          <w:rFonts w:ascii="David" w:hAnsi="David" w:cs="David"/>
          <w:color w:val="auto"/>
          <w:sz w:val="24"/>
          <w:szCs w:val="24"/>
          <w:rtl/>
        </w:rPr>
      </w:pPr>
      <w:r>
        <w:rPr>
          <w:rFonts w:cs="Arial"/>
          <w:noProof/>
          <w:color w:val="auto"/>
          <w:rtl/>
        </w:rPr>
        <w:drawing>
          <wp:anchor distT="0" distB="0" distL="114300" distR="114300" simplePos="0" relativeHeight="251672576" behindDoc="0" locked="0" layoutInCell="1" allowOverlap="1" wp14:anchorId="04CD3CC5" wp14:editId="1E7E8150">
            <wp:simplePos x="0" y="0"/>
            <wp:positionH relativeFrom="column">
              <wp:posOffset>2368550</wp:posOffset>
            </wp:positionH>
            <wp:positionV relativeFrom="paragraph">
              <wp:posOffset>381000</wp:posOffset>
            </wp:positionV>
            <wp:extent cx="267970" cy="271780"/>
            <wp:effectExtent l="0" t="0" r="0" b="0"/>
            <wp:wrapNone/>
            <wp:docPr id="1" name="תמונה 1" descr="×ª×××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8" descr="×ª××× × ×§×©××¨×"/>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b="8051"/>
                    <a:stretch>
                      <a:fillRect/>
                    </a:stretch>
                  </pic:blipFill>
                  <pic:spPr bwMode="auto">
                    <a:xfrm>
                      <a:off x="0" y="0"/>
                      <a:ext cx="267970" cy="271780"/>
                    </a:xfrm>
                    <a:prstGeom prst="rect">
                      <a:avLst/>
                    </a:prstGeom>
                    <a:noFill/>
                  </pic:spPr>
                </pic:pic>
              </a:graphicData>
            </a:graphic>
            <wp14:sizeRelH relativeFrom="margin">
              <wp14:pctWidth>0</wp14:pctWidth>
            </wp14:sizeRelH>
            <wp14:sizeRelV relativeFrom="margin">
              <wp14:pctHeight>0</wp14:pctHeight>
            </wp14:sizeRelV>
          </wp:anchor>
        </w:drawing>
      </w:r>
      <w:r w:rsidR="00FD43F9" w:rsidRPr="00BB7807">
        <w:rPr>
          <w:rFonts w:ascii="David" w:eastAsia="Times New Roman" w:hAnsi="David" w:cs="David"/>
          <w:b/>
          <w:bCs/>
          <w:sz w:val="24"/>
          <w:szCs w:val="24"/>
          <w:rtl/>
        </w:rPr>
        <w:t xml:space="preserve">מיומנויות בדגש אוריינות מדעית </w:t>
      </w:r>
      <w:r w:rsidR="00FD43F9" w:rsidRPr="00BB7807">
        <w:rPr>
          <w:rFonts w:ascii="David" w:eastAsia="Times New Roman" w:hAnsi="David" w:cs="David"/>
          <w:sz w:val="24"/>
          <w:szCs w:val="24"/>
          <w:rtl/>
        </w:rPr>
        <w:t xml:space="preserve">נעשה מיפוי מחודש של הפעילויות על פי </w:t>
      </w:r>
      <w:hyperlink r:id="rId9" w:history="1">
        <w:r w:rsidR="00FD43F9" w:rsidRPr="00BB7807">
          <w:rPr>
            <w:rStyle w:val="Hyperlink"/>
            <w:rFonts w:eastAsia="Times New Roman"/>
            <w:sz w:val="24"/>
            <w:szCs w:val="24"/>
            <w:rtl/>
          </w:rPr>
          <w:t>מסמך המדיניות הפדגוגית הלאומית - דמות הבוגרת והבוגר - מיומנויות</w:t>
        </w:r>
      </w:hyperlink>
      <w:r w:rsidR="00FD43F9" w:rsidRPr="00BB7807">
        <w:rPr>
          <w:rFonts w:ascii="David" w:eastAsia="Times New Roman" w:hAnsi="David" w:cs="David"/>
          <w:sz w:val="24"/>
          <w:szCs w:val="24"/>
          <w:rtl/>
        </w:rPr>
        <w:t xml:space="preserve">, בדגש אוריינות מדעית. ראו טבלת אוריינות מדעית שבהמשך.   </w:t>
      </w:r>
      <w:r w:rsidR="00FD43F9" w:rsidRPr="00BB7807">
        <w:rPr>
          <w:rFonts w:ascii="David" w:eastAsia="Times New Roman" w:hAnsi="David" w:cs="David"/>
          <w:b/>
          <w:bCs/>
          <w:sz w:val="24"/>
          <w:szCs w:val="24"/>
          <w:rtl/>
        </w:rPr>
        <w:t xml:space="preserve">שימו לב:  </w:t>
      </w:r>
      <w:r w:rsidR="00FD43F9" w:rsidRPr="00BB7807">
        <w:rPr>
          <w:rFonts w:ascii="David" w:eastAsia="Times New Roman" w:hAnsi="David" w:cs="David"/>
          <w:sz w:val="24"/>
          <w:szCs w:val="24"/>
          <w:rtl/>
        </w:rPr>
        <w:t>הוראה</w:t>
      </w:r>
      <w:r w:rsidR="00FD43F9" w:rsidRPr="00BB7807">
        <w:rPr>
          <w:rFonts w:ascii="David" w:hAnsi="David" w:cs="David"/>
          <w:sz w:val="24"/>
          <w:szCs w:val="24"/>
          <w:rtl/>
        </w:rPr>
        <w:t xml:space="preserve"> מפורשת של מיומנויות יכולה להיעשות בשילוב עם כל אחד מהנושאים שבתוכנית הלימודים על פי שיקול הדעת של המורה. המלצות לשילוב מופיעות בטבלאות מפרטי התוכן ומסומנות בסמליל             .</w:t>
      </w:r>
    </w:p>
    <w:p w14:paraId="61240713" w14:textId="77777777" w:rsidR="00FD43F9" w:rsidRDefault="00FD43F9" w:rsidP="00E55CD0">
      <w:pPr>
        <w:numPr>
          <w:ilvl w:val="0"/>
          <w:numId w:val="23"/>
        </w:numPr>
        <w:tabs>
          <w:tab w:val="num" w:pos="360"/>
        </w:tabs>
        <w:spacing w:after="0" w:line="360" w:lineRule="auto"/>
        <w:ind w:left="360"/>
        <w:contextualSpacing/>
        <w:jc w:val="left"/>
        <w:rPr>
          <w:rFonts w:ascii="David" w:hAnsi="David" w:cs="David"/>
          <w:b/>
          <w:bCs/>
          <w:sz w:val="24"/>
          <w:szCs w:val="24"/>
          <w:u w:val="single"/>
          <w:rtl/>
        </w:rPr>
      </w:pPr>
      <w:r>
        <w:rPr>
          <w:rFonts w:ascii="David" w:eastAsia="Times New Roman" w:hAnsi="David" w:cs="David"/>
          <w:b/>
          <w:bCs/>
          <w:sz w:val="24"/>
          <w:szCs w:val="24"/>
          <w:rtl/>
        </w:rPr>
        <w:t>תהליכי חקר ופתרון בעיות</w:t>
      </w:r>
      <w:r>
        <w:rPr>
          <w:rFonts w:ascii="David" w:eastAsia="Times New Roman" w:hAnsi="David" w:cs="David"/>
          <w:sz w:val="24"/>
          <w:szCs w:val="24"/>
          <w:rtl/>
        </w:rPr>
        <w:t xml:space="preserve"> ישולבו במהלך הוראת התכנים בכל אחת משכבות הגיל בהתאם להמלצות המופיעות בתוכנית הלימודים ועל פי שיקול הדעת של המורה.</w:t>
      </w:r>
      <w:r>
        <w:rPr>
          <w:rFonts w:ascii="David" w:hAnsi="David" w:cs="David"/>
          <w:sz w:val="24"/>
          <w:szCs w:val="24"/>
          <w:rtl/>
        </w:rPr>
        <w:t xml:space="preserve"> </w:t>
      </w:r>
    </w:p>
    <w:p w14:paraId="60B95531" w14:textId="0B7CD074" w:rsidR="00FD43F9" w:rsidRPr="00BB7807" w:rsidRDefault="00FD43F9" w:rsidP="00E55CD0">
      <w:pPr>
        <w:numPr>
          <w:ilvl w:val="0"/>
          <w:numId w:val="23"/>
        </w:numPr>
        <w:tabs>
          <w:tab w:val="num" w:pos="360"/>
        </w:tabs>
        <w:spacing w:after="0" w:line="360" w:lineRule="auto"/>
        <w:ind w:left="360"/>
        <w:contextualSpacing/>
        <w:jc w:val="left"/>
        <w:rPr>
          <w:rFonts w:ascii="David" w:eastAsia="Times New Roman" w:hAnsi="David" w:cs="David"/>
          <w:sz w:val="24"/>
          <w:szCs w:val="24"/>
        </w:rPr>
      </w:pPr>
      <w:r w:rsidRPr="00BB7807">
        <w:rPr>
          <w:rFonts w:ascii="David" w:hAnsi="David" w:cs="David"/>
          <w:b/>
          <w:bCs/>
          <w:sz w:val="24"/>
          <w:szCs w:val="24"/>
          <w:rtl/>
        </w:rPr>
        <w:t>שינוי אקלים</w:t>
      </w:r>
      <w:r w:rsidR="00BB7807">
        <w:rPr>
          <w:rFonts w:ascii="David" w:eastAsia="David" w:hAnsi="David" w:cs="David" w:hint="cs"/>
          <w:sz w:val="24"/>
          <w:szCs w:val="24"/>
          <w:rtl/>
        </w:rPr>
        <w:t xml:space="preserve"> </w:t>
      </w:r>
      <w:r w:rsidRPr="00BB7807">
        <w:rPr>
          <w:rFonts w:ascii="David" w:eastAsia="David" w:hAnsi="David" w:cs="David"/>
          <w:sz w:val="24"/>
          <w:szCs w:val="24"/>
          <w:rtl/>
        </w:rPr>
        <w:t xml:space="preserve">לנוכח המשך המגמות של </w:t>
      </w:r>
      <w:r w:rsidRPr="00BB7807">
        <w:rPr>
          <w:rFonts w:ascii="David" w:eastAsia="David" w:hAnsi="David" w:cs="David"/>
          <w:b/>
          <w:bCs/>
          <w:sz w:val="24"/>
          <w:szCs w:val="24"/>
          <w:rtl/>
        </w:rPr>
        <w:t>שינוי האקלים,</w:t>
      </w:r>
      <w:r w:rsidRPr="00BB7807">
        <w:rPr>
          <w:rFonts w:ascii="David" w:eastAsia="David" w:hAnsi="David" w:cs="David"/>
          <w:sz w:val="24"/>
          <w:szCs w:val="24"/>
          <w:rtl/>
        </w:rPr>
        <w:t xml:space="preserve"> גם השנה </w:t>
      </w:r>
      <w:r w:rsidRPr="00BB7807">
        <w:rPr>
          <w:rFonts w:ascii="David" w:eastAsia="Times New Roman" w:hAnsi="David" w:cs="David"/>
          <w:sz w:val="24"/>
          <w:szCs w:val="24"/>
          <w:rtl/>
        </w:rPr>
        <w:t xml:space="preserve">נמשיך לשלב את הנושא שינוי אקלים במפרטי התוכן בהקשרים רלוונטיים. </w:t>
      </w:r>
      <w:r w:rsidRPr="00BB7807">
        <w:rPr>
          <w:rFonts w:ascii="David" w:eastAsia="David" w:hAnsi="David" w:cs="David"/>
          <w:sz w:val="24"/>
          <w:szCs w:val="24"/>
          <w:rtl/>
        </w:rPr>
        <w:t xml:space="preserve">תכנים אלו סומנו בטבלת מיקוד הלמידה שבהמשך ובציוני הדרך </w:t>
      </w:r>
      <w:r w:rsidRPr="002E0822">
        <w:rPr>
          <w:rFonts w:ascii="David" w:eastAsia="Times New Roman" w:hAnsi="David" w:cs="David"/>
          <w:sz w:val="24"/>
          <w:szCs w:val="24"/>
          <w:highlight w:val="yellow"/>
          <w:rtl/>
        </w:rPr>
        <w:t>בצבע צהוב.</w:t>
      </w:r>
      <w:r w:rsidRPr="00BB7807">
        <w:rPr>
          <w:rFonts w:ascii="David" w:eastAsia="David" w:hAnsi="David" w:cs="David"/>
          <w:sz w:val="24"/>
          <w:szCs w:val="24"/>
          <w:rtl/>
        </w:rPr>
        <w:t xml:space="preserve"> </w:t>
      </w:r>
      <w:r w:rsidRPr="00BB7807">
        <w:rPr>
          <w:rFonts w:ascii="David" w:eastAsia="Times New Roman" w:hAnsi="David" w:cs="David"/>
          <w:sz w:val="24"/>
          <w:szCs w:val="24"/>
          <w:rtl/>
        </w:rPr>
        <w:t xml:space="preserve">במהלך הוראת הנושא בצד פיתוח הבנה, מיומנויות וחוסן רגשי חשוב לעודד </w:t>
      </w:r>
      <w:r w:rsidRPr="00BB7807">
        <w:rPr>
          <w:rFonts w:ascii="David" w:eastAsia="Times New Roman" w:hAnsi="David" w:cs="David"/>
          <w:b/>
          <w:bCs/>
          <w:sz w:val="24"/>
          <w:szCs w:val="24"/>
          <w:rtl/>
        </w:rPr>
        <w:t>מעורבות</w:t>
      </w:r>
      <w:r w:rsidRPr="00BB7807">
        <w:rPr>
          <w:rFonts w:ascii="David" w:eastAsia="Times New Roman" w:hAnsi="David" w:cs="David"/>
          <w:sz w:val="24"/>
          <w:szCs w:val="24"/>
          <w:rtl/>
        </w:rPr>
        <w:t xml:space="preserve"> של תלמידים לפעולה להפחתת הפגיעה במערכות כדור הארץ. לימוד הנושא ישולב בתחומי דעת נוספים</w:t>
      </w:r>
      <w:r w:rsidRPr="00BB7807">
        <w:rPr>
          <w:rFonts w:ascii="David" w:eastAsia="Times New Roman" w:hAnsi="David" w:cs="David"/>
          <w:b/>
          <w:bCs/>
          <w:sz w:val="24"/>
          <w:szCs w:val="24"/>
          <w:rtl/>
        </w:rPr>
        <w:t>.</w:t>
      </w:r>
    </w:p>
    <w:bookmarkEnd w:id="1"/>
    <w:bookmarkEnd w:id="2"/>
    <w:p w14:paraId="28D31F26" w14:textId="1EE11F52" w:rsidR="00A6414A" w:rsidRDefault="002E0822">
      <w:pPr>
        <w:spacing w:after="287"/>
        <w:ind w:left="758"/>
        <w:jc w:val="center"/>
        <w:rPr>
          <w:rtl/>
        </w:rPr>
      </w:pPr>
      <w:r>
        <w:rPr>
          <w:rFonts w:ascii="David" w:eastAsia="David" w:hAnsi="David" w:cs="David"/>
          <w:b/>
          <w:bCs/>
          <w:sz w:val="28"/>
          <w:szCs w:val="28"/>
          <w:rtl/>
        </w:rPr>
        <w:t>מיקוד הלמידה במדע וטכנולוגיה לכיתה ה' - תשפ"</w:t>
      </w:r>
      <w:r w:rsidR="00593C92">
        <w:rPr>
          <w:rFonts w:ascii="David" w:eastAsia="David" w:hAnsi="David" w:cs="David" w:hint="cs"/>
          <w:b/>
          <w:bCs/>
          <w:sz w:val="28"/>
          <w:szCs w:val="28"/>
          <w:rtl/>
        </w:rPr>
        <w:t>ה</w:t>
      </w:r>
    </w:p>
    <w:p w14:paraId="465EBADD" w14:textId="77777777" w:rsidR="00A6414A" w:rsidRDefault="002E0822">
      <w:pPr>
        <w:pStyle w:val="1"/>
      </w:pPr>
      <w:r>
        <w:rPr>
          <w:szCs w:val="32"/>
          <w:rtl/>
        </w:rPr>
        <w:lastRenderedPageBreak/>
        <w:t xml:space="preserve">תוכן עניינים </w:t>
      </w:r>
    </w:p>
    <w:p w14:paraId="6B26941A" w14:textId="77777777" w:rsidR="00187BFF" w:rsidRDefault="002E0822" w:rsidP="00187BFF">
      <w:pPr>
        <w:spacing w:after="15" w:line="377" w:lineRule="auto"/>
        <w:ind w:left="42" w:right="14"/>
        <w:jc w:val="left"/>
        <w:rPr>
          <w:rFonts w:ascii="David" w:eastAsia="David" w:hAnsi="David" w:cs="David"/>
          <w:sz w:val="24"/>
          <w:szCs w:val="24"/>
          <w:rtl/>
        </w:rPr>
      </w:pPr>
      <w:r>
        <w:rPr>
          <w:rFonts w:ascii="David" w:eastAsia="David" w:hAnsi="David" w:cs="David"/>
          <w:sz w:val="24"/>
          <w:szCs w:val="24"/>
          <w:rtl/>
        </w:rPr>
        <w:t>מבוא</w:t>
      </w:r>
      <w:r>
        <w:rPr>
          <w:rFonts w:ascii="David" w:eastAsia="David" w:hAnsi="David" w:cs="David"/>
          <w:b/>
          <w:bCs/>
          <w:sz w:val="24"/>
          <w:szCs w:val="24"/>
          <w:rtl/>
        </w:rPr>
        <w:t xml:space="preserve"> .................................................................................................................................................................................................. </w:t>
      </w:r>
      <w:r w:rsidR="00AE4556">
        <w:rPr>
          <w:rFonts w:ascii="David" w:eastAsia="David" w:hAnsi="David" w:cs="David"/>
          <w:b/>
          <w:bCs/>
          <w:sz w:val="24"/>
          <w:szCs w:val="24"/>
        </w:rPr>
        <w:t>1-</w:t>
      </w:r>
      <w:r>
        <w:rPr>
          <w:rFonts w:ascii="David" w:eastAsia="David" w:hAnsi="David" w:cs="David"/>
          <w:b/>
          <w:bCs/>
          <w:sz w:val="24"/>
          <w:szCs w:val="24"/>
        </w:rPr>
        <w:t>2</w:t>
      </w:r>
      <w:r>
        <w:rPr>
          <w:rFonts w:ascii="David" w:eastAsia="David" w:hAnsi="David" w:cs="David"/>
          <w:b/>
          <w:bCs/>
          <w:sz w:val="24"/>
          <w:szCs w:val="24"/>
          <w:rtl/>
        </w:rPr>
        <w:t xml:space="preserve"> </w:t>
      </w:r>
      <w:r>
        <w:rPr>
          <w:rFonts w:ascii="David" w:eastAsia="David" w:hAnsi="David" w:cs="David"/>
          <w:sz w:val="24"/>
          <w:szCs w:val="24"/>
          <w:rtl/>
        </w:rPr>
        <w:t>הצעה לרצף הוראה שנתי במיקוד</w:t>
      </w:r>
      <w:r>
        <w:rPr>
          <w:rFonts w:ascii="David" w:eastAsia="David" w:hAnsi="David" w:cs="David"/>
          <w:b/>
          <w:bCs/>
          <w:sz w:val="24"/>
          <w:szCs w:val="24"/>
          <w:rtl/>
        </w:rPr>
        <w:t xml:space="preserve"> .................................................................................................................................................................</w:t>
      </w:r>
      <w:r w:rsidR="00AE4556">
        <w:rPr>
          <w:rFonts w:ascii="David" w:eastAsia="David" w:hAnsi="David" w:cs="David"/>
          <w:b/>
          <w:bCs/>
          <w:sz w:val="24"/>
          <w:szCs w:val="24"/>
        </w:rPr>
        <w:t xml:space="preserve"> </w:t>
      </w:r>
      <w:r>
        <w:rPr>
          <w:rFonts w:ascii="David" w:eastAsia="David" w:hAnsi="David" w:cs="David"/>
          <w:b/>
          <w:bCs/>
          <w:sz w:val="24"/>
          <w:szCs w:val="24"/>
        </w:rPr>
        <w:t>4</w:t>
      </w:r>
      <w:r w:rsidR="00AE4556">
        <w:rPr>
          <w:rFonts w:ascii="David" w:eastAsia="David" w:hAnsi="David" w:cs="David"/>
          <w:b/>
          <w:bCs/>
          <w:sz w:val="24"/>
          <w:szCs w:val="24"/>
        </w:rPr>
        <w:t>-5</w:t>
      </w:r>
      <w:r>
        <w:rPr>
          <w:rFonts w:ascii="David" w:eastAsia="David" w:hAnsi="David" w:cs="David"/>
          <w:b/>
          <w:bCs/>
          <w:sz w:val="24"/>
          <w:szCs w:val="24"/>
          <w:rtl/>
        </w:rPr>
        <w:t xml:space="preserve"> אוריינו</w:t>
      </w:r>
      <w:r w:rsidR="00AE4556">
        <w:rPr>
          <w:rFonts w:ascii="David" w:eastAsia="David" w:hAnsi="David" w:cs="David" w:hint="cs"/>
          <w:b/>
          <w:bCs/>
          <w:sz w:val="24"/>
          <w:szCs w:val="24"/>
          <w:rtl/>
        </w:rPr>
        <w:t xml:space="preserve">ת </w:t>
      </w:r>
      <w:r>
        <w:rPr>
          <w:rFonts w:ascii="David" w:eastAsia="David" w:hAnsi="David" w:cs="David"/>
          <w:b/>
          <w:bCs/>
          <w:sz w:val="24"/>
          <w:szCs w:val="24"/>
          <w:rtl/>
        </w:rPr>
        <w:t xml:space="preserve">מדעית ................................................................................................................................................................................ </w:t>
      </w:r>
      <w:r w:rsidR="00AE4556">
        <w:rPr>
          <w:rFonts w:ascii="David" w:eastAsia="David" w:hAnsi="David" w:cs="David" w:hint="cs"/>
          <w:b/>
          <w:bCs/>
          <w:sz w:val="24"/>
          <w:szCs w:val="24"/>
          <w:rtl/>
        </w:rPr>
        <w:t xml:space="preserve">6-8   </w:t>
      </w:r>
      <w:r>
        <w:rPr>
          <w:rFonts w:ascii="David" w:eastAsia="David" w:hAnsi="David" w:cs="David"/>
          <w:b/>
          <w:bCs/>
          <w:sz w:val="24"/>
          <w:szCs w:val="24"/>
          <w:rtl/>
        </w:rPr>
        <w:t>הצעה לתכנון הוראה שנתי</w:t>
      </w:r>
      <w:r w:rsidR="00187BFF">
        <w:rPr>
          <w:rFonts w:ascii="David" w:eastAsia="David" w:hAnsi="David" w:cs="David" w:hint="cs"/>
          <w:b/>
          <w:bCs/>
          <w:sz w:val="24"/>
          <w:szCs w:val="24"/>
          <w:rtl/>
        </w:rPr>
        <w:t xml:space="preserve"> </w:t>
      </w:r>
      <w:r w:rsidR="00187BFF">
        <w:rPr>
          <w:rFonts w:ascii="David" w:eastAsia="David" w:hAnsi="David" w:cs="David"/>
          <w:b/>
          <w:bCs/>
          <w:sz w:val="24"/>
          <w:szCs w:val="24"/>
          <w:rtl/>
        </w:rPr>
        <w:t xml:space="preserve">........................................................................................................................................................................... </w:t>
      </w:r>
      <w:r w:rsidR="00187BFF">
        <w:rPr>
          <w:rFonts w:ascii="David" w:eastAsia="David" w:hAnsi="David" w:cs="David" w:hint="cs"/>
          <w:b/>
          <w:bCs/>
          <w:sz w:val="24"/>
          <w:szCs w:val="24"/>
          <w:rtl/>
        </w:rPr>
        <w:t>9</w:t>
      </w:r>
      <w:r w:rsidR="00187BFF">
        <w:rPr>
          <w:rFonts w:ascii="David" w:eastAsia="David" w:hAnsi="David" w:cs="David"/>
          <w:b/>
          <w:bCs/>
          <w:sz w:val="24"/>
          <w:szCs w:val="24"/>
          <w:rtl/>
        </w:rPr>
        <w:t xml:space="preserve"> </w:t>
      </w:r>
    </w:p>
    <w:p w14:paraId="7FD1CEB9" w14:textId="77777777" w:rsidR="00187BFF" w:rsidRDefault="002E0822" w:rsidP="00AE4556">
      <w:pPr>
        <w:spacing w:after="15" w:line="377" w:lineRule="auto"/>
        <w:ind w:left="42" w:right="14"/>
        <w:jc w:val="left"/>
        <w:rPr>
          <w:rFonts w:ascii="David" w:eastAsia="David" w:hAnsi="David" w:cs="David"/>
          <w:sz w:val="24"/>
          <w:szCs w:val="24"/>
          <w:rtl/>
        </w:rPr>
      </w:pPr>
      <w:r>
        <w:rPr>
          <w:rFonts w:ascii="David" w:eastAsia="David" w:hAnsi="David" w:cs="David"/>
          <w:sz w:val="24"/>
          <w:szCs w:val="24"/>
          <w:rtl/>
        </w:rPr>
        <w:t>נשימה .........................................................................................................................................................................................................</w:t>
      </w:r>
      <w:r w:rsidR="00AE4556">
        <w:rPr>
          <w:rFonts w:ascii="David" w:eastAsia="David" w:hAnsi="David" w:cs="David" w:hint="cs"/>
          <w:sz w:val="24"/>
          <w:szCs w:val="24"/>
          <w:rtl/>
        </w:rPr>
        <w:t>........</w:t>
      </w:r>
      <w:r>
        <w:rPr>
          <w:rFonts w:ascii="David" w:eastAsia="David" w:hAnsi="David" w:cs="David"/>
          <w:sz w:val="24"/>
          <w:szCs w:val="24"/>
          <w:rtl/>
        </w:rPr>
        <w:t xml:space="preserve">.......... </w:t>
      </w:r>
      <w:r w:rsidR="00AE4556">
        <w:rPr>
          <w:rFonts w:ascii="David" w:eastAsia="David" w:hAnsi="David" w:cs="David" w:hint="cs"/>
          <w:sz w:val="24"/>
          <w:szCs w:val="24"/>
          <w:rtl/>
        </w:rPr>
        <w:t xml:space="preserve">9 </w:t>
      </w:r>
      <w:r>
        <w:rPr>
          <w:rFonts w:ascii="David" w:eastAsia="David" w:hAnsi="David" w:cs="David"/>
          <w:sz w:val="24"/>
          <w:szCs w:val="24"/>
          <w:rtl/>
        </w:rPr>
        <w:t xml:space="preserve">בריאות ומערכת הנשימה ............................................................................................................................................................................................... </w:t>
      </w:r>
      <w:r w:rsidR="00AE4556">
        <w:rPr>
          <w:rFonts w:ascii="David" w:eastAsia="David" w:hAnsi="David" w:cs="David" w:hint="cs"/>
          <w:sz w:val="24"/>
          <w:szCs w:val="24"/>
          <w:rtl/>
        </w:rPr>
        <w:t>10</w:t>
      </w:r>
      <w:r>
        <w:rPr>
          <w:rFonts w:ascii="David" w:eastAsia="David" w:hAnsi="David" w:cs="David"/>
          <w:sz w:val="24"/>
          <w:szCs w:val="24"/>
          <w:rtl/>
        </w:rPr>
        <w:t xml:space="preserve"> הזנה באדם ...............................................................................................................................................................................................................</w:t>
      </w:r>
      <w:r w:rsidR="00AE4556">
        <w:rPr>
          <w:rFonts w:ascii="David" w:eastAsia="David" w:hAnsi="David" w:cs="David" w:hint="cs"/>
          <w:sz w:val="24"/>
          <w:szCs w:val="24"/>
          <w:rtl/>
        </w:rPr>
        <w:t>.</w:t>
      </w:r>
      <w:r>
        <w:rPr>
          <w:rFonts w:ascii="David" w:eastAsia="David" w:hAnsi="David" w:cs="David"/>
          <w:sz w:val="24"/>
          <w:szCs w:val="24"/>
          <w:rtl/>
        </w:rPr>
        <w:t xml:space="preserve">... </w:t>
      </w:r>
      <w:r w:rsidR="00AE4556">
        <w:rPr>
          <w:rFonts w:ascii="David" w:eastAsia="David" w:hAnsi="David" w:cs="David" w:hint="cs"/>
          <w:sz w:val="24"/>
          <w:szCs w:val="24"/>
          <w:rtl/>
        </w:rPr>
        <w:t>11</w:t>
      </w:r>
      <w:r>
        <w:rPr>
          <w:rFonts w:ascii="David" w:eastAsia="David" w:hAnsi="David" w:cs="David"/>
          <w:sz w:val="24"/>
          <w:szCs w:val="24"/>
          <w:rtl/>
        </w:rPr>
        <w:t xml:space="preserve"> </w:t>
      </w:r>
    </w:p>
    <w:p w14:paraId="4FD3CB85" w14:textId="327A2970" w:rsidR="00AE4556" w:rsidRDefault="002E0822" w:rsidP="00AE4556">
      <w:pPr>
        <w:spacing w:after="15" w:line="377" w:lineRule="auto"/>
        <w:ind w:left="42" w:right="14"/>
        <w:jc w:val="left"/>
        <w:rPr>
          <w:rFonts w:ascii="David" w:eastAsia="David" w:hAnsi="David" w:cs="David"/>
          <w:sz w:val="24"/>
          <w:szCs w:val="24"/>
          <w:rtl/>
        </w:rPr>
      </w:pPr>
      <w:r>
        <w:rPr>
          <w:rFonts w:ascii="David" w:eastAsia="David" w:hAnsi="David" w:cs="David"/>
          <w:sz w:val="24"/>
          <w:szCs w:val="24"/>
          <w:rtl/>
        </w:rPr>
        <w:t>בריאות, מזון ותזונה ...............................................................................................................................................................................................</w:t>
      </w:r>
      <w:r w:rsidR="00AE4556">
        <w:rPr>
          <w:rFonts w:ascii="David" w:eastAsia="David" w:hAnsi="David" w:cs="David" w:hint="cs"/>
          <w:sz w:val="24"/>
          <w:szCs w:val="24"/>
          <w:rtl/>
        </w:rPr>
        <w:t>...</w:t>
      </w:r>
      <w:r>
        <w:rPr>
          <w:rFonts w:ascii="David" w:eastAsia="David" w:hAnsi="David" w:cs="David"/>
          <w:sz w:val="24"/>
          <w:szCs w:val="24"/>
          <w:rtl/>
        </w:rPr>
        <w:t xml:space="preserve">.... </w:t>
      </w:r>
      <w:r w:rsidR="00AE4556">
        <w:rPr>
          <w:rFonts w:ascii="David" w:eastAsia="David" w:hAnsi="David" w:cs="David" w:hint="cs"/>
          <w:sz w:val="24"/>
          <w:szCs w:val="24"/>
          <w:rtl/>
        </w:rPr>
        <w:t xml:space="preserve">12  </w:t>
      </w:r>
      <w:r>
        <w:rPr>
          <w:rFonts w:ascii="David" w:eastAsia="David" w:hAnsi="David" w:cs="David"/>
          <w:sz w:val="24"/>
          <w:szCs w:val="24"/>
          <w:rtl/>
        </w:rPr>
        <w:t xml:space="preserve"> מתכות ...............................................................................................................................................................................................................</w:t>
      </w:r>
      <w:r w:rsidR="00AE4556">
        <w:rPr>
          <w:rFonts w:ascii="David" w:eastAsia="David" w:hAnsi="David" w:cs="David" w:hint="cs"/>
          <w:sz w:val="24"/>
          <w:szCs w:val="24"/>
          <w:rtl/>
        </w:rPr>
        <w:t>...</w:t>
      </w:r>
      <w:r>
        <w:rPr>
          <w:rFonts w:ascii="David" w:eastAsia="David" w:hAnsi="David" w:cs="David"/>
          <w:sz w:val="24"/>
          <w:szCs w:val="24"/>
          <w:rtl/>
        </w:rPr>
        <w:t xml:space="preserve">....... </w:t>
      </w:r>
      <w:r w:rsidR="00AE4556">
        <w:rPr>
          <w:rFonts w:ascii="David" w:eastAsia="David" w:hAnsi="David" w:cs="David" w:hint="cs"/>
          <w:sz w:val="24"/>
          <w:szCs w:val="24"/>
          <w:rtl/>
        </w:rPr>
        <w:t>14</w:t>
      </w:r>
      <w:r>
        <w:rPr>
          <w:rFonts w:ascii="David" w:eastAsia="David" w:hAnsi="David" w:cs="David"/>
          <w:sz w:val="24"/>
          <w:szCs w:val="24"/>
          <w:rtl/>
        </w:rPr>
        <w:t xml:space="preserve"> שימוש בחומרים ..............................................................................................................................................................................................</w:t>
      </w:r>
      <w:r w:rsidR="00AE4556">
        <w:rPr>
          <w:rFonts w:ascii="David" w:eastAsia="David" w:hAnsi="David" w:cs="David" w:hint="cs"/>
          <w:sz w:val="24"/>
          <w:szCs w:val="24"/>
          <w:rtl/>
        </w:rPr>
        <w:t>.............</w:t>
      </w:r>
      <w:r>
        <w:rPr>
          <w:rFonts w:ascii="David" w:eastAsia="David" w:hAnsi="David" w:cs="David"/>
          <w:sz w:val="24"/>
          <w:szCs w:val="24"/>
          <w:rtl/>
        </w:rPr>
        <w:t>.</w:t>
      </w:r>
      <w:r w:rsidR="00AE4556">
        <w:rPr>
          <w:rFonts w:ascii="David" w:eastAsia="David" w:hAnsi="David" w:cs="David" w:hint="cs"/>
          <w:sz w:val="24"/>
          <w:szCs w:val="24"/>
          <w:rtl/>
        </w:rPr>
        <w:t xml:space="preserve"> 1</w:t>
      </w:r>
    </w:p>
    <w:p w14:paraId="730F866D" w14:textId="5597691A" w:rsidR="00AE4556" w:rsidRDefault="00AE4556" w:rsidP="00AE4556">
      <w:pPr>
        <w:spacing w:after="15" w:line="377" w:lineRule="auto"/>
        <w:ind w:left="42" w:right="14"/>
        <w:jc w:val="left"/>
        <w:rPr>
          <w:rFonts w:ascii="David" w:eastAsia="David" w:hAnsi="David" w:cs="David"/>
          <w:sz w:val="24"/>
          <w:szCs w:val="24"/>
          <w:rtl/>
        </w:rPr>
      </w:pPr>
      <w:r>
        <w:rPr>
          <w:rFonts w:ascii="David" w:eastAsia="David" w:hAnsi="David" w:cs="David" w:hint="cs"/>
          <w:sz w:val="24"/>
          <w:szCs w:val="24"/>
          <w:rtl/>
        </w:rPr>
        <w:t xml:space="preserve"> </w:t>
      </w:r>
      <w:r>
        <w:rPr>
          <w:rFonts w:ascii="David" w:eastAsia="David" w:hAnsi="David" w:cs="David"/>
          <w:sz w:val="24"/>
          <w:szCs w:val="24"/>
          <w:rtl/>
        </w:rPr>
        <w:t>שימוש במתכות ........................................................................................................................................................................................</w:t>
      </w:r>
      <w:r>
        <w:rPr>
          <w:rFonts w:ascii="David" w:eastAsia="David" w:hAnsi="David" w:cs="David" w:hint="cs"/>
          <w:sz w:val="24"/>
          <w:szCs w:val="24"/>
          <w:rtl/>
        </w:rPr>
        <w:t>.........</w:t>
      </w:r>
      <w:r>
        <w:rPr>
          <w:rFonts w:ascii="David" w:eastAsia="David" w:hAnsi="David" w:cs="David"/>
          <w:sz w:val="24"/>
          <w:szCs w:val="24"/>
          <w:rtl/>
        </w:rPr>
        <w:t>.</w:t>
      </w:r>
      <w:r>
        <w:rPr>
          <w:rFonts w:ascii="David" w:eastAsia="David" w:hAnsi="David" w:cs="David" w:hint="cs"/>
          <w:sz w:val="24"/>
          <w:szCs w:val="24"/>
          <w:rtl/>
        </w:rPr>
        <w:t>.....</w:t>
      </w:r>
      <w:r w:rsidR="006E2932">
        <w:rPr>
          <w:rFonts w:ascii="David" w:eastAsia="David" w:hAnsi="David" w:cs="David" w:hint="cs"/>
          <w:sz w:val="24"/>
          <w:szCs w:val="24"/>
          <w:rtl/>
        </w:rPr>
        <w:t>.</w:t>
      </w:r>
      <w:r>
        <w:rPr>
          <w:rFonts w:ascii="David" w:eastAsia="David" w:hAnsi="David" w:cs="David"/>
          <w:sz w:val="24"/>
          <w:szCs w:val="24"/>
          <w:rtl/>
        </w:rPr>
        <w:t>..</w:t>
      </w:r>
      <w:r>
        <w:rPr>
          <w:rFonts w:ascii="David" w:eastAsia="David" w:hAnsi="David" w:cs="David"/>
          <w:sz w:val="24"/>
          <w:szCs w:val="24"/>
        </w:rPr>
        <w:t>15</w:t>
      </w:r>
      <w:r w:rsidR="006E2932">
        <w:rPr>
          <w:rFonts w:ascii="David" w:eastAsia="David" w:hAnsi="David" w:cs="David"/>
          <w:sz w:val="24"/>
          <w:szCs w:val="24"/>
        </w:rPr>
        <w:t xml:space="preserve">   </w:t>
      </w:r>
      <w:r w:rsidR="006E2932">
        <w:rPr>
          <w:rFonts w:ascii="David" w:eastAsia="David" w:hAnsi="David" w:cs="David"/>
          <w:sz w:val="24"/>
          <w:szCs w:val="24"/>
          <w:rtl/>
        </w:rPr>
        <w:t xml:space="preserve"> </w:t>
      </w:r>
      <w:r>
        <w:rPr>
          <w:rFonts w:ascii="David" w:eastAsia="David" w:hAnsi="David" w:cs="David"/>
          <w:sz w:val="24"/>
          <w:szCs w:val="24"/>
          <w:rtl/>
        </w:rPr>
        <w:t xml:space="preserve"> </w:t>
      </w:r>
    </w:p>
    <w:p w14:paraId="73FF0DDE" w14:textId="15069D3D" w:rsidR="00727DF7" w:rsidRDefault="002E0822" w:rsidP="00AE4556">
      <w:pPr>
        <w:spacing w:after="15" w:line="377" w:lineRule="auto"/>
        <w:ind w:left="42" w:right="14"/>
        <w:jc w:val="left"/>
        <w:rPr>
          <w:rFonts w:ascii="David" w:eastAsia="David" w:hAnsi="David" w:cs="David"/>
          <w:sz w:val="24"/>
          <w:szCs w:val="24"/>
          <w:rtl/>
        </w:rPr>
      </w:pPr>
      <w:r>
        <w:rPr>
          <w:rFonts w:ascii="David" w:eastAsia="David" w:hAnsi="David" w:cs="David"/>
          <w:sz w:val="24"/>
          <w:szCs w:val="24"/>
          <w:rtl/>
        </w:rPr>
        <w:t>חומרים: מחיר סביבתי .................................................................................................................................................................................</w:t>
      </w:r>
      <w:r w:rsidR="00AE4556">
        <w:rPr>
          <w:rFonts w:ascii="David" w:eastAsia="David" w:hAnsi="David" w:cs="David" w:hint="cs"/>
          <w:sz w:val="24"/>
          <w:szCs w:val="24"/>
          <w:rtl/>
        </w:rPr>
        <w:t>.</w:t>
      </w:r>
      <w:r>
        <w:rPr>
          <w:rFonts w:ascii="David" w:eastAsia="David" w:hAnsi="David" w:cs="David"/>
          <w:sz w:val="24"/>
          <w:szCs w:val="24"/>
          <w:rtl/>
        </w:rPr>
        <w:t>...</w:t>
      </w:r>
      <w:r w:rsidR="00AE4556">
        <w:rPr>
          <w:rFonts w:ascii="David" w:eastAsia="David" w:hAnsi="David" w:cs="David" w:hint="cs"/>
          <w:sz w:val="24"/>
          <w:szCs w:val="24"/>
          <w:rtl/>
        </w:rPr>
        <w:t>.........</w:t>
      </w:r>
      <w:r>
        <w:rPr>
          <w:rFonts w:ascii="David" w:eastAsia="David" w:hAnsi="David" w:cs="David"/>
          <w:sz w:val="24"/>
          <w:szCs w:val="24"/>
          <w:rtl/>
        </w:rPr>
        <w:t>..</w:t>
      </w:r>
      <w:r w:rsidR="006E2932">
        <w:rPr>
          <w:rFonts w:ascii="David" w:eastAsia="David" w:hAnsi="David" w:cs="David" w:hint="cs"/>
          <w:sz w:val="24"/>
          <w:szCs w:val="24"/>
          <w:rtl/>
        </w:rPr>
        <w:t xml:space="preserve"> </w:t>
      </w:r>
      <w:r w:rsidR="006E2932">
        <w:rPr>
          <w:rFonts w:ascii="David" w:eastAsia="David" w:hAnsi="David" w:cs="David"/>
          <w:sz w:val="24"/>
          <w:szCs w:val="24"/>
        </w:rPr>
        <w:t xml:space="preserve"> </w:t>
      </w:r>
      <w:r w:rsidR="00AE4556">
        <w:rPr>
          <w:rFonts w:ascii="David" w:eastAsia="David" w:hAnsi="David" w:cs="David" w:hint="cs"/>
          <w:sz w:val="24"/>
          <w:szCs w:val="24"/>
          <w:rtl/>
        </w:rPr>
        <w:t>15</w:t>
      </w:r>
    </w:p>
    <w:p w14:paraId="3CC2ABDD" w14:textId="3493B7C3" w:rsidR="00727DF7" w:rsidRDefault="00727DF7">
      <w:pPr>
        <w:spacing w:after="15" w:line="377" w:lineRule="auto"/>
        <w:ind w:left="42" w:right="14"/>
        <w:jc w:val="both"/>
        <w:rPr>
          <w:rFonts w:ascii="David" w:eastAsia="David" w:hAnsi="David" w:cs="David"/>
          <w:sz w:val="24"/>
          <w:szCs w:val="24"/>
          <w:rtl/>
        </w:rPr>
      </w:pPr>
      <w:r>
        <w:rPr>
          <w:rFonts w:ascii="David" w:eastAsia="David" w:hAnsi="David" w:cs="David" w:hint="cs"/>
          <w:sz w:val="24"/>
          <w:szCs w:val="24"/>
          <w:rtl/>
        </w:rPr>
        <w:t>סלעים וקרקעות</w:t>
      </w:r>
      <w:r w:rsidR="006E2932">
        <w:rPr>
          <w:rFonts w:ascii="David" w:eastAsia="David" w:hAnsi="David" w:cs="David" w:hint="cs"/>
          <w:sz w:val="24"/>
          <w:szCs w:val="24"/>
          <w:rtl/>
        </w:rPr>
        <w:t xml:space="preserve">  </w:t>
      </w:r>
      <w:r w:rsidR="006E2932">
        <w:rPr>
          <w:rFonts w:ascii="David" w:eastAsia="David" w:hAnsi="David" w:cs="David"/>
          <w:sz w:val="24"/>
          <w:szCs w:val="24"/>
          <w:rtl/>
        </w:rPr>
        <w:t>..............................................................................................................................................................................................</w:t>
      </w:r>
      <w:r w:rsidR="00F4726E">
        <w:rPr>
          <w:rFonts w:ascii="David" w:eastAsia="David" w:hAnsi="David" w:cs="David" w:hint="cs"/>
          <w:sz w:val="24"/>
          <w:szCs w:val="24"/>
          <w:rtl/>
        </w:rPr>
        <w:t>........</w:t>
      </w:r>
      <w:r w:rsidR="006E2932">
        <w:rPr>
          <w:rFonts w:ascii="David" w:eastAsia="David" w:hAnsi="David" w:cs="David" w:hint="cs"/>
          <w:sz w:val="24"/>
          <w:szCs w:val="24"/>
          <w:rtl/>
        </w:rPr>
        <w:t xml:space="preserve">  16-17</w:t>
      </w:r>
    </w:p>
    <w:p w14:paraId="76DA42DA" w14:textId="1848D290" w:rsidR="00727DF7" w:rsidRDefault="002E0822">
      <w:pPr>
        <w:spacing w:after="15" w:line="377" w:lineRule="auto"/>
        <w:ind w:left="42" w:right="14"/>
        <w:jc w:val="both"/>
        <w:rPr>
          <w:rFonts w:ascii="David" w:eastAsia="David" w:hAnsi="David" w:cs="David"/>
          <w:b/>
          <w:bCs/>
          <w:sz w:val="24"/>
          <w:szCs w:val="24"/>
          <w:rtl/>
        </w:rPr>
      </w:pPr>
      <w:r>
        <w:rPr>
          <w:rFonts w:ascii="David" w:eastAsia="David" w:hAnsi="David" w:cs="David"/>
          <w:b/>
          <w:bCs/>
          <w:sz w:val="24"/>
          <w:szCs w:val="24"/>
          <w:rtl/>
        </w:rPr>
        <w:t>בטיחות ..................................................................................................................................................................................................</w:t>
      </w:r>
      <w:r w:rsidR="00727DF7">
        <w:rPr>
          <w:rFonts w:ascii="David" w:eastAsia="David" w:hAnsi="David" w:cs="David" w:hint="cs"/>
          <w:b/>
          <w:bCs/>
          <w:sz w:val="24"/>
          <w:szCs w:val="24"/>
          <w:rtl/>
        </w:rPr>
        <w:t>18</w:t>
      </w:r>
    </w:p>
    <w:p w14:paraId="3B3383C2" w14:textId="6AD48AB5" w:rsidR="00A6414A" w:rsidRDefault="002E0822">
      <w:pPr>
        <w:spacing w:after="15" w:line="377" w:lineRule="auto"/>
        <w:ind w:left="42" w:right="14"/>
        <w:jc w:val="both"/>
      </w:pPr>
      <w:r>
        <w:rPr>
          <w:rFonts w:ascii="David" w:eastAsia="David" w:hAnsi="David" w:cs="David"/>
          <w:b/>
          <w:bCs/>
          <w:sz w:val="24"/>
          <w:szCs w:val="24"/>
          <w:rtl/>
        </w:rPr>
        <w:t>ציוני דרך בתהליך התיכון .....................................................................................................................................................................</w:t>
      </w:r>
      <w:r w:rsidR="00727DF7">
        <w:rPr>
          <w:rFonts w:ascii="David" w:eastAsia="David" w:hAnsi="David" w:cs="David" w:hint="cs"/>
          <w:b/>
          <w:bCs/>
          <w:sz w:val="24"/>
          <w:szCs w:val="24"/>
          <w:rtl/>
        </w:rPr>
        <w:t xml:space="preserve"> </w:t>
      </w:r>
      <w:r>
        <w:rPr>
          <w:rFonts w:ascii="David" w:eastAsia="David" w:hAnsi="David" w:cs="David"/>
          <w:b/>
          <w:bCs/>
          <w:sz w:val="24"/>
          <w:szCs w:val="24"/>
          <w:rtl/>
        </w:rPr>
        <w:t xml:space="preserve"> </w:t>
      </w:r>
      <w:r w:rsidR="00727DF7">
        <w:rPr>
          <w:rFonts w:ascii="David" w:eastAsia="David" w:hAnsi="David" w:cs="David" w:hint="cs"/>
          <w:b/>
          <w:bCs/>
          <w:sz w:val="24"/>
          <w:szCs w:val="24"/>
          <w:rtl/>
        </w:rPr>
        <w:t>19-20</w:t>
      </w:r>
      <w:r>
        <w:rPr>
          <w:rFonts w:ascii="David" w:eastAsia="David" w:hAnsi="David" w:cs="David"/>
          <w:b/>
          <w:bCs/>
          <w:sz w:val="24"/>
          <w:szCs w:val="24"/>
          <w:rtl/>
        </w:rPr>
        <w:t xml:space="preserve"> </w:t>
      </w:r>
    </w:p>
    <w:p w14:paraId="42526A4A" w14:textId="77777777" w:rsidR="00A6414A" w:rsidRDefault="002E0822">
      <w:pPr>
        <w:bidi w:val="0"/>
        <w:spacing w:after="0"/>
        <w:ind w:right="98"/>
      </w:pPr>
      <w:r>
        <w:rPr>
          <w:rFonts w:ascii="Arial" w:eastAsia="Arial" w:hAnsi="Arial" w:cs="Arial"/>
          <w:sz w:val="20"/>
        </w:rPr>
        <w:t xml:space="preserve"> </w:t>
      </w:r>
    </w:p>
    <w:p w14:paraId="42995211" w14:textId="77777777" w:rsidR="00DC143F" w:rsidRDefault="00DC143F">
      <w:pPr>
        <w:pStyle w:val="2"/>
        <w:ind w:left="39"/>
        <w:rPr>
          <w:bCs/>
          <w:szCs w:val="28"/>
          <w:rtl/>
        </w:rPr>
      </w:pPr>
      <w:r>
        <w:rPr>
          <w:bCs/>
          <w:szCs w:val="28"/>
          <w:rtl/>
        </w:rPr>
        <w:br w:type="page"/>
      </w:r>
    </w:p>
    <w:p w14:paraId="45842AA0" w14:textId="2F9A0407" w:rsidR="00A6414A" w:rsidRDefault="002E0822">
      <w:pPr>
        <w:pStyle w:val="2"/>
        <w:ind w:left="39"/>
        <w:rPr>
          <w:rtl/>
        </w:rPr>
      </w:pPr>
      <w:r>
        <w:rPr>
          <w:bCs/>
          <w:szCs w:val="28"/>
          <w:rtl/>
        </w:rPr>
        <w:lastRenderedPageBreak/>
        <w:t>הצעה לרצף הוראה שנתי במיקוד</w:t>
      </w:r>
      <w:r>
        <w:rPr>
          <w:bCs/>
          <w:color w:val="000000"/>
          <w:szCs w:val="28"/>
          <w:rtl/>
        </w:rPr>
        <w:t xml:space="preserve"> </w:t>
      </w:r>
      <w:r w:rsidRPr="002E0822">
        <w:rPr>
          <w:bCs/>
          <w:color w:val="4472C4" w:themeColor="accent1"/>
          <w:szCs w:val="28"/>
          <w:rtl/>
        </w:rPr>
        <w:t>לכיתה ה' – תשפ"</w:t>
      </w:r>
      <w:r w:rsidR="00925F3B" w:rsidRPr="002E0822">
        <w:rPr>
          <w:rFonts w:hint="cs"/>
          <w:bCs/>
          <w:color w:val="4472C4" w:themeColor="accent1"/>
          <w:szCs w:val="28"/>
          <w:rtl/>
        </w:rPr>
        <w:t>ה</w:t>
      </w:r>
      <w:r>
        <w:rPr>
          <w:rFonts w:ascii="Calibri" w:eastAsia="Calibri" w:hAnsi="Calibri" w:cs="Calibri"/>
          <w:vertAlign w:val="superscript"/>
        </w:rPr>
        <w:footnoteReference w:id="1"/>
      </w:r>
      <w:r>
        <w:rPr>
          <w:bCs/>
          <w:color w:val="000000"/>
          <w:szCs w:val="28"/>
          <w:rtl/>
        </w:rPr>
        <w:t xml:space="preserve"> </w:t>
      </w:r>
    </w:p>
    <w:p w14:paraId="150B3117" w14:textId="77777777" w:rsidR="00F84F29" w:rsidRDefault="00F84F29">
      <w:pPr>
        <w:spacing w:after="0"/>
        <w:ind w:left="3669" w:right="3632"/>
        <w:jc w:val="center"/>
        <w:rPr>
          <w:rFonts w:ascii="David" w:eastAsia="David" w:hAnsi="David" w:cs="David"/>
          <w:b/>
          <w:bCs/>
          <w:color w:val="FF0000"/>
          <w:sz w:val="24"/>
          <w:szCs w:val="24"/>
          <w:rtl/>
        </w:rPr>
      </w:pPr>
      <w:r>
        <w:rPr>
          <w:rFonts w:ascii="David" w:eastAsia="David" w:hAnsi="David" w:cs="David" w:hint="cs"/>
          <w:b/>
          <w:bCs/>
          <w:color w:val="FF0000"/>
          <w:sz w:val="24"/>
          <w:szCs w:val="24"/>
          <w:rtl/>
        </w:rPr>
        <w:t>(</w:t>
      </w:r>
      <w:r>
        <w:rPr>
          <w:rFonts w:ascii="David" w:eastAsia="David" w:hAnsi="David" w:cs="David"/>
          <w:b/>
          <w:bCs/>
          <w:color w:val="FF0000"/>
          <w:sz w:val="24"/>
          <w:szCs w:val="24"/>
          <w:rtl/>
        </w:rPr>
        <w:t>פירוט התכנים, המיומנויות וההתנסויות בעמודים הבאים</w:t>
      </w:r>
      <w:r>
        <w:rPr>
          <w:rFonts w:ascii="David" w:eastAsia="David" w:hAnsi="David" w:cs="David" w:hint="cs"/>
          <w:b/>
          <w:bCs/>
          <w:color w:val="FF0000"/>
          <w:sz w:val="24"/>
          <w:szCs w:val="24"/>
          <w:rtl/>
        </w:rPr>
        <w:t>)</w:t>
      </w:r>
    </w:p>
    <w:p w14:paraId="7A64107E" w14:textId="331057F5" w:rsidR="00A6414A" w:rsidRDefault="002E0822" w:rsidP="00F84F29">
      <w:pPr>
        <w:spacing w:after="0"/>
        <w:ind w:left="3669" w:right="2977"/>
        <w:jc w:val="center"/>
      </w:pPr>
      <w:r>
        <w:rPr>
          <w:rFonts w:ascii="David" w:eastAsia="David" w:hAnsi="David" w:cs="David"/>
          <w:b/>
          <w:bCs/>
          <w:color w:val="FF0000"/>
          <w:sz w:val="24"/>
          <w:szCs w:val="24"/>
          <w:rtl/>
        </w:rPr>
        <w:t xml:space="preserve"> ספר הלימוד המאושר למגזר החרדי: מעשה בראשית לכיתה ה', הוצאת רמות</w:t>
      </w:r>
      <w:r>
        <w:rPr>
          <w:rFonts w:ascii="David" w:eastAsia="David" w:hAnsi="David" w:cs="David"/>
          <w:b/>
          <w:bCs/>
          <w:sz w:val="28"/>
          <w:szCs w:val="28"/>
          <w:rtl/>
        </w:rPr>
        <w:t xml:space="preserve"> </w:t>
      </w:r>
    </w:p>
    <w:tbl>
      <w:tblPr>
        <w:tblStyle w:val="TableGrid"/>
        <w:tblW w:w="13186" w:type="dxa"/>
        <w:tblInd w:w="382" w:type="dxa"/>
        <w:tblCellMar>
          <w:top w:w="2" w:type="dxa"/>
          <w:left w:w="65" w:type="dxa"/>
          <w:right w:w="104" w:type="dxa"/>
        </w:tblCellMar>
        <w:tblLook w:val="04A0" w:firstRow="1" w:lastRow="0" w:firstColumn="1" w:lastColumn="0" w:noHBand="0" w:noVBand="1"/>
      </w:tblPr>
      <w:tblGrid>
        <w:gridCol w:w="1409"/>
        <w:gridCol w:w="2057"/>
        <w:gridCol w:w="4181"/>
        <w:gridCol w:w="3685"/>
        <w:gridCol w:w="1854"/>
      </w:tblGrid>
      <w:tr w:rsidR="00A6414A" w14:paraId="38FBFE8F" w14:textId="77777777">
        <w:trPr>
          <w:trHeight w:val="480"/>
        </w:trPr>
        <w:tc>
          <w:tcPr>
            <w:tcW w:w="1409" w:type="dxa"/>
            <w:tcBorders>
              <w:top w:val="single" w:sz="4" w:space="0" w:color="000000"/>
              <w:left w:val="single" w:sz="4" w:space="0" w:color="000000"/>
              <w:bottom w:val="single" w:sz="4" w:space="0" w:color="000000"/>
              <w:right w:val="single" w:sz="4" w:space="0" w:color="000000"/>
            </w:tcBorders>
            <w:shd w:val="clear" w:color="auto" w:fill="F2F2F2"/>
          </w:tcPr>
          <w:p w14:paraId="6BD99FD7" w14:textId="77777777" w:rsidR="00A6414A" w:rsidRDefault="002E0822">
            <w:pPr>
              <w:ind w:right="168"/>
            </w:pPr>
            <w:r>
              <w:rPr>
                <w:rFonts w:ascii="David" w:eastAsia="David" w:hAnsi="David" w:cs="David"/>
                <w:b/>
                <w:bCs/>
                <w:color w:val="00B0F0"/>
                <w:sz w:val="24"/>
                <w:szCs w:val="24"/>
                <w:rtl/>
              </w:rPr>
              <w:t xml:space="preserve">תכני רשות </w:t>
            </w:r>
          </w:p>
          <w:p w14:paraId="16D5F4DE" w14:textId="608CF3F4" w:rsidR="00A6414A" w:rsidRDefault="002E0822">
            <w:pPr>
              <w:ind w:right="326"/>
            </w:pPr>
            <w:r>
              <w:rPr>
                <w:rFonts w:ascii="David" w:eastAsia="David" w:hAnsi="David" w:cs="David"/>
                <w:b/>
                <w:bCs/>
                <w:color w:val="00B0F0"/>
                <w:sz w:val="24"/>
                <w:szCs w:val="24"/>
                <w:rtl/>
              </w:rPr>
              <w:t>תשפ"</w:t>
            </w:r>
            <w:r w:rsidR="00DC143F">
              <w:rPr>
                <w:rFonts w:ascii="David" w:eastAsia="David" w:hAnsi="David" w:cs="David" w:hint="cs"/>
                <w:b/>
                <w:bCs/>
                <w:color w:val="00B0F0"/>
                <w:sz w:val="24"/>
                <w:szCs w:val="24"/>
                <w:rtl/>
              </w:rPr>
              <w:t>ה</w:t>
            </w:r>
            <w:r>
              <w:rPr>
                <w:rFonts w:ascii="David" w:eastAsia="David" w:hAnsi="David" w:cs="David"/>
                <w:b/>
                <w:bCs/>
                <w:sz w:val="24"/>
                <w:szCs w:val="24"/>
                <w:rtl/>
              </w:rPr>
              <w:t xml:space="preserve"> </w:t>
            </w:r>
          </w:p>
        </w:tc>
        <w:tc>
          <w:tcPr>
            <w:tcW w:w="20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1FA292" w14:textId="77777777" w:rsidR="00A6414A" w:rsidRDefault="002E0822">
            <w:pPr>
              <w:ind w:right="144"/>
            </w:pPr>
            <w:r>
              <w:rPr>
                <w:rFonts w:ascii="David" w:eastAsia="David" w:hAnsi="David" w:cs="David"/>
                <w:b/>
                <w:bCs/>
                <w:sz w:val="24"/>
                <w:szCs w:val="24"/>
                <w:rtl/>
              </w:rPr>
              <w:t xml:space="preserve">מיומנויות להבנייה </w:t>
            </w:r>
          </w:p>
        </w:tc>
        <w:tc>
          <w:tcPr>
            <w:tcW w:w="41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AC7E2D" w14:textId="77777777" w:rsidR="00A6414A" w:rsidRDefault="002E0822">
            <w:pPr>
              <w:ind w:right="46"/>
              <w:jc w:val="center"/>
              <w:rPr>
                <w:rtl/>
              </w:rPr>
            </w:pPr>
            <w:r>
              <w:rPr>
                <w:rFonts w:ascii="David" w:eastAsia="David" w:hAnsi="David" w:cs="David"/>
                <w:b/>
                <w:bCs/>
                <w:sz w:val="24"/>
                <w:szCs w:val="24"/>
                <w:rtl/>
              </w:rPr>
              <w:t xml:space="preserve">הישגים נדרשים </w:t>
            </w:r>
          </w:p>
        </w:tc>
        <w:tc>
          <w:tcPr>
            <w:tcW w:w="368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D715499" w14:textId="77777777" w:rsidR="00A6414A" w:rsidRDefault="002E0822">
            <w:pPr>
              <w:ind w:right="46"/>
              <w:jc w:val="center"/>
            </w:pPr>
            <w:r>
              <w:rPr>
                <w:rFonts w:ascii="David" w:eastAsia="David" w:hAnsi="David" w:cs="David"/>
                <w:b/>
                <w:bCs/>
                <w:sz w:val="24"/>
                <w:szCs w:val="24"/>
                <w:rtl/>
              </w:rPr>
              <w:t xml:space="preserve">נושאים במיקוד הלמידה </w:t>
            </w:r>
          </w:p>
        </w:tc>
        <w:tc>
          <w:tcPr>
            <w:tcW w:w="18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FC739AA" w14:textId="77777777" w:rsidR="00A6414A" w:rsidRDefault="002E0822">
            <w:pPr>
              <w:ind w:right="288"/>
            </w:pPr>
            <w:r>
              <w:rPr>
                <w:rFonts w:ascii="David" w:eastAsia="David" w:hAnsi="David" w:cs="David"/>
                <w:b/>
                <w:bCs/>
                <w:sz w:val="24"/>
                <w:szCs w:val="24"/>
                <w:rtl/>
              </w:rPr>
              <w:t xml:space="preserve">תקופה בשנה </w:t>
            </w:r>
          </w:p>
        </w:tc>
      </w:tr>
      <w:tr w:rsidR="00925F3B" w14:paraId="236DD61D" w14:textId="77777777" w:rsidTr="00925F3B">
        <w:trPr>
          <w:trHeight w:val="755"/>
        </w:trPr>
        <w:tc>
          <w:tcPr>
            <w:tcW w:w="1409" w:type="dxa"/>
            <w:tcBorders>
              <w:top w:val="single" w:sz="4" w:space="0" w:color="000000"/>
              <w:left w:val="single" w:sz="4" w:space="0" w:color="000000"/>
              <w:bottom w:val="single" w:sz="4" w:space="0" w:color="000000"/>
              <w:right w:val="single" w:sz="4" w:space="0" w:color="000000"/>
            </w:tcBorders>
          </w:tcPr>
          <w:p w14:paraId="4B3CF942" w14:textId="77777777" w:rsidR="00925F3B" w:rsidRDefault="00925F3B">
            <w:pPr>
              <w:ind w:right="161"/>
              <w:rPr>
                <w:rFonts w:ascii="David" w:eastAsia="David" w:hAnsi="David" w:cs="David"/>
                <w:color w:val="00B0F0"/>
                <w:rtl/>
              </w:rPr>
            </w:pPr>
          </w:p>
        </w:tc>
        <w:tc>
          <w:tcPr>
            <w:tcW w:w="2057" w:type="dxa"/>
            <w:tcBorders>
              <w:top w:val="single" w:sz="4" w:space="0" w:color="000000"/>
              <w:left w:val="single" w:sz="4" w:space="0" w:color="000000"/>
              <w:bottom w:val="single" w:sz="4" w:space="0" w:color="000000"/>
              <w:right w:val="single" w:sz="4" w:space="0" w:color="000000"/>
            </w:tcBorders>
          </w:tcPr>
          <w:p w14:paraId="7D33325D" w14:textId="77777777" w:rsidR="00925F3B" w:rsidRDefault="00925F3B" w:rsidP="00F84F29">
            <w:pPr>
              <w:spacing w:line="241" w:lineRule="auto"/>
              <w:ind w:right="86" w:firstLine="1"/>
              <w:jc w:val="left"/>
              <w:rPr>
                <w:noProof/>
              </w:rPr>
            </w:pPr>
          </w:p>
        </w:tc>
        <w:tc>
          <w:tcPr>
            <w:tcW w:w="4181" w:type="dxa"/>
            <w:tcBorders>
              <w:top w:val="single" w:sz="4" w:space="0" w:color="000000"/>
              <w:left w:val="single" w:sz="4" w:space="0" w:color="000000"/>
              <w:bottom w:val="single" w:sz="4" w:space="0" w:color="000000"/>
              <w:right w:val="single" w:sz="4" w:space="0" w:color="000000"/>
            </w:tcBorders>
          </w:tcPr>
          <w:p w14:paraId="30200E60" w14:textId="77777777" w:rsidR="00925F3B" w:rsidRDefault="00925F3B" w:rsidP="00F84F29">
            <w:pPr>
              <w:spacing w:after="78"/>
              <w:ind w:left="1"/>
              <w:jc w:val="left"/>
              <w:rPr>
                <w:rFonts w:ascii="David" w:eastAsia="David" w:hAnsi="David" w:cs="David"/>
                <w:b/>
                <w:bCs/>
                <w:rtl/>
              </w:rPr>
            </w:pPr>
          </w:p>
        </w:tc>
        <w:tc>
          <w:tcPr>
            <w:tcW w:w="3685" w:type="dxa"/>
            <w:tcBorders>
              <w:top w:val="single" w:sz="4" w:space="0" w:color="000000"/>
              <w:left w:val="single" w:sz="4" w:space="0" w:color="000000"/>
              <w:bottom w:val="single" w:sz="4" w:space="0" w:color="000000"/>
              <w:right w:val="single" w:sz="4" w:space="0" w:color="000000"/>
            </w:tcBorders>
          </w:tcPr>
          <w:p w14:paraId="58D444A0" w14:textId="71119A2C" w:rsidR="00925F3B" w:rsidRDefault="00925F3B" w:rsidP="00DC143F">
            <w:pPr>
              <w:spacing w:after="111" w:line="255" w:lineRule="auto"/>
              <w:ind w:right="890"/>
              <w:jc w:val="both"/>
              <w:rPr>
                <w:rFonts w:ascii="David" w:eastAsia="David" w:hAnsi="David" w:cs="David"/>
                <w:b/>
                <w:bCs/>
                <w:rtl/>
              </w:rPr>
            </w:pPr>
            <w:r>
              <w:rPr>
                <w:rFonts w:ascii="David" w:hAnsi="David" w:cs="David"/>
                <w:color w:val="984806"/>
                <w:rtl/>
              </w:rPr>
              <w:t>תכנון וביצוע  תהליך שלם של חקר או של פתרון בעיות, תיעוד והצגה. (בכיתה ה או בכיתה ו).</w:t>
            </w:r>
          </w:p>
        </w:tc>
        <w:tc>
          <w:tcPr>
            <w:tcW w:w="1854" w:type="dxa"/>
            <w:tcBorders>
              <w:top w:val="single" w:sz="4" w:space="0" w:color="000000"/>
              <w:left w:val="single" w:sz="4" w:space="0" w:color="000000"/>
              <w:bottom w:val="single" w:sz="4" w:space="0" w:color="000000"/>
              <w:right w:val="single" w:sz="4" w:space="0" w:color="000000"/>
            </w:tcBorders>
          </w:tcPr>
          <w:p w14:paraId="6259A077" w14:textId="77777777" w:rsidR="00925F3B" w:rsidRDefault="00925F3B">
            <w:pPr>
              <w:jc w:val="left"/>
              <w:rPr>
                <w:rFonts w:ascii="David" w:eastAsia="David" w:hAnsi="David" w:cs="David"/>
                <w:rtl/>
              </w:rPr>
            </w:pPr>
          </w:p>
        </w:tc>
      </w:tr>
      <w:tr w:rsidR="00A6414A" w14:paraId="7F61FC72" w14:textId="77777777">
        <w:trPr>
          <w:trHeight w:val="1372"/>
        </w:trPr>
        <w:tc>
          <w:tcPr>
            <w:tcW w:w="1409" w:type="dxa"/>
            <w:tcBorders>
              <w:top w:val="single" w:sz="4" w:space="0" w:color="000000"/>
              <w:left w:val="single" w:sz="4" w:space="0" w:color="000000"/>
              <w:bottom w:val="single" w:sz="4" w:space="0" w:color="000000"/>
              <w:right w:val="single" w:sz="4" w:space="0" w:color="000000"/>
            </w:tcBorders>
          </w:tcPr>
          <w:p w14:paraId="36617896" w14:textId="77777777" w:rsidR="00A6414A" w:rsidRDefault="002E0822">
            <w:pPr>
              <w:ind w:right="161"/>
            </w:pPr>
            <w:r>
              <w:rPr>
                <w:rFonts w:ascii="David" w:eastAsia="David" w:hAnsi="David" w:cs="David"/>
                <w:color w:val="00B0F0"/>
                <w:rtl/>
              </w:rPr>
              <w:t>הגוף כמערכת</w:t>
            </w:r>
            <w:r>
              <w:rPr>
                <w:rFonts w:ascii="David" w:eastAsia="David" w:hAnsi="David" w:cs="David"/>
                <w:rtl/>
              </w:rPr>
              <w:t xml:space="preserve"> </w:t>
            </w:r>
          </w:p>
        </w:tc>
        <w:tc>
          <w:tcPr>
            <w:tcW w:w="2057" w:type="dxa"/>
            <w:vMerge w:val="restart"/>
            <w:tcBorders>
              <w:top w:val="single" w:sz="4" w:space="0" w:color="000000"/>
              <w:left w:val="single" w:sz="4" w:space="0" w:color="000000"/>
              <w:bottom w:val="single" w:sz="4" w:space="0" w:color="000000"/>
              <w:right w:val="single" w:sz="4" w:space="0" w:color="000000"/>
            </w:tcBorders>
          </w:tcPr>
          <w:p w14:paraId="4CFC2729" w14:textId="4B508655" w:rsidR="00A6414A" w:rsidRDefault="002E0822" w:rsidP="00DC143F">
            <w:pPr>
              <w:spacing w:line="241" w:lineRule="auto"/>
              <w:ind w:right="86" w:firstLine="1"/>
              <w:jc w:val="left"/>
            </w:pPr>
            <w:r>
              <w:rPr>
                <w:noProof/>
              </w:rPr>
              <w:drawing>
                <wp:anchor distT="0" distB="0" distL="114300" distR="114300" simplePos="0" relativeHeight="251658240" behindDoc="0" locked="0" layoutInCell="1" allowOverlap="0" wp14:anchorId="338F4D2A" wp14:editId="1B90146F">
                  <wp:simplePos x="0" y="0"/>
                  <wp:positionH relativeFrom="column">
                    <wp:posOffset>95606</wp:posOffset>
                  </wp:positionH>
                  <wp:positionV relativeFrom="paragraph">
                    <wp:posOffset>124577</wp:posOffset>
                  </wp:positionV>
                  <wp:extent cx="273050" cy="277495"/>
                  <wp:effectExtent l="0" t="0" r="0" b="0"/>
                  <wp:wrapSquare wrapText="bothSides"/>
                  <wp:docPr id="2146" name="Picture 2146"/>
                  <wp:cNvGraphicFramePr/>
                  <a:graphic xmlns:a="http://schemas.openxmlformats.org/drawingml/2006/main">
                    <a:graphicData uri="http://schemas.openxmlformats.org/drawingml/2006/picture">
                      <pic:pic xmlns:pic="http://schemas.openxmlformats.org/drawingml/2006/picture">
                        <pic:nvPicPr>
                          <pic:cNvPr id="2146" name="Picture 2146"/>
                          <pic:cNvPicPr/>
                        </pic:nvPicPr>
                        <pic:blipFill>
                          <a:blip r:embed="rId10"/>
                          <a:stretch>
                            <a:fillRect/>
                          </a:stretch>
                        </pic:blipFill>
                        <pic:spPr>
                          <a:xfrm>
                            <a:off x="0" y="0"/>
                            <a:ext cx="273050" cy="277495"/>
                          </a:xfrm>
                          <a:prstGeom prst="rect">
                            <a:avLst/>
                          </a:prstGeom>
                        </pic:spPr>
                      </pic:pic>
                    </a:graphicData>
                  </a:graphic>
                </wp:anchor>
              </w:drawing>
            </w:r>
            <w:r>
              <w:rPr>
                <w:rFonts w:ascii="David" w:eastAsia="David" w:hAnsi="David" w:cs="David"/>
                <w:b/>
                <w:bCs/>
                <w:sz w:val="20"/>
                <w:szCs w:val="20"/>
                <w:rtl/>
              </w:rPr>
              <w:t xml:space="preserve">הבנייה של שתיים מהמיומנויות:  </w:t>
            </w:r>
            <w:r>
              <w:rPr>
                <w:rFonts w:ascii="David" w:eastAsia="David" w:hAnsi="David" w:cs="David"/>
                <w:sz w:val="20"/>
                <w:szCs w:val="20"/>
                <w:rtl/>
              </w:rPr>
              <w:t xml:space="preserve">לקבל החלטות </w:t>
            </w:r>
          </w:p>
          <w:p w14:paraId="00774131" w14:textId="4FE65C9A" w:rsidR="00A6414A" w:rsidRDefault="002E0822" w:rsidP="00F84F29">
            <w:pPr>
              <w:spacing w:after="86" w:line="241" w:lineRule="auto"/>
              <w:ind w:right="89" w:firstLine="2"/>
              <w:jc w:val="left"/>
            </w:pPr>
            <w:r>
              <w:rPr>
                <w:rFonts w:ascii="David" w:eastAsia="David" w:hAnsi="David" w:cs="David"/>
                <w:sz w:val="20"/>
                <w:szCs w:val="20"/>
                <w:rtl/>
              </w:rPr>
              <w:t xml:space="preserve">המתבססות גם על ידע מדעי וליזום פעולות לפתרון של סוגיות מורכבות </w:t>
            </w:r>
            <w:r w:rsidR="00925F3B">
              <w:rPr>
                <w:rFonts w:ascii="David" w:eastAsia="David" w:hAnsi="David" w:cs="David" w:hint="cs"/>
                <w:sz w:val="20"/>
                <w:szCs w:val="20"/>
                <w:rtl/>
              </w:rPr>
              <w:t>(</w:t>
            </w:r>
            <w:r>
              <w:rPr>
                <w:rFonts w:ascii="David" w:eastAsia="David" w:hAnsi="David" w:cs="David"/>
                <w:sz w:val="20"/>
                <w:szCs w:val="20"/>
                <w:rtl/>
              </w:rPr>
              <w:t xml:space="preserve">לדוגמה חברתיות כלכליות ,סביבתיות( המשלבות היבטים מדעיים </w:t>
            </w:r>
            <w:r w:rsidR="00925F3B">
              <w:rPr>
                <w:rFonts w:ascii="David" w:eastAsia="David" w:hAnsi="David" w:cs="David" w:hint="cs"/>
                <w:sz w:val="20"/>
                <w:szCs w:val="20"/>
                <w:rtl/>
              </w:rPr>
              <w:t>(</w:t>
            </w:r>
            <w:r>
              <w:rPr>
                <w:rFonts w:ascii="David" w:eastAsia="David" w:hAnsi="David" w:cs="David"/>
                <w:sz w:val="20"/>
                <w:szCs w:val="20"/>
                <w:rtl/>
              </w:rPr>
              <w:t>לדוגמה: בחירת תפריט בריא</w:t>
            </w:r>
            <w:r w:rsidR="00925F3B">
              <w:rPr>
                <w:rFonts w:ascii="David" w:eastAsia="David" w:hAnsi="David" w:cs="David" w:hint="cs"/>
                <w:sz w:val="20"/>
                <w:szCs w:val="20"/>
                <w:rtl/>
              </w:rPr>
              <w:t>).</w:t>
            </w:r>
            <w:r>
              <w:rPr>
                <w:rFonts w:ascii="David" w:eastAsia="David" w:hAnsi="David" w:cs="David"/>
                <w:sz w:val="20"/>
                <w:szCs w:val="20"/>
                <w:rtl/>
              </w:rPr>
              <w:t xml:space="preserve"> </w:t>
            </w:r>
          </w:p>
          <w:p w14:paraId="6FFFAE16" w14:textId="78315A89" w:rsidR="00925F3B" w:rsidRPr="00925F3B" w:rsidRDefault="002E0822" w:rsidP="00E55CD0">
            <w:pPr>
              <w:numPr>
                <w:ilvl w:val="0"/>
                <w:numId w:val="2"/>
              </w:numPr>
              <w:spacing w:line="241" w:lineRule="auto"/>
              <w:ind w:right="63" w:hanging="212"/>
              <w:jc w:val="left"/>
            </w:pPr>
            <w:r>
              <w:rPr>
                <w:rFonts w:ascii="David" w:eastAsia="David" w:hAnsi="David" w:cs="David"/>
                <w:sz w:val="20"/>
                <w:szCs w:val="20"/>
                <w:rtl/>
              </w:rPr>
              <w:t xml:space="preserve">לפתח מודלים כדי להדגים תופעה ולהסביר כיצד היא מתרחשת באופן שמתיישב עם הראיות הנתונות וכאמצעי לתקשר את הבנת התופעה הנדונה </w:t>
            </w:r>
            <w:r w:rsidR="00925F3B">
              <w:rPr>
                <w:rFonts w:ascii="David" w:eastAsia="David" w:hAnsi="David" w:cs="David" w:hint="cs"/>
                <w:sz w:val="20"/>
                <w:szCs w:val="20"/>
                <w:rtl/>
              </w:rPr>
              <w:t>(</w:t>
            </w:r>
            <w:r>
              <w:rPr>
                <w:rFonts w:ascii="David" w:eastAsia="David" w:hAnsi="David" w:cs="David"/>
                <w:sz w:val="20"/>
                <w:szCs w:val="20"/>
                <w:rtl/>
              </w:rPr>
              <w:t>לדוגמה מערכת השמש</w:t>
            </w:r>
            <w:r w:rsidR="00925F3B">
              <w:rPr>
                <w:rFonts w:ascii="David" w:eastAsia="David" w:hAnsi="David" w:cs="David" w:hint="cs"/>
                <w:sz w:val="20"/>
                <w:szCs w:val="20"/>
                <w:rtl/>
              </w:rPr>
              <w:t>)</w:t>
            </w:r>
            <w:r>
              <w:rPr>
                <w:rFonts w:ascii="David" w:eastAsia="David" w:hAnsi="David" w:cs="David"/>
                <w:sz w:val="20"/>
                <w:szCs w:val="20"/>
                <w:rtl/>
              </w:rPr>
              <w:t xml:space="preserve"> </w:t>
            </w:r>
          </w:p>
          <w:p w14:paraId="508F9543" w14:textId="186B3C26" w:rsidR="00A6414A" w:rsidRDefault="002E0822" w:rsidP="00E55CD0">
            <w:pPr>
              <w:numPr>
                <w:ilvl w:val="0"/>
                <w:numId w:val="2"/>
              </w:numPr>
              <w:spacing w:line="241" w:lineRule="auto"/>
              <w:ind w:right="63" w:hanging="212"/>
              <w:jc w:val="left"/>
            </w:pPr>
            <w:r w:rsidRPr="00925F3B">
              <w:rPr>
                <w:rFonts w:ascii="David" w:eastAsia="David" w:hAnsi="David" w:cs="David"/>
                <w:sz w:val="20"/>
                <w:szCs w:val="20"/>
                <w:rtl/>
              </w:rPr>
              <w:t xml:space="preserve">לתכנן מערך מחקר ולבצעו: שאלת חקר השערות, גורמים משפיעים, גורמים קבועים, בקרה וחזרות </w:t>
            </w:r>
          </w:p>
        </w:tc>
        <w:tc>
          <w:tcPr>
            <w:tcW w:w="4181" w:type="dxa"/>
            <w:tcBorders>
              <w:top w:val="single" w:sz="4" w:space="0" w:color="000000"/>
              <w:left w:val="single" w:sz="4" w:space="0" w:color="000000"/>
              <w:bottom w:val="single" w:sz="4" w:space="0" w:color="000000"/>
              <w:right w:val="single" w:sz="4" w:space="0" w:color="000000"/>
            </w:tcBorders>
          </w:tcPr>
          <w:p w14:paraId="2F5E0747" w14:textId="77777777" w:rsidR="00A6414A" w:rsidRDefault="002E0822" w:rsidP="00F84F29">
            <w:pPr>
              <w:spacing w:after="78"/>
              <w:ind w:left="1"/>
              <w:jc w:val="left"/>
            </w:pPr>
            <w:r>
              <w:rPr>
                <w:rFonts w:ascii="David" w:eastAsia="David" w:hAnsi="David" w:cs="David"/>
                <w:b/>
                <w:bCs/>
                <w:rtl/>
              </w:rPr>
              <w:t xml:space="preserve">מערכות ותהליכים ביצורים חיים </w:t>
            </w:r>
          </w:p>
          <w:p w14:paraId="75272AAB" w14:textId="77777777" w:rsidR="00DC143F" w:rsidRDefault="00DC143F" w:rsidP="00F84F29">
            <w:pPr>
              <w:ind w:left="214" w:right="391" w:hanging="213"/>
              <w:jc w:val="left"/>
              <w:rPr>
                <w:rFonts w:ascii="David" w:eastAsia="David" w:hAnsi="David" w:cs="David"/>
                <w:color w:val="984806"/>
                <w:rtl/>
              </w:rPr>
            </w:pPr>
          </w:p>
          <w:p w14:paraId="454A03C3" w14:textId="0FF9971F" w:rsidR="00A6414A" w:rsidRDefault="002E0822" w:rsidP="00F84F29">
            <w:pPr>
              <w:ind w:left="214" w:right="391" w:hanging="213"/>
              <w:jc w:val="left"/>
            </w:pPr>
            <w:r>
              <w:rPr>
                <w:rFonts w:ascii="David" w:eastAsia="David" w:hAnsi="David" w:cs="David"/>
                <w:color w:val="984806"/>
                <w:rtl/>
              </w:rPr>
              <w:t>יסבירו את הקשר בין מבנה לתפקוד מערכת הנשימה ויתארו את הגורמים וההתנהגויות המשפיעים  על בריאותה .</w:t>
            </w:r>
            <w:r>
              <w:rPr>
                <w:rFonts w:ascii="David" w:eastAsia="David" w:hAnsi="David" w:cs="David"/>
                <w:color w:val="FF0000"/>
                <w:rtl/>
              </w:rPr>
              <w:t xml:space="preserve"> </w:t>
            </w:r>
            <w:r>
              <w:rPr>
                <w:rFonts w:ascii="David" w:eastAsia="David" w:hAnsi="David" w:cs="David"/>
                <w:color w:val="984806"/>
                <w:rtl/>
              </w:rPr>
              <w:t xml:space="preserve"> </w:t>
            </w:r>
          </w:p>
          <w:p w14:paraId="437F28EE" w14:textId="77777777" w:rsidR="00A6414A" w:rsidRDefault="002E0822" w:rsidP="00F84F29">
            <w:pPr>
              <w:bidi w:val="0"/>
              <w:ind w:right="277"/>
              <w:jc w:val="left"/>
            </w:pPr>
            <w:r>
              <w:rPr>
                <w:rFonts w:ascii="David" w:eastAsia="David" w:hAnsi="David" w:cs="David"/>
                <w:b/>
                <w:color w:val="1F497D"/>
              </w:rP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1EE2913F" w14:textId="54FF50A3" w:rsidR="00925F3B" w:rsidRDefault="002E0822" w:rsidP="00925F3B">
            <w:pPr>
              <w:spacing w:after="111" w:line="255" w:lineRule="auto"/>
              <w:ind w:right="890"/>
              <w:rPr>
                <w:rFonts w:ascii="David" w:eastAsia="David" w:hAnsi="David" w:cs="David"/>
                <w:b/>
                <w:bCs/>
                <w:rtl/>
              </w:rPr>
            </w:pPr>
            <w:r w:rsidRPr="00925F3B">
              <w:rPr>
                <w:rFonts w:ascii="David" w:eastAsia="David" w:hAnsi="David" w:cs="David"/>
                <w:b/>
                <w:bCs/>
                <w:rtl/>
              </w:rPr>
              <w:t>מערכות ותהליכים ביצורים חיים</w:t>
            </w:r>
          </w:p>
          <w:p w14:paraId="00520B2E" w14:textId="3CDDAA7F" w:rsidR="00A6414A" w:rsidRPr="00BB7807" w:rsidRDefault="002E0822" w:rsidP="00E55CD0">
            <w:pPr>
              <w:pStyle w:val="a3"/>
              <w:numPr>
                <w:ilvl w:val="0"/>
                <w:numId w:val="36"/>
              </w:numPr>
              <w:spacing w:after="111" w:line="255" w:lineRule="auto"/>
              <w:ind w:left="420" w:right="890" w:hanging="420"/>
              <w:jc w:val="both"/>
              <w:rPr>
                <w:rFonts w:ascii="David" w:hAnsi="David" w:cs="David"/>
                <w:color w:val="984806"/>
              </w:rPr>
            </w:pPr>
            <w:r w:rsidRPr="00BB7807">
              <w:rPr>
                <w:rFonts w:ascii="David" w:hAnsi="David" w:cs="David"/>
                <w:color w:val="984806"/>
                <w:rtl/>
              </w:rPr>
              <w:t xml:space="preserve">נשימה </w:t>
            </w:r>
          </w:p>
          <w:p w14:paraId="66839995" w14:textId="371D32A9" w:rsidR="00A6414A" w:rsidRPr="00BB7807" w:rsidRDefault="00925F3B" w:rsidP="00E55CD0">
            <w:pPr>
              <w:pStyle w:val="a3"/>
              <w:numPr>
                <w:ilvl w:val="0"/>
                <w:numId w:val="36"/>
              </w:numPr>
              <w:spacing w:after="111" w:line="255" w:lineRule="auto"/>
              <w:ind w:left="420" w:right="890"/>
              <w:jc w:val="both"/>
            </w:pPr>
            <w:r w:rsidRPr="00BB7807">
              <w:rPr>
                <w:rFonts w:ascii="David" w:hAnsi="David" w:cs="David"/>
                <w:color w:val="984806"/>
                <w:rtl/>
              </w:rPr>
              <w:t>בריאות ומערכת הנשימה</w:t>
            </w:r>
          </w:p>
        </w:tc>
        <w:tc>
          <w:tcPr>
            <w:tcW w:w="1854" w:type="dxa"/>
            <w:tcBorders>
              <w:top w:val="single" w:sz="4" w:space="0" w:color="000000"/>
              <w:left w:val="single" w:sz="4" w:space="0" w:color="000000"/>
              <w:bottom w:val="single" w:sz="4" w:space="0" w:color="000000"/>
              <w:right w:val="single" w:sz="4" w:space="0" w:color="000000"/>
            </w:tcBorders>
          </w:tcPr>
          <w:p w14:paraId="61A7D9F8" w14:textId="77777777" w:rsidR="00A6414A" w:rsidRDefault="002E0822">
            <w:pPr>
              <w:jc w:val="left"/>
            </w:pPr>
            <w:r>
              <w:rPr>
                <w:rFonts w:ascii="David" w:eastAsia="David" w:hAnsi="David" w:cs="David"/>
                <w:rtl/>
              </w:rPr>
              <w:t xml:space="preserve">אלול- חשוון </w:t>
            </w:r>
          </w:p>
        </w:tc>
      </w:tr>
      <w:tr w:rsidR="00A6414A" w14:paraId="164582E0" w14:textId="77777777">
        <w:trPr>
          <w:trHeight w:val="1844"/>
        </w:trPr>
        <w:tc>
          <w:tcPr>
            <w:tcW w:w="1409" w:type="dxa"/>
            <w:tcBorders>
              <w:top w:val="single" w:sz="4" w:space="0" w:color="000000"/>
              <w:left w:val="single" w:sz="4" w:space="0" w:color="000000"/>
              <w:bottom w:val="single" w:sz="4" w:space="0" w:color="000000"/>
              <w:right w:val="single" w:sz="4" w:space="0" w:color="000000"/>
            </w:tcBorders>
          </w:tcPr>
          <w:p w14:paraId="6D1E9D31" w14:textId="77777777" w:rsidR="00A6414A" w:rsidRDefault="002E0822">
            <w:pPr>
              <w:bidi w:val="0"/>
              <w:ind w:right="66"/>
            </w:pPr>
            <w:r>
              <w:rPr>
                <w:rFonts w:ascii="David" w:eastAsia="David" w:hAnsi="David" w:cs="David"/>
              </w:rPr>
              <w:t xml:space="preserve"> </w:t>
            </w:r>
          </w:p>
        </w:tc>
        <w:tc>
          <w:tcPr>
            <w:tcW w:w="0" w:type="auto"/>
            <w:vMerge/>
            <w:tcBorders>
              <w:top w:val="nil"/>
              <w:left w:val="single" w:sz="4" w:space="0" w:color="000000"/>
              <w:bottom w:val="nil"/>
              <w:right w:val="single" w:sz="4" w:space="0" w:color="000000"/>
            </w:tcBorders>
          </w:tcPr>
          <w:p w14:paraId="4A8163B3" w14:textId="77777777" w:rsidR="00A6414A" w:rsidRDefault="00A6414A">
            <w:pPr>
              <w:bidi w:val="0"/>
              <w:jc w:val="left"/>
            </w:pPr>
          </w:p>
        </w:tc>
        <w:tc>
          <w:tcPr>
            <w:tcW w:w="4181" w:type="dxa"/>
            <w:tcBorders>
              <w:top w:val="single" w:sz="4" w:space="0" w:color="000000"/>
              <w:left w:val="single" w:sz="4" w:space="0" w:color="000000"/>
              <w:bottom w:val="single" w:sz="4" w:space="0" w:color="000000"/>
              <w:right w:val="single" w:sz="4" w:space="0" w:color="000000"/>
            </w:tcBorders>
          </w:tcPr>
          <w:p w14:paraId="60DAB074" w14:textId="77777777" w:rsidR="00A6414A" w:rsidRDefault="002E0822" w:rsidP="00E55CD0">
            <w:pPr>
              <w:numPr>
                <w:ilvl w:val="0"/>
                <w:numId w:val="3"/>
              </w:numPr>
              <w:spacing w:after="97" w:line="238" w:lineRule="auto"/>
              <w:ind w:right="345" w:hanging="212"/>
              <w:jc w:val="left"/>
            </w:pPr>
            <w:r>
              <w:rPr>
                <w:rFonts w:ascii="David" w:eastAsia="David" w:hAnsi="David" w:cs="David"/>
                <w:color w:val="984806"/>
                <w:rtl/>
              </w:rPr>
              <w:t xml:space="preserve">יסבירו את חשיבות המים ורכיבי המזון לתפקוד תקין של הגוף ויתארו התנהגויות לתזונה נבונה ומקדמת בריאות. </w:t>
            </w:r>
          </w:p>
          <w:p w14:paraId="40B03798" w14:textId="77777777" w:rsidR="00A6414A" w:rsidRPr="00F22984" w:rsidRDefault="002E0822" w:rsidP="00E55CD0">
            <w:pPr>
              <w:numPr>
                <w:ilvl w:val="0"/>
                <w:numId w:val="3"/>
              </w:numPr>
              <w:spacing w:after="90"/>
              <w:ind w:right="345" w:hanging="212"/>
              <w:jc w:val="left"/>
              <w:rPr>
                <w:highlight w:val="yellow"/>
              </w:rPr>
            </w:pPr>
            <w:r w:rsidRPr="00F22984">
              <w:rPr>
                <w:noProof/>
                <w:highlight w:val="yellow"/>
              </w:rPr>
              <mc:AlternateContent>
                <mc:Choice Requires="wpg">
                  <w:drawing>
                    <wp:anchor distT="0" distB="0" distL="114300" distR="114300" simplePos="0" relativeHeight="251659264" behindDoc="1" locked="0" layoutInCell="1" allowOverlap="1" wp14:anchorId="016CA771" wp14:editId="4060479C">
                      <wp:simplePos x="0" y="0"/>
                      <wp:positionH relativeFrom="column">
                        <wp:posOffset>446596</wp:posOffset>
                      </wp:positionH>
                      <wp:positionV relativeFrom="paragraph">
                        <wp:posOffset>-36914</wp:posOffset>
                      </wp:positionV>
                      <wp:extent cx="2141474" cy="451104"/>
                      <wp:effectExtent l="0" t="0" r="0" b="0"/>
                      <wp:wrapNone/>
                      <wp:docPr id="127174" name="Group 127174"/>
                      <wp:cNvGraphicFramePr/>
                      <a:graphic xmlns:a="http://schemas.openxmlformats.org/drawingml/2006/main">
                        <a:graphicData uri="http://schemas.microsoft.com/office/word/2010/wordprocessingGroup">
                          <wpg:wgp>
                            <wpg:cNvGrpSpPr/>
                            <wpg:grpSpPr>
                              <a:xfrm>
                                <a:off x="0" y="0"/>
                                <a:ext cx="2141474" cy="451104"/>
                                <a:chOff x="0" y="0"/>
                                <a:chExt cx="2141474" cy="451104"/>
                              </a:xfrm>
                            </wpg:grpSpPr>
                            <wps:wsp>
                              <wps:cNvPr id="205757" name="Shape 205757"/>
                              <wps:cNvSpPr/>
                              <wps:spPr>
                                <a:xfrm>
                                  <a:off x="0" y="0"/>
                                  <a:ext cx="2141474" cy="175260"/>
                                </a:xfrm>
                                <a:custGeom>
                                  <a:avLst/>
                                  <a:gdLst/>
                                  <a:ahLst/>
                                  <a:cxnLst/>
                                  <a:rect l="0" t="0" r="0" b="0"/>
                                  <a:pathLst>
                                    <a:path w="2141474" h="175260">
                                      <a:moveTo>
                                        <a:pt x="0" y="0"/>
                                      </a:moveTo>
                                      <a:lnTo>
                                        <a:pt x="2141474" y="0"/>
                                      </a:lnTo>
                                      <a:lnTo>
                                        <a:pt x="2141474"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05758" name="Shape 205758"/>
                              <wps:cNvSpPr/>
                              <wps:spPr>
                                <a:xfrm>
                                  <a:off x="44196" y="175259"/>
                                  <a:ext cx="1963166" cy="138684"/>
                                </a:xfrm>
                                <a:custGeom>
                                  <a:avLst/>
                                  <a:gdLst/>
                                  <a:ahLst/>
                                  <a:cxnLst/>
                                  <a:rect l="0" t="0" r="0" b="0"/>
                                  <a:pathLst>
                                    <a:path w="1963166" h="138684">
                                      <a:moveTo>
                                        <a:pt x="0" y="0"/>
                                      </a:moveTo>
                                      <a:lnTo>
                                        <a:pt x="1963166" y="0"/>
                                      </a:lnTo>
                                      <a:lnTo>
                                        <a:pt x="1963166" y="138684"/>
                                      </a:lnTo>
                                      <a:lnTo>
                                        <a:pt x="0" y="13868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05759" name="Shape 205759"/>
                              <wps:cNvSpPr/>
                              <wps:spPr>
                                <a:xfrm>
                                  <a:off x="1522476" y="313944"/>
                                  <a:ext cx="484937" cy="137160"/>
                                </a:xfrm>
                                <a:custGeom>
                                  <a:avLst/>
                                  <a:gdLst/>
                                  <a:ahLst/>
                                  <a:cxnLst/>
                                  <a:rect l="0" t="0" r="0" b="0"/>
                                  <a:pathLst>
                                    <a:path w="484937" h="137160">
                                      <a:moveTo>
                                        <a:pt x="0" y="0"/>
                                      </a:moveTo>
                                      <a:lnTo>
                                        <a:pt x="484937" y="0"/>
                                      </a:lnTo>
                                      <a:lnTo>
                                        <a:pt x="484937" y="137160"/>
                                      </a:lnTo>
                                      <a:lnTo>
                                        <a:pt x="0" y="1371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3BF51613" id="Group 127174" o:spid="_x0000_s1026" style="position:absolute;left:0;text-align:left;margin-left:35.15pt;margin-top:-2.9pt;width:168.6pt;height:35.5pt;z-index:-251657216" coordsize="21414,4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">
                      <v:shape id="Shape 205757" o:spid="_x0000_s1027" style="position:absolute;width:21414;height:1752;visibility:visible;mso-wrap-style:square;v-text-anchor:top" coordsize="214147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" path="m,l2141474,r,175260l,175260,,e" fillcolor="yellow" stroked="f" strokeweight="0">
                        <v:stroke miterlimit="83231f" joinstyle="miter"/>
                        <v:path arrowok="t" textboxrect="0,0,2141474,175260"/>
                      </v:shape>
                      <v:shape id="Shape 205758" o:spid="_x0000_s1028" style="position:absolute;left:441;top:1752;width:19632;height:1387;visibility:visible;mso-wrap-style:square;v-text-anchor:top" coordsize="1963166,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" path="m,l1963166,r,138684l,138684,,e" fillcolor="yellow" stroked="f" strokeweight="0">
                        <v:stroke miterlimit="83231f" joinstyle="miter"/>
                        <v:path arrowok="t" textboxrect="0,0,1963166,138684"/>
                      </v:shape>
                      <v:shape id="Shape 205759" o:spid="_x0000_s1029" style="position:absolute;left:15224;top:3139;width:4850;height:1372;visibility:visible;mso-wrap-style:square;v-text-anchor:top" coordsize="484937,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" path="m,l484937,r,137160l,137160,,e" fillcolor="yellow" stroked="f" strokeweight="0">
                        <v:stroke miterlimit="83231f" joinstyle="miter"/>
                        <v:path arrowok="t" textboxrect="0,0,484937,137160"/>
                      </v:shape>
                    </v:group>
                  </w:pict>
                </mc:Fallback>
              </mc:AlternateContent>
            </w:r>
            <w:r w:rsidRPr="00F22984">
              <w:rPr>
                <w:rFonts w:ascii="David" w:eastAsia="David" w:hAnsi="David" w:cs="David"/>
                <w:color w:val="984806"/>
                <w:highlight w:val="yellow"/>
                <w:rtl/>
              </w:rPr>
              <w:t xml:space="preserve">יסבירו את  המחיר הסביבתי בדגש שינוי אקלים של תהליכי ייצור מזון ופתרונות לצמצומו . </w:t>
            </w:r>
          </w:p>
          <w:p w14:paraId="435199CF" w14:textId="044E8226" w:rsidR="00A6414A" w:rsidRDefault="002E0822" w:rsidP="00F84F29">
            <w:pPr>
              <w:bidi w:val="0"/>
              <w:ind w:right="1"/>
              <w:jc w:val="left"/>
            </w:pPr>
            <w:r>
              <w:rPr>
                <w:rFonts w:ascii="David" w:eastAsia="David" w:hAnsi="David" w:cs="David"/>
                <w:color w:val="FF0000"/>
              </w:rPr>
              <w:t xml:space="preserve"> </w:t>
            </w:r>
            <w:r>
              <w:rPr>
                <w:rFonts w:ascii="Arial" w:eastAsia="Arial" w:hAnsi="Arial" w:cs="Arial"/>
                <w:color w:val="BC1480"/>
              </w:rP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4DB2B4CC" w14:textId="77777777" w:rsidR="00925F3B" w:rsidRDefault="00925F3B" w:rsidP="00E55CD0">
            <w:pPr>
              <w:numPr>
                <w:ilvl w:val="0"/>
                <w:numId w:val="4"/>
              </w:numPr>
              <w:spacing w:line="360" w:lineRule="auto"/>
              <w:contextualSpacing/>
              <w:jc w:val="left"/>
              <w:rPr>
                <w:rFonts w:ascii="David" w:hAnsi="David" w:cs="David"/>
                <w:color w:val="984806"/>
              </w:rPr>
            </w:pPr>
            <w:r>
              <w:rPr>
                <w:rFonts w:ascii="David" w:hAnsi="David" w:cs="David"/>
                <w:color w:val="984806"/>
                <w:rtl/>
              </w:rPr>
              <w:t>הזנה באדם</w:t>
            </w:r>
          </w:p>
          <w:p w14:paraId="3F0FBEEF" w14:textId="403D2AA1" w:rsidR="00A6414A" w:rsidRDefault="00925F3B" w:rsidP="00E55CD0">
            <w:pPr>
              <w:numPr>
                <w:ilvl w:val="0"/>
                <w:numId w:val="4"/>
              </w:numPr>
              <w:spacing w:line="360" w:lineRule="auto"/>
              <w:contextualSpacing/>
              <w:jc w:val="left"/>
            </w:pPr>
            <w:r>
              <w:rPr>
                <w:rFonts w:ascii="David" w:hAnsi="David" w:cs="David"/>
                <w:color w:val="984806"/>
                <w:rtl/>
              </w:rPr>
              <w:t xml:space="preserve">בריאות מזון ותזונה </w:t>
            </w:r>
          </w:p>
        </w:tc>
        <w:tc>
          <w:tcPr>
            <w:tcW w:w="1854" w:type="dxa"/>
            <w:tcBorders>
              <w:top w:val="single" w:sz="4" w:space="0" w:color="000000"/>
              <w:left w:val="single" w:sz="4" w:space="0" w:color="000000"/>
              <w:bottom w:val="single" w:sz="4" w:space="0" w:color="000000"/>
              <w:right w:val="single" w:sz="4" w:space="0" w:color="000000"/>
            </w:tcBorders>
          </w:tcPr>
          <w:p w14:paraId="5A1C99CF" w14:textId="4507A921" w:rsidR="00A6414A" w:rsidRDefault="002E0822">
            <w:pPr>
              <w:jc w:val="left"/>
            </w:pPr>
            <w:r>
              <w:rPr>
                <w:rFonts w:ascii="David" w:eastAsia="David" w:hAnsi="David" w:cs="David"/>
                <w:rtl/>
              </w:rPr>
              <w:t>כסלו-</w:t>
            </w:r>
            <w:r w:rsidR="00DC143F">
              <w:rPr>
                <w:rFonts w:ascii="David" w:eastAsia="David" w:hAnsi="David" w:cs="David" w:hint="cs"/>
                <w:rtl/>
              </w:rPr>
              <w:t>שבט</w:t>
            </w:r>
          </w:p>
        </w:tc>
      </w:tr>
      <w:tr w:rsidR="00A6414A" w14:paraId="44DC13B1" w14:textId="77777777">
        <w:trPr>
          <w:trHeight w:val="2415"/>
        </w:trPr>
        <w:tc>
          <w:tcPr>
            <w:tcW w:w="1409" w:type="dxa"/>
            <w:tcBorders>
              <w:top w:val="single" w:sz="4" w:space="0" w:color="000000"/>
              <w:left w:val="single" w:sz="4" w:space="0" w:color="000000"/>
              <w:bottom w:val="single" w:sz="4" w:space="0" w:color="000000"/>
              <w:right w:val="single" w:sz="4" w:space="0" w:color="000000"/>
            </w:tcBorders>
          </w:tcPr>
          <w:p w14:paraId="03BA9BB4" w14:textId="77777777" w:rsidR="00A6414A" w:rsidRDefault="002E0822" w:rsidP="00925F3B">
            <w:pPr>
              <w:ind w:left="1" w:right="46" w:hanging="1"/>
              <w:jc w:val="left"/>
            </w:pPr>
            <w:r>
              <w:rPr>
                <w:rFonts w:ascii="David" w:eastAsia="David" w:hAnsi="David" w:cs="David"/>
                <w:color w:val="00B0F0"/>
                <w:rtl/>
              </w:rPr>
              <w:t xml:space="preserve">מלחים ושימוש במלחים </w:t>
            </w:r>
          </w:p>
        </w:tc>
        <w:tc>
          <w:tcPr>
            <w:tcW w:w="0" w:type="auto"/>
            <w:vMerge/>
            <w:tcBorders>
              <w:top w:val="nil"/>
              <w:left w:val="single" w:sz="4" w:space="0" w:color="000000"/>
              <w:bottom w:val="single" w:sz="4" w:space="0" w:color="000000"/>
              <w:right w:val="single" w:sz="4" w:space="0" w:color="000000"/>
            </w:tcBorders>
          </w:tcPr>
          <w:p w14:paraId="28F3F114" w14:textId="77777777" w:rsidR="00A6414A" w:rsidRDefault="00A6414A">
            <w:pPr>
              <w:bidi w:val="0"/>
              <w:jc w:val="left"/>
            </w:pPr>
          </w:p>
        </w:tc>
        <w:tc>
          <w:tcPr>
            <w:tcW w:w="4181" w:type="dxa"/>
            <w:tcBorders>
              <w:top w:val="single" w:sz="4" w:space="0" w:color="000000"/>
              <w:left w:val="single" w:sz="4" w:space="0" w:color="000000"/>
              <w:bottom w:val="single" w:sz="4" w:space="0" w:color="000000"/>
              <w:right w:val="single" w:sz="4" w:space="0" w:color="000000"/>
            </w:tcBorders>
          </w:tcPr>
          <w:p w14:paraId="317457F2" w14:textId="77777777" w:rsidR="00A6414A" w:rsidRDefault="002E0822" w:rsidP="00F84F29">
            <w:pPr>
              <w:spacing w:after="78"/>
              <w:ind w:left="2"/>
              <w:jc w:val="left"/>
              <w:rPr>
                <w:rtl/>
              </w:rPr>
            </w:pPr>
            <w:r>
              <w:rPr>
                <w:rFonts w:ascii="David" w:eastAsia="David" w:hAnsi="David" w:cs="David"/>
                <w:b/>
                <w:bCs/>
                <w:rtl/>
              </w:rPr>
              <w:t xml:space="preserve">חומרים </w:t>
            </w:r>
          </w:p>
          <w:p w14:paraId="26FF192C" w14:textId="6AE94106" w:rsidR="00925F3B" w:rsidRDefault="002E0822" w:rsidP="00E55CD0">
            <w:pPr>
              <w:pStyle w:val="a3"/>
              <w:numPr>
                <w:ilvl w:val="1"/>
                <w:numId w:val="26"/>
              </w:numPr>
              <w:spacing w:after="0" w:line="239" w:lineRule="auto"/>
              <w:ind w:left="708" w:right="422" w:hanging="425"/>
              <w:rPr>
                <w:rtl/>
              </w:rPr>
            </w:pPr>
            <w:r w:rsidRPr="00925F3B">
              <w:rPr>
                <w:rFonts w:ascii="David" w:eastAsia="David" w:hAnsi="David" w:cs="David"/>
                <w:color w:val="984806"/>
                <w:rtl/>
              </w:rPr>
              <w:t xml:space="preserve">יסבירו את הקשר בין תכונות המתכות לבין השימושים בהן. </w:t>
            </w:r>
          </w:p>
          <w:p w14:paraId="64C379BC" w14:textId="7DBBC199" w:rsidR="00A6414A" w:rsidRDefault="002E0822" w:rsidP="00E55CD0">
            <w:pPr>
              <w:pStyle w:val="a3"/>
              <w:numPr>
                <w:ilvl w:val="0"/>
                <w:numId w:val="27"/>
              </w:numPr>
              <w:spacing w:after="0" w:line="239" w:lineRule="auto"/>
              <w:ind w:right="422"/>
            </w:pPr>
            <w:r w:rsidRPr="00925F3B">
              <w:rPr>
                <w:rFonts w:ascii="David" w:eastAsia="David" w:hAnsi="David" w:cs="David"/>
                <w:color w:val="1F497D"/>
                <w:rtl/>
              </w:rPr>
              <w:t>יתארו את המחיר הסביבתי של ניצול משאבי טבע ופתרונות להקטנת הנזק הסביבתי.</w:t>
            </w:r>
            <w:r w:rsidRPr="00925F3B">
              <w:rPr>
                <w:rFonts w:ascii="David" w:eastAsia="David" w:hAnsi="David" w:cs="David"/>
                <w:b/>
                <w:bCs/>
                <w:rtl/>
              </w:rP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067A26EA" w14:textId="77777777" w:rsidR="00BB7807" w:rsidRPr="00BB7807" w:rsidRDefault="00BB7807" w:rsidP="00BB7807">
            <w:pPr>
              <w:spacing w:line="360" w:lineRule="auto"/>
              <w:contextualSpacing/>
              <w:jc w:val="left"/>
              <w:rPr>
                <w:rFonts w:ascii="David" w:hAnsi="David" w:cs="David"/>
                <w:color w:val="984806"/>
              </w:rPr>
            </w:pPr>
            <w:r w:rsidRPr="00BB7807">
              <w:rPr>
                <w:rFonts w:ascii="David" w:hAnsi="David" w:cs="David"/>
                <w:b/>
                <w:bCs/>
                <w:color w:val="auto"/>
                <w:rtl/>
              </w:rPr>
              <w:t>חומרים</w:t>
            </w:r>
          </w:p>
          <w:p w14:paraId="18CE45AE" w14:textId="77777777" w:rsidR="00925F3B" w:rsidRDefault="00925F3B" w:rsidP="00E55CD0">
            <w:pPr>
              <w:numPr>
                <w:ilvl w:val="0"/>
                <w:numId w:val="25"/>
              </w:numPr>
              <w:spacing w:line="360" w:lineRule="auto"/>
              <w:ind w:left="211" w:hanging="211"/>
              <w:contextualSpacing/>
              <w:jc w:val="left"/>
              <w:rPr>
                <w:rFonts w:ascii="David" w:hAnsi="David" w:cs="David"/>
                <w:color w:val="984806"/>
              </w:rPr>
            </w:pPr>
            <w:r>
              <w:rPr>
                <w:rFonts w:ascii="David" w:hAnsi="David" w:cs="David"/>
                <w:color w:val="984806"/>
                <w:rtl/>
              </w:rPr>
              <w:t xml:space="preserve">מתכות </w:t>
            </w:r>
          </w:p>
          <w:p w14:paraId="203A6356" w14:textId="24F39A77" w:rsidR="00925F3B" w:rsidRPr="00925F3B" w:rsidRDefault="00925F3B" w:rsidP="00E55CD0">
            <w:pPr>
              <w:numPr>
                <w:ilvl w:val="0"/>
                <w:numId w:val="25"/>
              </w:numPr>
              <w:spacing w:line="276" w:lineRule="auto"/>
              <w:ind w:left="211" w:hanging="211"/>
              <w:contextualSpacing/>
              <w:jc w:val="left"/>
              <w:rPr>
                <w:rFonts w:ascii="David" w:hAnsi="David" w:cs="David"/>
                <w:color w:val="984806"/>
              </w:rPr>
            </w:pPr>
            <w:r>
              <w:rPr>
                <w:rFonts w:ascii="David" w:hAnsi="David" w:cs="David"/>
                <w:color w:val="984806"/>
                <w:rtl/>
              </w:rPr>
              <w:t xml:space="preserve">שימש בחומרים - היבטים טכנולוגיים </w:t>
            </w:r>
            <w:r>
              <w:rPr>
                <w:rFonts w:ascii="David" w:hAnsi="David" w:cs="David"/>
                <w:strike/>
                <w:color w:val="002060"/>
                <w:highlight w:val="cyan"/>
                <w:rtl/>
              </w:rPr>
              <w:t xml:space="preserve"> </w:t>
            </w:r>
          </w:p>
          <w:p w14:paraId="0A2189EB" w14:textId="77777777" w:rsidR="00A6414A" w:rsidRPr="00BB7807" w:rsidRDefault="00925F3B" w:rsidP="00E55CD0">
            <w:pPr>
              <w:numPr>
                <w:ilvl w:val="0"/>
                <w:numId w:val="25"/>
              </w:numPr>
              <w:spacing w:line="276" w:lineRule="auto"/>
              <w:ind w:left="211" w:hanging="211"/>
              <w:contextualSpacing/>
              <w:jc w:val="left"/>
              <w:rPr>
                <w:rFonts w:ascii="David" w:hAnsi="David" w:cs="David"/>
                <w:color w:val="984806"/>
              </w:rPr>
            </w:pPr>
            <w:r w:rsidRPr="00BB7807">
              <w:rPr>
                <w:rFonts w:ascii="David" w:hAnsi="David" w:cs="David"/>
                <w:color w:val="1F497D"/>
                <w:sz w:val="24"/>
                <w:rtl/>
              </w:rPr>
              <w:t>חומרים: מחיר סביבתי</w:t>
            </w:r>
          </w:p>
          <w:p w14:paraId="0688A0F9" w14:textId="77777777" w:rsidR="00925F3B" w:rsidRDefault="00925F3B" w:rsidP="00925F3B">
            <w:pPr>
              <w:spacing w:line="276" w:lineRule="auto"/>
              <w:ind w:left="211"/>
              <w:contextualSpacing/>
              <w:jc w:val="left"/>
              <w:rPr>
                <w:rFonts w:ascii="David" w:hAnsi="David" w:cs="David"/>
                <w:color w:val="984806"/>
                <w:rtl/>
              </w:rPr>
            </w:pPr>
          </w:p>
          <w:p w14:paraId="57858982" w14:textId="77777777" w:rsidR="00925F3B" w:rsidRDefault="00925F3B" w:rsidP="00925F3B">
            <w:pPr>
              <w:jc w:val="both"/>
              <w:rPr>
                <w:rFonts w:ascii="David" w:hAnsi="David" w:cs="David"/>
                <w:color w:val="002060"/>
              </w:rPr>
            </w:pPr>
            <w:r>
              <w:rPr>
                <w:rFonts w:ascii="David" w:hAnsi="David" w:cs="David"/>
                <w:b/>
                <w:bCs/>
                <w:rtl/>
              </w:rPr>
              <w:t>מערכות בכדור הארץ</w:t>
            </w:r>
          </w:p>
          <w:p w14:paraId="38F92887" w14:textId="77777777" w:rsidR="00925F3B" w:rsidRPr="00BB7807" w:rsidRDefault="00925F3B" w:rsidP="00E55CD0">
            <w:pPr>
              <w:numPr>
                <w:ilvl w:val="0"/>
                <w:numId w:val="25"/>
              </w:numPr>
              <w:ind w:left="211" w:hanging="211"/>
              <w:contextualSpacing/>
              <w:jc w:val="left"/>
              <w:rPr>
                <w:rFonts w:ascii="David" w:hAnsi="David" w:cs="David"/>
                <w:color w:val="002060"/>
              </w:rPr>
            </w:pPr>
            <w:r w:rsidRPr="00BB7807">
              <w:rPr>
                <w:rFonts w:ascii="David" w:hAnsi="David" w:cs="David"/>
                <w:color w:val="002060"/>
                <w:rtl/>
              </w:rPr>
              <w:t>גאוספרה</w:t>
            </w:r>
          </w:p>
          <w:p w14:paraId="49918700" w14:textId="499496E3" w:rsidR="00925F3B" w:rsidRPr="00925F3B" w:rsidRDefault="00925F3B" w:rsidP="00925F3B">
            <w:pPr>
              <w:spacing w:line="276" w:lineRule="auto"/>
              <w:ind w:left="211"/>
              <w:contextualSpacing/>
              <w:jc w:val="left"/>
              <w:rPr>
                <w:rFonts w:ascii="David" w:hAnsi="David" w:cs="David"/>
                <w:color w:val="984806"/>
                <w:rtl/>
              </w:rPr>
            </w:pPr>
            <w:r w:rsidRPr="00BB7807">
              <w:rPr>
                <w:rFonts w:ascii="David" w:hAnsi="David" w:cs="David"/>
                <w:color w:val="002060"/>
                <w:sz w:val="24"/>
                <w:rtl/>
              </w:rPr>
              <w:t>השפעת האדם על הסביבה</w:t>
            </w:r>
          </w:p>
        </w:tc>
        <w:tc>
          <w:tcPr>
            <w:tcW w:w="1854" w:type="dxa"/>
            <w:tcBorders>
              <w:top w:val="single" w:sz="4" w:space="0" w:color="000000"/>
              <w:left w:val="single" w:sz="4" w:space="0" w:color="000000"/>
              <w:bottom w:val="single" w:sz="4" w:space="0" w:color="000000"/>
              <w:right w:val="single" w:sz="4" w:space="0" w:color="000000"/>
            </w:tcBorders>
          </w:tcPr>
          <w:p w14:paraId="6EF4EAAE" w14:textId="7047E195" w:rsidR="00A6414A" w:rsidRDefault="00DC143F" w:rsidP="00DC143F">
            <w:pPr>
              <w:ind w:right="120"/>
              <w:jc w:val="left"/>
            </w:pPr>
            <w:r>
              <w:rPr>
                <w:rFonts w:ascii="David" w:eastAsia="David" w:hAnsi="David" w:cs="David" w:hint="cs"/>
                <w:rtl/>
              </w:rPr>
              <w:t>אדר</w:t>
            </w:r>
            <w:r>
              <w:rPr>
                <w:rFonts w:ascii="David" w:eastAsia="David" w:hAnsi="David" w:cs="David"/>
                <w:rtl/>
              </w:rPr>
              <w:t xml:space="preserve">-סוף השנה </w:t>
            </w:r>
          </w:p>
        </w:tc>
      </w:tr>
    </w:tbl>
    <w:p w14:paraId="49EC3827" w14:textId="77777777" w:rsidR="00A6414A" w:rsidRDefault="002E0822">
      <w:pPr>
        <w:bidi w:val="0"/>
        <w:spacing w:after="116"/>
        <w:ind w:right="134"/>
      </w:pPr>
      <w:r>
        <w:rPr>
          <w:rFonts w:ascii="David" w:eastAsia="David" w:hAnsi="David" w:cs="David"/>
          <w:b/>
          <w:color w:val="365F91"/>
          <w:sz w:val="28"/>
        </w:rPr>
        <w:t xml:space="preserve"> </w:t>
      </w:r>
    </w:p>
    <w:p w14:paraId="7FECAFA3" w14:textId="77777777" w:rsidR="00925F3B" w:rsidRDefault="00925F3B">
      <w:pPr>
        <w:bidi w:val="0"/>
        <w:spacing w:after="0"/>
      </w:pPr>
    </w:p>
    <w:p w14:paraId="44A6DDB9" w14:textId="77777777" w:rsidR="00925F3B" w:rsidRDefault="00925F3B" w:rsidP="00925F3B">
      <w:pPr>
        <w:bidi w:val="0"/>
        <w:spacing w:after="0"/>
      </w:pPr>
    </w:p>
    <w:p w14:paraId="7857BAB6" w14:textId="77777777" w:rsidR="00925F3B" w:rsidRDefault="00925F3B" w:rsidP="00925F3B">
      <w:pPr>
        <w:bidi w:val="0"/>
        <w:spacing w:after="0"/>
      </w:pPr>
    </w:p>
    <w:p w14:paraId="796E7DAD" w14:textId="77777777" w:rsidR="00925F3B" w:rsidRDefault="00925F3B" w:rsidP="00925F3B">
      <w:pPr>
        <w:bidi w:val="0"/>
        <w:spacing w:after="0"/>
      </w:pPr>
    </w:p>
    <w:p w14:paraId="6964C555" w14:textId="77777777" w:rsidR="00925F3B" w:rsidRDefault="00925F3B" w:rsidP="00925F3B">
      <w:pPr>
        <w:bidi w:val="0"/>
        <w:spacing w:after="0"/>
      </w:pPr>
    </w:p>
    <w:p w14:paraId="61B49F17" w14:textId="77777777" w:rsidR="00925F3B" w:rsidRDefault="00925F3B" w:rsidP="00925F3B">
      <w:pPr>
        <w:bidi w:val="0"/>
        <w:spacing w:after="0"/>
        <w:rPr>
          <w:rtl/>
        </w:rPr>
      </w:pPr>
    </w:p>
    <w:p w14:paraId="0E788BF3" w14:textId="77777777" w:rsidR="00925F3B" w:rsidRDefault="00925F3B" w:rsidP="00925F3B">
      <w:pPr>
        <w:bidi w:val="0"/>
        <w:spacing w:after="0"/>
      </w:pPr>
    </w:p>
    <w:p w14:paraId="566E0B77" w14:textId="77777777" w:rsidR="00925F3B" w:rsidRDefault="00925F3B" w:rsidP="00925F3B">
      <w:pPr>
        <w:bidi w:val="0"/>
        <w:spacing w:after="0"/>
      </w:pPr>
    </w:p>
    <w:p w14:paraId="54EB00BC" w14:textId="77777777" w:rsidR="00925F3B" w:rsidRDefault="00925F3B" w:rsidP="00925F3B">
      <w:pPr>
        <w:bidi w:val="0"/>
        <w:spacing w:after="0"/>
      </w:pPr>
    </w:p>
    <w:p w14:paraId="3A6069E6" w14:textId="77777777" w:rsidR="00925F3B" w:rsidRDefault="00925F3B" w:rsidP="00925F3B">
      <w:pPr>
        <w:bidi w:val="0"/>
        <w:spacing w:after="0"/>
      </w:pPr>
    </w:p>
    <w:p w14:paraId="58F1D03C" w14:textId="77777777" w:rsidR="00925F3B" w:rsidRDefault="00925F3B" w:rsidP="00925F3B">
      <w:pPr>
        <w:bidi w:val="0"/>
        <w:spacing w:after="0"/>
      </w:pPr>
    </w:p>
    <w:p w14:paraId="410814BC" w14:textId="77777777" w:rsidR="00925F3B" w:rsidRDefault="00925F3B" w:rsidP="00925F3B">
      <w:pPr>
        <w:bidi w:val="0"/>
        <w:spacing w:after="0"/>
      </w:pPr>
    </w:p>
    <w:p w14:paraId="010A5D20" w14:textId="77777777" w:rsidR="00925F3B" w:rsidRDefault="00925F3B" w:rsidP="00925F3B">
      <w:pPr>
        <w:bidi w:val="0"/>
        <w:spacing w:after="0"/>
      </w:pPr>
    </w:p>
    <w:p w14:paraId="6F4457BA" w14:textId="77777777" w:rsidR="00F46B50" w:rsidRDefault="00F46B50" w:rsidP="00925F3B">
      <w:pPr>
        <w:bidi w:val="0"/>
        <w:spacing w:after="0"/>
      </w:pPr>
    </w:p>
    <w:p w14:paraId="3FB9A106" w14:textId="77777777" w:rsidR="00F46B50" w:rsidRDefault="00F46B50" w:rsidP="00F46B50">
      <w:pPr>
        <w:bidi w:val="0"/>
        <w:spacing w:after="0"/>
      </w:pPr>
    </w:p>
    <w:p w14:paraId="5D23C877" w14:textId="77777777" w:rsidR="0039469A" w:rsidRDefault="0039469A">
      <w:pPr>
        <w:pStyle w:val="3"/>
        <w:spacing w:after="0" w:line="266" w:lineRule="auto"/>
        <w:ind w:left="38" w:right="0" w:hanging="10"/>
        <w:jc w:val="left"/>
        <w:rPr>
          <w:bCs/>
          <w:color w:val="365F91"/>
          <w:szCs w:val="28"/>
          <w:rtl/>
        </w:rPr>
      </w:pPr>
    </w:p>
    <w:p w14:paraId="46BE4169" w14:textId="77777777" w:rsidR="0039469A" w:rsidRDefault="0039469A">
      <w:pPr>
        <w:pStyle w:val="3"/>
        <w:spacing w:after="0" w:line="266" w:lineRule="auto"/>
        <w:ind w:left="38" w:right="0" w:hanging="10"/>
        <w:jc w:val="left"/>
        <w:rPr>
          <w:bCs/>
          <w:color w:val="365F91"/>
          <w:szCs w:val="28"/>
          <w:rtl/>
        </w:rPr>
      </w:pPr>
    </w:p>
    <w:p w14:paraId="71B74201" w14:textId="40CE55CC" w:rsidR="00A6414A" w:rsidRDefault="002E0822">
      <w:pPr>
        <w:pStyle w:val="3"/>
        <w:spacing w:after="0" w:line="266" w:lineRule="auto"/>
        <w:ind w:left="38" w:right="0" w:hanging="10"/>
        <w:jc w:val="left"/>
        <w:rPr>
          <w:rtl/>
        </w:rPr>
      </w:pPr>
      <w:r>
        <w:rPr>
          <w:bCs/>
          <w:color w:val="365F91"/>
          <w:szCs w:val="28"/>
          <w:rtl/>
        </w:rPr>
        <w:t>אוריינות מדעית</w:t>
      </w:r>
      <w:r>
        <w:rPr>
          <w:bCs/>
          <w:color w:val="000000"/>
          <w:sz w:val="24"/>
          <w:szCs w:val="24"/>
          <w:rtl/>
        </w:rPr>
        <w:t xml:space="preserve"> </w:t>
      </w:r>
      <w:r w:rsidRPr="00F22984">
        <w:rPr>
          <w:bCs/>
          <w:color w:val="000000"/>
          <w:szCs w:val="28"/>
          <w:rtl/>
        </w:rPr>
        <w:t>כיתה ה</w:t>
      </w:r>
      <w:r w:rsidRPr="00F22984">
        <w:rPr>
          <w:b w:val="0"/>
          <w:color w:val="000000"/>
          <w:szCs w:val="28"/>
          <w:rtl/>
        </w:rPr>
        <w:t xml:space="preserve"> </w:t>
      </w:r>
    </w:p>
    <w:p w14:paraId="1E6C16C1" w14:textId="77777777" w:rsidR="00A6414A" w:rsidRDefault="002E0822">
      <w:pPr>
        <w:spacing w:after="16"/>
        <w:ind w:left="43"/>
        <w:jc w:val="left"/>
      </w:pPr>
      <w:r>
        <w:rPr>
          <w:rFonts w:ascii="David" w:eastAsia="David" w:hAnsi="David" w:cs="David"/>
          <w:b/>
          <w:bCs/>
          <w:sz w:val="24"/>
          <w:szCs w:val="24"/>
          <w:rtl/>
        </w:rPr>
        <w:t xml:space="preserve">מפתח צבעים: </w:t>
      </w:r>
      <w:r>
        <w:rPr>
          <w:rFonts w:ascii="David" w:eastAsia="David" w:hAnsi="David" w:cs="David"/>
          <w:b/>
          <w:bCs/>
          <w:sz w:val="24"/>
          <w:szCs w:val="24"/>
          <w:shd w:val="clear" w:color="auto" w:fill="FF9900"/>
          <w:rtl/>
        </w:rPr>
        <w:t>הבנייה</w:t>
      </w:r>
      <w:r>
        <w:rPr>
          <w:rFonts w:ascii="David" w:eastAsia="David" w:hAnsi="David" w:cs="David"/>
          <w:sz w:val="24"/>
          <w:szCs w:val="24"/>
          <w:rtl/>
        </w:rPr>
        <w:t xml:space="preserve"> </w:t>
      </w:r>
      <w:r>
        <w:rPr>
          <w:rFonts w:ascii="David" w:eastAsia="David" w:hAnsi="David" w:cs="David"/>
          <w:b/>
          <w:bCs/>
          <w:sz w:val="24"/>
          <w:szCs w:val="24"/>
          <w:shd w:val="clear" w:color="auto" w:fill="FCE5CD"/>
          <w:rtl/>
        </w:rPr>
        <w:t>הפעלה/ביצוע</w:t>
      </w:r>
      <w:r>
        <w:rPr>
          <w:rFonts w:ascii="David" w:eastAsia="David" w:hAnsi="David" w:cs="David"/>
          <w:b/>
          <w:bCs/>
          <w:sz w:val="24"/>
          <w:szCs w:val="24"/>
          <w:rtl/>
        </w:rPr>
        <w:t xml:space="preserve"> </w:t>
      </w:r>
      <w:r>
        <w:rPr>
          <w:rFonts w:ascii="David" w:eastAsia="David" w:hAnsi="David" w:cs="David"/>
          <w:sz w:val="24"/>
          <w:szCs w:val="24"/>
          <w:rtl/>
        </w:rPr>
        <w:t xml:space="preserve"> </w:t>
      </w:r>
    </w:p>
    <w:p w14:paraId="33B19D4A" w14:textId="77777777" w:rsidR="00A6414A" w:rsidRDefault="00DA04C7">
      <w:pPr>
        <w:spacing w:after="217"/>
        <w:ind w:left="38" w:hanging="10"/>
        <w:jc w:val="left"/>
      </w:pPr>
      <w:hyperlink r:id="rId11">
        <w:r w:rsidR="002E0822">
          <w:rPr>
            <w:rFonts w:ascii="David" w:eastAsia="David" w:hAnsi="David" w:cs="David"/>
            <w:color w:val="0000FF"/>
            <w:sz w:val="24"/>
            <w:szCs w:val="24"/>
            <w:u w:val="single" w:color="0000FF"/>
            <w:rtl/>
          </w:rPr>
          <w:t>קוב</w:t>
        </w:r>
      </w:hyperlink>
      <w:hyperlink r:id="rId12">
        <w:r w:rsidR="002E0822">
          <w:rPr>
            <w:rFonts w:ascii="David" w:eastAsia="David" w:hAnsi="David" w:cs="David"/>
            <w:color w:val="0000FF"/>
            <w:sz w:val="24"/>
            <w:szCs w:val="24"/>
            <w:u w:val="single" w:color="0000FF"/>
            <w:rtl/>
          </w:rPr>
          <w:t>ץ</w:t>
        </w:r>
      </w:hyperlink>
      <w:hyperlink r:id="rId13">
        <w:r w:rsidR="002E0822">
          <w:rPr>
            <w:rFonts w:ascii="David" w:eastAsia="David" w:hAnsi="David" w:cs="David"/>
            <w:color w:val="0000FF"/>
            <w:sz w:val="24"/>
            <w:szCs w:val="24"/>
            <w:u w:val="single" w:color="0000FF"/>
            <w:rtl/>
          </w:rPr>
          <w:t xml:space="preserve"> </w:t>
        </w:r>
      </w:hyperlink>
      <w:hyperlink r:id="rId14">
        <w:r w:rsidR="002E0822">
          <w:rPr>
            <w:rFonts w:ascii="David" w:eastAsia="David" w:hAnsi="David" w:cs="David"/>
            <w:color w:val="0000FF"/>
            <w:sz w:val="24"/>
            <w:szCs w:val="24"/>
            <w:u w:val="single" w:color="0000FF"/>
            <w:rtl/>
          </w:rPr>
          <w:t>המיומנויו</w:t>
        </w:r>
      </w:hyperlink>
      <w:hyperlink r:id="rId15">
        <w:r w:rsidR="002E0822">
          <w:rPr>
            <w:rFonts w:ascii="David" w:eastAsia="David" w:hAnsi="David" w:cs="David"/>
            <w:color w:val="0000FF"/>
            <w:sz w:val="24"/>
            <w:szCs w:val="24"/>
            <w:u w:val="single" w:color="0000FF"/>
            <w:rtl/>
          </w:rPr>
          <w:t>ת</w:t>
        </w:r>
      </w:hyperlink>
      <w:r w:rsidR="002E0822">
        <w:rPr>
          <w:rFonts w:ascii="David" w:eastAsia="David" w:hAnsi="David" w:cs="David"/>
          <w:sz w:val="24"/>
          <w:szCs w:val="24"/>
          <w:rtl/>
        </w:rPr>
        <w:t xml:space="preserve">,  </w:t>
      </w:r>
      <w:hyperlink r:id="rId16">
        <w:r w:rsidR="002E0822">
          <w:rPr>
            <w:rFonts w:ascii="David" w:eastAsia="David" w:hAnsi="David" w:cs="David"/>
            <w:sz w:val="24"/>
            <w:szCs w:val="24"/>
            <w:rtl/>
          </w:rPr>
          <w:t xml:space="preserve"> </w:t>
        </w:r>
      </w:hyperlink>
      <w:hyperlink r:id="rId17">
        <w:r w:rsidR="002E0822">
          <w:rPr>
            <w:rFonts w:ascii="David" w:eastAsia="David" w:hAnsi="David" w:cs="David"/>
            <w:color w:val="0000FF"/>
            <w:sz w:val="24"/>
            <w:szCs w:val="24"/>
            <w:u w:val="single" w:color="0000FF"/>
            <w:rtl/>
          </w:rPr>
          <w:t>מ</w:t>
        </w:r>
      </w:hyperlink>
      <w:hyperlink r:id="rId18">
        <w:r w:rsidR="002E0822">
          <w:rPr>
            <w:rFonts w:ascii="David" w:eastAsia="David" w:hAnsi="David" w:cs="David"/>
            <w:color w:val="0000FF"/>
            <w:sz w:val="24"/>
            <w:szCs w:val="24"/>
            <w:u w:val="single" w:color="0000FF"/>
            <w:rtl/>
          </w:rPr>
          <w:t>דו</w:t>
        </w:r>
      </w:hyperlink>
      <w:hyperlink r:id="rId19">
        <w:r w:rsidR="002E0822">
          <w:rPr>
            <w:rFonts w:ascii="David" w:eastAsia="David" w:hAnsi="David" w:cs="David"/>
            <w:color w:val="0000FF"/>
            <w:sz w:val="24"/>
            <w:szCs w:val="24"/>
            <w:u w:val="single" w:color="0000FF"/>
            <w:rtl/>
          </w:rPr>
          <w:t>ר</w:t>
        </w:r>
      </w:hyperlink>
      <w:hyperlink r:id="rId20">
        <w:r w:rsidR="002E0822">
          <w:rPr>
            <w:rFonts w:ascii="David" w:eastAsia="David" w:hAnsi="David" w:cs="David"/>
            <w:color w:val="0000FF"/>
            <w:sz w:val="24"/>
            <w:szCs w:val="24"/>
            <w:u w:val="single" w:color="0000FF"/>
            <w:rtl/>
          </w:rPr>
          <w:t xml:space="preserve"> </w:t>
        </w:r>
      </w:hyperlink>
      <w:hyperlink r:id="rId21">
        <w:r w:rsidR="002E0822">
          <w:rPr>
            <w:rFonts w:ascii="David" w:eastAsia="David" w:hAnsi="David" w:cs="David"/>
            <w:color w:val="0000FF"/>
            <w:sz w:val="24"/>
            <w:szCs w:val="24"/>
            <w:u w:val="single" w:color="0000FF"/>
            <w:rtl/>
          </w:rPr>
          <w:t>מיומנויו</w:t>
        </w:r>
      </w:hyperlink>
      <w:hyperlink r:id="rId22">
        <w:r w:rsidR="002E0822">
          <w:rPr>
            <w:rFonts w:ascii="David" w:eastAsia="David" w:hAnsi="David" w:cs="David"/>
            <w:color w:val="0000FF"/>
            <w:sz w:val="24"/>
            <w:szCs w:val="24"/>
            <w:u w:val="single" w:color="0000FF"/>
            <w:rtl/>
          </w:rPr>
          <w:t>ת</w:t>
        </w:r>
      </w:hyperlink>
      <w:hyperlink r:id="rId23">
        <w:r w:rsidR="002E0822">
          <w:rPr>
            <w:rFonts w:ascii="David" w:eastAsia="David" w:hAnsi="David" w:cs="David"/>
            <w:sz w:val="24"/>
            <w:szCs w:val="24"/>
            <w:rtl/>
          </w:rPr>
          <w:t xml:space="preserve"> </w:t>
        </w:r>
      </w:hyperlink>
      <w:r w:rsidR="002E0822">
        <w:rPr>
          <w:rFonts w:ascii="David" w:eastAsia="David" w:hAnsi="David" w:cs="David"/>
          <w:sz w:val="24"/>
          <w:szCs w:val="24"/>
          <w:rtl/>
        </w:rPr>
        <w:t xml:space="preserve">במרחב הפדגוגי   </w:t>
      </w:r>
    </w:p>
    <w:p w14:paraId="3FEBFC0C" w14:textId="77777777" w:rsidR="00A6414A" w:rsidRDefault="002E0822" w:rsidP="002E0822">
      <w:pPr>
        <w:spacing w:after="113" w:line="240" w:lineRule="auto"/>
        <w:ind w:left="38" w:hanging="10"/>
        <w:jc w:val="left"/>
      </w:pPr>
      <w:r>
        <w:rPr>
          <w:rFonts w:ascii="David" w:eastAsia="David" w:hAnsi="David" w:cs="David"/>
          <w:sz w:val="24"/>
          <w:szCs w:val="24"/>
          <w:rtl/>
        </w:rPr>
        <w:t xml:space="preserve">שימו לב:  </w:t>
      </w:r>
    </w:p>
    <w:p w14:paraId="5B311BDE" w14:textId="77777777" w:rsidR="00A6414A" w:rsidRDefault="002E0822" w:rsidP="00E55CD0">
      <w:pPr>
        <w:numPr>
          <w:ilvl w:val="0"/>
          <w:numId w:val="1"/>
        </w:numPr>
        <w:spacing w:after="106" w:line="240" w:lineRule="auto"/>
        <w:ind w:hanging="364"/>
        <w:jc w:val="left"/>
      </w:pPr>
      <w:r>
        <w:rPr>
          <w:rFonts w:ascii="David" w:eastAsia="David" w:hAnsi="David" w:cs="David"/>
          <w:sz w:val="24"/>
          <w:szCs w:val="24"/>
          <w:rtl/>
        </w:rPr>
        <w:t xml:space="preserve">אוריינות מדעית כוללת ארבע יכולות ליבה. עבור כל אחת מהן מתוארות </w:t>
      </w:r>
      <w:r>
        <w:rPr>
          <w:rFonts w:ascii="David" w:eastAsia="David" w:hAnsi="David" w:cs="David"/>
          <w:b/>
          <w:bCs/>
          <w:sz w:val="24"/>
          <w:szCs w:val="24"/>
          <w:rtl/>
        </w:rPr>
        <w:t>הפעולות</w:t>
      </w:r>
      <w:r>
        <w:rPr>
          <w:rFonts w:ascii="David" w:eastAsia="David" w:hAnsi="David" w:cs="David"/>
          <w:sz w:val="24"/>
          <w:szCs w:val="24"/>
          <w:rtl/>
        </w:rPr>
        <w:t xml:space="preserve"> העונות על השאלה: באילו אופנים היכולת הנדונה באה לידי ביטוי .</w:t>
      </w:r>
      <w:r>
        <w:rPr>
          <w:rFonts w:ascii="David" w:eastAsia="David" w:hAnsi="David" w:cs="David"/>
          <w:b/>
          <w:bCs/>
          <w:sz w:val="24"/>
          <w:szCs w:val="24"/>
          <w:rtl/>
        </w:rPr>
        <w:t>אבני דרך</w:t>
      </w:r>
      <w:r>
        <w:rPr>
          <w:rFonts w:ascii="David" w:eastAsia="David" w:hAnsi="David" w:cs="David"/>
          <w:sz w:val="24"/>
          <w:szCs w:val="24"/>
          <w:rtl/>
        </w:rPr>
        <w:t xml:space="preserve"> מתארות את הפעולות המותאמות לכל שכבת גיל . </w:t>
      </w:r>
    </w:p>
    <w:p w14:paraId="060706BE" w14:textId="77777777" w:rsidR="00A6414A" w:rsidRDefault="002E0822" w:rsidP="00E55CD0">
      <w:pPr>
        <w:numPr>
          <w:ilvl w:val="0"/>
          <w:numId w:val="1"/>
        </w:numPr>
        <w:spacing w:after="4" w:line="240" w:lineRule="auto"/>
        <w:ind w:hanging="364"/>
        <w:jc w:val="left"/>
      </w:pPr>
      <w:r>
        <w:rPr>
          <w:rFonts w:ascii="David" w:eastAsia="David" w:hAnsi="David" w:cs="David"/>
          <w:sz w:val="24"/>
          <w:szCs w:val="24"/>
          <w:rtl/>
        </w:rPr>
        <w:t xml:space="preserve">בטור הפעילויות הלימודיות שבטבלת מפרטי התוכן נוספו אבני הדרך המתאימות . </w:t>
      </w:r>
    </w:p>
    <w:p w14:paraId="569A5A80" w14:textId="77777777" w:rsidR="00A6414A" w:rsidRDefault="002E0822" w:rsidP="00E55CD0">
      <w:pPr>
        <w:numPr>
          <w:ilvl w:val="0"/>
          <w:numId w:val="1"/>
        </w:numPr>
        <w:spacing w:after="4" w:line="240" w:lineRule="auto"/>
        <w:ind w:hanging="364"/>
        <w:jc w:val="left"/>
      </w:pPr>
      <w:r>
        <w:rPr>
          <w:rFonts w:ascii="David" w:eastAsia="David" w:hAnsi="David" w:cs="David"/>
          <w:sz w:val="24"/>
          <w:szCs w:val="24"/>
          <w:rtl/>
        </w:rPr>
        <w:t xml:space="preserve">בצד כל אבן דרך מופיעה בסוגריים האות שמייצגת את יכולת הליבה . </w:t>
      </w:r>
    </w:p>
    <w:p w14:paraId="7A8EB22B" w14:textId="175CE0E7" w:rsidR="00A6414A" w:rsidRDefault="002E0822" w:rsidP="00E55CD0">
      <w:pPr>
        <w:numPr>
          <w:ilvl w:val="0"/>
          <w:numId w:val="1"/>
        </w:numPr>
        <w:spacing w:after="4" w:line="240" w:lineRule="auto"/>
        <w:ind w:hanging="364"/>
        <w:jc w:val="left"/>
      </w:pPr>
      <w:r>
        <w:rPr>
          <w:rFonts w:ascii="David" w:eastAsia="David" w:hAnsi="David" w:cs="David"/>
          <w:sz w:val="24"/>
          <w:szCs w:val="24"/>
          <w:rtl/>
        </w:rPr>
        <w:t xml:space="preserve">אבני דרך </w:t>
      </w:r>
      <w:r>
        <w:rPr>
          <w:rFonts w:ascii="David" w:eastAsia="David" w:hAnsi="David" w:cs="David" w:hint="cs"/>
          <w:sz w:val="24"/>
          <w:szCs w:val="24"/>
          <w:rtl/>
        </w:rPr>
        <w:t>(</w:t>
      </w:r>
      <w:r>
        <w:rPr>
          <w:rFonts w:ascii="David" w:eastAsia="David" w:hAnsi="David" w:cs="David"/>
          <w:sz w:val="24"/>
          <w:szCs w:val="24"/>
          <w:rtl/>
        </w:rPr>
        <w:t>מיומנויות</w:t>
      </w:r>
      <w:r>
        <w:rPr>
          <w:rFonts w:ascii="David" w:eastAsia="David" w:hAnsi="David" w:cs="David" w:hint="cs"/>
          <w:sz w:val="24"/>
          <w:szCs w:val="24"/>
          <w:rtl/>
        </w:rPr>
        <w:t>)</w:t>
      </w:r>
      <w:r>
        <w:rPr>
          <w:rFonts w:ascii="David" w:eastAsia="David" w:hAnsi="David" w:cs="David"/>
          <w:sz w:val="24"/>
          <w:szCs w:val="24"/>
          <w:rtl/>
        </w:rPr>
        <w:t xml:space="preserve"> להבנייה מסומנות בסמליל    </w:t>
      </w:r>
      <w:r>
        <w:rPr>
          <w:rFonts w:ascii="David" w:eastAsia="David" w:hAnsi="David" w:cs="David"/>
          <w:sz w:val="24"/>
          <w:szCs w:val="24"/>
          <w:rtl/>
        </w:rPr>
        <w:tab/>
      </w:r>
      <w:r>
        <w:rPr>
          <w:noProof/>
        </w:rPr>
        <w:drawing>
          <wp:inline distT="0" distB="0" distL="0" distR="0" wp14:anchorId="48A7EFEF" wp14:editId="6DAC74F8">
            <wp:extent cx="244475" cy="247650"/>
            <wp:effectExtent l="0" t="0" r="0" b="0"/>
            <wp:docPr id="2964" name="Picture 2964"/>
            <wp:cNvGraphicFramePr/>
            <a:graphic xmlns:a="http://schemas.openxmlformats.org/drawingml/2006/main">
              <a:graphicData uri="http://schemas.openxmlformats.org/drawingml/2006/picture">
                <pic:pic xmlns:pic="http://schemas.openxmlformats.org/drawingml/2006/picture">
                  <pic:nvPicPr>
                    <pic:cNvPr id="2964" name="Picture 2964"/>
                    <pic:cNvPicPr/>
                  </pic:nvPicPr>
                  <pic:blipFill>
                    <a:blip r:embed="rId24"/>
                    <a:stretch>
                      <a:fillRect/>
                    </a:stretch>
                  </pic:blipFill>
                  <pic:spPr>
                    <a:xfrm>
                      <a:off x="0" y="0"/>
                      <a:ext cx="244475" cy="247650"/>
                    </a:xfrm>
                    <a:prstGeom prst="rect">
                      <a:avLst/>
                    </a:prstGeom>
                  </pic:spPr>
                </pic:pic>
              </a:graphicData>
            </a:graphic>
          </wp:inline>
        </w:drawing>
      </w:r>
    </w:p>
    <w:tbl>
      <w:tblPr>
        <w:tblStyle w:val="TableGrid"/>
        <w:tblW w:w="13896" w:type="dxa"/>
        <w:tblInd w:w="4" w:type="dxa"/>
        <w:tblCellMar>
          <w:right w:w="2" w:type="dxa"/>
        </w:tblCellMar>
        <w:tblLook w:val="04A0" w:firstRow="1" w:lastRow="0" w:firstColumn="1" w:lastColumn="0" w:noHBand="0" w:noVBand="1"/>
      </w:tblPr>
      <w:tblGrid>
        <w:gridCol w:w="80"/>
        <w:gridCol w:w="474"/>
        <w:gridCol w:w="3668"/>
        <w:gridCol w:w="506"/>
        <w:gridCol w:w="91"/>
        <w:gridCol w:w="7552"/>
        <w:gridCol w:w="247"/>
        <w:gridCol w:w="1278"/>
      </w:tblGrid>
      <w:tr w:rsidR="00A6414A" w14:paraId="123A2F07" w14:textId="77777777" w:rsidTr="00F46B50">
        <w:trPr>
          <w:trHeight w:val="492"/>
        </w:trPr>
        <w:tc>
          <w:tcPr>
            <w:tcW w:w="4819"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4F561B60" w14:textId="77777777" w:rsidR="00A6414A" w:rsidRDefault="002E0822">
            <w:pPr>
              <w:ind w:right="110"/>
              <w:jc w:val="center"/>
            </w:pPr>
            <w:r>
              <w:rPr>
                <w:rFonts w:ascii="David" w:eastAsia="David" w:hAnsi="David" w:cs="David"/>
                <w:b/>
                <w:bCs/>
                <w:sz w:val="24"/>
                <w:szCs w:val="24"/>
                <w:rtl/>
              </w:rPr>
              <w:t>אבני דרך – כיתה ה</w:t>
            </w:r>
            <w:r>
              <w:rPr>
                <w:rFonts w:ascii="David" w:eastAsia="David" w:hAnsi="David" w:cs="David"/>
                <w:sz w:val="24"/>
                <w:szCs w:val="24"/>
                <w:rtl/>
              </w:rPr>
              <w:t xml:space="preserve"> </w:t>
            </w:r>
          </w:p>
        </w:tc>
        <w:tc>
          <w:tcPr>
            <w:tcW w:w="7552" w:type="dxa"/>
            <w:tcBorders>
              <w:top w:val="single" w:sz="4" w:space="0" w:color="000000"/>
              <w:left w:val="single" w:sz="4" w:space="0" w:color="000000"/>
              <w:bottom w:val="single" w:sz="4" w:space="0" w:color="000000"/>
              <w:right w:val="nil"/>
            </w:tcBorders>
            <w:shd w:val="clear" w:color="auto" w:fill="D9D9D9"/>
            <w:vAlign w:val="center"/>
          </w:tcPr>
          <w:p w14:paraId="3565002D" w14:textId="77777777" w:rsidR="00A6414A" w:rsidRDefault="002E0822">
            <w:pPr>
              <w:ind w:right="357"/>
              <w:jc w:val="center"/>
            </w:pPr>
            <w:r>
              <w:rPr>
                <w:rFonts w:ascii="David" w:eastAsia="David" w:hAnsi="David" w:cs="David"/>
                <w:b/>
                <w:bCs/>
                <w:rtl/>
              </w:rPr>
              <w:t>פעולה</w:t>
            </w:r>
            <w:r>
              <w:rPr>
                <w:rFonts w:ascii="David" w:eastAsia="David" w:hAnsi="David" w:cs="David"/>
                <w:rtl/>
              </w:rPr>
              <w:t xml:space="preserve"> </w:t>
            </w:r>
          </w:p>
        </w:tc>
        <w:tc>
          <w:tcPr>
            <w:tcW w:w="247" w:type="dxa"/>
            <w:tcBorders>
              <w:top w:val="single" w:sz="4" w:space="0" w:color="000000"/>
              <w:left w:val="nil"/>
              <w:bottom w:val="single" w:sz="4" w:space="0" w:color="000000"/>
              <w:right w:val="single" w:sz="4" w:space="0" w:color="000000"/>
            </w:tcBorders>
            <w:shd w:val="clear" w:color="auto" w:fill="D9D9D9"/>
          </w:tcPr>
          <w:p w14:paraId="7EC49111" w14:textId="77777777" w:rsidR="00A6414A" w:rsidRDefault="00A6414A">
            <w:pPr>
              <w:bidi w:val="0"/>
              <w:jc w:val="left"/>
            </w:pPr>
          </w:p>
        </w:tc>
        <w:tc>
          <w:tcPr>
            <w:tcW w:w="12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FE2765" w14:textId="77777777" w:rsidR="00A6414A" w:rsidRDefault="002E0822">
            <w:pPr>
              <w:ind w:right="410"/>
            </w:pPr>
            <w:r>
              <w:rPr>
                <w:rFonts w:ascii="David" w:eastAsia="David" w:hAnsi="David" w:cs="David"/>
                <w:b/>
                <w:bCs/>
                <w:rtl/>
              </w:rPr>
              <w:t>יכולת</w:t>
            </w:r>
            <w:r>
              <w:rPr>
                <w:rFonts w:ascii="David" w:eastAsia="David" w:hAnsi="David" w:cs="David"/>
                <w:rtl/>
              </w:rPr>
              <w:t xml:space="preserve"> </w:t>
            </w:r>
          </w:p>
        </w:tc>
      </w:tr>
      <w:tr w:rsidR="00A6414A" w14:paraId="209C908F" w14:textId="77777777" w:rsidTr="00F46B50">
        <w:trPr>
          <w:trHeight w:val="469"/>
        </w:trPr>
        <w:tc>
          <w:tcPr>
            <w:tcW w:w="4819" w:type="dxa"/>
            <w:gridSpan w:val="5"/>
            <w:tcBorders>
              <w:top w:val="single" w:sz="4" w:space="0" w:color="000000"/>
              <w:left w:val="single" w:sz="4" w:space="0" w:color="000000"/>
              <w:bottom w:val="single" w:sz="4" w:space="0" w:color="000000"/>
              <w:right w:val="single" w:sz="4" w:space="0" w:color="000000"/>
            </w:tcBorders>
          </w:tcPr>
          <w:p w14:paraId="5D2AD125" w14:textId="77777777" w:rsidR="00A6414A" w:rsidRDefault="002E0822">
            <w:pPr>
              <w:bidi w:val="0"/>
              <w:ind w:right="61"/>
            </w:pPr>
            <w:r>
              <w:rPr>
                <w:rFonts w:ascii="David" w:eastAsia="David" w:hAnsi="David" w:cs="David"/>
                <w:sz w:val="20"/>
              </w:rPr>
              <w:t xml:space="preserve"> </w:t>
            </w:r>
          </w:p>
        </w:tc>
        <w:tc>
          <w:tcPr>
            <w:tcW w:w="7552" w:type="dxa"/>
            <w:tcBorders>
              <w:top w:val="single" w:sz="4" w:space="0" w:color="000000"/>
              <w:left w:val="single" w:sz="4" w:space="0" w:color="000000"/>
              <w:bottom w:val="single" w:sz="4" w:space="0" w:color="000000"/>
              <w:right w:val="nil"/>
            </w:tcBorders>
          </w:tcPr>
          <w:p w14:paraId="4EA65BB9" w14:textId="77635A9B" w:rsidR="00A6414A" w:rsidRPr="002E0822" w:rsidRDefault="00F46B50" w:rsidP="00F46B50">
            <w:pPr>
              <w:ind w:right="480"/>
              <w:jc w:val="both"/>
              <w:rPr>
                <w:sz w:val="20"/>
                <w:szCs w:val="20"/>
              </w:rPr>
            </w:pPr>
            <w:r w:rsidRPr="002E0822">
              <w:rPr>
                <w:rFonts w:asciiTheme="minorBidi" w:hAnsiTheme="minorBidi" w:cstheme="minorBidi" w:hint="cs"/>
                <w:sz w:val="20"/>
                <w:szCs w:val="20"/>
                <w:rtl/>
              </w:rPr>
              <w:t>1.</w:t>
            </w:r>
            <w:r w:rsidRPr="002E0822">
              <w:rPr>
                <w:rFonts w:asciiTheme="minorBidi" w:hAnsiTheme="minorBidi" w:cstheme="minorBidi"/>
                <w:sz w:val="20"/>
                <w:szCs w:val="20"/>
                <w:rtl/>
              </w:rPr>
              <w:t>להבחין בין שאלות מדעיות (אפשר לבררן באמצעות חקירה מדעית, אמפירית) לבין שאלות שאינן מדעיות (למשל שאלות פילוסופיות ומוסריות)</w:t>
            </w:r>
          </w:p>
        </w:tc>
        <w:tc>
          <w:tcPr>
            <w:tcW w:w="247" w:type="dxa"/>
            <w:tcBorders>
              <w:top w:val="single" w:sz="4" w:space="0" w:color="000000"/>
              <w:left w:val="nil"/>
              <w:bottom w:val="single" w:sz="4" w:space="0" w:color="000000"/>
              <w:right w:val="single" w:sz="4" w:space="0" w:color="000000"/>
            </w:tcBorders>
          </w:tcPr>
          <w:p w14:paraId="5F199588" w14:textId="7EBF1B5C" w:rsidR="00A6414A" w:rsidRPr="002E0822" w:rsidRDefault="00A6414A" w:rsidP="00E55CD0">
            <w:pPr>
              <w:pStyle w:val="a3"/>
              <w:numPr>
                <w:ilvl w:val="1"/>
                <w:numId w:val="23"/>
              </w:numPr>
              <w:bidi w:val="0"/>
              <w:spacing w:after="0" w:line="240" w:lineRule="auto"/>
              <w:rPr>
                <w:sz w:val="20"/>
                <w:szCs w:val="20"/>
                <w:rtl/>
              </w:rPr>
            </w:pPr>
          </w:p>
        </w:tc>
        <w:tc>
          <w:tcPr>
            <w:tcW w:w="1278" w:type="dxa"/>
            <w:vMerge w:val="restart"/>
            <w:tcBorders>
              <w:top w:val="single" w:sz="4" w:space="0" w:color="000000"/>
              <w:left w:val="single" w:sz="4" w:space="0" w:color="000000"/>
              <w:bottom w:val="single" w:sz="4" w:space="0" w:color="000000"/>
              <w:right w:val="single" w:sz="4" w:space="0" w:color="000000"/>
            </w:tcBorders>
          </w:tcPr>
          <w:p w14:paraId="738EB060" w14:textId="77777777" w:rsidR="002E0822" w:rsidRDefault="002E0822" w:rsidP="002E0822">
            <w:pPr>
              <w:ind w:right="334"/>
              <w:jc w:val="center"/>
              <w:rPr>
                <w:rFonts w:ascii="David" w:eastAsia="David" w:hAnsi="David" w:cs="David"/>
                <w:b/>
                <w:bCs/>
                <w:rtl/>
              </w:rPr>
            </w:pPr>
          </w:p>
          <w:p w14:paraId="0B02CD8A" w14:textId="77777777" w:rsidR="002E0822" w:rsidRDefault="002E0822" w:rsidP="002E0822">
            <w:pPr>
              <w:ind w:right="334"/>
              <w:jc w:val="center"/>
              <w:rPr>
                <w:rFonts w:ascii="David" w:eastAsia="David" w:hAnsi="David" w:cs="David"/>
                <w:b/>
                <w:bCs/>
                <w:rtl/>
              </w:rPr>
            </w:pPr>
          </w:p>
          <w:p w14:paraId="50A40D62" w14:textId="77777777" w:rsidR="002E0822" w:rsidRDefault="002E0822" w:rsidP="002E0822">
            <w:pPr>
              <w:ind w:right="334"/>
              <w:jc w:val="center"/>
              <w:rPr>
                <w:rFonts w:ascii="David" w:eastAsia="David" w:hAnsi="David" w:cs="David"/>
                <w:b/>
                <w:bCs/>
                <w:rtl/>
              </w:rPr>
            </w:pPr>
          </w:p>
          <w:p w14:paraId="78022A14" w14:textId="77777777" w:rsidR="002E0822" w:rsidRDefault="002E0822" w:rsidP="002E0822">
            <w:pPr>
              <w:ind w:right="334"/>
              <w:jc w:val="center"/>
              <w:rPr>
                <w:rFonts w:ascii="David" w:eastAsia="David" w:hAnsi="David" w:cs="David"/>
                <w:b/>
                <w:bCs/>
                <w:rtl/>
              </w:rPr>
            </w:pPr>
          </w:p>
          <w:p w14:paraId="041064FA" w14:textId="77777777" w:rsidR="002E0822" w:rsidRDefault="002E0822" w:rsidP="002E0822">
            <w:pPr>
              <w:ind w:right="334"/>
              <w:jc w:val="center"/>
              <w:rPr>
                <w:rFonts w:ascii="David" w:eastAsia="David" w:hAnsi="David" w:cs="David"/>
                <w:b/>
                <w:bCs/>
                <w:rtl/>
              </w:rPr>
            </w:pPr>
          </w:p>
          <w:p w14:paraId="738A6DA0" w14:textId="59253934" w:rsidR="00A6414A" w:rsidRDefault="002E0822" w:rsidP="002E0822">
            <w:pPr>
              <w:ind w:right="334"/>
              <w:jc w:val="center"/>
              <w:rPr>
                <w:rtl/>
              </w:rPr>
            </w:pPr>
            <w:r>
              <w:rPr>
                <w:rFonts w:ascii="David" w:eastAsia="David" w:hAnsi="David" w:cs="David"/>
                <w:b/>
                <w:bCs/>
                <w:rtl/>
              </w:rPr>
              <w:t xml:space="preserve">התמצאות מדעית </w:t>
            </w:r>
            <w:r>
              <w:rPr>
                <w:rFonts w:ascii="David" w:eastAsia="David" w:hAnsi="David" w:cs="David" w:hint="cs"/>
                <w:b/>
                <w:bCs/>
                <w:rtl/>
              </w:rPr>
              <w:t>(א)</w:t>
            </w:r>
          </w:p>
        </w:tc>
      </w:tr>
      <w:tr w:rsidR="00A6414A" w14:paraId="18140CF9" w14:textId="77777777" w:rsidTr="00F46B50">
        <w:trPr>
          <w:trHeight w:val="1089"/>
        </w:trPr>
        <w:tc>
          <w:tcPr>
            <w:tcW w:w="4819" w:type="dxa"/>
            <w:gridSpan w:val="5"/>
            <w:tcBorders>
              <w:top w:val="single" w:sz="4" w:space="0" w:color="000000"/>
              <w:left w:val="single" w:sz="4" w:space="0" w:color="000000"/>
              <w:bottom w:val="single" w:sz="4" w:space="0" w:color="000000"/>
              <w:right w:val="single" w:sz="4" w:space="0" w:color="000000"/>
            </w:tcBorders>
            <w:shd w:val="clear" w:color="auto" w:fill="FDE9D9"/>
          </w:tcPr>
          <w:p w14:paraId="31627420" w14:textId="446C5285" w:rsidR="00A6414A" w:rsidRDefault="00F46B50" w:rsidP="00F46B50">
            <w:pPr>
              <w:ind w:right="109" w:firstLine="4"/>
              <w:jc w:val="left"/>
            </w:pPr>
            <w:r>
              <w:rPr>
                <w:rFonts w:asciiTheme="minorBidi" w:hAnsiTheme="minorBidi" w:cstheme="minorBidi"/>
                <w:rtl/>
              </w:rPr>
              <w:t>לתאר תיאוריות מדעיות כסינתזה של מאגר גדול של ידע מצטבר, מבוססות על ראיות ובדיקות מרובות ואף עשויות להתעדכן עם הופעת ראיות חדשות</w:t>
            </w:r>
            <w:r>
              <w:rPr>
                <w:rFonts w:asciiTheme="minorBidi" w:hAnsiTheme="minorBidi" w:cstheme="minorBidi" w:hint="cs"/>
                <w:rtl/>
              </w:rPr>
              <w:t>.</w:t>
            </w:r>
            <w:r>
              <w:rPr>
                <w:rFonts w:asciiTheme="minorBidi" w:hAnsiTheme="minorBidi" w:cstheme="minorBidi"/>
                <w:rtl/>
              </w:rPr>
              <w:t> </w:t>
            </w:r>
          </w:p>
        </w:tc>
        <w:tc>
          <w:tcPr>
            <w:tcW w:w="7552" w:type="dxa"/>
            <w:tcBorders>
              <w:top w:val="single" w:sz="4" w:space="0" w:color="000000"/>
              <w:left w:val="single" w:sz="4" w:space="0" w:color="000000"/>
              <w:bottom w:val="single" w:sz="4" w:space="0" w:color="000000"/>
              <w:right w:val="nil"/>
            </w:tcBorders>
          </w:tcPr>
          <w:p w14:paraId="290DAF9E" w14:textId="0800790A" w:rsidR="00A6414A" w:rsidRPr="002E0822" w:rsidRDefault="00F46B50" w:rsidP="00F46B50">
            <w:pPr>
              <w:ind w:right="593"/>
              <w:jc w:val="both"/>
              <w:rPr>
                <w:sz w:val="20"/>
                <w:szCs w:val="20"/>
                <w:rtl/>
              </w:rPr>
            </w:pPr>
            <w:r w:rsidRPr="002E0822">
              <w:rPr>
                <w:rFonts w:asciiTheme="minorBidi" w:hAnsiTheme="minorBidi" w:cstheme="minorBidi" w:hint="cs"/>
                <w:sz w:val="20"/>
                <w:szCs w:val="20"/>
                <w:rtl/>
              </w:rPr>
              <w:t>2.</w:t>
            </w:r>
            <w:r w:rsidRPr="002E0822">
              <w:rPr>
                <w:rFonts w:asciiTheme="minorBidi" w:hAnsiTheme="minorBidi" w:cstheme="minorBidi"/>
                <w:sz w:val="20"/>
                <w:szCs w:val="20"/>
                <w:rtl/>
              </w:rPr>
              <w:t>להכיר מאפיינים של הסברים ותיאוריות מדעיות (לדוגמה עוסקות בטבע בלבד ולא בעל-טבעי, אפשר להפריכן, מתאפיינות בחסכנות תיאורטית ובכוח הסברי) ולדעת להבחין בינן לבין אלה שאינן מדעיות.</w:t>
            </w:r>
          </w:p>
        </w:tc>
        <w:tc>
          <w:tcPr>
            <w:tcW w:w="247" w:type="dxa"/>
            <w:tcBorders>
              <w:top w:val="single" w:sz="4" w:space="0" w:color="000000"/>
              <w:left w:val="nil"/>
              <w:bottom w:val="single" w:sz="4" w:space="0" w:color="000000"/>
              <w:right w:val="single" w:sz="4" w:space="0" w:color="000000"/>
            </w:tcBorders>
          </w:tcPr>
          <w:p w14:paraId="0D16F886" w14:textId="1501DB8B" w:rsidR="00A6414A" w:rsidRPr="002E0822" w:rsidRDefault="00A6414A">
            <w:pPr>
              <w:bidi w:val="0"/>
              <w:jc w:val="left"/>
              <w:rPr>
                <w:sz w:val="20"/>
                <w:szCs w:val="20"/>
              </w:rPr>
            </w:pPr>
          </w:p>
        </w:tc>
        <w:tc>
          <w:tcPr>
            <w:tcW w:w="0" w:type="auto"/>
            <w:vMerge/>
            <w:tcBorders>
              <w:top w:val="nil"/>
              <w:left w:val="single" w:sz="4" w:space="0" w:color="000000"/>
              <w:bottom w:val="nil"/>
              <w:right w:val="single" w:sz="4" w:space="0" w:color="000000"/>
            </w:tcBorders>
          </w:tcPr>
          <w:p w14:paraId="4548E207" w14:textId="77777777" w:rsidR="00A6414A" w:rsidRDefault="00A6414A">
            <w:pPr>
              <w:bidi w:val="0"/>
              <w:jc w:val="left"/>
            </w:pPr>
          </w:p>
        </w:tc>
      </w:tr>
      <w:tr w:rsidR="00A6414A" w14:paraId="7FE03003" w14:textId="77777777" w:rsidTr="00F46B50">
        <w:trPr>
          <w:trHeight w:val="1003"/>
        </w:trPr>
        <w:tc>
          <w:tcPr>
            <w:tcW w:w="4819" w:type="dxa"/>
            <w:gridSpan w:val="5"/>
            <w:tcBorders>
              <w:top w:val="single" w:sz="4" w:space="0" w:color="000000"/>
              <w:left w:val="single" w:sz="4" w:space="0" w:color="000000"/>
              <w:bottom w:val="single" w:sz="4" w:space="0" w:color="000000"/>
              <w:right w:val="single" w:sz="4" w:space="0" w:color="000000"/>
            </w:tcBorders>
          </w:tcPr>
          <w:p w14:paraId="54426B8C" w14:textId="77777777" w:rsidR="00A6414A" w:rsidRDefault="002E0822">
            <w:pPr>
              <w:bidi w:val="0"/>
              <w:ind w:right="61"/>
            </w:pPr>
            <w:r>
              <w:rPr>
                <w:rFonts w:ascii="David" w:eastAsia="David" w:hAnsi="David" w:cs="David"/>
                <w:sz w:val="20"/>
              </w:rPr>
              <w:t xml:space="preserve"> </w:t>
            </w:r>
          </w:p>
        </w:tc>
        <w:tc>
          <w:tcPr>
            <w:tcW w:w="7552" w:type="dxa"/>
            <w:tcBorders>
              <w:top w:val="single" w:sz="4" w:space="0" w:color="000000"/>
              <w:left w:val="single" w:sz="4" w:space="0" w:color="000000"/>
              <w:bottom w:val="single" w:sz="4" w:space="0" w:color="000000"/>
              <w:right w:val="nil"/>
            </w:tcBorders>
          </w:tcPr>
          <w:p w14:paraId="1324B174" w14:textId="71EE6A13" w:rsidR="00A6414A" w:rsidRPr="002E0822" w:rsidRDefault="00F46B50" w:rsidP="00F46B50">
            <w:pPr>
              <w:ind w:left="54" w:right="235" w:hanging="54"/>
              <w:jc w:val="left"/>
              <w:rPr>
                <w:sz w:val="20"/>
                <w:szCs w:val="20"/>
              </w:rPr>
            </w:pPr>
            <w:r w:rsidRPr="002E0822">
              <w:rPr>
                <w:rFonts w:asciiTheme="minorBidi" w:hAnsiTheme="minorBidi" w:cstheme="minorBidi"/>
                <w:sz w:val="20"/>
                <w:szCs w:val="20"/>
                <w:rtl/>
              </w:rPr>
              <w:t>להכיר מאפיינים מרכזיים של חקר מדעי (כדוגמת מידול, הכללה, היפותזה), להבין עקרונות וקריטריונים של חקר מדעי המובילים לביסוס ידע מהימן (כמו אובייקטיביות, מניעת הטיות, שקיפות) ולהעריך יתרונות וחסרונות של שיטות מחקר (ניסוי מבוקר, מחקר מתאמי, מחקר תצפיתי, מדגם אקראי וכו')</w:t>
            </w:r>
          </w:p>
        </w:tc>
        <w:tc>
          <w:tcPr>
            <w:tcW w:w="247" w:type="dxa"/>
            <w:tcBorders>
              <w:top w:val="single" w:sz="4" w:space="0" w:color="000000"/>
              <w:left w:val="nil"/>
              <w:bottom w:val="single" w:sz="4" w:space="0" w:color="000000"/>
              <w:right w:val="single" w:sz="4" w:space="0" w:color="000000"/>
            </w:tcBorders>
          </w:tcPr>
          <w:p w14:paraId="01B86F95" w14:textId="77777777" w:rsidR="00A6414A" w:rsidRPr="002E0822" w:rsidRDefault="002E0822">
            <w:pPr>
              <w:bidi w:val="0"/>
              <w:jc w:val="left"/>
              <w:rPr>
                <w:sz w:val="20"/>
                <w:szCs w:val="20"/>
              </w:rPr>
            </w:pPr>
            <w:r w:rsidRPr="002E0822">
              <w:rPr>
                <w:rFonts w:ascii="David" w:eastAsia="David" w:hAnsi="David" w:cs="David"/>
                <w:sz w:val="20"/>
                <w:szCs w:val="20"/>
              </w:rPr>
              <w:t>.3</w:t>
            </w:r>
          </w:p>
        </w:tc>
        <w:tc>
          <w:tcPr>
            <w:tcW w:w="0" w:type="auto"/>
            <w:vMerge/>
            <w:tcBorders>
              <w:top w:val="nil"/>
              <w:left w:val="single" w:sz="4" w:space="0" w:color="000000"/>
              <w:bottom w:val="nil"/>
              <w:right w:val="single" w:sz="4" w:space="0" w:color="000000"/>
            </w:tcBorders>
          </w:tcPr>
          <w:p w14:paraId="1B9D62B3" w14:textId="77777777" w:rsidR="00A6414A" w:rsidRDefault="00A6414A">
            <w:pPr>
              <w:bidi w:val="0"/>
              <w:jc w:val="left"/>
            </w:pPr>
          </w:p>
        </w:tc>
      </w:tr>
      <w:tr w:rsidR="00A6414A" w14:paraId="2DF92859" w14:textId="77777777" w:rsidTr="002E0822">
        <w:trPr>
          <w:trHeight w:val="314"/>
        </w:trPr>
        <w:tc>
          <w:tcPr>
            <w:tcW w:w="4819" w:type="dxa"/>
            <w:gridSpan w:val="5"/>
            <w:tcBorders>
              <w:top w:val="single" w:sz="4" w:space="0" w:color="000000"/>
              <w:left w:val="single" w:sz="4" w:space="0" w:color="000000"/>
              <w:bottom w:val="single" w:sz="4" w:space="0" w:color="000000"/>
              <w:right w:val="single" w:sz="4" w:space="0" w:color="000000"/>
            </w:tcBorders>
            <w:shd w:val="clear" w:color="auto" w:fill="FDE9D9"/>
          </w:tcPr>
          <w:p w14:paraId="569EE2C4" w14:textId="6595E868" w:rsidR="00A6414A" w:rsidRDefault="00F46B50" w:rsidP="00F46B50">
            <w:pPr>
              <w:ind w:right="193" w:firstLine="7"/>
              <w:jc w:val="left"/>
            </w:pPr>
            <w:r>
              <w:rPr>
                <w:rFonts w:asciiTheme="minorBidi" w:hAnsiTheme="minorBidi" w:cstheme="minorBidi"/>
                <w:rtl/>
              </w:rPr>
              <w:t>לזהות את הרלוונטיות של הדיווחים במדיה לשאלה המדעית או לתמיכה בטענה המדעית ולהבחין בדיווחים בין מידע מבוסס מחקר למידע שאינו מבוסס מחקר</w:t>
            </w:r>
            <w:r>
              <w:rPr>
                <w:rFonts w:asciiTheme="minorBidi" w:hAnsiTheme="minorBidi" w:cstheme="minorBidi"/>
              </w:rPr>
              <w:t>.</w:t>
            </w:r>
          </w:p>
        </w:tc>
        <w:tc>
          <w:tcPr>
            <w:tcW w:w="7552" w:type="dxa"/>
            <w:tcBorders>
              <w:top w:val="single" w:sz="4" w:space="0" w:color="000000"/>
              <w:left w:val="single" w:sz="4" w:space="0" w:color="000000"/>
              <w:bottom w:val="single" w:sz="4" w:space="0" w:color="000000"/>
              <w:right w:val="nil"/>
            </w:tcBorders>
          </w:tcPr>
          <w:p w14:paraId="286E66D3" w14:textId="5125C1BA" w:rsidR="00A6414A" w:rsidRPr="002E0822" w:rsidRDefault="002E0822" w:rsidP="002E0822">
            <w:pPr>
              <w:jc w:val="both"/>
              <w:rPr>
                <w:rFonts w:asciiTheme="minorBidi" w:hAnsiTheme="minorBidi" w:cstheme="minorBidi"/>
                <w:color w:val="auto"/>
                <w:sz w:val="20"/>
                <w:szCs w:val="20"/>
              </w:rPr>
            </w:pPr>
            <w:r w:rsidRPr="002E0822">
              <w:rPr>
                <w:rFonts w:asciiTheme="minorBidi" w:hAnsiTheme="minorBidi" w:cstheme="minorBidi"/>
                <w:sz w:val="20"/>
                <w:szCs w:val="20"/>
                <w:rtl/>
              </w:rPr>
              <w:t>להעריך דיווחים במדי</w:t>
            </w:r>
            <w:r w:rsidRPr="002E0822">
              <w:rPr>
                <w:rFonts w:asciiTheme="minorBidi" w:hAnsiTheme="minorBidi" w:cstheme="minorBidi" w:hint="cs"/>
                <w:sz w:val="20"/>
                <w:szCs w:val="20"/>
                <w:rtl/>
              </w:rPr>
              <w:t>ה</w:t>
            </w:r>
          </w:p>
        </w:tc>
        <w:tc>
          <w:tcPr>
            <w:tcW w:w="247" w:type="dxa"/>
            <w:tcBorders>
              <w:top w:val="single" w:sz="4" w:space="0" w:color="000000"/>
              <w:left w:val="nil"/>
              <w:bottom w:val="single" w:sz="4" w:space="0" w:color="000000"/>
              <w:right w:val="single" w:sz="4" w:space="0" w:color="000000"/>
            </w:tcBorders>
          </w:tcPr>
          <w:p w14:paraId="2E6B7C87" w14:textId="77777777" w:rsidR="00A6414A" w:rsidRPr="002E0822" w:rsidRDefault="002E0822">
            <w:pPr>
              <w:bidi w:val="0"/>
              <w:jc w:val="left"/>
              <w:rPr>
                <w:sz w:val="20"/>
                <w:szCs w:val="20"/>
              </w:rPr>
            </w:pPr>
            <w:r w:rsidRPr="002E0822">
              <w:rPr>
                <w:rFonts w:ascii="David" w:eastAsia="David" w:hAnsi="David" w:cs="David"/>
                <w:sz w:val="20"/>
                <w:szCs w:val="20"/>
              </w:rPr>
              <w:t>.4</w:t>
            </w:r>
          </w:p>
        </w:tc>
        <w:tc>
          <w:tcPr>
            <w:tcW w:w="0" w:type="auto"/>
            <w:vMerge/>
            <w:tcBorders>
              <w:top w:val="nil"/>
              <w:left w:val="single" w:sz="4" w:space="0" w:color="000000"/>
              <w:bottom w:val="nil"/>
              <w:right w:val="single" w:sz="4" w:space="0" w:color="000000"/>
            </w:tcBorders>
          </w:tcPr>
          <w:p w14:paraId="6C9512A5" w14:textId="77777777" w:rsidR="00A6414A" w:rsidRDefault="00A6414A">
            <w:pPr>
              <w:bidi w:val="0"/>
              <w:jc w:val="left"/>
            </w:pPr>
          </w:p>
        </w:tc>
      </w:tr>
      <w:tr w:rsidR="00A6414A" w14:paraId="34AF468E" w14:textId="77777777" w:rsidTr="00F46B50">
        <w:trPr>
          <w:trHeight w:val="463"/>
        </w:trPr>
        <w:tc>
          <w:tcPr>
            <w:tcW w:w="4819" w:type="dxa"/>
            <w:gridSpan w:val="5"/>
            <w:tcBorders>
              <w:top w:val="single" w:sz="4" w:space="0" w:color="000000"/>
              <w:left w:val="single" w:sz="4" w:space="0" w:color="000000"/>
              <w:bottom w:val="single" w:sz="4" w:space="0" w:color="000000"/>
              <w:right w:val="single" w:sz="4" w:space="0" w:color="000000"/>
            </w:tcBorders>
          </w:tcPr>
          <w:p w14:paraId="4A8DA118" w14:textId="77777777" w:rsidR="00A6414A" w:rsidRDefault="002E0822">
            <w:pPr>
              <w:bidi w:val="0"/>
              <w:ind w:right="61"/>
            </w:pPr>
            <w:r>
              <w:rPr>
                <w:rFonts w:ascii="David" w:eastAsia="David" w:hAnsi="David" w:cs="David"/>
                <w:sz w:val="20"/>
              </w:rPr>
              <w:t xml:space="preserve"> </w:t>
            </w:r>
          </w:p>
        </w:tc>
        <w:tc>
          <w:tcPr>
            <w:tcW w:w="7552" w:type="dxa"/>
            <w:tcBorders>
              <w:top w:val="single" w:sz="4" w:space="0" w:color="000000"/>
              <w:left w:val="single" w:sz="4" w:space="0" w:color="000000"/>
              <w:bottom w:val="single" w:sz="4" w:space="0" w:color="000000"/>
              <w:right w:val="nil"/>
            </w:tcBorders>
          </w:tcPr>
          <w:p w14:paraId="3669E97D" w14:textId="658F2FF8" w:rsidR="00A6414A" w:rsidRPr="002E0822" w:rsidRDefault="002E0822" w:rsidP="00F46B50">
            <w:pPr>
              <w:ind w:left="54" w:right="235" w:hanging="54"/>
              <w:jc w:val="left"/>
              <w:rPr>
                <w:rFonts w:asciiTheme="minorBidi" w:hAnsiTheme="minorBidi" w:cstheme="minorBidi"/>
                <w:sz w:val="20"/>
                <w:szCs w:val="20"/>
              </w:rPr>
            </w:pPr>
            <w:r w:rsidRPr="002E0822">
              <w:rPr>
                <w:rFonts w:asciiTheme="minorBidi" w:hAnsiTheme="minorBidi" w:cstheme="minorBidi"/>
                <w:sz w:val="20"/>
                <w:szCs w:val="20"/>
                <w:rtl/>
              </w:rPr>
              <w:t>להבין היבטים אתיים של ניסויים מדעיים</w:t>
            </w:r>
          </w:p>
        </w:tc>
        <w:tc>
          <w:tcPr>
            <w:tcW w:w="247" w:type="dxa"/>
            <w:tcBorders>
              <w:top w:val="single" w:sz="4" w:space="0" w:color="000000"/>
              <w:left w:val="nil"/>
              <w:bottom w:val="single" w:sz="4" w:space="0" w:color="000000"/>
              <w:right w:val="single" w:sz="4" w:space="0" w:color="000000"/>
            </w:tcBorders>
          </w:tcPr>
          <w:p w14:paraId="182F3D19" w14:textId="77777777" w:rsidR="00A6414A" w:rsidRPr="002E0822" w:rsidRDefault="002E0822">
            <w:pPr>
              <w:bidi w:val="0"/>
              <w:spacing w:after="14"/>
              <w:jc w:val="left"/>
              <w:rPr>
                <w:sz w:val="20"/>
                <w:szCs w:val="20"/>
              </w:rPr>
            </w:pPr>
            <w:r w:rsidRPr="002E0822">
              <w:rPr>
                <w:rFonts w:ascii="David" w:eastAsia="David" w:hAnsi="David" w:cs="David"/>
                <w:sz w:val="20"/>
                <w:szCs w:val="20"/>
              </w:rPr>
              <w:t>.5</w:t>
            </w:r>
          </w:p>
          <w:p w14:paraId="6747B601" w14:textId="77777777" w:rsidR="00A6414A" w:rsidRPr="002E0822" w:rsidRDefault="002E0822">
            <w:pPr>
              <w:bidi w:val="0"/>
              <w:ind w:left="38"/>
              <w:jc w:val="left"/>
              <w:rPr>
                <w:sz w:val="20"/>
                <w:szCs w:val="20"/>
              </w:rPr>
            </w:pPr>
            <w:r w:rsidRPr="002E0822">
              <w:rPr>
                <w:rFonts w:ascii="David" w:eastAsia="David" w:hAnsi="David" w:cs="David"/>
                <w:sz w:val="20"/>
                <w:szCs w:val="20"/>
              </w:rPr>
              <w:t xml:space="preserve"> </w:t>
            </w:r>
          </w:p>
        </w:tc>
        <w:tc>
          <w:tcPr>
            <w:tcW w:w="0" w:type="auto"/>
            <w:vMerge/>
            <w:tcBorders>
              <w:top w:val="nil"/>
              <w:left w:val="single" w:sz="4" w:space="0" w:color="000000"/>
              <w:bottom w:val="single" w:sz="4" w:space="0" w:color="000000"/>
              <w:right w:val="single" w:sz="4" w:space="0" w:color="000000"/>
            </w:tcBorders>
          </w:tcPr>
          <w:p w14:paraId="451E40F8" w14:textId="77777777" w:rsidR="00A6414A" w:rsidRDefault="00A6414A">
            <w:pPr>
              <w:bidi w:val="0"/>
              <w:jc w:val="left"/>
            </w:pPr>
          </w:p>
        </w:tc>
      </w:tr>
      <w:tr w:rsidR="00A6414A" w14:paraId="1AEE8325" w14:textId="77777777" w:rsidTr="00F46B50">
        <w:trPr>
          <w:trHeight w:val="594"/>
        </w:trPr>
        <w:tc>
          <w:tcPr>
            <w:tcW w:w="4819" w:type="dxa"/>
            <w:gridSpan w:val="5"/>
            <w:tcBorders>
              <w:top w:val="single" w:sz="4" w:space="0" w:color="000000"/>
              <w:left w:val="single" w:sz="4" w:space="0" w:color="000000"/>
              <w:bottom w:val="single" w:sz="4" w:space="0" w:color="000000"/>
              <w:right w:val="single" w:sz="4" w:space="0" w:color="000000"/>
            </w:tcBorders>
          </w:tcPr>
          <w:p w14:paraId="433294F8" w14:textId="77777777" w:rsidR="00A6414A" w:rsidRDefault="002E0822">
            <w:pPr>
              <w:bidi w:val="0"/>
              <w:ind w:right="61"/>
            </w:pPr>
            <w:r>
              <w:rPr>
                <w:rFonts w:ascii="David" w:eastAsia="David" w:hAnsi="David" w:cs="David"/>
                <w:sz w:val="20"/>
              </w:rPr>
              <w:t xml:space="preserve"> </w:t>
            </w:r>
          </w:p>
        </w:tc>
        <w:tc>
          <w:tcPr>
            <w:tcW w:w="7552" w:type="dxa"/>
            <w:tcBorders>
              <w:top w:val="single" w:sz="4" w:space="0" w:color="000000"/>
              <w:left w:val="single" w:sz="4" w:space="0" w:color="000000"/>
              <w:bottom w:val="single" w:sz="4" w:space="0" w:color="000000"/>
              <w:right w:val="nil"/>
            </w:tcBorders>
          </w:tcPr>
          <w:p w14:paraId="0689D0B4" w14:textId="711430A5" w:rsidR="00A6414A" w:rsidRPr="002E0822" w:rsidRDefault="002E0822" w:rsidP="00F46B50">
            <w:pPr>
              <w:ind w:left="54" w:right="235" w:hanging="54"/>
              <w:jc w:val="left"/>
              <w:rPr>
                <w:rFonts w:asciiTheme="minorBidi" w:hAnsiTheme="minorBidi" w:cstheme="minorBidi"/>
                <w:sz w:val="20"/>
                <w:szCs w:val="20"/>
              </w:rPr>
            </w:pPr>
            <w:r w:rsidRPr="002E0822">
              <w:rPr>
                <w:rFonts w:asciiTheme="minorBidi" w:hAnsiTheme="minorBidi" w:cstheme="minorBidi"/>
                <w:sz w:val="20"/>
                <w:szCs w:val="20"/>
                <w:rtl/>
              </w:rPr>
              <w:t>להשתמש בידע מדעי לתיאור ולהסבר של תופעות, יחסי גומלין והתרחשויות ולנסח טיעון מדעי</w:t>
            </w:r>
          </w:p>
        </w:tc>
        <w:tc>
          <w:tcPr>
            <w:tcW w:w="247" w:type="dxa"/>
            <w:tcBorders>
              <w:top w:val="single" w:sz="4" w:space="0" w:color="000000"/>
              <w:left w:val="nil"/>
              <w:bottom w:val="single" w:sz="4" w:space="0" w:color="000000"/>
              <w:right w:val="single" w:sz="4" w:space="0" w:color="000000"/>
            </w:tcBorders>
          </w:tcPr>
          <w:p w14:paraId="70183E5D" w14:textId="77777777" w:rsidR="00A6414A" w:rsidRPr="002E0822" w:rsidRDefault="002E0822">
            <w:pPr>
              <w:bidi w:val="0"/>
              <w:jc w:val="left"/>
              <w:rPr>
                <w:sz w:val="20"/>
                <w:szCs w:val="20"/>
              </w:rPr>
            </w:pPr>
            <w:r w:rsidRPr="002E0822">
              <w:rPr>
                <w:rFonts w:ascii="David" w:eastAsia="David" w:hAnsi="David" w:cs="David"/>
                <w:sz w:val="20"/>
                <w:szCs w:val="20"/>
              </w:rPr>
              <w:t>.1</w:t>
            </w:r>
          </w:p>
        </w:tc>
        <w:tc>
          <w:tcPr>
            <w:tcW w:w="1278" w:type="dxa"/>
            <w:vMerge w:val="restart"/>
            <w:tcBorders>
              <w:top w:val="single" w:sz="4" w:space="0" w:color="000000"/>
              <w:left w:val="single" w:sz="4" w:space="0" w:color="000000"/>
              <w:bottom w:val="single" w:sz="4" w:space="0" w:color="000000"/>
              <w:right w:val="single" w:sz="4" w:space="0" w:color="000000"/>
            </w:tcBorders>
          </w:tcPr>
          <w:p w14:paraId="6D1D5FBB" w14:textId="1A52FED6" w:rsidR="00A6414A" w:rsidRDefault="002E0822" w:rsidP="002E0822">
            <w:pPr>
              <w:ind w:right="249"/>
              <w:jc w:val="center"/>
            </w:pPr>
            <w:r>
              <w:rPr>
                <w:rFonts w:ascii="David" w:eastAsia="David" w:hAnsi="David" w:cs="David"/>
                <w:b/>
                <w:bCs/>
                <w:rtl/>
              </w:rPr>
              <w:t xml:space="preserve">הסבר מדעי של תופעות </w:t>
            </w:r>
            <w:r>
              <w:rPr>
                <w:rFonts w:ascii="David" w:eastAsia="David" w:hAnsi="David" w:cs="David" w:hint="cs"/>
                <w:b/>
                <w:bCs/>
                <w:rtl/>
              </w:rPr>
              <w:t>(ב)</w:t>
            </w:r>
          </w:p>
        </w:tc>
      </w:tr>
      <w:tr w:rsidR="00F46B50" w14:paraId="785C8D42" w14:textId="77777777" w:rsidTr="00F46B50">
        <w:trPr>
          <w:trHeight w:val="233"/>
        </w:trPr>
        <w:tc>
          <w:tcPr>
            <w:tcW w:w="4819" w:type="dxa"/>
            <w:gridSpan w:val="5"/>
            <w:tcBorders>
              <w:top w:val="single" w:sz="4" w:space="0" w:color="000000"/>
              <w:left w:val="single" w:sz="4" w:space="0" w:color="000000"/>
              <w:bottom w:val="single" w:sz="4" w:space="0" w:color="000000"/>
              <w:right w:val="single" w:sz="4" w:space="0" w:color="000000"/>
            </w:tcBorders>
            <w:shd w:val="clear" w:color="auto" w:fill="FDE9D9"/>
          </w:tcPr>
          <w:p w14:paraId="4B29DFCF" w14:textId="24294656" w:rsidR="00F46B50" w:rsidRPr="00F46B50" w:rsidRDefault="00F46B50" w:rsidP="00F46B50">
            <w:pPr>
              <w:ind w:left="54" w:right="235" w:hanging="54"/>
              <w:jc w:val="left"/>
              <w:rPr>
                <w:rFonts w:asciiTheme="minorBidi" w:hAnsiTheme="minorBidi" w:cstheme="minorBidi"/>
              </w:rPr>
            </w:pPr>
            <w:r>
              <w:rPr>
                <w:rFonts w:ascii="David" w:eastAsia="David" w:hAnsi="David" w:cs="David"/>
                <w:sz w:val="20"/>
                <w:szCs w:val="20"/>
                <w:rtl/>
              </w:rPr>
              <w:t xml:space="preserve">לשאלה / טענה מדעית לבין ראיות שאינן רלוונטיות </w:t>
            </w:r>
          </w:p>
        </w:tc>
        <w:tc>
          <w:tcPr>
            <w:tcW w:w="7552" w:type="dxa"/>
            <w:tcBorders>
              <w:top w:val="single" w:sz="4" w:space="0" w:color="000000"/>
              <w:left w:val="single" w:sz="4" w:space="0" w:color="000000"/>
              <w:bottom w:val="single" w:sz="4" w:space="0" w:color="000000"/>
              <w:right w:val="nil"/>
            </w:tcBorders>
          </w:tcPr>
          <w:p w14:paraId="207BD8F9" w14:textId="77777777" w:rsidR="00F46B50" w:rsidRPr="002E0822" w:rsidRDefault="00F46B50" w:rsidP="00F46B50">
            <w:pPr>
              <w:ind w:left="54" w:right="235" w:hanging="54"/>
              <w:jc w:val="left"/>
              <w:rPr>
                <w:rFonts w:asciiTheme="minorBidi" w:hAnsiTheme="minorBidi" w:cstheme="minorBidi"/>
                <w:sz w:val="20"/>
                <w:szCs w:val="20"/>
              </w:rPr>
            </w:pPr>
            <w:r w:rsidRPr="002E0822">
              <w:rPr>
                <w:rFonts w:asciiTheme="minorBidi" w:hAnsiTheme="minorBidi" w:cstheme="minorBidi"/>
                <w:sz w:val="20"/>
                <w:szCs w:val="20"/>
                <w:rtl/>
              </w:rPr>
              <w:t xml:space="preserve"> להעריך הסבר וטיעון מדעי ולזהות בעיות או כשלים </w:t>
            </w:r>
          </w:p>
        </w:tc>
        <w:tc>
          <w:tcPr>
            <w:tcW w:w="247" w:type="dxa"/>
            <w:tcBorders>
              <w:top w:val="single" w:sz="4" w:space="0" w:color="000000"/>
              <w:left w:val="nil"/>
              <w:bottom w:val="single" w:sz="4" w:space="0" w:color="000000"/>
              <w:right w:val="single" w:sz="4" w:space="0" w:color="000000"/>
            </w:tcBorders>
          </w:tcPr>
          <w:p w14:paraId="4A3F9AF4" w14:textId="77777777" w:rsidR="00F46B50" w:rsidRPr="002E0822" w:rsidRDefault="00F46B50" w:rsidP="00F46B50">
            <w:pPr>
              <w:bidi w:val="0"/>
              <w:jc w:val="left"/>
              <w:rPr>
                <w:sz w:val="20"/>
                <w:szCs w:val="20"/>
              </w:rPr>
            </w:pPr>
            <w:r w:rsidRPr="002E0822">
              <w:rPr>
                <w:rFonts w:ascii="David" w:eastAsia="David" w:hAnsi="David" w:cs="David"/>
                <w:sz w:val="20"/>
                <w:szCs w:val="20"/>
              </w:rPr>
              <w:t>.2</w:t>
            </w:r>
          </w:p>
        </w:tc>
        <w:tc>
          <w:tcPr>
            <w:tcW w:w="0" w:type="auto"/>
            <w:vMerge/>
            <w:tcBorders>
              <w:top w:val="nil"/>
              <w:left w:val="single" w:sz="4" w:space="0" w:color="000000"/>
              <w:bottom w:val="single" w:sz="4" w:space="0" w:color="000000"/>
              <w:right w:val="single" w:sz="4" w:space="0" w:color="000000"/>
            </w:tcBorders>
          </w:tcPr>
          <w:p w14:paraId="05285BF6" w14:textId="77777777" w:rsidR="00F46B50" w:rsidRDefault="00F46B50" w:rsidP="00F46B50">
            <w:pPr>
              <w:bidi w:val="0"/>
              <w:jc w:val="left"/>
            </w:pPr>
          </w:p>
        </w:tc>
      </w:tr>
      <w:tr w:rsidR="00F46B50" w14:paraId="2B1DACC6" w14:textId="77777777" w:rsidTr="00F46B50">
        <w:trPr>
          <w:trHeight w:val="493"/>
        </w:trPr>
        <w:tc>
          <w:tcPr>
            <w:tcW w:w="4728" w:type="dxa"/>
            <w:gridSpan w:val="4"/>
            <w:tcBorders>
              <w:top w:val="single" w:sz="4" w:space="0" w:color="000000"/>
              <w:left w:val="single" w:sz="4" w:space="0" w:color="000000"/>
              <w:bottom w:val="single" w:sz="4" w:space="0" w:color="000000"/>
              <w:right w:val="nil"/>
            </w:tcBorders>
            <w:shd w:val="clear" w:color="auto" w:fill="D9D9D9"/>
            <w:vAlign w:val="center"/>
          </w:tcPr>
          <w:p w14:paraId="11A41337" w14:textId="77777777" w:rsidR="00F46B50" w:rsidRDefault="00F46B50" w:rsidP="00F46B50">
            <w:pPr>
              <w:ind w:right="100"/>
              <w:jc w:val="center"/>
            </w:pPr>
            <w:r>
              <w:rPr>
                <w:rFonts w:ascii="David" w:eastAsia="David" w:hAnsi="David" w:cs="David"/>
                <w:b/>
                <w:bCs/>
                <w:sz w:val="24"/>
                <w:szCs w:val="24"/>
                <w:rtl/>
              </w:rPr>
              <w:t>אבני דרך – כיתה ה</w:t>
            </w:r>
            <w:r>
              <w:rPr>
                <w:rFonts w:ascii="David" w:eastAsia="David" w:hAnsi="David" w:cs="David"/>
                <w:sz w:val="24"/>
                <w:szCs w:val="24"/>
                <w:rtl/>
              </w:rPr>
              <w:t xml:space="preserve"> </w:t>
            </w:r>
          </w:p>
        </w:tc>
        <w:tc>
          <w:tcPr>
            <w:tcW w:w="91" w:type="dxa"/>
            <w:tcBorders>
              <w:top w:val="single" w:sz="4" w:space="0" w:color="000000"/>
              <w:left w:val="nil"/>
              <w:bottom w:val="single" w:sz="4" w:space="0" w:color="000000"/>
              <w:right w:val="single" w:sz="4" w:space="0" w:color="000000"/>
            </w:tcBorders>
            <w:shd w:val="clear" w:color="auto" w:fill="D9D9D9"/>
          </w:tcPr>
          <w:p w14:paraId="5E81F0BB" w14:textId="77777777" w:rsidR="00F46B50" w:rsidRDefault="00F46B50" w:rsidP="00F46B50">
            <w:pPr>
              <w:bidi w:val="0"/>
            </w:pPr>
          </w:p>
        </w:tc>
        <w:tc>
          <w:tcPr>
            <w:tcW w:w="7552" w:type="dxa"/>
            <w:tcBorders>
              <w:top w:val="single" w:sz="4" w:space="0" w:color="000000"/>
              <w:left w:val="single" w:sz="4" w:space="0" w:color="000000"/>
              <w:bottom w:val="single" w:sz="4" w:space="0" w:color="000000"/>
              <w:right w:val="nil"/>
            </w:tcBorders>
            <w:shd w:val="clear" w:color="auto" w:fill="D9D9D9"/>
            <w:vAlign w:val="center"/>
          </w:tcPr>
          <w:p w14:paraId="39FD2846" w14:textId="77777777" w:rsidR="00F46B50" w:rsidRPr="002E0822" w:rsidRDefault="00F46B50" w:rsidP="00F46B50">
            <w:pPr>
              <w:ind w:right="255"/>
              <w:jc w:val="center"/>
              <w:rPr>
                <w:sz w:val="20"/>
                <w:szCs w:val="20"/>
              </w:rPr>
            </w:pPr>
            <w:r w:rsidRPr="002E0822">
              <w:rPr>
                <w:rFonts w:ascii="David" w:eastAsia="David" w:hAnsi="David" w:cs="David"/>
                <w:b/>
                <w:bCs/>
                <w:sz w:val="20"/>
                <w:szCs w:val="20"/>
                <w:rtl/>
              </w:rPr>
              <w:t>פעולה</w:t>
            </w:r>
            <w:r w:rsidRPr="002E0822">
              <w:rPr>
                <w:rFonts w:ascii="David" w:eastAsia="David" w:hAnsi="David" w:cs="David"/>
                <w:sz w:val="20"/>
                <w:szCs w:val="20"/>
                <w:rtl/>
              </w:rPr>
              <w:t xml:space="preserve"> </w:t>
            </w:r>
          </w:p>
        </w:tc>
        <w:tc>
          <w:tcPr>
            <w:tcW w:w="247" w:type="dxa"/>
            <w:tcBorders>
              <w:top w:val="single" w:sz="4" w:space="0" w:color="000000"/>
              <w:left w:val="nil"/>
              <w:bottom w:val="single" w:sz="4" w:space="0" w:color="000000"/>
              <w:right w:val="single" w:sz="4" w:space="0" w:color="000000"/>
            </w:tcBorders>
            <w:shd w:val="clear" w:color="auto" w:fill="D9D9D9"/>
          </w:tcPr>
          <w:p w14:paraId="3FFEE650" w14:textId="77777777" w:rsidR="00F46B50" w:rsidRPr="002E0822" w:rsidRDefault="00F46B50" w:rsidP="00F46B50">
            <w:pPr>
              <w:bidi w:val="0"/>
              <w:jc w:val="left"/>
              <w:rPr>
                <w:sz w:val="20"/>
                <w:szCs w:val="20"/>
              </w:rPr>
            </w:pPr>
          </w:p>
        </w:tc>
        <w:tc>
          <w:tcPr>
            <w:tcW w:w="12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D65F95" w14:textId="77777777" w:rsidR="00F46B50" w:rsidRDefault="00F46B50" w:rsidP="00F46B50">
            <w:pPr>
              <w:ind w:right="410"/>
              <w:rPr>
                <w:rtl/>
              </w:rPr>
            </w:pPr>
            <w:r>
              <w:rPr>
                <w:rFonts w:ascii="David" w:eastAsia="David" w:hAnsi="David" w:cs="David"/>
                <w:b/>
                <w:bCs/>
                <w:rtl/>
              </w:rPr>
              <w:t>יכולת</w:t>
            </w:r>
            <w:r>
              <w:rPr>
                <w:rFonts w:ascii="David" w:eastAsia="David" w:hAnsi="David" w:cs="David"/>
                <w:rtl/>
              </w:rPr>
              <w:t xml:space="preserve"> </w:t>
            </w:r>
          </w:p>
        </w:tc>
      </w:tr>
      <w:tr w:rsidR="00F46B50" w14:paraId="61365C37" w14:textId="77777777" w:rsidTr="00F46B50">
        <w:trPr>
          <w:trHeight w:val="914"/>
        </w:trPr>
        <w:tc>
          <w:tcPr>
            <w:tcW w:w="4728" w:type="dxa"/>
            <w:gridSpan w:val="4"/>
            <w:tcBorders>
              <w:top w:val="single" w:sz="4" w:space="0" w:color="000000"/>
              <w:left w:val="single" w:sz="4" w:space="0" w:color="000000"/>
              <w:bottom w:val="single" w:sz="4" w:space="0" w:color="000000"/>
              <w:right w:val="nil"/>
            </w:tcBorders>
            <w:shd w:val="clear" w:color="auto" w:fill="F79646"/>
          </w:tcPr>
          <w:p w14:paraId="7590225F" w14:textId="77777777" w:rsidR="00F46B50" w:rsidRDefault="00F46B50" w:rsidP="00F46B50">
            <w:pPr>
              <w:jc w:val="left"/>
              <w:rPr>
                <w:rFonts w:asciiTheme="minorBidi" w:hAnsiTheme="minorBidi" w:cstheme="minorBidi"/>
                <w:color w:val="auto"/>
              </w:rPr>
            </w:pPr>
            <w:r>
              <w:rPr>
                <w:rFonts w:asciiTheme="minorBidi" w:hAnsiTheme="minorBidi" w:cstheme="minorBidi"/>
                <w:rtl/>
              </w:rPr>
              <w:t>לקבל החלטות המתבססות גם על ידע מדעי וליזום פעולות לפתרון של סוגיות מורכבות (לדוגמה חברתיות כלכליות, סביבתיות) המשלבות</w:t>
            </w:r>
            <w:r>
              <w:rPr>
                <w:rFonts w:asciiTheme="minorBidi" w:hAnsiTheme="minorBidi" w:cstheme="minorBidi"/>
              </w:rPr>
              <w:t xml:space="preserve"> </w:t>
            </w:r>
            <w:r>
              <w:rPr>
                <w:rFonts w:asciiTheme="minorBidi" w:hAnsiTheme="minorBidi" w:cstheme="minorBidi"/>
                <w:rtl/>
              </w:rPr>
              <w:t>היבטים מדעיים (לדוגמה: בחירת מתכת מתאימה למוצר, בחירת תפריט בריא)</w:t>
            </w:r>
          </w:p>
          <w:p w14:paraId="558E660E" w14:textId="7A0B5C0C" w:rsidR="00F46B50" w:rsidRPr="00F46B50" w:rsidRDefault="00F46B50" w:rsidP="00F46B50">
            <w:pPr>
              <w:ind w:left="54" w:right="235" w:hanging="54"/>
              <w:jc w:val="left"/>
              <w:rPr>
                <w:rFonts w:asciiTheme="minorBidi" w:hAnsiTheme="minorBidi" w:cstheme="minorBidi"/>
              </w:rPr>
            </w:pPr>
          </w:p>
        </w:tc>
        <w:tc>
          <w:tcPr>
            <w:tcW w:w="91" w:type="dxa"/>
            <w:tcBorders>
              <w:top w:val="single" w:sz="4" w:space="0" w:color="000000"/>
              <w:left w:val="nil"/>
              <w:bottom w:val="single" w:sz="4" w:space="0" w:color="000000"/>
              <w:right w:val="single" w:sz="4" w:space="0" w:color="000000"/>
            </w:tcBorders>
            <w:shd w:val="clear" w:color="auto" w:fill="F79646"/>
          </w:tcPr>
          <w:p w14:paraId="52EE1980" w14:textId="77777777" w:rsidR="00F46B50" w:rsidRPr="00F46B50" w:rsidRDefault="00F46B50" w:rsidP="00F46B50">
            <w:pPr>
              <w:bidi w:val="0"/>
              <w:ind w:left="54" w:right="235" w:hanging="54"/>
              <w:jc w:val="left"/>
              <w:rPr>
                <w:rFonts w:asciiTheme="minorBidi" w:hAnsiTheme="minorBidi" w:cstheme="minorBidi"/>
              </w:rPr>
            </w:pPr>
          </w:p>
        </w:tc>
        <w:tc>
          <w:tcPr>
            <w:tcW w:w="7552" w:type="dxa"/>
            <w:tcBorders>
              <w:top w:val="single" w:sz="4" w:space="0" w:color="000000"/>
              <w:left w:val="single" w:sz="4" w:space="0" w:color="000000"/>
              <w:bottom w:val="single" w:sz="4" w:space="0" w:color="000000"/>
              <w:right w:val="nil"/>
            </w:tcBorders>
          </w:tcPr>
          <w:p w14:paraId="13552B5B" w14:textId="2E2E75F6" w:rsidR="00F46B50" w:rsidRPr="002E0822" w:rsidRDefault="00F46B50" w:rsidP="00F46B50">
            <w:pPr>
              <w:ind w:left="54" w:right="235" w:hanging="54"/>
              <w:jc w:val="left"/>
              <w:rPr>
                <w:rFonts w:asciiTheme="minorBidi" w:hAnsiTheme="minorBidi" w:cstheme="minorBidi"/>
                <w:sz w:val="20"/>
                <w:szCs w:val="20"/>
              </w:rPr>
            </w:pPr>
            <w:r w:rsidRPr="002E0822">
              <w:rPr>
                <w:rFonts w:asciiTheme="minorBidi" w:hAnsiTheme="minorBidi" w:cstheme="minorBidi"/>
                <w:sz w:val="20"/>
                <w:szCs w:val="20"/>
                <w:rtl/>
              </w:rPr>
              <w:t xml:space="preserve"> להשתמש בידע מדעי בהקשרים מגוונים (למשל בתכנון פרויקטים, בחיזוי תופעות, בקבלת החלטות)</w:t>
            </w:r>
          </w:p>
        </w:tc>
        <w:tc>
          <w:tcPr>
            <w:tcW w:w="247" w:type="dxa"/>
            <w:tcBorders>
              <w:top w:val="single" w:sz="4" w:space="0" w:color="000000"/>
              <w:left w:val="nil"/>
              <w:bottom w:val="single" w:sz="4" w:space="0" w:color="000000"/>
              <w:right w:val="single" w:sz="4" w:space="0" w:color="000000"/>
            </w:tcBorders>
          </w:tcPr>
          <w:p w14:paraId="456CEC18" w14:textId="77777777" w:rsidR="00F46B50" w:rsidRPr="002E0822" w:rsidRDefault="00F46B50" w:rsidP="00F46B50">
            <w:pPr>
              <w:bidi w:val="0"/>
              <w:jc w:val="left"/>
              <w:rPr>
                <w:sz w:val="20"/>
                <w:szCs w:val="20"/>
              </w:rPr>
            </w:pPr>
            <w:r w:rsidRPr="002E0822">
              <w:rPr>
                <w:rFonts w:ascii="David" w:eastAsia="David" w:hAnsi="David" w:cs="David"/>
                <w:sz w:val="20"/>
                <w:szCs w:val="20"/>
              </w:rPr>
              <w:t>.3</w:t>
            </w:r>
          </w:p>
        </w:tc>
        <w:tc>
          <w:tcPr>
            <w:tcW w:w="0" w:type="auto"/>
            <w:vMerge w:val="restart"/>
            <w:tcBorders>
              <w:top w:val="nil"/>
              <w:left w:val="single" w:sz="4" w:space="0" w:color="000000"/>
              <w:bottom w:val="nil"/>
              <w:right w:val="single" w:sz="4" w:space="0" w:color="000000"/>
            </w:tcBorders>
          </w:tcPr>
          <w:p w14:paraId="7EAA2ABC" w14:textId="77777777" w:rsidR="00F46B50" w:rsidRDefault="00F46B50" w:rsidP="00F46B50">
            <w:pPr>
              <w:bidi w:val="0"/>
              <w:jc w:val="left"/>
            </w:pPr>
          </w:p>
        </w:tc>
      </w:tr>
      <w:tr w:rsidR="00F46B50" w14:paraId="4BA3905F" w14:textId="77777777" w:rsidTr="00F46B50">
        <w:trPr>
          <w:trHeight w:val="914"/>
        </w:trPr>
        <w:tc>
          <w:tcPr>
            <w:tcW w:w="4728" w:type="dxa"/>
            <w:gridSpan w:val="4"/>
            <w:tcBorders>
              <w:top w:val="single" w:sz="4" w:space="0" w:color="000000"/>
              <w:left w:val="single" w:sz="4" w:space="0" w:color="000000"/>
              <w:bottom w:val="single" w:sz="4" w:space="0" w:color="000000"/>
              <w:right w:val="nil"/>
            </w:tcBorders>
            <w:shd w:val="clear" w:color="auto" w:fill="F79646"/>
          </w:tcPr>
          <w:p w14:paraId="7D7C95CD" w14:textId="7EA30DD9" w:rsidR="00F46B50" w:rsidRPr="00F46B50" w:rsidRDefault="00F46B50" w:rsidP="00F46B50">
            <w:pPr>
              <w:ind w:left="54" w:right="235" w:hanging="54"/>
              <w:jc w:val="left"/>
              <w:rPr>
                <w:rFonts w:asciiTheme="minorBidi" w:hAnsiTheme="minorBidi" w:cstheme="minorBidi"/>
              </w:rPr>
            </w:pPr>
            <w:r>
              <w:rPr>
                <w:rFonts w:asciiTheme="minorBidi" w:hAnsiTheme="minorBidi" w:cstheme="minorBidi"/>
                <w:rtl/>
              </w:rPr>
              <w:t>לפתח מודלים כדי להדגים תופעה ולהסביר כיצד היא מתרחשת באופן שמתיישב עם הראיות הנתונות וכאמצעי לתקשר את הבנת התופעה הנדונה (לדוגמה מערכת השמש, מערכת הנשימה, ניצול מתכות, הפרדת מלחים)</w:t>
            </w:r>
          </w:p>
        </w:tc>
        <w:tc>
          <w:tcPr>
            <w:tcW w:w="91" w:type="dxa"/>
            <w:tcBorders>
              <w:top w:val="single" w:sz="4" w:space="0" w:color="000000"/>
              <w:left w:val="nil"/>
              <w:bottom w:val="single" w:sz="4" w:space="0" w:color="000000"/>
              <w:right w:val="single" w:sz="4" w:space="0" w:color="000000"/>
            </w:tcBorders>
            <w:shd w:val="clear" w:color="auto" w:fill="F79646"/>
          </w:tcPr>
          <w:p w14:paraId="2F8BC1ED" w14:textId="77777777" w:rsidR="00F46B50" w:rsidRPr="00F46B50" w:rsidRDefault="00F46B50" w:rsidP="00F46B50">
            <w:pPr>
              <w:bidi w:val="0"/>
              <w:ind w:left="54" w:right="235" w:hanging="54"/>
              <w:jc w:val="left"/>
              <w:rPr>
                <w:rFonts w:asciiTheme="minorBidi" w:hAnsiTheme="minorBidi" w:cstheme="minorBidi"/>
              </w:rPr>
            </w:pPr>
          </w:p>
        </w:tc>
        <w:tc>
          <w:tcPr>
            <w:tcW w:w="7552" w:type="dxa"/>
            <w:tcBorders>
              <w:top w:val="single" w:sz="4" w:space="0" w:color="000000"/>
              <w:left w:val="single" w:sz="4" w:space="0" w:color="000000"/>
              <w:bottom w:val="single" w:sz="4" w:space="0" w:color="000000"/>
              <w:right w:val="nil"/>
            </w:tcBorders>
          </w:tcPr>
          <w:p w14:paraId="1F9B5CAB" w14:textId="77777777" w:rsidR="00F46B50" w:rsidRPr="002E0822" w:rsidRDefault="00F46B50" w:rsidP="00F46B50">
            <w:pPr>
              <w:ind w:left="54" w:right="235" w:hanging="54"/>
              <w:jc w:val="left"/>
              <w:rPr>
                <w:rFonts w:asciiTheme="minorBidi" w:hAnsiTheme="minorBidi" w:cstheme="minorBidi"/>
                <w:sz w:val="20"/>
                <w:szCs w:val="20"/>
              </w:rPr>
            </w:pPr>
            <w:r w:rsidRPr="002E0822">
              <w:rPr>
                <w:rFonts w:asciiTheme="minorBidi" w:hAnsiTheme="minorBidi" w:cstheme="minorBidi"/>
                <w:sz w:val="20"/>
                <w:szCs w:val="20"/>
                <w:rtl/>
              </w:rPr>
              <w:t xml:space="preserve"> לזהות, להשתמש, להעריך ולבנות מודלים  </w:t>
            </w:r>
          </w:p>
        </w:tc>
        <w:tc>
          <w:tcPr>
            <w:tcW w:w="247" w:type="dxa"/>
            <w:tcBorders>
              <w:top w:val="single" w:sz="4" w:space="0" w:color="000000"/>
              <w:left w:val="nil"/>
              <w:bottom w:val="single" w:sz="4" w:space="0" w:color="000000"/>
              <w:right w:val="single" w:sz="4" w:space="0" w:color="000000"/>
            </w:tcBorders>
          </w:tcPr>
          <w:p w14:paraId="263ECF1C" w14:textId="77777777" w:rsidR="00F46B50" w:rsidRPr="002E0822" w:rsidRDefault="00F46B50" w:rsidP="00F46B50">
            <w:pPr>
              <w:bidi w:val="0"/>
              <w:jc w:val="left"/>
              <w:rPr>
                <w:sz w:val="20"/>
                <w:szCs w:val="20"/>
              </w:rPr>
            </w:pPr>
            <w:r w:rsidRPr="002E0822">
              <w:rPr>
                <w:rFonts w:ascii="David" w:eastAsia="David" w:hAnsi="David" w:cs="David"/>
                <w:sz w:val="20"/>
                <w:szCs w:val="20"/>
              </w:rPr>
              <w:t>.4</w:t>
            </w:r>
          </w:p>
        </w:tc>
        <w:tc>
          <w:tcPr>
            <w:tcW w:w="0" w:type="auto"/>
            <w:vMerge/>
            <w:tcBorders>
              <w:top w:val="nil"/>
              <w:left w:val="single" w:sz="4" w:space="0" w:color="000000"/>
              <w:bottom w:val="nil"/>
              <w:right w:val="single" w:sz="4" w:space="0" w:color="000000"/>
            </w:tcBorders>
          </w:tcPr>
          <w:p w14:paraId="529C277C" w14:textId="77777777" w:rsidR="00F46B50" w:rsidRDefault="00F46B50" w:rsidP="00F46B50">
            <w:pPr>
              <w:bidi w:val="0"/>
              <w:jc w:val="left"/>
            </w:pPr>
          </w:p>
        </w:tc>
      </w:tr>
      <w:tr w:rsidR="00F46B50" w14:paraId="43792BCC" w14:textId="77777777" w:rsidTr="00F46B50">
        <w:trPr>
          <w:trHeight w:val="408"/>
        </w:trPr>
        <w:tc>
          <w:tcPr>
            <w:tcW w:w="4728" w:type="dxa"/>
            <w:gridSpan w:val="4"/>
            <w:tcBorders>
              <w:top w:val="single" w:sz="4" w:space="0" w:color="000000"/>
              <w:left w:val="single" w:sz="4" w:space="0" w:color="000000"/>
              <w:bottom w:val="single" w:sz="4" w:space="0" w:color="000000"/>
              <w:right w:val="nil"/>
            </w:tcBorders>
          </w:tcPr>
          <w:p w14:paraId="5CE65B8F" w14:textId="77777777" w:rsidR="00F46B50" w:rsidRPr="00F46B50" w:rsidRDefault="00F46B50" w:rsidP="00F46B50">
            <w:pPr>
              <w:ind w:left="54" w:right="235" w:hanging="54"/>
              <w:jc w:val="left"/>
              <w:rPr>
                <w:rFonts w:asciiTheme="minorBidi" w:hAnsiTheme="minorBidi" w:cstheme="minorBidi"/>
              </w:rPr>
            </w:pPr>
            <w:r w:rsidRPr="00F46B50">
              <w:rPr>
                <w:rFonts w:asciiTheme="minorBidi" w:hAnsiTheme="minorBidi" w:cstheme="minorBidi"/>
              </w:rPr>
              <w:t xml:space="preserve"> </w:t>
            </w:r>
          </w:p>
        </w:tc>
        <w:tc>
          <w:tcPr>
            <w:tcW w:w="91" w:type="dxa"/>
            <w:tcBorders>
              <w:top w:val="single" w:sz="4" w:space="0" w:color="000000"/>
              <w:left w:val="nil"/>
              <w:bottom w:val="single" w:sz="4" w:space="0" w:color="000000"/>
              <w:right w:val="single" w:sz="4" w:space="0" w:color="000000"/>
            </w:tcBorders>
          </w:tcPr>
          <w:p w14:paraId="0C536EFE" w14:textId="77777777" w:rsidR="00F46B50" w:rsidRPr="00F46B50" w:rsidRDefault="00F46B50" w:rsidP="00F46B50">
            <w:pPr>
              <w:ind w:left="54" w:right="235" w:hanging="54"/>
              <w:jc w:val="left"/>
              <w:rPr>
                <w:rFonts w:asciiTheme="minorBidi" w:hAnsiTheme="minorBidi" w:cstheme="minorBidi"/>
              </w:rPr>
            </w:pPr>
          </w:p>
        </w:tc>
        <w:tc>
          <w:tcPr>
            <w:tcW w:w="7552" w:type="dxa"/>
            <w:tcBorders>
              <w:top w:val="single" w:sz="4" w:space="0" w:color="000000"/>
              <w:left w:val="single" w:sz="4" w:space="0" w:color="000000"/>
              <w:bottom w:val="single" w:sz="4" w:space="0" w:color="000000"/>
              <w:right w:val="nil"/>
            </w:tcBorders>
          </w:tcPr>
          <w:p w14:paraId="77D5CB48" w14:textId="77777777" w:rsidR="00F46B50" w:rsidRPr="002E0822" w:rsidRDefault="00F46B50" w:rsidP="00F46B50">
            <w:pPr>
              <w:ind w:left="54" w:right="235" w:hanging="54"/>
              <w:jc w:val="left"/>
              <w:rPr>
                <w:rFonts w:asciiTheme="minorBidi" w:hAnsiTheme="minorBidi" w:cstheme="minorBidi"/>
                <w:sz w:val="20"/>
                <w:szCs w:val="20"/>
              </w:rPr>
            </w:pPr>
            <w:r w:rsidRPr="002E0822">
              <w:rPr>
                <w:rFonts w:asciiTheme="minorBidi" w:hAnsiTheme="minorBidi" w:cstheme="minorBidi"/>
                <w:sz w:val="20"/>
                <w:szCs w:val="20"/>
                <w:rtl/>
              </w:rPr>
              <w:t xml:space="preserve"> לחשוב מערכתית  </w:t>
            </w:r>
          </w:p>
        </w:tc>
        <w:tc>
          <w:tcPr>
            <w:tcW w:w="247" w:type="dxa"/>
            <w:tcBorders>
              <w:top w:val="single" w:sz="4" w:space="0" w:color="000000"/>
              <w:left w:val="nil"/>
              <w:bottom w:val="single" w:sz="4" w:space="0" w:color="000000"/>
              <w:right w:val="single" w:sz="4" w:space="0" w:color="000000"/>
            </w:tcBorders>
          </w:tcPr>
          <w:p w14:paraId="5FE46E28" w14:textId="77777777" w:rsidR="00F46B50" w:rsidRPr="002E0822" w:rsidRDefault="00F46B50" w:rsidP="00F46B50">
            <w:pPr>
              <w:bidi w:val="0"/>
              <w:jc w:val="left"/>
              <w:rPr>
                <w:sz w:val="20"/>
                <w:szCs w:val="20"/>
              </w:rPr>
            </w:pPr>
            <w:r w:rsidRPr="002E0822">
              <w:rPr>
                <w:rFonts w:ascii="David" w:eastAsia="David" w:hAnsi="David" w:cs="David"/>
                <w:sz w:val="20"/>
                <w:szCs w:val="20"/>
              </w:rPr>
              <w:t>.5</w:t>
            </w:r>
          </w:p>
        </w:tc>
        <w:tc>
          <w:tcPr>
            <w:tcW w:w="0" w:type="auto"/>
            <w:vMerge/>
            <w:tcBorders>
              <w:top w:val="nil"/>
              <w:left w:val="single" w:sz="4" w:space="0" w:color="000000"/>
              <w:bottom w:val="single" w:sz="4" w:space="0" w:color="000000"/>
              <w:right w:val="single" w:sz="4" w:space="0" w:color="000000"/>
            </w:tcBorders>
          </w:tcPr>
          <w:p w14:paraId="5962EF0A" w14:textId="77777777" w:rsidR="00F46B50" w:rsidRDefault="00F46B50" w:rsidP="00F46B50">
            <w:pPr>
              <w:bidi w:val="0"/>
              <w:jc w:val="left"/>
            </w:pPr>
          </w:p>
        </w:tc>
      </w:tr>
      <w:tr w:rsidR="00F46B50" w14:paraId="44D9663A" w14:textId="77777777" w:rsidTr="00F46B50">
        <w:trPr>
          <w:trHeight w:val="594"/>
        </w:trPr>
        <w:tc>
          <w:tcPr>
            <w:tcW w:w="4728" w:type="dxa"/>
            <w:gridSpan w:val="4"/>
            <w:tcBorders>
              <w:top w:val="single" w:sz="4" w:space="0" w:color="000000"/>
              <w:left w:val="single" w:sz="4" w:space="0" w:color="000000"/>
              <w:bottom w:val="nil"/>
              <w:right w:val="nil"/>
            </w:tcBorders>
            <w:shd w:val="clear" w:color="auto" w:fill="F79646"/>
          </w:tcPr>
          <w:p w14:paraId="1A9210CC" w14:textId="77777777" w:rsidR="00F46B50" w:rsidRPr="00F46B50" w:rsidRDefault="00F46B50" w:rsidP="00F46B50">
            <w:pPr>
              <w:jc w:val="left"/>
              <w:rPr>
                <w:rFonts w:asciiTheme="minorBidi" w:hAnsiTheme="minorBidi" w:cstheme="minorBidi"/>
              </w:rPr>
            </w:pPr>
            <w:r w:rsidRPr="00F46B50">
              <w:rPr>
                <w:rFonts w:asciiTheme="minorBidi" w:hAnsiTheme="minorBidi" w:cstheme="minorBidi"/>
                <w:rtl/>
              </w:rPr>
              <w:t xml:space="preserve">לתכנן מערך מחקר ולבצעו: </w:t>
            </w:r>
          </w:p>
          <w:p w14:paraId="709B13DC" w14:textId="77777777" w:rsidR="00F46B50" w:rsidRPr="00F46B50" w:rsidRDefault="00F46B50" w:rsidP="00F46B50">
            <w:pPr>
              <w:ind w:right="193" w:firstLine="5"/>
              <w:jc w:val="both"/>
              <w:rPr>
                <w:rFonts w:asciiTheme="minorBidi" w:hAnsiTheme="minorBidi" w:cstheme="minorBidi"/>
              </w:rPr>
            </w:pPr>
            <w:r w:rsidRPr="00F46B50">
              <w:rPr>
                <w:rFonts w:asciiTheme="minorBidi" w:hAnsiTheme="minorBidi" w:cstheme="minorBidi"/>
                <w:rtl/>
              </w:rPr>
              <w:t xml:space="preserve">שאלת חקר, השערות, גורמים משפיעים, גורמים קבועים, בקרה וחזרות </w:t>
            </w:r>
          </w:p>
        </w:tc>
        <w:tc>
          <w:tcPr>
            <w:tcW w:w="91" w:type="dxa"/>
            <w:vMerge w:val="restart"/>
            <w:tcBorders>
              <w:top w:val="single" w:sz="4" w:space="0" w:color="000000"/>
              <w:left w:val="nil"/>
              <w:bottom w:val="single" w:sz="4" w:space="0" w:color="000000"/>
              <w:right w:val="single" w:sz="4" w:space="0" w:color="000000"/>
            </w:tcBorders>
            <w:shd w:val="clear" w:color="auto" w:fill="F79646"/>
          </w:tcPr>
          <w:p w14:paraId="0855D024" w14:textId="77777777" w:rsidR="00F46B50" w:rsidRDefault="00F46B50" w:rsidP="00F46B50">
            <w:pPr>
              <w:bidi w:val="0"/>
            </w:pPr>
          </w:p>
        </w:tc>
        <w:tc>
          <w:tcPr>
            <w:tcW w:w="7552" w:type="dxa"/>
            <w:vMerge w:val="restart"/>
            <w:tcBorders>
              <w:top w:val="single" w:sz="4" w:space="0" w:color="000000"/>
              <w:left w:val="single" w:sz="4" w:space="0" w:color="000000"/>
              <w:bottom w:val="single" w:sz="4" w:space="0" w:color="000000"/>
              <w:right w:val="nil"/>
            </w:tcBorders>
          </w:tcPr>
          <w:p w14:paraId="5F1EBA3C" w14:textId="77777777" w:rsidR="00F46B50" w:rsidRPr="002E0822" w:rsidRDefault="00F46B50" w:rsidP="00F46B50">
            <w:pPr>
              <w:ind w:left="54" w:right="235" w:hanging="54"/>
              <w:jc w:val="left"/>
              <w:rPr>
                <w:rFonts w:asciiTheme="minorBidi" w:hAnsiTheme="minorBidi" w:cstheme="minorBidi"/>
                <w:sz w:val="20"/>
                <w:szCs w:val="20"/>
              </w:rPr>
            </w:pPr>
            <w:r w:rsidRPr="002E0822">
              <w:rPr>
                <w:rFonts w:asciiTheme="minorBidi" w:hAnsiTheme="minorBidi" w:cstheme="minorBidi"/>
                <w:sz w:val="20"/>
                <w:szCs w:val="20"/>
                <w:rtl/>
              </w:rPr>
              <w:t xml:space="preserve"> לנסח שאלות מחקר, להעלות השערות, לתכנן מערך מחקר מתאים ולבצעו היטב באופן בטוח ובהתאם לתכנון  </w:t>
            </w:r>
          </w:p>
        </w:tc>
        <w:tc>
          <w:tcPr>
            <w:tcW w:w="247" w:type="dxa"/>
            <w:vMerge w:val="restart"/>
            <w:tcBorders>
              <w:top w:val="single" w:sz="4" w:space="0" w:color="000000"/>
              <w:left w:val="nil"/>
              <w:bottom w:val="single" w:sz="4" w:space="0" w:color="000000"/>
              <w:right w:val="single" w:sz="4" w:space="0" w:color="000000"/>
            </w:tcBorders>
          </w:tcPr>
          <w:p w14:paraId="38DB82BD" w14:textId="77777777" w:rsidR="00F46B50" w:rsidRPr="002E0822" w:rsidRDefault="00F46B50" w:rsidP="00F46B50">
            <w:pPr>
              <w:bidi w:val="0"/>
              <w:jc w:val="left"/>
              <w:rPr>
                <w:sz w:val="20"/>
                <w:szCs w:val="20"/>
              </w:rPr>
            </w:pPr>
            <w:r w:rsidRPr="002E0822">
              <w:rPr>
                <w:rFonts w:ascii="David" w:eastAsia="David" w:hAnsi="David" w:cs="David"/>
                <w:sz w:val="20"/>
                <w:szCs w:val="20"/>
              </w:rPr>
              <w:t>.1</w:t>
            </w:r>
          </w:p>
        </w:tc>
        <w:tc>
          <w:tcPr>
            <w:tcW w:w="1278" w:type="dxa"/>
            <w:vMerge w:val="restart"/>
            <w:tcBorders>
              <w:top w:val="single" w:sz="4" w:space="0" w:color="000000"/>
              <w:left w:val="single" w:sz="4" w:space="0" w:color="000000"/>
              <w:bottom w:val="single" w:sz="4" w:space="0" w:color="000000"/>
              <w:right w:val="single" w:sz="4" w:space="0" w:color="000000"/>
            </w:tcBorders>
          </w:tcPr>
          <w:p w14:paraId="2C4E433A" w14:textId="77777777" w:rsidR="002E0822" w:rsidRDefault="002E0822" w:rsidP="002E0822">
            <w:pPr>
              <w:ind w:right="194"/>
              <w:rPr>
                <w:rFonts w:ascii="David" w:eastAsia="David" w:hAnsi="David" w:cs="David"/>
                <w:b/>
                <w:bCs/>
                <w:rtl/>
              </w:rPr>
            </w:pPr>
          </w:p>
          <w:p w14:paraId="232404B9" w14:textId="77777777" w:rsidR="002E0822" w:rsidRDefault="002E0822" w:rsidP="002E0822">
            <w:pPr>
              <w:ind w:right="194"/>
              <w:rPr>
                <w:rFonts w:ascii="David" w:eastAsia="David" w:hAnsi="David" w:cs="David"/>
                <w:b/>
                <w:bCs/>
                <w:rtl/>
              </w:rPr>
            </w:pPr>
          </w:p>
          <w:p w14:paraId="58335890" w14:textId="1FF207DA" w:rsidR="00F46B50" w:rsidRDefault="00F46B50" w:rsidP="002E0822">
            <w:pPr>
              <w:ind w:right="194"/>
            </w:pPr>
            <w:r>
              <w:rPr>
                <w:rFonts w:ascii="David" w:eastAsia="David" w:hAnsi="David" w:cs="David"/>
                <w:b/>
                <w:bCs/>
                <w:rtl/>
              </w:rPr>
              <w:t xml:space="preserve">תכנון, ביצוע והערכת מחקר </w:t>
            </w:r>
            <w:r w:rsidR="002E0822">
              <w:rPr>
                <w:rFonts w:ascii="David" w:eastAsia="David" w:hAnsi="David" w:cs="David" w:hint="cs"/>
                <w:b/>
                <w:bCs/>
                <w:rtl/>
              </w:rPr>
              <w:t>(ג)</w:t>
            </w:r>
            <w:r>
              <w:rPr>
                <w:rFonts w:ascii="David" w:eastAsia="David" w:hAnsi="David" w:cs="David"/>
                <w:rtl/>
              </w:rPr>
              <w:t xml:space="preserve"> </w:t>
            </w:r>
          </w:p>
        </w:tc>
      </w:tr>
      <w:tr w:rsidR="00F46B50" w14:paraId="25208EEA" w14:textId="77777777">
        <w:trPr>
          <w:trHeight w:val="214"/>
        </w:trPr>
        <w:tc>
          <w:tcPr>
            <w:tcW w:w="554" w:type="dxa"/>
            <w:gridSpan w:val="2"/>
            <w:vMerge w:val="restart"/>
            <w:tcBorders>
              <w:top w:val="nil"/>
              <w:left w:val="single" w:sz="4" w:space="0" w:color="000000"/>
              <w:bottom w:val="single" w:sz="4" w:space="0" w:color="000000"/>
              <w:right w:val="nil"/>
            </w:tcBorders>
            <w:shd w:val="clear" w:color="auto" w:fill="F79646"/>
          </w:tcPr>
          <w:p w14:paraId="633397B5" w14:textId="77777777" w:rsidR="00F46B50" w:rsidRDefault="00F46B50" w:rsidP="00F46B50">
            <w:pPr>
              <w:bidi w:val="0"/>
            </w:pPr>
            <w:r>
              <w:rPr>
                <w:rFonts w:ascii="David" w:eastAsia="David" w:hAnsi="David" w:cs="David"/>
                <w:sz w:val="20"/>
              </w:rPr>
              <w:t xml:space="preserve"> </w:t>
            </w:r>
          </w:p>
        </w:tc>
        <w:tc>
          <w:tcPr>
            <w:tcW w:w="4174" w:type="dxa"/>
            <w:gridSpan w:val="2"/>
            <w:tcBorders>
              <w:top w:val="nil"/>
              <w:left w:val="nil"/>
              <w:bottom w:val="nil"/>
              <w:right w:val="nil"/>
            </w:tcBorders>
            <w:shd w:val="clear" w:color="auto" w:fill="F79646"/>
          </w:tcPr>
          <w:p w14:paraId="4D4FF663" w14:textId="77777777" w:rsidR="00F46B50" w:rsidRPr="00F46B50" w:rsidRDefault="00F46B50" w:rsidP="00F46B50">
            <w:pPr>
              <w:jc w:val="left"/>
              <w:rPr>
                <w:rFonts w:asciiTheme="minorBidi" w:hAnsiTheme="minorBidi" w:cstheme="minorBidi"/>
              </w:rPr>
            </w:pPr>
          </w:p>
          <w:tbl>
            <w:tblPr>
              <w:tblStyle w:val="TableGrid"/>
              <w:tblW w:w="4160" w:type="dxa"/>
              <w:jc w:val="right"/>
              <w:tblInd w:w="0" w:type="dxa"/>
              <w:tblLook w:val="04A0" w:firstRow="1" w:lastRow="0" w:firstColumn="1" w:lastColumn="0" w:noHBand="0" w:noVBand="1"/>
            </w:tblPr>
            <w:tblGrid>
              <w:gridCol w:w="4160"/>
            </w:tblGrid>
            <w:tr w:rsidR="00F46B50" w:rsidRPr="00F46B50" w14:paraId="54EB3CE8" w14:textId="77777777" w:rsidTr="00F46B50">
              <w:trPr>
                <w:trHeight w:val="199"/>
                <w:jc w:val="right"/>
              </w:trPr>
              <w:tc>
                <w:tcPr>
                  <w:tcW w:w="4160" w:type="dxa"/>
                  <w:tcBorders>
                    <w:top w:val="nil"/>
                    <w:left w:val="nil"/>
                    <w:bottom w:val="nil"/>
                    <w:right w:val="nil"/>
                  </w:tcBorders>
                  <w:shd w:val="clear" w:color="auto" w:fill="D3D3D3"/>
                </w:tcPr>
                <w:p w14:paraId="0FAC0291" w14:textId="7102202E" w:rsidR="00F46B50" w:rsidRPr="00F46B50" w:rsidRDefault="00F46B50" w:rsidP="00F46B50">
                  <w:pPr>
                    <w:rPr>
                      <w:rFonts w:asciiTheme="minorBidi" w:hAnsiTheme="minorBidi" w:cstheme="minorBidi"/>
                      <w:rtl/>
                    </w:rPr>
                  </w:pPr>
                  <w:r w:rsidRPr="00F46B50">
                    <w:rPr>
                      <w:rFonts w:asciiTheme="minorBidi" w:hAnsiTheme="minorBidi" w:cstheme="minorBidi"/>
                      <w:rtl/>
                    </w:rPr>
                    <w:t>יש להדגיש ולהבנות רכיב חקר בהתאמה לצרכי</w:t>
                  </w:r>
                  <w:r>
                    <w:rPr>
                      <w:rFonts w:asciiTheme="minorBidi" w:hAnsiTheme="minorBidi" w:cstheme="minorBidi" w:hint="cs"/>
                      <w:rtl/>
                    </w:rPr>
                    <w:t xml:space="preserve"> </w:t>
                  </w:r>
                  <w:r w:rsidRPr="00F46B50">
                    <w:rPr>
                      <w:rFonts w:asciiTheme="minorBidi" w:hAnsiTheme="minorBidi" w:cstheme="minorBidi"/>
                      <w:rtl/>
                    </w:rPr>
                    <w:t>ולידע של</w:t>
                  </w:r>
                  <w:r>
                    <w:rPr>
                      <w:rFonts w:asciiTheme="minorBidi" w:hAnsiTheme="minorBidi" w:cstheme="minorBidi" w:hint="cs"/>
                      <w:rtl/>
                    </w:rPr>
                    <w:t xml:space="preserve"> הכיתה</w:t>
                  </w:r>
                </w:p>
              </w:tc>
            </w:tr>
          </w:tbl>
          <w:p w14:paraId="5F8C6E04" w14:textId="77777777" w:rsidR="00F46B50" w:rsidRPr="00F46B50" w:rsidRDefault="00F46B50" w:rsidP="00F46B50">
            <w:pPr>
              <w:jc w:val="left"/>
              <w:rPr>
                <w:rFonts w:asciiTheme="minorBidi" w:hAnsiTheme="minorBidi" w:cstheme="minorBidi"/>
              </w:rPr>
            </w:pPr>
          </w:p>
        </w:tc>
        <w:tc>
          <w:tcPr>
            <w:tcW w:w="0" w:type="auto"/>
            <w:vMerge/>
            <w:tcBorders>
              <w:top w:val="nil"/>
              <w:left w:val="nil"/>
              <w:bottom w:val="nil"/>
              <w:right w:val="single" w:sz="4" w:space="0" w:color="000000"/>
            </w:tcBorders>
          </w:tcPr>
          <w:p w14:paraId="29657236" w14:textId="77777777" w:rsidR="00F46B50" w:rsidRDefault="00F46B50" w:rsidP="00F46B50">
            <w:pPr>
              <w:bidi w:val="0"/>
              <w:jc w:val="left"/>
            </w:pPr>
          </w:p>
        </w:tc>
        <w:tc>
          <w:tcPr>
            <w:tcW w:w="0" w:type="auto"/>
            <w:vMerge/>
            <w:tcBorders>
              <w:top w:val="nil"/>
              <w:left w:val="single" w:sz="4" w:space="0" w:color="000000"/>
              <w:bottom w:val="nil"/>
              <w:right w:val="nil"/>
            </w:tcBorders>
          </w:tcPr>
          <w:p w14:paraId="33DB4487" w14:textId="77777777" w:rsidR="00F46B50" w:rsidRPr="002E0822" w:rsidRDefault="00F46B50" w:rsidP="00F46B50">
            <w:pPr>
              <w:ind w:left="54" w:right="235" w:hanging="54"/>
              <w:jc w:val="left"/>
              <w:rPr>
                <w:rFonts w:asciiTheme="minorBidi" w:hAnsiTheme="minorBidi" w:cstheme="minorBidi"/>
                <w:sz w:val="20"/>
                <w:szCs w:val="20"/>
              </w:rPr>
            </w:pPr>
          </w:p>
        </w:tc>
        <w:tc>
          <w:tcPr>
            <w:tcW w:w="0" w:type="auto"/>
            <w:vMerge/>
            <w:tcBorders>
              <w:top w:val="nil"/>
              <w:left w:val="nil"/>
              <w:bottom w:val="nil"/>
              <w:right w:val="single" w:sz="4" w:space="0" w:color="000000"/>
            </w:tcBorders>
          </w:tcPr>
          <w:p w14:paraId="7DE0D0BF" w14:textId="77777777" w:rsidR="00F46B50" w:rsidRPr="002E0822" w:rsidRDefault="00F46B50" w:rsidP="00F46B50">
            <w:pPr>
              <w:bidi w:val="0"/>
              <w:jc w:val="left"/>
              <w:rPr>
                <w:sz w:val="20"/>
                <w:szCs w:val="20"/>
              </w:rPr>
            </w:pPr>
          </w:p>
        </w:tc>
        <w:tc>
          <w:tcPr>
            <w:tcW w:w="0" w:type="auto"/>
            <w:vMerge/>
            <w:tcBorders>
              <w:top w:val="nil"/>
              <w:left w:val="single" w:sz="4" w:space="0" w:color="000000"/>
              <w:bottom w:val="nil"/>
              <w:right w:val="single" w:sz="4" w:space="0" w:color="000000"/>
            </w:tcBorders>
          </w:tcPr>
          <w:p w14:paraId="34B52A32" w14:textId="77777777" w:rsidR="00F46B50" w:rsidRDefault="00F46B50" w:rsidP="00F46B50">
            <w:pPr>
              <w:bidi w:val="0"/>
              <w:jc w:val="left"/>
            </w:pPr>
          </w:p>
        </w:tc>
      </w:tr>
      <w:tr w:rsidR="00F46B50" w14:paraId="2586DFF5" w14:textId="77777777">
        <w:trPr>
          <w:trHeight w:val="230"/>
        </w:trPr>
        <w:tc>
          <w:tcPr>
            <w:tcW w:w="0" w:type="auto"/>
            <w:gridSpan w:val="2"/>
            <w:vMerge/>
            <w:tcBorders>
              <w:top w:val="nil"/>
              <w:left w:val="single" w:sz="4" w:space="0" w:color="000000"/>
              <w:bottom w:val="single" w:sz="4" w:space="0" w:color="000000"/>
              <w:right w:val="nil"/>
            </w:tcBorders>
          </w:tcPr>
          <w:p w14:paraId="6D177D2C" w14:textId="77777777" w:rsidR="00F46B50" w:rsidRDefault="00F46B50" w:rsidP="00F46B50">
            <w:pPr>
              <w:bidi w:val="0"/>
              <w:jc w:val="left"/>
            </w:pPr>
          </w:p>
        </w:tc>
        <w:tc>
          <w:tcPr>
            <w:tcW w:w="3668" w:type="dxa"/>
            <w:tcBorders>
              <w:top w:val="nil"/>
              <w:left w:val="nil"/>
              <w:bottom w:val="single" w:sz="4" w:space="0" w:color="000000"/>
              <w:right w:val="nil"/>
            </w:tcBorders>
            <w:shd w:val="clear" w:color="auto" w:fill="F79646"/>
          </w:tcPr>
          <w:p w14:paraId="3929FCD7" w14:textId="77777777" w:rsidR="00F46B50" w:rsidRPr="00F46B50" w:rsidRDefault="00F46B50" w:rsidP="00F46B50">
            <w:pPr>
              <w:jc w:val="left"/>
              <w:rPr>
                <w:rFonts w:asciiTheme="minorBidi" w:hAnsiTheme="minorBidi" w:cstheme="minorBidi"/>
              </w:rPr>
            </w:pPr>
            <w:r w:rsidRPr="00F46B50">
              <w:rPr>
                <w:rFonts w:asciiTheme="minorBidi" w:hAnsiTheme="minorBidi" w:cstheme="minorBidi"/>
              </w:rPr>
              <w:t xml:space="preserve"> </w:t>
            </w:r>
          </w:p>
        </w:tc>
        <w:tc>
          <w:tcPr>
            <w:tcW w:w="506" w:type="dxa"/>
            <w:tcBorders>
              <w:top w:val="nil"/>
              <w:left w:val="nil"/>
              <w:bottom w:val="single" w:sz="4" w:space="0" w:color="000000"/>
              <w:right w:val="nil"/>
            </w:tcBorders>
            <w:shd w:val="clear" w:color="auto" w:fill="D3D3D3"/>
          </w:tcPr>
          <w:p w14:paraId="1AD5A7B0" w14:textId="1EC5A2AA" w:rsidR="00F46B50" w:rsidRDefault="00F46B50" w:rsidP="00F46B50">
            <w:pPr>
              <w:jc w:val="both"/>
            </w:pPr>
          </w:p>
        </w:tc>
        <w:tc>
          <w:tcPr>
            <w:tcW w:w="0" w:type="auto"/>
            <w:vMerge/>
            <w:tcBorders>
              <w:top w:val="nil"/>
              <w:left w:val="nil"/>
              <w:bottom w:val="single" w:sz="4" w:space="0" w:color="000000"/>
              <w:right w:val="single" w:sz="4" w:space="0" w:color="000000"/>
            </w:tcBorders>
          </w:tcPr>
          <w:p w14:paraId="118ECDC7" w14:textId="77777777" w:rsidR="00F46B50" w:rsidRDefault="00F46B50" w:rsidP="00F46B50">
            <w:pPr>
              <w:bidi w:val="0"/>
              <w:jc w:val="left"/>
            </w:pPr>
          </w:p>
        </w:tc>
        <w:tc>
          <w:tcPr>
            <w:tcW w:w="0" w:type="auto"/>
            <w:vMerge/>
            <w:tcBorders>
              <w:top w:val="nil"/>
              <w:left w:val="single" w:sz="4" w:space="0" w:color="000000"/>
              <w:bottom w:val="single" w:sz="4" w:space="0" w:color="000000"/>
              <w:right w:val="nil"/>
            </w:tcBorders>
          </w:tcPr>
          <w:p w14:paraId="2E78FFAB" w14:textId="77777777" w:rsidR="00F46B50" w:rsidRPr="002E0822" w:rsidRDefault="00F46B50" w:rsidP="00F46B50">
            <w:pPr>
              <w:ind w:left="54" w:right="235" w:hanging="54"/>
              <w:jc w:val="left"/>
              <w:rPr>
                <w:rFonts w:asciiTheme="minorBidi" w:hAnsiTheme="minorBidi" w:cstheme="minorBidi"/>
                <w:sz w:val="20"/>
                <w:szCs w:val="20"/>
              </w:rPr>
            </w:pPr>
          </w:p>
        </w:tc>
        <w:tc>
          <w:tcPr>
            <w:tcW w:w="0" w:type="auto"/>
            <w:vMerge/>
            <w:tcBorders>
              <w:top w:val="nil"/>
              <w:left w:val="nil"/>
              <w:bottom w:val="single" w:sz="4" w:space="0" w:color="000000"/>
              <w:right w:val="single" w:sz="4" w:space="0" w:color="000000"/>
            </w:tcBorders>
          </w:tcPr>
          <w:p w14:paraId="72F51BAF" w14:textId="77777777" w:rsidR="00F46B50" w:rsidRPr="002E0822" w:rsidRDefault="00F46B50" w:rsidP="00F46B50">
            <w:pPr>
              <w:bidi w:val="0"/>
              <w:jc w:val="left"/>
              <w:rPr>
                <w:sz w:val="20"/>
                <w:szCs w:val="20"/>
              </w:rPr>
            </w:pPr>
          </w:p>
        </w:tc>
        <w:tc>
          <w:tcPr>
            <w:tcW w:w="0" w:type="auto"/>
            <w:vMerge/>
            <w:tcBorders>
              <w:top w:val="nil"/>
              <w:left w:val="single" w:sz="4" w:space="0" w:color="000000"/>
              <w:bottom w:val="nil"/>
              <w:right w:val="single" w:sz="4" w:space="0" w:color="000000"/>
            </w:tcBorders>
          </w:tcPr>
          <w:p w14:paraId="4033FD3D" w14:textId="77777777" w:rsidR="00F46B50" w:rsidRDefault="00F46B50" w:rsidP="00F46B50">
            <w:pPr>
              <w:bidi w:val="0"/>
              <w:jc w:val="left"/>
            </w:pPr>
          </w:p>
        </w:tc>
      </w:tr>
      <w:tr w:rsidR="00F46B50" w14:paraId="11653B22" w14:textId="77777777" w:rsidTr="00F46B50">
        <w:trPr>
          <w:trHeight w:val="1461"/>
        </w:trPr>
        <w:tc>
          <w:tcPr>
            <w:tcW w:w="4728" w:type="dxa"/>
            <w:gridSpan w:val="4"/>
            <w:tcBorders>
              <w:top w:val="single" w:sz="4" w:space="0" w:color="000000"/>
              <w:left w:val="single" w:sz="4" w:space="0" w:color="000000"/>
              <w:bottom w:val="single" w:sz="4" w:space="0" w:color="000000"/>
              <w:right w:val="nil"/>
            </w:tcBorders>
            <w:shd w:val="clear" w:color="auto" w:fill="FDE9D9"/>
          </w:tcPr>
          <w:p w14:paraId="19573ECD" w14:textId="7FACFF04" w:rsidR="00F46B50" w:rsidRPr="00F46B50" w:rsidRDefault="00F46B50" w:rsidP="00F46B50">
            <w:pPr>
              <w:jc w:val="left"/>
              <w:rPr>
                <w:rFonts w:asciiTheme="minorBidi" w:hAnsiTheme="minorBidi" w:cstheme="minorBidi"/>
                <w:color w:val="auto"/>
              </w:rPr>
            </w:pPr>
            <w:r>
              <w:rPr>
                <w:rFonts w:asciiTheme="minorBidi" w:hAnsiTheme="minorBidi" w:cstheme="minorBidi"/>
                <w:rtl/>
              </w:rPr>
              <w:t>להעריך שיטות מחקר מוצעות, להציע שיפורים. להבחין בין דעות, רגשות ואמונות לבין מה שנתפס באמצעות החושים ומדידות באמצעות מכשירים.</w:t>
            </w:r>
            <w:r>
              <w:rPr>
                <w:rFonts w:asciiTheme="minorBidi" w:hAnsiTheme="minorBidi" w:cstheme="minorBidi" w:hint="cs"/>
                <w:rtl/>
              </w:rPr>
              <w:t xml:space="preserve"> </w:t>
            </w:r>
            <w:r>
              <w:rPr>
                <w:rFonts w:asciiTheme="minorBidi" w:hAnsiTheme="minorBidi" w:cstheme="minorBidi"/>
                <w:i/>
                <w:rtl/>
              </w:rPr>
              <w:t>ל</w:t>
            </w:r>
            <w:r>
              <w:rPr>
                <w:rFonts w:asciiTheme="minorBidi" w:hAnsiTheme="minorBidi" w:cstheme="minorBidi"/>
                <w:rtl/>
              </w:rPr>
              <w:t>העלות השערות, להבחין בין שאלות מדעיות לשאלות לא מדעיות</w:t>
            </w:r>
          </w:p>
        </w:tc>
        <w:tc>
          <w:tcPr>
            <w:tcW w:w="91" w:type="dxa"/>
            <w:tcBorders>
              <w:top w:val="single" w:sz="4" w:space="0" w:color="000000"/>
              <w:left w:val="nil"/>
              <w:bottom w:val="single" w:sz="4" w:space="0" w:color="000000"/>
              <w:right w:val="single" w:sz="4" w:space="0" w:color="000000"/>
            </w:tcBorders>
            <w:shd w:val="clear" w:color="auto" w:fill="FDE9D9"/>
          </w:tcPr>
          <w:p w14:paraId="431108BA" w14:textId="77777777" w:rsidR="00F46B50" w:rsidRDefault="00F46B50" w:rsidP="00F46B50">
            <w:pPr>
              <w:bidi w:val="0"/>
              <w:jc w:val="left"/>
            </w:pPr>
          </w:p>
        </w:tc>
        <w:tc>
          <w:tcPr>
            <w:tcW w:w="7552" w:type="dxa"/>
            <w:tcBorders>
              <w:top w:val="single" w:sz="4" w:space="0" w:color="000000"/>
              <w:left w:val="single" w:sz="4" w:space="0" w:color="000000"/>
              <w:bottom w:val="single" w:sz="4" w:space="0" w:color="000000"/>
              <w:right w:val="nil"/>
            </w:tcBorders>
          </w:tcPr>
          <w:p w14:paraId="7F88A1A1" w14:textId="77777777" w:rsidR="00F46B50" w:rsidRPr="002E0822" w:rsidRDefault="00F46B50" w:rsidP="00F46B50">
            <w:pPr>
              <w:ind w:left="54" w:right="235" w:hanging="54"/>
              <w:jc w:val="left"/>
              <w:rPr>
                <w:rFonts w:asciiTheme="minorBidi" w:hAnsiTheme="minorBidi" w:cstheme="minorBidi"/>
                <w:sz w:val="20"/>
                <w:szCs w:val="20"/>
              </w:rPr>
            </w:pPr>
            <w:r w:rsidRPr="002E0822">
              <w:rPr>
                <w:rFonts w:asciiTheme="minorBidi" w:hAnsiTheme="minorBidi" w:cstheme="minorBidi"/>
                <w:sz w:val="20"/>
                <w:szCs w:val="20"/>
                <w:rtl/>
              </w:rPr>
              <w:t xml:space="preserve"> לזהות ולהעריך שאלות מחקר, תצפיות וניסויים מדעיים </w:t>
            </w:r>
          </w:p>
        </w:tc>
        <w:tc>
          <w:tcPr>
            <w:tcW w:w="247" w:type="dxa"/>
            <w:tcBorders>
              <w:top w:val="single" w:sz="4" w:space="0" w:color="000000"/>
              <w:left w:val="nil"/>
              <w:bottom w:val="single" w:sz="4" w:space="0" w:color="000000"/>
              <w:right w:val="single" w:sz="4" w:space="0" w:color="000000"/>
            </w:tcBorders>
          </w:tcPr>
          <w:p w14:paraId="37ADAA6E" w14:textId="77777777" w:rsidR="00F46B50" w:rsidRPr="002E0822" w:rsidRDefault="00F46B50" w:rsidP="00F46B50">
            <w:pPr>
              <w:bidi w:val="0"/>
              <w:jc w:val="left"/>
              <w:rPr>
                <w:sz w:val="20"/>
                <w:szCs w:val="20"/>
              </w:rPr>
            </w:pPr>
            <w:r w:rsidRPr="002E0822">
              <w:rPr>
                <w:rFonts w:ascii="David" w:eastAsia="David" w:hAnsi="David" w:cs="David"/>
                <w:sz w:val="20"/>
                <w:szCs w:val="20"/>
              </w:rPr>
              <w:t>.2</w:t>
            </w:r>
          </w:p>
        </w:tc>
        <w:tc>
          <w:tcPr>
            <w:tcW w:w="0" w:type="auto"/>
            <w:vMerge/>
            <w:tcBorders>
              <w:top w:val="nil"/>
              <w:left w:val="single" w:sz="4" w:space="0" w:color="000000"/>
              <w:bottom w:val="nil"/>
              <w:right w:val="single" w:sz="4" w:space="0" w:color="000000"/>
            </w:tcBorders>
          </w:tcPr>
          <w:p w14:paraId="1C700B11" w14:textId="77777777" w:rsidR="00F46B50" w:rsidRDefault="00F46B50" w:rsidP="00F46B50">
            <w:pPr>
              <w:bidi w:val="0"/>
              <w:jc w:val="left"/>
            </w:pPr>
          </w:p>
        </w:tc>
      </w:tr>
      <w:tr w:rsidR="00F46B50" w14:paraId="325216DF" w14:textId="77777777" w:rsidTr="00F46B50">
        <w:trPr>
          <w:trHeight w:val="236"/>
        </w:trPr>
        <w:tc>
          <w:tcPr>
            <w:tcW w:w="4728" w:type="dxa"/>
            <w:gridSpan w:val="4"/>
            <w:tcBorders>
              <w:top w:val="single" w:sz="4" w:space="0" w:color="000000"/>
              <w:left w:val="single" w:sz="4" w:space="0" w:color="000000"/>
              <w:bottom w:val="single" w:sz="4" w:space="0" w:color="000000"/>
              <w:right w:val="nil"/>
            </w:tcBorders>
          </w:tcPr>
          <w:p w14:paraId="739A446A" w14:textId="77777777" w:rsidR="00F46B50" w:rsidRDefault="00F46B50" w:rsidP="00F46B50">
            <w:pPr>
              <w:bidi w:val="0"/>
              <w:ind w:right="72"/>
            </w:pPr>
            <w:r>
              <w:rPr>
                <w:rFonts w:ascii="David" w:eastAsia="David" w:hAnsi="David" w:cs="David"/>
                <w:sz w:val="20"/>
              </w:rPr>
              <w:t xml:space="preserve"> </w:t>
            </w:r>
          </w:p>
        </w:tc>
        <w:tc>
          <w:tcPr>
            <w:tcW w:w="91" w:type="dxa"/>
            <w:tcBorders>
              <w:top w:val="single" w:sz="4" w:space="0" w:color="000000"/>
              <w:left w:val="nil"/>
              <w:bottom w:val="single" w:sz="4" w:space="0" w:color="000000"/>
              <w:right w:val="single" w:sz="4" w:space="0" w:color="000000"/>
            </w:tcBorders>
          </w:tcPr>
          <w:p w14:paraId="003F9823" w14:textId="77777777" w:rsidR="00F46B50" w:rsidRDefault="00F46B50" w:rsidP="00F46B50">
            <w:pPr>
              <w:bidi w:val="0"/>
              <w:jc w:val="left"/>
            </w:pPr>
          </w:p>
        </w:tc>
        <w:tc>
          <w:tcPr>
            <w:tcW w:w="7552" w:type="dxa"/>
            <w:tcBorders>
              <w:top w:val="single" w:sz="4" w:space="0" w:color="000000"/>
              <w:left w:val="single" w:sz="4" w:space="0" w:color="000000"/>
              <w:bottom w:val="single" w:sz="4" w:space="0" w:color="000000"/>
              <w:right w:val="nil"/>
            </w:tcBorders>
          </w:tcPr>
          <w:p w14:paraId="22BC337C" w14:textId="77777777" w:rsidR="00F46B50" w:rsidRPr="002E0822" w:rsidRDefault="00F46B50" w:rsidP="00F46B50">
            <w:pPr>
              <w:ind w:left="54" w:right="235" w:hanging="54"/>
              <w:jc w:val="left"/>
              <w:rPr>
                <w:rFonts w:asciiTheme="minorBidi" w:hAnsiTheme="minorBidi" w:cstheme="minorBidi"/>
                <w:sz w:val="20"/>
                <w:szCs w:val="20"/>
              </w:rPr>
            </w:pPr>
            <w:r w:rsidRPr="002E0822">
              <w:rPr>
                <w:rFonts w:asciiTheme="minorBidi" w:hAnsiTheme="minorBidi" w:cstheme="minorBidi"/>
                <w:sz w:val="20"/>
                <w:szCs w:val="20"/>
                <w:rtl/>
              </w:rPr>
              <w:t xml:space="preserve"> לזהות מגבלות מחקריות ואת הדרכים להתמודד עמן </w:t>
            </w:r>
          </w:p>
        </w:tc>
        <w:tc>
          <w:tcPr>
            <w:tcW w:w="247" w:type="dxa"/>
            <w:tcBorders>
              <w:top w:val="single" w:sz="4" w:space="0" w:color="000000"/>
              <w:left w:val="nil"/>
              <w:bottom w:val="single" w:sz="4" w:space="0" w:color="000000"/>
              <w:right w:val="single" w:sz="4" w:space="0" w:color="000000"/>
            </w:tcBorders>
          </w:tcPr>
          <w:p w14:paraId="290FDB70" w14:textId="77777777" w:rsidR="00F46B50" w:rsidRPr="002E0822" w:rsidRDefault="00F46B50" w:rsidP="00F46B50">
            <w:pPr>
              <w:bidi w:val="0"/>
              <w:jc w:val="left"/>
              <w:rPr>
                <w:sz w:val="20"/>
                <w:szCs w:val="20"/>
              </w:rPr>
            </w:pPr>
            <w:r w:rsidRPr="002E0822">
              <w:rPr>
                <w:rFonts w:ascii="David" w:eastAsia="David" w:hAnsi="David" w:cs="David"/>
                <w:sz w:val="20"/>
                <w:szCs w:val="20"/>
              </w:rPr>
              <w:t>.3</w:t>
            </w:r>
          </w:p>
        </w:tc>
        <w:tc>
          <w:tcPr>
            <w:tcW w:w="0" w:type="auto"/>
            <w:vMerge/>
            <w:tcBorders>
              <w:top w:val="nil"/>
              <w:left w:val="single" w:sz="4" w:space="0" w:color="000000"/>
              <w:bottom w:val="nil"/>
              <w:right w:val="single" w:sz="4" w:space="0" w:color="000000"/>
            </w:tcBorders>
          </w:tcPr>
          <w:p w14:paraId="6062332C" w14:textId="77777777" w:rsidR="00F46B50" w:rsidRDefault="00F46B50" w:rsidP="00F46B50">
            <w:pPr>
              <w:bidi w:val="0"/>
              <w:jc w:val="left"/>
            </w:pPr>
          </w:p>
        </w:tc>
      </w:tr>
      <w:tr w:rsidR="00F46B50" w14:paraId="651FCE40" w14:textId="77777777" w:rsidTr="00F46B50">
        <w:trPr>
          <w:trHeight w:val="238"/>
        </w:trPr>
        <w:tc>
          <w:tcPr>
            <w:tcW w:w="4728" w:type="dxa"/>
            <w:gridSpan w:val="4"/>
            <w:tcBorders>
              <w:top w:val="single" w:sz="4" w:space="0" w:color="000000"/>
              <w:left w:val="single" w:sz="4" w:space="0" w:color="000000"/>
              <w:bottom w:val="single" w:sz="4" w:space="0" w:color="000000"/>
              <w:right w:val="nil"/>
            </w:tcBorders>
          </w:tcPr>
          <w:p w14:paraId="12443478" w14:textId="77777777" w:rsidR="00F46B50" w:rsidRDefault="00F46B50" w:rsidP="00F46B50">
            <w:pPr>
              <w:bidi w:val="0"/>
              <w:ind w:right="72"/>
            </w:pPr>
            <w:r>
              <w:rPr>
                <w:rFonts w:ascii="David" w:eastAsia="David" w:hAnsi="David" w:cs="David"/>
                <w:sz w:val="20"/>
              </w:rPr>
              <w:t xml:space="preserve"> </w:t>
            </w:r>
          </w:p>
        </w:tc>
        <w:tc>
          <w:tcPr>
            <w:tcW w:w="91" w:type="dxa"/>
            <w:tcBorders>
              <w:top w:val="single" w:sz="4" w:space="0" w:color="000000"/>
              <w:left w:val="nil"/>
              <w:bottom w:val="single" w:sz="4" w:space="0" w:color="000000"/>
              <w:right w:val="single" w:sz="4" w:space="0" w:color="000000"/>
            </w:tcBorders>
          </w:tcPr>
          <w:p w14:paraId="5D9D8FB2" w14:textId="77777777" w:rsidR="00F46B50" w:rsidRDefault="00F46B50" w:rsidP="00F46B50">
            <w:pPr>
              <w:bidi w:val="0"/>
              <w:jc w:val="left"/>
            </w:pPr>
          </w:p>
        </w:tc>
        <w:tc>
          <w:tcPr>
            <w:tcW w:w="7552" w:type="dxa"/>
            <w:tcBorders>
              <w:top w:val="single" w:sz="4" w:space="0" w:color="000000"/>
              <w:left w:val="single" w:sz="4" w:space="0" w:color="000000"/>
              <w:bottom w:val="single" w:sz="4" w:space="0" w:color="000000"/>
              <w:right w:val="nil"/>
            </w:tcBorders>
          </w:tcPr>
          <w:p w14:paraId="009E9109" w14:textId="77777777" w:rsidR="00F46B50" w:rsidRPr="002E0822" w:rsidRDefault="00F46B50" w:rsidP="00F46B50">
            <w:pPr>
              <w:ind w:left="54" w:right="235" w:hanging="54"/>
              <w:jc w:val="left"/>
              <w:rPr>
                <w:rFonts w:asciiTheme="minorBidi" w:hAnsiTheme="minorBidi" w:cstheme="minorBidi"/>
                <w:sz w:val="20"/>
                <w:szCs w:val="20"/>
              </w:rPr>
            </w:pPr>
            <w:r w:rsidRPr="002E0822">
              <w:rPr>
                <w:rFonts w:asciiTheme="minorBidi" w:hAnsiTheme="minorBidi" w:cstheme="minorBidi"/>
                <w:sz w:val="20"/>
                <w:szCs w:val="20"/>
                <w:rtl/>
              </w:rPr>
              <w:t xml:space="preserve"> להכיר ולהעריך שיטות להבטחת מהימנות נתונים ואובייקטיביות של נתונים והסברים </w:t>
            </w:r>
          </w:p>
        </w:tc>
        <w:tc>
          <w:tcPr>
            <w:tcW w:w="247" w:type="dxa"/>
            <w:tcBorders>
              <w:top w:val="single" w:sz="4" w:space="0" w:color="000000"/>
              <w:left w:val="nil"/>
              <w:bottom w:val="single" w:sz="4" w:space="0" w:color="000000"/>
              <w:right w:val="single" w:sz="4" w:space="0" w:color="000000"/>
            </w:tcBorders>
          </w:tcPr>
          <w:p w14:paraId="5E2EB2ED" w14:textId="77777777" w:rsidR="00F46B50" w:rsidRPr="002E0822" w:rsidRDefault="00F46B50" w:rsidP="00F46B50">
            <w:pPr>
              <w:bidi w:val="0"/>
              <w:jc w:val="left"/>
              <w:rPr>
                <w:sz w:val="20"/>
                <w:szCs w:val="20"/>
              </w:rPr>
            </w:pPr>
            <w:r w:rsidRPr="002E0822">
              <w:rPr>
                <w:rFonts w:ascii="David" w:eastAsia="David" w:hAnsi="David" w:cs="David"/>
                <w:sz w:val="20"/>
                <w:szCs w:val="20"/>
              </w:rPr>
              <w:t>.4</w:t>
            </w:r>
          </w:p>
        </w:tc>
        <w:tc>
          <w:tcPr>
            <w:tcW w:w="0" w:type="auto"/>
            <w:vMerge/>
            <w:tcBorders>
              <w:top w:val="nil"/>
              <w:left w:val="single" w:sz="4" w:space="0" w:color="000000"/>
              <w:bottom w:val="nil"/>
              <w:right w:val="single" w:sz="4" w:space="0" w:color="000000"/>
            </w:tcBorders>
          </w:tcPr>
          <w:p w14:paraId="409311D4" w14:textId="77777777" w:rsidR="00F46B50" w:rsidRDefault="00F46B50" w:rsidP="00F46B50">
            <w:pPr>
              <w:bidi w:val="0"/>
              <w:jc w:val="left"/>
            </w:pPr>
          </w:p>
        </w:tc>
      </w:tr>
      <w:tr w:rsidR="00F46B50" w14:paraId="57EA18E9" w14:textId="77777777" w:rsidTr="00F46B50">
        <w:trPr>
          <w:trHeight w:val="456"/>
        </w:trPr>
        <w:tc>
          <w:tcPr>
            <w:tcW w:w="80" w:type="dxa"/>
            <w:vMerge w:val="restart"/>
            <w:tcBorders>
              <w:top w:val="single" w:sz="4" w:space="0" w:color="000000"/>
              <w:left w:val="single" w:sz="4" w:space="0" w:color="000000"/>
              <w:bottom w:val="single" w:sz="4" w:space="0" w:color="000000"/>
              <w:right w:val="nil"/>
            </w:tcBorders>
          </w:tcPr>
          <w:p w14:paraId="10385E18" w14:textId="77777777" w:rsidR="00F46B50" w:rsidRPr="00F46B50" w:rsidRDefault="00F46B50" w:rsidP="00F46B50">
            <w:pPr>
              <w:ind w:left="54" w:right="235" w:hanging="54"/>
              <w:jc w:val="both"/>
              <w:rPr>
                <w:rFonts w:asciiTheme="minorBidi" w:hAnsiTheme="minorBidi" w:cstheme="minorBidi"/>
              </w:rPr>
            </w:pPr>
          </w:p>
        </w:tc>
        <w:tc>
          <w:tcPr>
            <w:tcW w:w="4648" w:type="dxa"/>
            <w:gridSpan w:val="3"/>
            <w:tcBorders>
              <w:top w:val="single" w:sz="4" w:space="0" w:color="000000"/>
              <w:left w:val="nil"/>
              <w:bottom w:val="nil"/>
              <w:right w:val="nil"/>
            </w:tcBorders>
            <w:shd w:val="clear" w:color="auto" w:fill="FDE9D9"/>
          </w:tcPr>
          <w:p w14:paraId="5D7E8753" w14:textId="77777777" w:rsidR="00F46B50" w:rsidRPr="00F46B50" w:rsidRDefault="00F46B50" w:rsidP="00F46B50">
            <w:pPr>
              <w:ind w:left="54" w:right="235" w:hanging="54"/>
              <w:jc w:val="left"/>
              <w:rPr>
                <w:rFonts w:asciiTheme="minorBidi" w:hAnsiTheme="minorBidi" w:cstheme="minorBidi"/>
              </w:rPr>
            </w:pPr>
            <w:r w:rsidRPr="00F46B50">
              <w:rPr>
                <w:rFonts w:asciiTheme="minorBidi" w:hAnsiTheme="minorBidi" w:cstheme="minorBidi"/>
                <w:rtl/>
              </w:rPr>
              <w:t xml:space="preserve">להתנהל ביושרה ובשקיפות בעריכת תצפיות ניסויים ובדיווח על תוצאותיהם. </w:t>
            </w:r>
          </w:p>
        </w:tc>
        <w:tc>
          <w:tcPr>
            <w:tcW w:w="91" w:type="dxa"/>
            <w:vMerge w:val="restart"/>
            <w:tcBorders>
              <w:top w:val="single" w:sz="4" w:space="0" w:color="000000"/>
              <w:left w:val="nil"/>
              <w:bottom w:val="single" w:sz="4" w:space="0" w:color="000000"/>
              <w:right w:val="single" w:sz="4" w:space="0" w:color="000000"/>
            </w:tcBorders>
          </w:tcPr>
          <w:p w14:paraId="5A1A555D" w14:textId="77777777" w:rsidR="00F46B50" w:rsidRPr="00F46B50" w:rsidRDefault="00F46B50" w:rsidP="00F46B50">
            <w:pPr>
              <w:ind w:left="54" w:right="235" w:hanging="54"/>
              <w:jc w:val="left"/>
              <w:rPr>
                <w:rFonts w:asciiTheme="minorBidi" w:hAnsiTheme="minorBidi" w:cstheme="minorBidi"/>
              </w:rPr>
            </w:pPr>
          </w:p>
        </w:tc>
        <w:tc>
          <w:tcPr>
            <w:tcW w:w="7552" w:type="dxa"/>
            <w:vMerge w:val="restart"/>
            <w:tcBorders>
              <w:top w:val="single" w:sz="4" w:space="0" w:color="000000"/>
              <w:left w:val="single" w:sz="4" w:space="0" w:color="000000"/>
              <w:bottom w:val="single" w:sz="4" w:space="0" w:color="000000"/>
              <w:right w:val="nil"/>
            </w:tcBorders>
          </w:tcPr>
          <w:p w14:paraId="3F49C54D" w14:textId="77777777" w:rsidR="00F46B50" w:rsidRPr="002E0822" w:rsidRDefault="00F46B50" w:rsidP="00F46B50">
            <w:pPr>
              <w:ind w:left="54" w:right="235" w:hanging="54"/>
              <w:jc w:val="left"/>
              <w:rPr>
                <w:rFonts w:asciiTheme="minorBidi" w:hAnsiTheme="minorBidi" w:cstheme="minorBidi"/>
                <w:sz w:val="20"/>
                <w:szCs w:val="20"/>
              </w:rPr>
            </w:pPr>
            <w:r w:rsidRPr="002E0822">
              <w:rPr>
                <w:rFonts w:asciiTheme="minorBidi" w:hAnsiTheme="minorBidi" w:cstheme="minorBidi"/>
                <w:sz w:val="20"/>
                <w:szCs w:val="20"/>
                <w:rtl/>
              </w:rPr>
              <w:t xml:space="preserve"> להתנהל ביושרה ובשקיפות בעשיית תצפיות וניסויים מדעיים ובדיווח על תוצאותיהם </w:t>
            </w:r>
          </w:p>
        </w:tc>
        <w:tc>
          <w:tcPr>
            <w:tcW w:w="247" w:type="dxa"/>
            <w:vMerge w:val="restart"/>
            <w:tcBorders>
              <w:top w:val="single" w:sz="4" w:space="0" w:color="000000"/>
              <w:left w:val="nil"/>
              <w:bottom w:val="single" w:sz="4" w:space="0" w:color="000000"/>
              <w:right w:val="single" w:sz="4" w:space="0" w:color="000000"/>
            </w:tcBorders>
          </w:tcPr>
          <w:p w14:paraId="0C22DFC3" w14:textId="77777777" w:rsidR="00F46B50" w:rsidRPr="002E0822" w:rsidRDefault="00F46B50" w:rsidP="00F46B50">
            <w:pPr>
              <w:bidi w:val="0"/>
              <w:jc w:val="left"/>
              <w:rPr>
                <w:sz w:val="20"/>
                <w:szCs w:val="20"/>
              </w:rPr>
            </w:pPr>
            <w:r w:rsidRPr="002E0822">
              <w:rPr>
                <w:rFonts w:ascii="David" w:eastAsia="David" w:hAnsi="David" w:cs="David"/>
                <w:sz w:val="20"/>
                <w:szCs w:val="20"/>
              </w:rPr>
              <w:t>.5</w:t>
            </w:r>
          </w:p>
        </w:tc>
        <w:tc>
          <w:tcPr>
            <w:tcW w:w="0" w:type="auto"/>
            <w:vMerge/>
            <w:tcBorders>
              <w:top w:val="nil"/>
              <w:left w:val="single" w:sz="4" w:space="0" w:color="000000"/>
              <w:bottom w:val="nil"/>
              <w:right w:val="single" w:sz="4" w:space="0" w:color="000000"/>
            </w:tcBorders>
          </w:tcPr>
          <w:p w14:paraId="30EEE593" w14:textId="77777777" w:rsidR="00F46B50" w:rsidRDefault="00F46B50" w:rsidP="00F46B50">
            <w:pPr>
              <w:bidi w:val="0"/>
              <w:jc w:val="left"/>
            </w:pPr>
          </w:p>
        </w:tc>
      </w:tr>
      <w:tr w:rsidR="00F46B50" w14:paraId="74AA6504" w14:textId="77777777" w:rsidTr="00F46B50">
        <w:trPr>
          <w:trHeight w:val="94"/>
        </w:trPr>
        <w:tc>
          <w:tcPr>
            <w:tcW w:w="0" w:type="auto"/>
            <w:vMerge/>
            <w:tcBorders>
              <w:top w:val="nil"/>
              <w:left w:val="single" w:sz="4" w:space="0" w:color="000000"/>
              <w:bottom w:val="single" w:sz="4" w:space="0" w:color="000000"/>
              <w:right w:val="nil"/>
            </w:tcBorders>
          </w:tcPr>
          <w:p w14:paraId="4ACA7AAF" w14:textId="77777777" w:rsidR="00F46B50" w:rsidRPr="00F46B50" w:rsidRDefault="00F46B50" w:rsidP="00F46B50">
            <w:pPr>
              <w:ind w:left="54" w:right="235" w:hanging="54"/>
              <w:jc w:val="both"/>
              <w:rPr>
                <w:rFonts w:asciiTheme="minorBidi" w:hAnsiTheme="minorBidi" w:cstheme="minorBidi"/>
              </w:rPr>
            </w:pPr>
          </w:p>
        </w:tc>
        <w:tc>
          <w:tcPr>
            <w:tcW w:w="4648" w:type="dxa"/>
            <w:gridSpan w:val="3"/>
            <w:tcBorders>
              <w:top w:val="nil"/>
              <w:left w:val="nil"/>
              <w:bottom w:val="single" w:sz="4" w:space="0" w:color="000000"/>
              <w:right w:val="nil"/>
            </w:tcBorders>
          </w:tcPr>
          <w:p w14:paraId="54D175D2" w14:textId="77777777" w:rsidR="00F46B50" w:rsidRPr="00F46B50" w:rsidRDefault="00F46B50" w:rsidP="00F46B50">
            <w:pPr>
              <w:ind w:left="54" w:right="235" w:hanging="54"/>
              <w:jc w:val="both"/>
              <w:rPr>
                <w:rFonts w:asciiTheme="minorBidi" w:hAnsiTheme="minorBidi" w:cstheme="minorBidi"/>
              </w:rPr>
            </w:pPr>
          </w:p>
        </w:tc>
        <w:tc>
          <w:tcPr>
            <w:tcW w:w="0" w:type="auto"/>
            <w:vMerge/>
            <w:tcBorders>
              <w:top w:val="nil"/>
              <w:left w:val="nil"/>
              <w:bottom w:val="single" w:sz="4" w:space="0" w:color="000000"/>
              <w:right w:val="single" w:sz="4" w:space="0" w:color="000000"/>
            </w:tcBorders>
          </w:tcPr>
          <w:p w14:paraId="02A1E8DD" w14:textId="77777777" w:rsidR="00F46B50" w:rsidRPr="00F46B50" w:rsidRDefault="00F46B50" w:rsidP="00F46B50">
            <w:pPr>
              <w:ind w:left="54" w:right="235" w:hanging="54"/>
              <w:jc w:val="left"/>
              <w:rPr>
                <w:rFonts w:asciiTheme="minorBidi" w:hAnsiTheme="minorBidi" w:cstheme="minorBidi"/>
              </w:rPr>
            </w:pPr>
          </w:p>
        </w:tc>
        <w:tc>
          <w:tcPr>
            <w:tcW w:w="0" w:type="auto"/>
            <w:vMerge/>
            <w:tcBorders>
              <w:top w:val="nil"/>
              <w:left w:val="single" w:sz="4" w:space="0" w:color="000000"/>
              <w:bottom w:val="single" w:sz="4" w:space="0" w:color="000000"/>
              <w:right w:val="nil"/>
            </w:tcBorders>
          </w:tcPr>
          <w:p w14:paraId="186F0529" w14:textId="77777777" w:rsidR="00F46B50" w:rsidRPr="002E0822" w:rsidRDefault="00F46B50" w:rsidP="00F46B50">
            <w:pPr>
              <w:ind w:left="54" w:right="235" w:hanging="54"/>
              <w:jc w:val="left"/>
              <w:rPr>
                <w:rFonts w:asciiTheme="minorBidi" w:hAnsiTheme="minorBidi" w:cstheme="minorBidi"/>
                <w:sz w:val="20"/>
                <w:szCs w:val="20"/>
              </w:rPr>
            </w:pPr>
          </w:p>
        </w:tc>
        <w:tc>
          <w:tcPr>
            <w:tcW w:w="0" w:type="auto"/>
            <w:vMerge/>
            <w:tcBorders>
              <w:top w:val="nil"/>
              <w:left w:val="nil"/>
              <w:bottom w:val="single" w:sz="4" w:space="0" w:color="000000"/>
              <w:right w:val="single" w:sz="4" w:space="0" w:color="000000"/>
            </w:tcBorders>
          </w:tcPr>
          <w:p w14:paraId="7625A313" w14:textId="77777777" w:rsidR="00F46B50" w:rsidRPr="002E0822" w:rsidRDefault="00F46B50" w:rsidP="00F46B50">
            <w:pPr>
              <w:bidi w:val="0"/>
              <w:jc w:val="left"/>
              <w:rPr>
                <w:sz w:val="20"/>
                <w:szCs w:val="20"/>
              </w:rPr>
            </w:pPr>
          </w:p>
        </w:tc>
        <w:tc>
          <w:tcPr>
            <w:tcW w:w="0" w:type="auto"/>
            <w:vMerge/>
            <w:tcBorders>
              <w:top w:val="nil"/>
              <w:left w:val="single" w:sz="4" w:space="0" w:color="000000"/>
              <w:bottom w:val="single" w:sz="4" w:space="0" w:color="000000"/>
              <w:right w:val="single" w:sz="4" w:space="0" w:color="000000"/>
            </w:tcBorders>
          </w:tcPr>
          <w:p w14:paraId="1CEE150D" w14:textId="77777777" w:rsidR="00F46B50" w:rsidRDefault="00F46B50" w:rsidP="00F46B50">
            <w:pPr>
              <w:bidi w:val="0"/>
              <w:jc w:val="left"/>
            </w:pPr>
          </w:p>
        </w:tc>
      </w:tr>
      <w:tr w:rsidR="00F46B50" w14:paraId="660F29B3" w14:textId="77777777" w:rsidTr="00F46B50">
        <w:trPr>
          <w:trHeight w:val="467"/>
        </w:trPr>
        <w:tc>
          <w:tcPr>
            <w:tcW w:w="4728" w:type="dxa"/>
            <w:gridSpan w:val="4"/>
            <w:tcBorders>
              <w:top w:val="single" w:sz="4" w:space="0" w:color="000000"/>
              <w:left w:val="single" w:sz="4" w:space="0" w:color="000000"/>
              <w:bottom w:val="single" w:sz="4" w:space="0" w:color="000000"/>
              <w:right w:val="nil"/>
            </w:tcBorders>
          </w:tcPr>
          <w:p w14:paraId="47F24DBA" w14:textId="77777777" w:rsidR="00F46B50" w:rsidRPr="00F46B50" w:rsidRDefault="00F46B50" w:rsidP="00F46B50">
            <w:pPr>
              <w:ind w:left="54" w:right="235" w:hanging="54"/>
              <w:jc w:val="both"/>
              <w:rPr>
                <w:rFonts w:asciiTheme="minorBidi" w:hAnsiTheme="minorBidi" w:cstheme="minorBidi"/>
              </w:rPr>
            </w:pPr>
            <w:r w:rsidRPr="00F46B50">
              <w:rPr>
                <w:rFonts w:asciiTheme="minorBidi" w:hAnsiTheme="minorBidi" w:cstheme="minorBidi"/>
              </w:rPr>
              <w:t xml:space="preserve"> </w:t>
            </w:r>
          </w:p>
        </w:tc>
        <w:tc>
          <w:tcPr>
            <w:tcW w:w="91" w:type="dxa"/>
            <w:tcBorders>
              <w:top w:val="single" w:sz="4" w:space="0" w:color="000000"/>
              <w:left w:val="nil"/>
              <w:bottom w:val="single" w:sz="4" w:space="0" w:color="000000"/>
              <w:right w:val="single" w:sz="4" w:space="0" w:color="000000"/>
            </w:tcBorders>
          </w:tcPr>
          <w:p w14:paraId="359CBB67" w14:textId="77777777" w:rsidR="00F46B50" w:rsidRPr="00F46B50" w:rsidRDefault="00F46B50" w:rsidP="00F46B50">
            <w:pPr>
              <w:ind w:left="54" w:right="235" w:hanging="54"/>
              <w:jc w:val="both"/>
              <w:rPr>
                <w:rFonts w:asciiTheme="minorBidi" w:hAnsiTheme="minorBidi" w:cstheme="minorBidi"/>
              </w:rPr>
            </w:pPr>
          </w:p>
        </w:tc>
        <w:tc>
          <w:tcPr>
            <w:tcW w:w="7552" w:type="dxa"/>
            <w:tcBorders>
              <w:top w:val="single" w:sz="4" w:space="0" w:color="000000"/>
              <w:left w:val="single" w:sz="4" w:space="0" w:color="000000"/>
              <w:bottom w:val="single" w:sz="4" w:space="0" w:color="000000"/>
              <w:right w:val="nil"/>
            </w:tcBorders>
          </w:tcPr>
          <w:p w14:paraId="58CE284C" w14:textId="77777777" w:rsidR="00F46B50" w:rsidRPr="002E0822" w:rsidRDefault="00F46B50" w:rsidP="00F46B50">
            <w:pPr>
              <w:ind w:left="54" w:right="235" w:hanging="54"/>
              <w:jc w:val="left"/>
              <w:rPr>
                <w:rFonts w:asciiTheme="minorBidi" w:hAnsiTheme="minorBidi" w:cstheme="minorBidi"/>
                <w:sz w:val="20"/>
                <w:szCs w:val="20"/>
              </w:rPr>
            </w:pPr>
            <w:r w:rsidRPr="002E0822">
              <w:rPr>
                <w:rFonts w:asciiTheme="minorBidi" w:hAnsiTheme="minorBidi" w:cstheme="minorBidi"/>
                <w:sz w:val="20"/>
                <w:szCs w:val="20"/>
                <w:rtl/>
              </w:rPr>
              <w:t xml:space="preserve"> לנתח תוצאות )כולל סטטיסטיקה תיאורית(, להפיק ייצוגים בעלי משמעות, לפרש ממצאים ולהסיק מסקנות מבוססות </w:t>
            </w:r>
          </w:p>
        </w:tc>
        <w:tc>
          <w:tcPr>
            <w:tcW w:w="247" w:type="dxa"/>
            <w:tcBorders>
              <w:top w:val="single" w:sz="4" w:space="0" w:color="000000"/>
              <w:left w:val="nil"/>
              <w:bottom w:val="single" w:sz="4" w:space="0" w:color="000000"/>
              <w:right w:val="single" w:sz="4" w:space="0" w:color="000000"/>
            </w:tcBorders>
          </w:tcPr>
          <w:p w14:paraId="77ECC931" w14:textId="77777777" w:rsidR="00F46B50" w:rsidRPr="002E0822" w:rsidRDefault="00F46B50" w:rsidP="00F46B50">
            <w:pPr>
              <w:bidi w:val="0"/>
              <w:jc w:val="left"/>
              <w:rPr>
                <w:sz w:val="20"/>
                <w:szCs w:val="20"/>
              </w:rPr>
            </w:pPr>
            <w:r w:rsidRPr="002E0822">
              <w:rPr>
                <w:rFonts w:ascii="David" w:eastAsia="David" w:hAnsi="David" w:cs="David"/>
                <w:sz w:val="20"/>
                <w:szCs w:val="20"/>
              </w:rPr>
              <w:t>.1</w:t>
            </w:r>
          </w:p>
        </w:tc>
        <w:tc>
          <w:tcPr>
            <w:tcW w:w="1278" w:type="dxa"/>
            <w:vMerge w:val="restart"/>
            <w:tcBorders>
              <w:top w:val="single" w:sz="4" w:space="0" w:color="000000"/>
              <w:left w:val="single" w:sz="4" w:space="0" w:color="000000"/>
              <w:bottom w:val="single" w:sz="4" w:space="0" w:color="000000"/>
              <w:right w:val="single" w:sz="4" w:space="0" w:color="000000"/>
            </w:tcBorders>
          </w:tcPr>
          <w:p w14:paraId="30258E55" w14:textId="77777777" w:rsidR="002E0822" w:rsidRDefault="002E0822" w:rsidP="002E0822">
            <w:pPr>
              <w:ind w:right="338" w:firstLine="1"/>
              <w:rPr>
                <w:rFonts w:ascii="David" w:eastAsia="David" w:hAnsi="David" w:cs="David"/>
                <w:b/>
                <w:bCs/>
                <w:rtl/>
              </w:rPr>
            </w:pPr>
          </w:p>
          <w:p w14:paraId="51EF57FB" w14:textId="086F47E3" w:rsidR="00F46B50" w:rsidRDefault="00F46B50" w:rsidP="002E0822">
            <w:pPr>
              <w:ind w:right="338" w:firstLine="1"/>
            </w:pPr>
            <w:r>
              <w:rPr>
                <w:rFonts w:ascii="David" w:eastAsia="David" w:hAnsi="David" w:cs="David"/>
                <w:b/>
                <w:bCs/>
                <w:rtl/>
              </w:rPr>
              <w:t xml:space="preserve">פרשנות מדעית של נתונים וראיות </w:t>
            </w:r>
            <w:r w:rsidR="002E0822">
              <w:rPr>
                <w:rFonts w:ascii="David" w:eastAsia="David" w:hAnsi="David" w:cs="David" w:hint="cs"/>
                <w:b/>
                <w:bCs/>
                <w:rtl/>
              </w:rPr>
              <w:t>(ד)</w:t>
            </w:r>
            <w:r>
              <w:rPr>
                <w:rFonts w:ascii="David" w:eastAsia="David" w:hAnsi="David" w:cs="David"/>
                <w:rtl/>
              </w:rPr>
              <w:t xml:space="preserve"> </w:t>
            </w:r>
          </w:p>
        </w:tc>
      </w:tr>
      <w:tr w:rsidR="00F46B50" w14:paraId="77F82BD7" w14:textId="77777777" w:rsidTr="00F46B50">
        <w:trPr>
          <w:trHeight w:val="461"/>
        </w:trPr>
        <w:tc>
          <w:tcPr>
            <w:tcW w:w="4728" w:type="dxa"/>
            <w:gridSpan w:val="4"/>
            <w:tcBorders>
              <w:top w:val="single" w:sz="4" w:space="0" w:color="000000"/>
              <w:left w:val="single" w:sz="4" w:space="0" w:color="000000"/>
              <w:bottom w:val="single" w:sz="4" w:space="0" w:color="000000"/>
              <w:right w:val="nil"/>
            </w:tcBorders>
            <w:shd w:val="clear" w:color="auto" w:fill="FDE9D9"/>
          </w:tcPr>
          <w:p w14:paraId="6EBF98FB" w14:textId="77777777" w:rsidR="00F46B50" w:rsidRPr="00F46B50" w:rsidRDefault="00F46B50" w:rsidP="00F46B50">
            <w:pPr>
              <w:ind w:left="54" w:right="235" w:hanging="54"/>
              <w:jc w:val="both"/>
              <w:rPr>
                <w:rFonts w:asciiTheme="minorBidi" w:hAnsiTheme="minorBidi" w:cstheme="minorBidi"/>
              </w:rPr>
            </w:pPr>
            <w:r w:rsidRPr="00F46B50">
              <w:rPr>
                <w:rFonts w:asciiTheme="minorBidi" w:hAnsiTheme="minorBidi" w:cstheme="minorBidi"/>
                <w:rtl/>
              </w:rPr>
              <w:t xml:space="preserve">להבחין בין ראיות המבוססות על דוגמאות אנקדוטליות לבין ראיות המבוססות על  מדגם מייצג המאפשרות הכללה </w:t>
            </w:r>
          </w:p>
        </w:tc>
        <w:tc>
          <w:tcPr>
            <w:tcW w:w="91" w:type="dxa"/>
            <w:tcBorders>
              <w:top w:val="single" w:sz="4" w:space="0" w:color="000000"/>
              <w:left w:val="nil"/>
              <w:bottom w:val="single" w:sz="4" w:space="0" w:color="000000"/>
              <w:right w:val="single" w:sz="4" w:space="0" w:color="000000"/>
            </w:tcBorders>
            <w:shd w:val="clear" w:color="auto" w:fill="FDE9D9"/>
          </w:tcPr>
          <w:p w14:paraId="475CD709" w14:textId="77777777" w:rsidR="00F46B50" w:rsidRPr="00F46B50" w:rsidRDefault="00F46B50" w:rsidP="00F46B50">
            <w:pPr>
              <w:bidi w:val="0"/>
              <w:ind w:left="54" w:right="235" w:hanging="54"/>
              <w:jc w:val="both"/>
              <w:rPr>
                <w:rFonts w:asciiTheme="minorBidi" w:hAnsiTheme="minorBidi" w:cstheme="minorBidi"/>
              </w:rPr>
            </w:pPr>
          </w:p>
        </w:tc>
        <w:tc>
          <w:tcPr>
            <w:tcW w:w="7552" w:type="dxa"/>
            <w:tcBorders>
              <w:top w:val="single" w:sz="4" w:space="0" w:color="000000"/>
              <w:left w:val="single" w:sz="4" w:space="0" w:color="000000"/>
              <w:bottom w:val="single" w:sz="4" w:space="0" w:color="000000"/>
              <w:right w:val="nil"/>
            </w:tcBorders>
          </w:tcPr>
          <w:p w14:paraId="4FB245DE" w14:textId="77777777" w:rsidR="00F46B50" w:rsidRPr="002E0822" w:rsidRDefault="00F46B50" w:rsidP="00F46B50">
            <w:pPr>
              <w:ind w:left="54" w:right="235" w:hanging="54"/>
              <w:jc w:val="left"/>
              <w:rPr>
                <w:rFonts w:asciiTheme="minorBidi" w:hAnsiTheme="minorBidi" w:cstheme="minorBidi"/>
                <w:sz w:val="20"/>
                <w:szCs w:val="20"/>
              </w:rPr>
            </w:pPr>
            <w:r w:rsidRPr="002E0822">
              <w:rPr>
                <w:rFonts w:asciiTheme="minorBidi" w:hAnsiTheme="minorBidi" w:cstheme="minorBidi"/>
                <w:sz w:val="20"/>
                <w:szCs w:val="20"/>
                <w:rtl/>
              </w:rPr>
              <w:t xml:space="preserve"> להעריך ראיות וטיעונים ממקורות שונים; לזהות את ההנחות וההטיות בראיות ובמסקנות; להבחין בין טיעונים המבוססים על ראיות ותיאוריות מדעיות לבין כאלה שאינם </w:t>
            </w:r>
          </w:p>
        </w:tc>
        <w:tc>
          <w:tcPr>
            <w:tcW w:w="247" w:type="dxa"/>
            <w:tcBorders>
              <w:top w:val="single" w:sz="4" w:space="0" w:color="000000"/>
              <w:left w:val="nil"/>
              <w:bottom w:val="single" w:sz="4" w:space="0" w:color="000000"/>
              <w:right w:val="single" w:sz="4" w:space="0" w:color="000000"/>
            </w:tcBorders>
          </w:tcPr>
          <w:p w14:paraId="052F2813" w14:textId="77777777" w:rsidR="00F46B50" w:rsidRPr="002E0822" w:rsidRDefault="00F46B50" w:rsidP="00F46B50">
            <w:pPr>
              <w:bidi w:val="0"/>
              <w:jc w:val="left"/>
              <w:rPr>
                <w:sz w:val="20"/>
                <w:szCs w:val="20"/>
              </w:rPr>
            </w:pPr>
            <w:r w:rsidRPr="002E0822">
              <w:rPr>
                <w:rFonts w:ascii="David" w:eastAsia="David" w:hAnsi="David" w:cs="David"/>
                <w:sz w:val="20"/>
                <w:szCs w:val="20"/>
              </w:rPr>
              <w:t>.2</w:t>
            </w:r>
          </w:p>
        </w:tc>
        <w:tc>
          <w:tcPr>
            <w:tcW w:w="0" w:type="auto"/>
            <w:vMerge/>
            <w:tcBorders>
              <w:top w:val="nil"/>
              <w:left w:val="single" w:sz="4" w:space="0" w:color="000000"/>
              <w:bottom w:val="nil"/>
              <w:right w:val="single" w:sz="4" w:space="0" w:color="000000"/>
            </w:tcBorders>
          </w:tcPr>
          <w:p w14:paraId="7D210CE2" w14:textId="77777777" w:rsidR="00F46B50" w:rsidRDefault="00F46B50" w:rsidP="00F46B50">
            <w:pPr>
              <w:bidi w:val="0"/>
              <w:jc w:val="left"/>
            </w:pPr>
          </w:p>
        </w:tc>
      </w:tr>
      <w:tr w:rsidR="00F46B50" w14:paraId="51BE993C" w14:textId="77777777" w:rsidTr="00F46B50">
        <w:trPr>
          <w:trHeight w:val="236"/>
        </w:trPr>
        <w:tc>
          <w:tcPr>
            <w:tcW w:w="4728" w:type="dxa"/>
            <w:gridSpan w:val="4"/>
            <w:tcBorders>
              <w:top w:val="single" w:sz="4" w:space="0" w:color="000000"/>
              <w:left w:val="single" w:sz="4" w:space="0" w:color="000000"/>
              <w:bottom w:val="single" w:sz="4" w:space="0" w:color="000000"/>
              <w:right w:val="nil"/>
            </w:tcBorders>
          </w:tcPr>
          <w:p w14:paraId="06B6CD1F" w14:textId="77777777" w:rsidR="00F46B50" w:rsidRPr="00F46B50" w:rsidRDefault="00F46B50" w:rsidP="00F46B50">
            <w:pPr>
              <w:ind w:left="54" w:right="235" w:hanging="54"/>
              <w:jc w:val="left"/>
              <w:rPr>
                <w:rFonts w:asciiTheme="minorBidi" w:hAnsiTheme="minorBidi" w:cstheme="minorBidi"/>
              </w:rPr>
            </w:pPr>
            <w:r w:rsidRPr="00F46B50">
              <w:rPr>
                <w:rFonts w:asciiTheme="minorBidi" w:hAnsiTheme="minorBidi" w:cstheme="minorBidi"/>
              </w:rPr>
              <w:t xml:space="preserve"> </w:t>
            </w:r>
          </w:p>
        </w:tc>
        <w:tc>
          <w:tcPr>
            <w:tcW w:w="91" w:type="dxa"/>
            <w:tcBorders>
              <w:top w:val="single" w:sz="4" w:space="0" w:color="000000"/>
              <w:left w:val="nil"/>
              <w:bottom w:val="single" w:sz="4" w:space="0" w:color="000000"/>
              <w:right w:val="single" w:sz="4" w:space="0" w:color="000000"/>
            </w:tcBorders>
          </w:tcPr>
          <w:p w14:paraId="2DE7D509" w14:textId="77777777" w:rsidR="00F46B50" w:rsidRPr="00F46B50" w:rsidRDefault="00F46B50" w:rsidP="00F46B50">
            <w:pPr>
              <w:ind w:left="54" w:right="235" w:hanging="54"/>
              <w:jc w:val="left"/>
              <w:rPr>
                <w:rFonts w:asciiTheme="minorBidi" w:hAnsiTheme="minorBidi" w:cstheme="minorBidi"/>
              </w:rPr>
            </w:pPr>
          </w:p>
        </w:tc>
        <w:tc>
          <w:tcPr>
            <w:tcW w:w="7552" w:type="dxa"/>
            <w:tcBorders>
              <w:top w:val="single" w:sz="4" w:space="0" w:color="000000"/>
              <w:left w:val="single" w:sz="4" w:space="0" w:color="000000"/>
              <w:bottom w:val="single" w:sz="4" w:space="0" w:color="000000"/>
              <w:right w:val="nil"/>
            </w:tcBorders>
          </w:tcPr>
          <w:p w14:paraId="31E48BA5" w14:textId="77777777" w:rsidR="00F46B50" w:rsidRPr="002E0822" w:rsidRDefault="00F46B50" w:rsidP="00F46B50">
            <w:pPr>
              <w:ind w:left="54" w:right="235" w:hanging="54"/>
              <w:jc w:val="left"/>
              <w:rPr>
                <w:rFonts w:asciiTheme="minorBidi" w:hAnsiTheme="minorBidi" w:cstheme="minorBidi"/>
                <w:sz w:val="20"/>
                <w:szCs w:val="20"/>
              </w:rPr>
            </w:pPr>
            <w:r w:rsidRPr="002E0822">
              <w:rPr>
                <w:rFonts w:asciiTheme="minorBidi" w:hAnsiTheme="minorBidi" w:cstheme="minorBidi"/>
                <w:sz w:val="20"/>
                <w:szCs w:val="20"/>
                <w:rtl/>
              </w:rPr>
              <w:t xml:space="preserve"> להשתמש בחשיבה הסתברותית לצורך הערכת מידת הוודאות של הסבר/תיאוריה/טענה  </w:t>
            </w:r>
          </w:p>
        </w:tc>
        <w:tc>
          <w:tcPr>
            <w:tcW w:w="247" w:type="dxa"/>
            <w:tcBorders>
              <w:top w:val="single" w:sz="4" w:space="0" w:color="000000"/>
              <w:left w:val="nil"/>
              <w:bottom w:val="single" w:sz="4" w:space="0" w:color="000000"/>
              <w:right w:val="single" w:sz="4" w:space="0" w:color="000000"/>
            </w:tcBorders>
          </w:tcPr>
          <w:p w14:paraId="27CDF676" w14:textId="77777777" w:rsidR="00F46B50" w:rsidRPr="002E0822" w:rsidRDefault="00F46B50" w:rsidP="00F46B50">
            <w:pPr>
              <w:bidi w:val="0"/>
              <w:jc w:val="left"/>
              <w:rPr>
                <w:sz w:val="20"/>
                <w:szCs w:val="20"/>
              </w:rPr>
            </w:pPr>
            <w:r w:rsidRPr="002E0822">
              <w:rPr>
                <w:rFonts w:ascii="David" w:eastAsia="David" w:hAnsi="David" w:cs="David"/>
                <w:sz w:val="20"/>
                <w:szCs w:val="20"/>
              </w:rPr>
              <w:t>.3</w:t>
            </w:r>
          </w:p>
        </w:tc>
        <w:tc>
          <w:tcPr>
            <w:tcW w:w="0" w:type="auto"/>
            <w:vMerge/>
            <w:tcBorders>
              <w:top w:val="nil"/>
              <w:left w:val="single" w:sz="4" w:space="0" w:color="000000"/>
              <w:bottom w:val="nil"/>
              <w:right w:val="single" w:sz="4" w:space="0" w:color="000000"/>
            </w:tcBorders>
          </w:tcPr>
          <w:p w14:paraId="2374C537" w14:textId="77777777" w:rsidR="00F46B50" w:rsidRDefault="00F46B50" w:rsidP="00F46B50">
            <w:pPr>
              <w:bidi w:val="0"/>
              <w:jc w:val="left"/>
            </w:pPr>
          </w:p>
        </w:tc>
      </w:tr>
      <w:tr w:rsidR="00F46B50" w14:paraId="1CDA04A1" w14:textId="77777777" w:rsidTr="00F46B50">
        <w:trPr>
          <w:trHeight w:val="238"/>
        </w:trPr>
        <w:tc>
          <w:tcPr>
            <w:tcW w:w="4728" w:type="dxa"/>
            <w:gridSpan w:val="4"/>
            <w:tcBorders>
              <w:top w:val="single" w:sz="4" w:space="0" w:color="000000"/>
              <w:left w:val="single" w:sz="4" w:space="0" w:color="000000"/>
              <w:bottom w:val="single" w:sz="4" w:space="0" w:color="000000"/>
              <w:right w:val="nil"/>
            </w:tcBorders>
          </w:tcPr>
          <w:p w14:paraId="18096CDD" w14:textId="77777777" w:rsidR="00F46B50" w:rsidRPr="00F46B50" w:rsidRDefault="00F46B50" w:rsidP="00F46B50">
            <w:pPr>
              <w:ind w:left="54" w:right="235" w:hanging="54"/>
              <w:jc w:val="left"/>
              <w:rPr>
                <w:rFonts w:asciiTheme="minorBidi" w:hAnsiTheme="minorBidi" w:cstheme="minorBidi"/>
              </w:rPr>
            </w:pPr>
            <w:r w:rsidRPr="00F46B50">
              <w:rPr>
                <w:rFonts w:asciiTheme="minorBidi" w:hAnsiTheme="minorBidi" w:cstheme="minorBidi"/>
              </w:rPr>
              <w:t xml:space="preserve"> </w:t>
            </w:r>
          </w:p>
        </w:tc>
        <w:tc>
          <w:tcPr>
            <w:tcW w:w="91" w:type="dxa"/>
            <w:tcBorders>
              <w:top w:val="single" w:sz="4" w:space="0" w:color="000000"/>
              <w:left w:val="nil"/>
              <w:bottom w:val="single" w:sz="4" w:space="0" w:color="000000"/>
              <w:right w:val="single" w:sz="4" w:space="0" w:color="000000"/>
            </w:tcBorders>
          </w:tcPr>
          <w:p w14:paraId="3CA21A80" w14:textId="77777777" w:rsidR="00F46B50" w:rsidRPr="00F46B50" w:rsidRDefault="00F46B50" w:rsidP="00F46B50">
            <w:pPr>
              <w:ind w:left="54" w:right="235" w:hanging="54"/>
              <w:jc w:val="left"/>
              <w:rPr>
                <w:rFonts w:asciiTheme="minorBidi" w:hAnsiTheme="minorBidi" w:cstheme="minorBidi"/>
              </w:rPr>
            </w:pPr>
          </w:p>
        </w:tc>
        <w:tc>
          <w:tcPr>
            <w:tcW w:w="7552" w:type="dxa"/>
            <w:tcBorders>
              <w:top w:val="single" w:sz="4" w:space="0" w:color="000000"/>
              <w:left w:val="single" w:sz="4" w:space="0" w:color="000000"/>
              <w:bottom w:val="single" w:sz="4" w:space="0" w:color="000000"/>
              <w:right w:val="nil"/>
            </w:tcBorders>
          </w:tcPr>
          <w:p w14:paraId="31DF6D87" w14:textId="77777777" w:rsidR="00F46B50" w:rsidRPr="002E0822" w:rsidRDefault="00F46B50" w:rsidP="00F46B50">
            <w:pPr>
              <w:ind w:left="54" w:right="235" w:hanging="54"/>
              <w:jc w:val="left"/>
              <w:rPr>
                <w:rFonts w:asciiTheme="minorBidi" w:hAnsiTheme="minorBidi" w:cstheme="minorBidi"/>
                <w:sz w:val="20"/>
                <w:szCs w:val="20"/>
              </w:rPr>
            </w:pPr>
            <w:r w:rsidRPr="002E0822">
              <w:rPr>
                <w:rFonts w:asciiTheme="minorBidi" w:hAnsiTheme="minorBidi" w:cstheme="minorBidi"/>
                <w:sz w:val="20"/>
                <w:szCs w:val="20"/>
                <w:rtl/>
              </w:rPr>
              <w:t xml:space="preserve"> לזהות את ההשלכות האפשריות של ידע מדעי על סוגיות חברתיות, סביבתיות ומוסריות </w:t>
            </w:r>
          </w:p>
        </w:tc>
        <w:tc>
          <w:tcPr>
            <w:tcW w:w="247" w:type="dxa"/>
            <w:tcBorders>
              <w:top w:val="single" w:sz="4" w:space="0" w:color="000000"/>
              <w:left w:val="nil"/>
              <w:bottom w:val="single" w:sz="4" w:space="0" w:color="000000"/>
              <w:right w:val="single" w:sz="4" w:space="0" w:color="000000"/>
            </w:tcBorders>
          </w:tcPr>
          <w:p w14:paraId="6379A364" w14:textId="77777777" w:rsidR="00F46B50" w:rsidRPr="002E0822" w:rsidRDefault="00F46B50" w:rsidP="00F46B50">
            <w:pPr>
              <w:bidi w:val="0"/>
              <w:jc w:val="left"/>
              <w:rPr>
                <w:sz w:val="20"/>
                <w:szCs w:val="20"/>
              </w:rPr>
            </w:pPr>
            <w:r w:rsidRPr="002E0822">
              <w:rPr>
                <w:rFonts w:ascii="David" w:eastAsia="David" w:hAnsi="David" w:cs="David"/>
                <w:sz w:val="20"/>
                <w:szCs w:val="20"/>
              </w:rPr>
              <w:t>.4</w:t>
            </w:r>
          </w:p>
        </w:tc>
        <w:tc>
          <w:tcPr>
            <w:tcW w:w="0" w:type="auto"/>
            <w:vMerge/>
            <w:tcBorders>
              <w:top w:val="nil"/>
              <w:left w:val="single" w:sz="4" w:space="0" w:color="000000"/>
              <w:bottom w:val="single" w:sz="4" w:space="0" w:color="000000"/>
              <w:right w:val="single" w:sz="4" w:space="0" w:color="000000"/>
            </w:tcBorders>
          </w:tcPr>
          <w:p w14:paraId="4C7E1AE1" w14:textId="77777777" w:rsidR="00F46B50" w:rsidRDefault="00F46B50" w:rsidP="00F46B50">
            <w:pPr>
              <w:bidi w:val="0"/>
              <w:jc w:val="left"/>
            </w:pPr>
          </w:p>
        </w:tc>
      </w:tr>
    </w:tbl>
    <w:p w14:paraId="72F054A0" w14:textId="77777777" w:rsidR="00A6414A" w:rsidRDefault="002E0822">
      <w:pPr>
        <w:bidi w:val="0"/>
        <w:spacing w:after="0"/>
        <w:ind w:left="6831"/>
        <w:jc w:val="both"/>
      </w:pPr>
      <w:r>
        <w:rPr>
          <w:rFonts w:ascii="David" w:eastAsia="David" w:hAnsi="David" w:cs="David"/>
          <w:b/>
          <w:color w:val="365F91"/>
          <w:sz w:val="28"/>
        </w:rPr>
        <w:t xml:space="preserve"> </w:t>
      </w:r>
    </w:p>
    <w:p w14:paraId="56BBE21F" w14:textId="77777777" w:rsidR="00F46B50" w:rsidRDefault="00F46B50">
      <w:pPr>
        <w:pStyle w:val="3"/>
        <w:rPr>
          <w:bCs/>
          <w:color w:val="365F91"/>
          <w:szCs w:val="28"/>
          <w:rtl/>
        </w:rPr>
      </w:pPr>
    </w:p>
    <w:p w14:paraId="7DC993CE" w14:textId="77777777" w:rsidR="00F46B50" w:rsidRDefault="00F46B50">
      <w:pPr>
        <w:pStyle w:val="3"/>
        <w:rPr>
          <w:bCs/>
          <w:color w:val="365F91"/>
          <w:szCs w:val="28"/>
          <w:rtl/>
        </w:rPr>
      </w:pPr>
    </w:p>
    <w:p w14:paraId="3E3A26EF" w14:textId="77777777" w:rsidR="00F46B50" w:rsidRDefault="00F46B50">
      <w:pPr>
        <w:pStyle w:val="3"/>
        <w:rPr>
          <w:bCs/>
          <w:color w:val="365F91"/>
          <w:szCs w:val="28"/>
          <w:rtl/>
        </w:rPr>
      </w:pPr>
    </w:p>
    <w:p w14:paraId="5AA5EDD5" w14:textId="77777777" w:rsidR="00F46B50" w:rsidRDefault="00F46B50">
      <w:pPr>
        <w:pStyle w:val="3"/>
        <w:rPr>
          <w:bCs/>
          <w:color w:val="365F91"/>
          <w:szCs w:val="28"/>
          <w:rtl/>
        </w:rPr>
      </w:pPr>
    </w:p>
    <w:p w14:paraId="1F1EB8C9" w14:textId="77777777" w:rsidR="00F46B50" w:rsidRDefault="00F46B50">
      <w:pPr>
        <w:pStyle w:val="3"/>
        <w:rPr>
          <w:bCs/>
          <w:color w:val="365F91"/>
          <w:szCs w:val="28"/>
          <w:rtl/>
        </w:rPr>
      </w:pPr>
    </w:p>
    <w:p w14:paraId="57984AB7" w14:textId="77777777" w:rsidR="00F46B50" w:rsidRDefault="00F46B50">
      <w:pPr>
        <w:pStyle w:val="3"/>
        <w:rPr>
          <w:bCs/>
          <w:color w:val="365F91"/>
          <w:szCs w:val="28"/>
          <w:rtl/>
        </w:rPr>
      </w:pPr>
      <w:r>
        <w:rPr>
          <w:bCs/>
          <w:color w:val="365F91"/>
          <w:szCs w:val="28"/>
          <w:rtl/>
        </w:rPr>
        <w:br w:type="page"/>
      </w:r>
    </w:p>
    <w:p w14:paraId="08EB6A8D" w14:textId="60946977" w:rsidR="00A6414A" w:rsidRPr="002E0822" w:rsidRDefault="002E0822">
      <w:pPr>
        <w:pStyle w:val="3"/>
        <w:rPr>
          <w:rFonts w:asciiTheme="minorBidi" w:hAnsiTheme="minorBidi" w:cstheme="minorBidi"/>
          <w:rtl/>
        </w:rPr>
      </w:pPr>
      <w:r w:rsidRPr="002E0822">
        <w:rPr>
          <w:rFonts w:asciiTheme="minorBidi" w:hAnsiTheme="minorBidi" w:cstheme="minorBidi"/>
          <w:bCs/>
          <w:color w:val="365F91"/>
          <w:szCs w:val="28"/>
          <w:rtl/>
        </w:rPr>
        <w:t>הצעה לתכנון הוראה שנתי</w:t>
      </w:r>
      <w:r w:rsidRPr="002E0822">
        <w:rPr>
          <w:rFonts w:asciiTheme="minorBidi" w:eastAsia="Arial" w:hAnsiTheme="minorBidi" w:cstheme="minorBidi"/>
          <w:bCs/>
          <w:color w:val="000000"/>
          <w:sz w:val="32"/>
          <w:szCs w:val="32"/>
          <w:rtl/>
        </w:rPr>
        <w:t xml:space="preserve"> </w:t>
      </w:r>
      <w:r w:rsidRPr="002E0822">
        <w:rPr>
          <w:rFonts w:asciiTheme="minorBidi" w:hAnsiTheme="minorBidi" w:cstheme="minorBidi"/>
          <w:bCs/>
          <w:szCs w:val="28"/>
          <w:rtl/>
        </w:rPr>
        <w:t>במדע וטכנולוגיה לכיתה ה', תשפ"</w:t>
      </w:r>
      <w:r w:rsidR="00F46B50" w:rsidRPr="002E0822">
        <w:rPr>
          <w:rFonts w:asciiTheme="minorBidi" w:hAnsiTheme="minorBidi" w:cstheme="minorBidi"/>
          <w:bCs/>
          <w:szCs w:val="28"/>
          <w:rtl/>
        </w:rPr>
        <w:t>ה</w:t>
      </w:r>
      <w:r w:rsidRPr="002E0822">
        <w:rPr>
          <w:rFonts w:asciiTheme="minorBidi" w:eastAsia="Arial" w:hAnsiTheme="minorBidi" w:cstheme="minorBidi"/>
          <w:bCs/>
          <w:color w:val="000000"/>
          <w:szCs w:val="28"/>
          <w:rtl/>
        </w:rPr>
        <w:t xml:space="preserve"> </w:t>
      </w:r>
    </w:p>
    <w:p w14:paraId="4A635067" w14:textId="77777777" w:rsidR="00A6414A" w:rsidRPr="002E0822" w:rsidRDefault="002E0822" w:rsidP="00E511E5">
      <w:pPr>
        <w:spacing w:after="0"/>
        <w:ind w:left="39" w:hanging="10"/>
        <w:jc w:val="left"/>
        <w:rPr>
          <w:rFonts w:asciiTheme="minorBidi" w:hAnsiTheme="minorBidi" w:cstheme="minorBidi"/>
        </w:rPr>
      </w:pPr>
      <w:r w:rsidRPr="002E0822">
        <w:rPr>
          <w:rFonts w:asciiTheme="minorBidi" w:eastAsia="Arial" w:hAnsiTheme="minorBidi" w:cstheme="minorBidi"/>
          <w:b/>
          <w:bCs/>
          <w:sz w:val="28"/>
          <w:szCs w:val="28"/>
          <w:rtl/>
        </w:rPr>
        <w:t>תחום תוכן: מדעי החיים– ביולוגיה.  נושא מרכזי : מערכות ותהליכים ביצורים חיים</w:t>
      </w:r>
      <w:r w:rsidRPr="002E0822">
        <w:rPr>
          <w:rFonts w:asciiTheme="minorBidi" w:eastAsia="Arial" w:hAnsiTheme="minorBidi" w:cstheme="minorBidi"/>
          <w:rtl/>
        </w:rPr>
        <w:t xml:space="preserve">  </w:t>
      </w:r>
    </w:p>
    <w:p w14:paraId="69596C4B" w14:textId="77777777" w:rsidR="00E511E5" w:rsidRPr="00E511E5" w:rsidRDefault="002E0822" w:rsidP="00E511E5">
      <w:pPr>
        <w:spacing w:after="0"/>
        <w:ind w:right="-284"/>
        <w:jc w:val="left"/>
        <w:rPr>
          <w:rFonts w:asciiTheme="minorBidi" w:hAnsiTheme="minorBidi" w:cstheme="minorBidi"/>
        </w:rPr>
      </w:pPr>
      <w:r w:rsidRPr="002E0822">
        <w:rPr>
          <w:rFonts w:asciiTheme="minorBidi" w:eastAsia="Arial" w:hAnsiTheme="minorBidi" w:cstheme="minorBidi"/>
          <w:b/>
          <w:bCs/>
          <w:sz w:val="24"/>
          <w:szCs w:val="24"/>
          <w:rtl/>
        </w:rPr>
        <w:t>נושאי משנה: מאפייני החיים, צרכים לקיום יצורים;</w:t>
      </w:r>
      <w:r w:rsidRPr="002E0822">
        <w:rPr>
          <w:rFonts w:asciiTheme="minorBidi" w:eastAsia="Arial" w:hAnsiTheme="minorBidi" w:cstheme="minorBidi"/>
          <w:sz w:val="24"/>
          <w:szCs w:val="24"/>
          <w:rtl/>
        </w:rPr>
        <w:t xml:space="preserve">  </w:t>
      </w:r>
      <w:r w:rsidRPr="002E0822">
        <w:rPr>
          <w:rFonts w:asciiTheme="minorBidi" w:eastAsia="Arial" w:hAnsiTheme="minorBidi" w:cstheme="minorBidi"/>
          <w:b/>
          <w:bCs/>
          <w:sz w:val="24"/>
          <w:szCs w:val="24"/>
          <w:rtl/>
        </w:rPr>
        <w:t>תפקודים של מערכות / תהליכים ביצורים חיים;</w:t>
      </w:r>
      <w:r w:rsidRPr="002E0822">
        <w:rPr>
          <w:rFonts w:asciiTheme="minorBidi" w:eastAsia="Arial" w:hAnsiTheme="minorBidi" w:cstheme="minorBidi"/>
          <w:sz w:val="24"/>
          <w:szCs w:val="24"/>
          <w:rtl/>
        </w:rPr>
        <w:t xml:space="preserve"> </w:t>
      </w:r>
      <w:r w:rsidRPr="002E0822">
        <w:rPr>
          <w:rFonts w:asciiTheme="minorBidi" w:eastAsia="David" w:hAnsiTheme="minorBidi" w:cstheme="minorBidi"/>
          <w:b/>
          <w:bCs/>
          <w:sz w:val="24"/>
          <w:szCs w:val="24"/>
          <w:rtl/>
        </w:rPr>
        <w:t xml:space="preserve"> בריאות האדם, איכות החיים ודרכים לשמירתן.</w:t>
      </w:r>
    </w:p>
    <w:p w14:paraId="6D839053" w14:textId="77777777" w:rsidR="00E511E5" w:rsidRPr="00E511E5" w:rsidRDefault="00E511E5" w:rsidP="00E511E5">
      <w:pPr>
        <w:spacing w:after="0"/>
        <w:jc w:val="both"/>
        <w:rPr>
          <w:rFonts w:asciiTheme="minorBidi" w:hAnsiTheme="minorBidi" w:cstheme="minorBidi"/>
          <w:b/>
          <w:bCs/>
          <w:sz w:val="12"/>
          <w:szCs w:val="12"/>
          <w:rtl/>
        </w:rPr>
      </w:pPr>
      <w:r w:rsidRPr="00E511E5">
        <w:rPr>
          <w:rFonts w:asciiTheme="minorBidi" w:hAnsiTheme="minorBidi" w:cstheme="minorBidi"/>
          <w:b/>
          <w:bCs/>
          <w:sz w:val="20"/>
          <w:szCs w:val="20"/>
          <w:rtl/>
        </w:rPr>
        <w:t>שימו לב:</w:t>
      </w:r>
      <w:r w:rsidRPr="00E511E5">
        <w:rPr>
          <w:rFonts w:asciiTheme="minorBidi" w:hAnsiTheme="minorBidi" w:cstheme="minorBidi"/>
          <w:sz w:val="20"/>
          <w:szCs w:val="20"/>
          <w:rtl/>
        </w:rPr>
        <w:t xml:space="preserve"> בטור הפעילויות הלימודיות מופיעות בסוגריים בצד כל פעילות </w:t>
      </w:r>
      <w:r w:rsidRPr="00E511E5">
        <w:rPr>
          <w:rFonts w:asciiTheme="minorBidi" w:hAnsiTheme="minorBidi" w:cstheme="minorBidi"/>
          <w:b/>
          <w:bCs/>
          <w:i/>
          <w:iCs/>
          <w:color w:val="339933"/>
          <w:sz w:val="20"/>
          <w:szCs w:val="20"/>
          <w:rtl/>
        </w:rPr>
        <w:t>בצבע ירוק ובכתב נטוי</w:t>
      </w:r>
      <w:r w:rsidRPr="00E511E5">
        <w:rPr>
          <w:rFonts w:asciiTheme="minorBidi" w:hAnsiTheme="minorBidi" w:cstheme="minorBidi"/>
          <w:color w:val="006600"/>
          <w:sz w:val="20"/>
          <w:szCs w:val="20"/>
          <w:rtl/>
        </w:rPr>
        <w:t xml:space="preserve"> </w:t>
      </w:r>
      <w:r w:rsidRPr="00E511E5">
        <w:rPr>
          <w:rFonts w:asciiTheme="minorBidi" w:hAnsiTheme="minorBidi" w:cstheme="minorBidi"/>
          <w:sz w:val="20"/>
          <w:szCs w:val="20"/>
          <w:rtl/>
        </w:rPr>
        <w:t>המיומנות והאות שמייצגת את יכולת הליבה של האוריינות המדעית.</w:t>
      </w:r>
    </w:p>
    <w:p w14:paraId="5F106D90" w14:textId="0EA84B32" w:rsidR="00A6414A" w:rsidRPr="002E0822" w:rsidRDefault="002E0822" w:rsidP="00E511E5">
      <w:pPr>
        <w:spacing w:after="0"/>
        <w:ind w:left="359" w:right="-284"/>
        <w:jc w:val="left"/>
        <w:rPr>
          <w:rFonts w:asciiTheme="minorBidi" w:hAnsiTheme="minorBidi" w:cstheme="minorBidi"/>
        </w:rPr>
      </w:pPr>
      <w:r w:rsidRPr="002E0822">
        <w:rPr>
          <w:rFonts w:asciiTheme="minorBidi" w:eastAsia="David" w:hAnsiTheme="minorBidi" w:cstheme="minorBidi"/>
          <w:b/>
          <w:bCs/>
          <w:sz w:val="24"/>
          <w:szCs w:val="24"/>
          <w:rtl/>
        </w:rPr>
        <w:t xml:space="preserve"> </w:t>
      </w:r>
    </w:p>
    <w:tbl>
      <w:tblPr>
        <w:tblStyle w:val="TableGrid"/>
        <w:tblW w:w="13773" w:type="dxa"/>
        <w:tblInd w:w="4" w:type="dxa"/>
        <w:tblCellMar>
          <w:top w:w="46" w:type="dxa"/>
          <w:left w:w="59" w:type="dxa"/>
          <w:right w:w="104" w:type="dxa"/>
        </w:tblCellMar>
        <w:tblLook w:val="04A0" w:firstRow="1" w:lastRow="0" w:firstColumn="1" w:lastColumn="0" w:noHBand="0" w:noVBand="1"/>
      </w:tblPr>
      <w:tblGrid>
        <w:gridCol w:w="2387"/>
        <w:gridCol w:w="6347"/>
        <w:gridCol w:w="3658"/>
        <w:gridCol w:w="1381"/>
      </w:tblGrid>
      <w:tr w:rsidR="00A6414A" w:rsidRPr="002E0822" w14:paraId="7F32C98C" w14:textId="77777777">
        <w:trPr>
          <w:trHeight w:val="830"/>
        </w:trPr>
        <w:tc>
          <w:tcPr>
            <w:tcW w:w="2387"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1448079B" w14:textId="1BA9D230" w:rsidR="00A6414A" w:rsidRPr="002E0822" w:rsidRDefault="002E0822" w:rsidP="00817E89">
            <w:pPr>
              <w:ind w:left="745" w:right="110" w:hanging="745"/>
              <w:jc w:val="center"/>
              <w:rPr>
                <w:rFonts w:asciiTheme="minorBidi" w:hAnsiTheme="minorBidi" w:cstheme="minorBidi"/>
              </w:rPr>
            </w:pPr>
            <w:r w:rsidRPr="002E0822">
              <w:rPr>
                <w:rFonts w:asciiTheme="minorBidi" w:eastAsia="Arial" w:hAnsiTheme="minorBidi" w:cstheme="minorBidi"/>
                <w:b/>
                <w:bCs/>
                <w:rtl/>
              </w:rPr>
              <w:t>הצעה לסביבות תומכות למידה</w:t>
            </w:r>
          </w:p>
        </w:tc>
        <w:tc>
          <w:tcPr>
            <w:tcW w:w="6347" w:type="dxa"/>
            <w:tcBorders>
              <w:top w:val="single" w:sz="4" w:space="0" w:color="000000"/>
              <w:left w:val="single" w:sz="4" w:space="0" w:color="000000"/>
              <w:bottom w:val="single" w:sz="4" w:space="0" w:color="000000"/>
              <w:right w:val="single" w:sz="4" w:space="0" w:color="000000"/>
            </w:tcBorders>
            <w:shd w:val="clear" w:color="auto" w:fill="DDDDDD"/>
          </w:tcPr>
          <w:p w14:paraId="2A587411" w14:textId="77777777" w:rsidR="00A6414A" w:rsidRPr="002E0822" w:rsidRDefault="002E0822">
            <w:pPr>
              <w:ind w:left="1204" w:right="1526" w:firstLine="341"/>
              <w:jc w:val="both"/>
              <w:rPr>
                <w:rFonts w:asciiTheme="minorBidi" w:hAnsiTheme="minorBidi" w:cstheme="minorBidi"/>
              </w:rPr>
            </w:pPr>
            <w:r w:rsidRPr="002E0822">
              <w:rPr>
                <w:rFonts w:asciiTheme="minorBidi" w:eastAsia="Arial" w:hAnsiTheme="minorBidi" w:cstheme="minorBidi"/>
                <w:b/>
                <w:bCs/>
                <w:rtl/>
              </w:rPr>
              <w:t xml:space="preserve">פעילויות לימודיות המשלבות תוכן ואבני דרך של מיומנויות חשיבה </w:t>
            </w:r>
          </w:p>
        </w:tc>
        <w:tc>
          <w:tcPr>
            <w:tcW w:w="3658" w:type="dxa"/>
            <w:tcBorders>
              <w:top w:val="single" w:sz="4" w:space="0" w:color="000000"/>
              <w:left w:val="single" w:sz="4" w:space="0" w:color="000000"/>
              <w:bottom w:val="single" w:sz="4" w:space="0" w:color="000000"/>
              <w:right w:val="single" w:sz="4" w:space="0" w:color="000000"/>
            </w:tcBorders>
            <w:shd w:val="clear" w:color="auto" w:fill="DDDDDD"/>
          </w:tcPr>
          <w:p w14:paraId="1E6970D7" w14:textId="77777777" w:rsidR="00A6414A" w:rsidRPr="002E0822" w:rsidRDefault="002E0822">
            <w:pPr>
              <w:ind w:right="49"/>
              <w:jc w:val="center"/>
              <w:rPr>
                <w:rFonts w:asciiTheme="minorBidi" w:hAnsiTheme="minorBidi" w:cstheme="minorBidi"/>
              </w:rPr>
            </w:pPr>
            <w:r w:rsidRPr="002E0822">
              <w:rPr>
                <w:rFonts w:asciiTheme="minorBidi" w:eastAsia="Arial" w:hAnsiTheme="minorBidi" w:cstheme="minorBidi"/>
                <w:b/>
                <w:bCs/>
                <w:rtl/>
              </w:rPr>
              <w:t xml:space="preserve">ציוני דרך ושעות הוראה </w:t>
            </w:r>
          </w:p>
        </w:tc>
        <w:tc>
          <w:tcPr>
            <w:tcW w:w="1381"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4E1AB894" w14:textId="77777777" w:rsidR="00A6414A" w:rsidRPr="002E0822" w:rsidRDefault="002E0822">
            <w:pPr>
              <w:spacing w:after="16"/>
              <w:ind w:right="52"/>
              <w:jc w:val="center"/>
              <w:rPr>
                <w:rFonts w:asciiTheme="minorBidi" w:hAnsiTheme="minorBidi" w:cstheme="minorBidi"/>
              </w:rPr>
            </w:pPr>
            <w:r w:rsidRPr="002E0822">
              <w:rPr>
                <w:rFonts w:asciiTheme="minorBidi" w:eastAsia="Arial" w:hAnsiTheme="minorBidi" w:cstheme="minorBidi"/>
                <w:b/>
                <w:bCs/>
                <w:rtl/>
              </w:rPr>
              <w:t xml:space="preserve">רעיונות </w:t>
            </w:r>
          </w:p>
          <w:p w14:paraId="7227E2C0" w14:textId="77777777" w:rsidR="00A6414A" w:rsidRPr="002E0822" w:rsidRDefault="002E0822">
            <w:pPr>
              <w:ind w:right="251"/>
              <w:rPr>
                <w:rFonts w:asciiTheme="minorBidi" w:hAnsiTheme="minorBidi" w:cstheme="minorBidi"/>
              </w:rPr>
            </w:pPr>
            <w:r w:rsidRPr="002E0822">
              <w:rPr>
                <w:rFonts w:asciiTheme="minorBidi" w:eastAsia="Arial" w:hAnsiTheme="minorBidi" w:cstheme="minorBidi"/>
                <w:b/>
                <w:bCs/>
                <w:rtl/>
              </w:rPr>
              <w:t xml:space="preserve">והדגשים </w:t>
            </w:r>
          </w:p>
        </w:tc>
      </w:tr>
      <w:tr w:rsidR="00A6414A" w:rsidRPr="002E0822" w14:paraId="51779B72" w14:textId="77777777" w:rsidTr="00822BAE">
        <w:trPr>
          <w:trHeight w:val="36"/>
        </w:trPr>
        <w:tc>
          <w:tcPr>
            <w:tcW w:w="2387" w:type="dxa"/>
            <w:tcBorders>
              <w:top w:val="single" w:sz="4" w:space="0" w:color="000000"/>
              <w:left w:val="single" w:sz="4" w:space="0" w:color="000000"/>
              <w:bottom w:val="single" w:sz="4" w:space="0" w:color="000000"/>
              <w:right w:val="single" w:sz="4" w:space="0" w:color="000000"/>
            </w:tcBorders>
          </w:tcPr>
          <w:p w14:paraId="285D3C02" w14:textId="77777777" w:rsidR="00F22984" w:rsidRDefault="002E0822" w:rsidP="00F22984">
            <w:pPr>
              <w:bidi w:val="0"/>
              <w:ind w:right="59"/>
              <w:rPr>
                <w:rFonts w:asciiTheme="minorBidi" w:eastAsia="Arial" w:hAnsiTheme="minorBidi" w:cstheme="minorBidi"/>
                <w:sz w:val="20"/>
                <w:szCs w:val="20"/>
                <w:rtl/>
              </w:rPr>
            </w:pPr>
            <w:r w:rsidRPr="002E0822">
              <w:rPr>
                <w:rFonts w:asciiTheme="minorBidi" w:eastAsia="Arial" w:hAnsiTheme="minorBidi" w:cstheme="minorBidi"/>
                <w:b/>
                <w:sz w:val="20"/>
              </w:rPr>
              <w:t xml:space="preserve"> </w:t>
            </w:r>
            <w:bookmarkStart w:id="3" w:name="_Hlk206070340"/>
          </w:p>
          <w:p w14:paraId="4CD9DF27" w14:textId="77777777" w:rsidR="00DA04C7" w:rsidRDefault="00DA04C7" w:rsidP="00F22984">
            <w:pPr>
              <w:bidi w:val="0"/>
              <w:ind w:right="59"/>
              <w:rPr>
                <w:rFonts w:asciiTheme="minorBidi" w:eastAsia="Arial" w:hAnsiTheme="minorBidi" w:cstheme="minorBidi"/>
                <w:sz w:val="20"/>
                <w:szCs w:val="20"/>
                <w:rtl/>
              </w:rPr>
            </w:pPr>
          </w:p>
          <w:p w14:paraId="4D03BC01" w14:textId="5C97F689" w:rsidR="00F22984" w:rsidRPr="00F22984" w:rsidRDefault="002E0822" w:rsidP="00DA04C7">
            <w:pPr>
              <w:bidi w:val="0"/>
              <w:ind w:right="59"/>
              <w:rPr>
                <w:rStyle w:val="Hyperlink"/>
                <w:b/>
                <w:bCs/>
                <w:color w:val="000000"/>
              </w:rPr>
            </w:pPr>
            <w:r w:rsidRPr="002E0822">
              <w:rPr>
                <w:rFonts w:asciiTheme="minorBidi" w:eastAsia="Arial" w:hAnsiTheme="minorBidi" w:cstheme="minorBidi"/>
                <w:sz w:val="20"/>
                <w:szCs w:val="20"/>
                <w:rtl/>
              </w:rPr>
              <w:t>דגם הוראה</w:t>
            </w:r>
            <w:r w:rsidRPr="00F22984">
              <w:rPr>
                <w:rFonts w:asciiTheme="minorBidi" w:eastAsia="Arial" w:hAnsiTheme="minorBidi" w:cstheme="minorBidi"/>
                <w:rtl/>
              </w:rPr>
              <w:t xml:space="preserve">: </w:t>
            </w:r>
            <w:hyperlink r:id="rId25" w:history="1">
              <w:r w:rsidR="000D5FC7" w:rsidRPr="00F22984">
                <w:rPr>
                  <w:rStyle w:val="Hyperlink"/>
                  <w:rFonts w:cs="Arial"/>
                  <w:b/>
                  <w:bCs/>
                  <w:rtl/>
                </w:rPr>
                <w:t>נושפים בקצב</w:t>
              </w:r>
              <w:r w:rsidR="000D5FC7" w:rsidRPr="00F22984">
                <w:rPr>
                  <w:rStyle w:val="Hyperlink"/>
                  <w:rFonts w:hint="cs"/>
                  <w:b/>
                  <w:bCs/>
                  <w:rtl/>
                </w:rPr>
                <w:t xml:space="preserve"> מדעי</w:t>
              </w:r>
            </w:hyperlink>
          </w:p>
          <w:p w14:paraId="79E32F75" w14:textId="4F06A564" w:rsidR="00A6414A" w:rsidRPr="002E0822" w:rsidRDefault="00DA04C7" w:rsidP="00F22984">
            <w:pPr>
              <w:bidi w:val="0"/>
              <w:ind w:right="59"/>
              <w:rPr>
                <w:rFonts w:asciiTheme="minorBidi" w:hAnsiTheme="minorBidi" w:cstheme="minorBidi"/>
              </w:rPr>
            </w:pPr>
            <w:hyperlink r:id="rId26" w:history="1">
              <w:r w:rsidR="000D5FC7" w:rsidRPr="00F22984">
                <w:rPr>
                  <w:rStyle w:val="Hyperlink"/>
                  <w:rFonts w:cs="Arial"/>
                  <w:b/>
                  <w:bCs/>
                  <w:rtl/>
                </w:rPr>
                <w:t xml:space="preserve">חזרות בניסוי מדעי </w:t>
              </w:r>
            </w:hyperlink>
            <w:r w:rsidR="000D5FC7" w:rsidRPr="00F22984">
              <w:rPr>
                <w:rFonts w:cs="Arial"/>
                <w:b/>
                <w:bCs/>
                <w:rtl/>
              </w:rPr>
              <w:t xml:space="preserve"> </w:t>
            </w:r>
          </w:p>
          <w:p w14:paraId="2304972A" w14:textId="77777777" w:rsidR="00F22984" w:rsidRDefault="00F22984" w:rsidP="00F22984">
            <w:pPr>
              <w:spacing w:line="282" w:lineRule="auto"/>
              <w:ind w:right="103" w:firstLine="5"/>
              <w:jc w:val="left"/>
              <w:rPr>
                <w:rFonts w:asciiTheme="minorBidi" w:eastAsia="Arial" w:hAnsiTheme="minorBidi" w:cstheme="minorBidi"/>
                <w:b/>
                <w:bCs/>
                <w:sz w:val="20"/>
                <w:szCs w:val="20"/>
                <w:u w:val="single" w:color="000000"/>
                <w:rtl/>
              </w:rPr>
            </w:pPr>
          </w:p>
          <w:p w14:paraId="1BA0A513" w14:textId="5EA9613F" w:rsidR="00A6414A" w:rsidRPr="002E0822" w:rsidRDefault="002E0822" w:rsidP="00F22984">
            <w:pPr>
              <w:spacing w:line="282" w:lineRule="auto"/>
              <w:ind w:right="103" w:firstLine="5"/>
              <w:jc w:val="left"/>
              <w:rPr>
                <w:rFonts w:asciiTheme="minorBidi" w:hAnsiTheme="minorBidi" w:cstheme="minorBidi"/>
              </w:rPr>
            </w:pPr>
            <w:r w:rsidRPr="002E0822">
              <w:rPr>
                <w:rFonts w:asciiTheme="minorBidi" w:eastAsia="Arial" w:hAnsiTheme="minorBidi" w:cstheme="minorBidi"/>
                <w:b/>
                <w:bCs/>
                <w:sz w:val="20"/>
                <w:szCs w:val="20"/>
                <w:u w:val="single" w:color="000000"/>
                <w:rtl/>
              </w:rPr>
              <w:t>שיעור מוקלט:</w:t>
            </w:r>
            <w:r w:rsidRPr="002E0822">
              <w:rPr>
                <w:rFonts w:asciiTheme="minorBidi" w:eastAsia="Arial" w:hAnsiTheme="minorBidi" w:cstheme="minorBidi"/>
                <w:b/>
                <w:bCs/>
                <w:sz w:val="20"/>
                <w:szCs w:val="20"/>
                <w:rtl/>
              </w:rPr>
              <w:t xml:space="preserve"> </w:t>
            </w:r>
            <w:hyperlink r:id="rId27">
              <w:r w:rsidRPr="002E0822">
                <w:rPr>
                  <w:rFonts w:asciiTheme="minorBidi" w:eastAsia="Arial" w:hAnsiTheme="minorBidi" w:cstheme="minorBidi"/>
                  <w:b/>
                  <w:bCs/>
                  <w:sz w:val="20"/>
                  <w:szCs w:val="20"/>
                  <w:rtl/>
                </w:rPr>
                <w:t xml:space="preserve"> </w:t>
              </w:r>
            </w:hyperlink>
            <w:hyperlink r:id="rId28">
              <w:r w:rsidRPr="002E0822">
                <w:rPr>
                  <w:rFonts w:asciiTheme="minorBidi" w:eastAsia="Arial" w:hAnsiTheme="minorBidi" w:cstheme="minorBidi"/>
                  <w:b/>
                  <w:bCs/>
                  <w:color w:val="0000FF"/>
                  <w:sz w:val="20"/>
                  <w:szCs w:val="20"/>
                  <w:u w:val="single" w:color="0000FF"/>
                  <w:rtl/>
                </w:rPr>
                <w:t>כ</w:t>
              </w:r>
            </w:hyperlink>
            <w:hyperlink r:id="rId29">
              <w:r w:rsidRPr="002E0822">
                <w:rPr>
                  <w:rFonts w:asciiTheme="minorBidi" w:eastAsia="Arial" w:hAnsiTheme="minorBidi" w:cstheme="minorBidi"/>
                  <w:b/>
                  <w:bCs/>
                  <w:color w:val="0000FF"/>
                  <w:sz w:val="20"/>
                  <w:szCs w:val="20"/>
                  <w:u w:val="single" w:color="0000FF"/>
                  <w:rtl/>
                </w:rPr>
                <w:t>אווי</w:t>
              </w:r>
            </w:hyperlink>
            <w:hyperlink r:id="rId30">
              <w:r w:rsidRPr="002E0822">
                <w:rPr>
                  <w:rFonts w:asciiTheme="minorBidi" w:eastAsia="Arial" w:hAnsiTheme="minorBidi" w:cstheme="minorBidi"/>
                  <w:b/>
                  <w:bCs/>
                  <w:color w:val="0000FF"/>
                  <w:sz w:val="20"/>
                  <w:szCs w:val="20"/>
                  <w:u w:val="single" w:color="0000FF"/>
                  <w:rtl/>
                </w:rPr>
                <w:t>ר</w:t>
              </w:r>
            </w:hyperlink>
            <w:hyperlink r:id="rId31">
              <w:r w:rsidRPr="002E0822">
                <w:rPr>
                  <w:rFonts w:asciiTheme="minorBidi" w:eastAsia="Arial" w:hAnsiTheme="minorBidi" w:cstheme="minorBidi"/>
                  <w:b/>
                  <w:bCs/>
                  <w:color w:val="0000FF"/>
                  <w:sz w:val="20"/>
                  <w:szCs w:val="20"/>
                  <w:rtl/>
                </w:rPr>
                <w:t xml:space="preserve"> </w:t>
              </w:r>
            </w:hyperlink>
            <w:hyperlink r:id="rId32">
              <w:r w:rsidRPr="002E0822">
                <w:rPr>
                  <w:rFonts w:asciiTheme="minorBidi" w:eastAsia="Arial" w:hAnsiTheme="minorBidi" w:cstheme="minorBidi"/>
                  <w:b/>
                  <w:bCs/>
                  <w:color w:val="0000FF"/>
                  <w:sz w:val="20"/>
                  <w:szCs w:val="20"/>
                  <w:u w:val="single" w:color="0000FF"/>
                  <w:rtl/>
                </w:rPr>
                <w:t>לנשימ</w:t>
              </w:r>
            </w:hyperlink>
            <w:hyperlink r:id="rId33">
              <w:r w:rsidRPr="002E0822">
                <w:rPr>
                  <w:rFonts w:asciiTheme="minorBidi" w:eastAsia="Arial" w:hAnsiTheme="minorBidi" w:cstheme="minorBidi"/>
                  <w:b/>
                  <w:bCs/>
                  <w:color w:val="0000FF"/>
                  <w:sz w:val="20"/>
                  <w:szCs w:val="20"/>
                  <w:u w:val="single" w:color="0000FF"/>
                  <w:rtl/>
                </w:rPr>
                <w:t>ה</w:t>
              </w:r>
            </w:hyperlink>
            <w:hyperlink r:id="rId34">
              <w:r w:rsidRPr="002E0822">
                <w:rPr>
                  <w:rFonts w:asciiTheme="minorBidi" w:eastAsia="Arial" w:hAnsiTheme="minorBidi" w:cstheme="minorBidi"/>
                  <w:b/>
                  <w:bCs/>
                  <w:color w:val="0000FF"/>
                  <w:sz w:val="20"/>
                  <w:szCs w:val="20"/>
                  <w:u w:val="single" w:color="0000FF"/>
                  <w:rtl/>
                </w:rPr>
                <w:t xml:space="preserve"> </w:t>
              </w:r>
            </w:hyperlink>
            <w:hyperlink r:id="rId35">
              <w:r w:rsidRPr="002E0822">
                <w:rPr>
                  <w:rFonts w:asciiTheme="minorBidi" w:eastAsia="Arial" w:hAnsiTheme="minorBidi" w:cstheme="minorBidi"/>
                  <w:b/>
                  <w:bCs/>
                  <w:color w:val="0000FF"/>
                  <w:sz w:val="20"/>
                  <w:szCs w:val="20"/>
                  <w:u w:val="single" w:color="0000FF"/>
                  <w:rtl/>
                </w:rPr>
                <w:t>–</w:t>
              </w:r>
            </w:hyperlink>
            <w:hyperlink r:id="rId36">
              <w:r w:rsidRPr="002E0822">
                <w:rPr>
                  <w:rFonts w:asciiTheme="minorBidi" w:eastAsia="Arial" w:hAnsiTheme="minorBidi" w:cstheme="minorBidi"/>
                  <w:b/>
                  <w:bCs/>
                  <w:color w:val="0000FF"/>
                  <w:sz w:val="20"/>
                  <w:szCs w:val="20"/>
                  <w:u w:val="single" w:color="0000FF"/>
                  <w:rtl/>
                </w:rPr>
                <w:t xml:space="preserve"> </w:t>
              </w:r>
            </w:hyperlink>
            <w:hyperlink r:id="rId37">
              <w:r w:rsidRPr="002E0822">
                <w:rPr>
                  <w:rFonts w:asciiTheme="minorBidi" w:eastAsia="Arial" w:hAnsiTheme="minorBidi" w:cstheme="minorBidi"/>
                  <w:b/>
                  <w:bCs/>
                  <w:color w:val="0000FF"/>
                  <w:sz w:val="20"/>
                  <w:szCs w:val="20"/>
                  <w:u w:val="single" w:color="0000FF"/>
                  <w:rtl/>
                </w:rPr>
                <w:t>מערכ</w:t>
              </w:r>
            </w:hyperlink>
            <w:hyperlink r:id="rId38">
              <w:r w:rsidRPr="002E0822">
                <w:rPr>
                  <w:rFonts w:asciiTheme="minorBidi" w:eastAsia="Arial" w:hAnsiTheme="minorBidi" w:cstheme="minorBidi"/>
                  <w:b/>
                  <w:bCs/>
                  <w:color w:val="0000FF"/>
                  <w:sz w:val="20"/>
                  <w:szCs w:val="20"/>
                  <w:u w:val="single" w:color="0000FF"/>
                  <w:rtl/>
                </w:rPr>
                <w:t>ת</w:t>
              </w:r>
            </w:hyperlink>
            <w:hyperlink r:id="rId39">
              <w:r w:rsidRPr="002E0822">
                <w:rPr>
                  <w:rFonts w:asciiTheme="minorBidi" w:eastAsia="Arial" w:hAnsiTheme="minorBidi" w:cstheme="minorBidi"/>
                  <w:b/>
                  <w:bCs/>
                  <w:color w:val="0000FF"/>
                  <w:sz w:val="20"/>
                  <w:szCs w:val="20"/>
                  <w:u w:val="single" w:color="0000FF"/>
                  <w:rtl/>
                </w:rPr>
                <w:t xml:space="preserve"> </w:t>
              </w:r>
            </w:hyperlink>
            <w:hyperlink r:id="rId40">
              <w:r w:rsidRPr="002E0822">
                <w:rPr>
                  <w:rFonts w:asciiTheme="minorBidi" w:eastAsia="Arial" w:hAnsiTheme="minorBidi" w:cstheme="minorBidi"/>
                  <w:b/>
                  <w:bCs/>
                  <w:color w:val="0000FF"/>
                  <w:sz w:val="20"/>
                  <w:szCs w:val="20"/>
                  <w:u w:val="single" w:color="0000FF"/>
                  <w:rtl/>
                </w:rPr>
                <w:t>הנשימ</w:t>
              </w:r>
            </w:hyperlink>
            <w:hyperlink r:id="rId41">
              <w:r w:rsidRPr="002E0822">
                <w:rPr>
                  <w:rFonts w:asciiTheme="minorBidi" w:eastAsia="Arial" w:hAnsiTheme="minorBidi" w:cstheme="minorBidi"/>
                  <w:b/>
                  <w:bCs/>
                  <w:color w:val="0000FF"/>
                  <w:sz w:val="20"/>
                  <w:szCs w:val="20"/>
                  <w:u w:val="single" w:color="0000FF"/>
                  <w:rtl/>
                </w:rPr>
                <w:t>ה</w:t>
              </w:r>
            </w:hyperlink>
            <w:hyperlink r:id="rId42">
              <w:r w:rsidRPr="002E0822">
                <w:rPr>
                  <w:rFonts w:asciiTheme="minorBidi" w:eastAsia="Arial" w:hAnsiTheme="minorBidi" w:cstheme="minorBidi"/>
                  <w:b/>
                  <w:bCs/>
                  <w:color w:val="0000FF"/>
                  <w:sz w:val="18"/>
                  <w:szCs w:val="18"/>
                  <w:rtl/>
                </w:rPr>
                <w:t xml:space="preserve"> </w:t>
              </w:r>
            </w:hyperlink>
          </w:p>
          <w:p w14:paraId="36D196EC" w14:textId="680CC1C0" w:rsidR="000D5FC7" w:rsidRDefault="002E0822" w:rsidP="00F22984">
            <w:pPr>
              <w:spacing w:line="277" w:lineRule="auto"/>
              <w:ind w:right="125"/>
              <w:jc w:val="left"/>
              <w:rPr>
                <w:rtl/>
              </w:rPr>
            </w:pPr>
            <w:r w:rsidRPr="002E0822">
              <w:rPr>
                <w:rFonts w:asciiTheme="minorBidi" w:eastAsia="Arial" w:hAnsiTheme="minorBidi" w:cstheme="minorBidi"/>
                <w:sz w:val="20"/>
                <w:szCs w:val="20"/>
                <w:rtl/>
              </w:rPr>
              <w:t xml:space="preserve">דגם הוראה: </w:t>
            </w:r>
          </w:p>
          <w:p w14:paraId="76DC5F0B" w14:textId="77777777" w:rsidR="00677F74" w:rsidRDefault="00DA04C7" w:rsidP="00677F74">
            <w:pPr>
              <w:jc w:val="center"/>
              <w:rPr>
                <w:b/>
                <w:bCs/>
                <w:rtl/>
              </w:rPr>
            </w:pPr>
            <w:hyperlink r:id="rId43" w:history="1">
              <w:r w:rsidR="00677F74" w:rsidRPr="005707F5">
                <w:rPr>
                  <w:rStyle w:val="Hyperlink"/>
                  <w:rFonts w:hint="cs"/>
                  <w:b/>
                  <w:bCs/>
                  <w:rtl/>
                </w:rPr>
                <w:t>תפיחת בצק בידוד משתנים</w:t>
              </w:r>
            </w:hyperlink>
          </w:p>
          <w:p w14:paraId="6C4F93C4" w14:textId="77777777" w:rsidR="000D5FC7" w:rsidRDefault="000D5FC7" w:rsidP="00F22984">
            <w:pPr>
              <w:spacing w:line="277" w:lineRule="auto"/>
              <w:ind w:right="125"/>
              <w:jc w:val="left"/>
              <w:rPr>
                <w:rtl/>
              </w:rPr>
            </w:pPr>
          </w:p>
          <w:p w14:paraId="27502352" w14:textId="1BD3E468" w:rsidR="00A6414A" w:rsidRPr="002E0822" w:rsidRDefault="00A6414A" w:rsidP="00F22984">
            <w:pPr>
              <w:ind w:right="59"/>
              <w:jc w:val="left"/>
              <w:rPr>
                <w:rFonts w:asciiTheme="minorBidi" w:hAnsiTheme="minorBidi" w:cstheme="minorBidi"/>
                <w:rtl/>
              </w:rPr>
            </w:pPr>
          </w:p>
          <w:bookmarkEnd w:id="3"/>
          <w:p w14:paraId="4867D7A1" w14:textId="4B51A8BA" w:rsidR="00A6414A" w:rsidRPr="002E0822" w:rsidRDefault="00A6414A" w:rsidP="00F22984">
            <w:pPr>
              <w:ind w:right="192"/>
              <w:jc w:val="left"/>
              <w:rPr>
                <w:rFonts w:asciiTheme="minorBidi" w:hAnsiTheme="minorBidi" w:cstheme="minorBidi" w:hint="cs"/>
                <w:rtl/>
              </w:rPr>
            </w:pPr>
          </w:p>
        </w:tc>
        <w:tc>
          <w:tcPr>
            <w:tcW w:w="6347" w:type="dxa"/>
            <w:tcBorders>
              <w:top w:val="single" w:sz="4" w:space="0" w:color="000000"/>
              <w:left w:val="single" w:sz="4" w:space="0" w:color="000000"/>
              <w:bottom w:val="single" w:sz="4" w:space="0" w:color="000000"/>
              <w:right w:val="single" w:sz="4" w:space="0" w:color="000000"/>
            </w:tcBorders>
          </w:tcPr>
          <w:p w14:paraId="52C82955" w14:textId="711C85D7" w:rsidR="00A6414A" w:rsidRPr="002E0822" w:rsidRDefault="002E0822" w:rsidP="00822BAE">
            <w:pPr>
              <w:ind w:left="3"/>
              <w:jc w:val="left"/>
              <w:rPr>
                <w:rFonts w:asciiTheme="minorBidi" w:hAnsiTheme="minorBidi" w:cstheme="minorBidi"/>
              </w:rPr>
            </w:pPr>
            <w:r w:rsidRPr="002E0822">
              <w:rPr>
                <w:rFonts w:asciiTheme="minorBidi" w:eastAsia="Arial" w:hAnsiTheme="minorBidi" w:cstheme="minorBidi"/>
                <w:b/>
                <w:bCs/>
                <w:rtl/>
              </w:rPr>
              <w:t>נשימה</w:t>
            </w:r>
          </w:p>
          <w:tbl>
            <w:tblPr>
              <w:tblStyle w:val="TableGrid"/>
              <w:tblW w:w="5814" w:type="dxa"/>
              <w:tblInd w:w="54" w:type="dxa"/>
              <w:tblCellMar>
                <w:top w:w="46" w:type="dxa"/>
                <w:left w:w="130" w:type="dxa"/>
                <w:right w:w="106" w:type="dxa"/>
              </w:tblCellMar>
              <w:tblLook w:val="04A0" w:firstRow="1" w:lastRow="0" w:firstColumn="1" w:lastColumn="0" w:noHBand="0" w:noVBand="1"/>
            </w:tblPr>
            <w:tblGrid>
              <w:gridCol w:w="5814"/>
            </w:tblGrid>
            <w:tr w:rsidR="00A6414A" w:rsidRPr="002E0822" w14:paraId="4EF6BA46" w14:textId="77777777">
              <w:trPr>
                <w:trHeight w:val="2628"/>
              </w:trPr>
              <w:tc>
                <w:tcPr>
                  <w:tcW w:w="5814" w:type="dxa"/>
                  <w:tcBorders>
                    <w:top w:val="single" w:sz="4" w:space="0" w:color="000000"/>
                    <w:left w:val="single" w:sz="4" w:space="0" w:color="000000"/>
                    <w:bottom w:val="single" w:sz="4" w:space="0" w:color="000000"/>
                    <w:right w:val="single" w:sz="4" w:space="0" w:color="000000"/>
                  </w:tcBorders>
                </w:tcPr>
                <w:p w14:paraId="63E686A8" w14:textId="6E478EA0" w:rsidR="00A6414A" w:rsidRPr="002E0822" w:rsidRDefault="002E0822" w:rsidP="00D50B80">
                  <w:pPr>
                    <w:spacing w:after="294"/>
                    <w:ind w:left="1"/>
                    <w:jc w:val="left"/>
                    <w:rPr>
                      <w:rFonts w:asciiTheme="minorBidi" w:hAnsiTheme="minorBidi" w:cstheme="minorBidi"/>
                    </w:rPr>
                  </w:pPr>
                  <w:r w:rsidRPr="002E0822">
                    <w:rPr>
                      <w:rFonts w:asciiTheme="minorBidi" w:eastAsia="Arial" w:hAnsiTheme="minorBidi" w:cstheme="minorBidi"/>
                      <w:b/>
                      <w:bCs/>
                      <w:u w:val="single" w:color="000000"/>
                      <w:rtl/>
                    </w:rPr>
                    <w:t>התנסויות חובה</w:t>
                  </w:r>
                </w:p>
                <w:p w14:paraId="1DC8C0A3" w14:textId="4A378457" w:rsidR="00A6414A" w:rsidRPr="002E0822" w:rsidRDefault="002E0822" w:rsidP="00D50B80">
                  <w:pPr>
                    <w:jc w:val="left"/>
                    <w:rPr>
                      <w:rFonts w:asciiTheme="minorBidi" w:hAnsiTheme="minorBidi" w:cstheme="minorBidi"/>
                    </w:rPr>
                  </w:pPr>
                  <w:r w:rsidRPr="002E0822">
                    <w:rPr>
                      <w:rFonts w:asciiTheme="minorBidi" w:eastAsia="Wingdings" w:hAnsiTheme="minorBidi" w:cstheme="minorBidi"/>
                      <w:sz w:val="24"/>
                      <w:szCs w:val="24"/>
                      <w:rtl/>
                    </w:rPr>
                    <w:t></w:t>
                  </w:r>
                  <w:r w:rsidRPr="002E0822">
                    <w:rPr>
                      <w:rFonts w:asciiTheme="minorBidi" w:eastAsia="Arial" w:hAnsiTheme="minorBidi" w:cstheme="minorBidi"/>
                      <w:sz w:val="24"/>
                      <w:szCs w:val="24"/>
                      <w:rtl/>
                    </w:rPr>
                    <w:t xml:space="preserve"> </w:t>
                  </w:r>
                  <w:r w:rsidRPr="002E0822">
                    <w:rPr>
                      <w:rFonts w:asciiTheme="minorBidi" w:eastAsia="Arial" w:hAnsiTheme="minorBidi" w:cstheme="minorBidi"/>
                      <w:b/>
                      <w:bCs/>
                      <w:sz w:val="20"/>
                      <w:szCs w:val="20"/>
                      <w:rtl/>
                    </w:rPr>
                    <w:t>פעולת הנשימה: שאיפה ונשיפה</w:t>
                  </w:r>
                </w:p>
                <w:p w14:paraId="29F52936" w14:textId="77777777" w:rsidR="00E511E5" w:rsidRPr="00B15F1C" w:rsidRDefault="002E0822" w:rsidP="00E55CD0">
                  <w:pPr>
                    <w:numPr>
                      <w:ilvl w:val="0"/>
                      <w:numId w:val="32"/>
                    </w:numPr>
                    <w:ind w:left="293" w:hanging="293"/>
                    <w:jc w:val="left"/>
                    <w:rPr>
                      <w:rFonts w:ascii="Arial" w:hAnsi="Arial"/>
                      <w:sz w:val="20"/>
                      <w:szCs w:val="20"/>
                      <w:rtl/>
                    </w:rPr>
                  </w:pPr>
                  <w:r w:rsidRPr="002E0822">
                    <w:rPr>
                      <w:rFonts w:asciiTheme="minorBidi" w:eastAsia="Arial" w:hAnsiTheme="minorBidi" w:cstheme="minorBidi"/>
                      <w:sz w:val="20"/>
                      <w:szCs w:val="20"/>
                      <w:rtl/>
                    </w:rPr>
                    <w:t>-</w:t>
                  </w:r>
                  <w:r w:rsidRPr="002E0822">
                    <w:rPr>
                      <w:rFonts w:asciiTheme="minorBidi" w:eastAsia="Arial" w:hAnsiTheme="minorBidi" w:cstheme="minorBidi"/>
                      <w:b/>
                      <w:bCs/>
                      <w:sz w:val="20"/>
                      <w:szCs w:val="20"/>
                      <w:rtl/>
                    </w:rPr>
                    <w:tab/>
                    <w:t xml:space="preserve"> </w:t>
                  </w:r>
                  <w:r w:rsidRPr="002E0822">
                    <w:rPr>
                      <w:rFonts w:asciiTheme="minorBidi" w:eastAsia="Arial" w:hAnsiTheme="minorBidi" w:cstheme="minorBidi"/>
                      <w:sz w:val="20"/>
                      <w:szCs w:val="20"/>
                      <w:rtl/>
                    </w:rPr>
                    <w:t>התלמידים יתארו את השינויים החיצוניים בגוף האדם במהלך שאיפה ונשיפה</w:t>
                  </w:r>
                  <w:r w:rsidR="00822BAE" w:rsidRPr="002E0822">
                    <w:rPr>
                      <w:rFonts w:asciiTheme="minorBidi" w:eastAsia="Arial" w:hAnsiTheme="minorBidi" w:cstheme="minorBidi"/>
                      <w:sz w:val="20"/>
                      <w:szCs w:val="20"/>
                      <w:rtl/>
                    </w:rPr>
                    <w:t>.</w:t>
                  </w:r>
                  <w:r w:rsidRPr="002E0822">
                    <w:rPr>
                      <w:rFonts w:asciiTheme="minorBidi" w:eastAsia="Arial" w:hAnsiTheme="minorBidi" w:cstheme="minorBidi"/>
                      <w:sz w:val="20"/>
                      <w:szCs w:val="20"/>
                      <w:rtl/>
                    </w:rPr>
                    <w:t xml:space="preserve">  </w:t>
                  </w:r>
                  <w:r w:rsidR="00822BAE" w:rsidRPr="002E0822">
                    <w:rPr>
                      <w:rFonts w:asciiTheme="minorBidi" w:eastAsia="Arial" w:hAnsiTheme="minorBidi" w:cstheme="minorBidi"/>
                      <w:sz w:val="20"/>
                      <w:szCs w:val="20"/>
                      <w:rtl/>
                    </w:rPr>
                    <w:t>(</w:t>
                  </w:r>
                  <w:r w:rsidR="00E511E5" w:rsidRPr="00134084">
                    <w:rPr>
                      <w:rFonts w:ascii="Arial" w:hAnsi="Arial" w:hint="cs"/>
                      <w:i/>
                      <w:iCs/>
                      <w:color w:val="339933"/>
                      <w:sz w:val="20"/>
                      <w:szCs w:val="20"/>
                      <w:rtl/>
                    </w:rPr>
                    <w:t xml:space="preserve">- </w:t>
                  </w:r>
                  <w:r w:rsidR="00E511E5" w:rsidRPr="00134084">
                    <w:rPr>
                      <w:rFonts w:ascii="Arial" w:hAnsi="Arial"/>
                      <w:i/>
                      <w:iCs/>
                      <w:color w:val="339933"/>
                      <w:sz w:val="20"/>
                      <w:szCs w:val="20"/>
                      <w:rtl/>
                    </w:rPr>
                    <w:t xml:space="preserve">לתאר תופעות </w:t>
                  </w:r>
                  <w:r w:rsidR="00E511E5" w:rsidRPr="00134084">
                    <w:rPr>
                      <w:rFonts w:ascii="Arial" w:hAnsi="Arial" w:hint="cs"/>
                      <w:i/>
                      <w:iCs/>
                      <w:color w:val="339933"/>
                      <w:sz w:val="20"/>
                      <w:szCs w:val="20"/>
                      <w:rtl/>
                    </w:rPr>
                    <w:t>באמצעות</w:t>
                  </w:r>
                  <w:r w:rsidR="00E511E5" w:rsidRPr="00134084">
                    <w:rPr>
                      <w:rFonts w:ascii="Arial" w:hAnsi="Arial"/>
                      <w:i/>
                      <w:iCs/>
                      <w:color w:val="339933"/>
                      <w:sz w:val="20"/>
                      <w:szCs w:val="20"/>
                      <w:rtl/>
                    </w:rPr>
                    <w:t xml:space="preserve"> דוח מבוסס נתונים</w:t>
                  </w:r>
                  <w:r w:rsidR="00E511E5" w:rsidRPr="00134084">
                    <w:rPr>
                      <w:rFonts w:ascii="Arial" w:hAnsi="Arial" w:hint="cs"/>
                      <w:i/>
                      <w:iCs/>
                      <w:color w:val="339933"/>
                      <w:sz w:val="20"/>
                      <w:szCs w:val="20"/>
                      <w:rtl/>
                    </w:rPr>
                    <w:t>)</w:t>
                  </w:r>
                </w:p>
                <w:p w14:paraId="548323CC" w14:textId="07AF9432" w:rsidR="00A6414A" w:rsidRPr="002E0822" w:rsidRDefault="002E0822" w:rsidP="00D50B80">
                  <w:pPr>
                    <w:jc w:val="left"/>
                    <w:rPr>
                      <w:rFonts w:asciiTheme="minorBidi" w:hAnsiTheme="minorBidi" w:cstheme="minorBidi"/>
                    </w:rPr>
                  </w:pPr>
                  <w:r w:rsidRPr="002E0822">
                    <w:rPr>
                      <w:rFonts w:asciiTheme="minorBidi" w:eastAsia="Wingdings" w:hAnsiTheme="minorBidi" w:cstheme="minorBidi"/>
                      <w:sz w:val="24"/>
                      <w:szCs w:val="24"/>
                      <w:rtl/>
                    </w:rPr>
                    <w:t></w:t>
                  </w:r>
                  <w:r w:rsidRPr="002E0822">
                    <w:rPr>
                      <w:rFonts w:asciiTheme="minorBidi" w:eastAsia="Arial" w:hAnsiTheme="minorBidi" w:cstheme="minorBidi"/>
                      <w:sz w:val="24"/>
                      <w:szCs w:val="24"/>
                      <w:rtl/>
                    </w:rPr>
                    <w:t xml:space="preserve"> </w:t>
                  </w:r>
                  <w:r w:rsidRPr="002E0822">
                    <w:rPr>
                      <w:rFonts w:asciiTheme="minorBidi" w:eastAsia="Arial" w:hAnsiTheme="minorBidi" w:cstheme="minorBidi"/>
                      <w:b/>
                      <w:bCs/>
                      <w:sz w:val="20"/>
                      <w:szCs w:val="20"/>
                      <w:rtl/>
                    </w:rPr>
                    <w:t>קצב נשימה</w:t>
                  </w:r>
                </w:p>
                <w:p w14:paraId="2D664273" w14:textId="58CDC450" w:rsidR="00E511E5" w:rsidRPr="003A24A2" w:rsidRDefault="00E511E5" w:rsidP="00E55CD0">
                  <w:pPr>
                    <w:numPr>
                      <w:ilvl w:val="0"/>
                      <w:numId w:val="32"/>
                    </w:numPr>
                    <w:ind w:left="293" w:hanging="293"/>
                    <w:jc w:val="left"/>
                    <w:rPr>
                      <w:rFonts w:ascii="Arial" w:hAnsi="Arial"/>
                      <w:sz w:val="20"/>
                      <w:szCs w:val="20"/>
                      <w:rtl/>
                    </w:rPr>
                  </w:pPr>
                  <w:r w:rsidRPr="002E0822">
                    <w:rPr>
                      <w:rFonts w:asciiTheme="minorBidi" w:hAnsiTheme="minorBidi" w:cstheme="minorBidi"/>
                      <w:noProof/>
                    </w:rPr>
                    <w:drawing>
                      <wp:anchor distT="0" distB="0" distL="114300" distR="114300" simplePos="0" relativeHeight="251661312" behindDoc="0" locked="0" layoutInCell="1" allowOverlap="0" wp14:anchorId="4947E824" wp14:editId="2287BEF0">
                        <wp:simplePos x="0" y="0"/>
                        <wp:positionH relativeFrom="column">
                          <wp:posOffset>3416300</wp:posOffset>
                        </wp:positionH>
                        <wp:positionV relativeFrom="paragraph">
                          <wp:posOffset>74930</wp:posOffset>
                        </wp:positionV>
                        <wp:extent cx="190411" cy="193040"/>
                        <wp:effectExtent l="0" t="0" r="0" b="0"/>
                        <wp:wrapSquare wrapText="bothSides"/>
                        <wp:docPr id="4862" name="Picture 4862"/>
                        <wp:cNvGraphicFramePr/>
                        <a:graphic xmlns:a="http://schemas.openxmlformats.org/drawingml/2006/main">
                          <a:graphicData uri="http://schemas.openxmlformats.org/drawingml/2006/picture">
                            <pic:pic xmlns:pic="http://schemas.openxmlformats.org/drawingml/2006/picture">
                              <pic:nvPicPr>
                                <pic:cNvPr id="4862" name="Picture 4862"/>
                                <pic:cNvPicPr/>
                              </pic:nvPicPr>
                              <pic:blipFill>
                                <a:blip r:embed="rId44"/>
                                <a:stretch>
                                  <a:fillRect/>
                                </a:stretch>
                              </pic:blipFill>
                              <pic:spPr>
                                <a:xfrm>
                                  <a:off x="0" y="0"/>
                                  <a:ext cx="190411" cy="193040"/>
                                </a:xfrm>
                                <a:prstGeom prst="rect">
                                  <a:avLst/>
                                </a:prstGeom>
                              </pic:spPr>
                            </pic:pic>
                          </a:graphicData>
                        </a:graphic>
                      </wp:anchor>
                    </w:drawing>
                  </w:r>
                  <w:r w:rsidR="002E0822" w:rsidRPr="002E0822">
                    <w:rPr>
                      <w:rFonts w:asciiTheme="minorBidi" w:eastAsia="Arial" w:hAnsiTheme="minorBidi" w:cstheme="minorBidi"/>
                      <w:sz w:val="20"/>
                      <w:szCs w:val="20"/>
                      <w:rtl/>
                    </w:rPr>
                    <w:t>התלמידים ימדדו את קצב הנשימה שלהם במנוחה ובזמן מאמץ גופני,</w:t>
                  </w:r>
                  <w:r w:rsidR="00BE5385">
                    <w:rPr>
                      <w:rFonts w:asciiTheme="minorBidi" w:eastAsia="Arial" w:hAnsiTheme="minorBidi" w:cstheme="minorBidi" w:hint="cs"/>
                      <w:sz w:val="20"/>
                      <w:szCs w:val="20"/>
                      <w:rtl/>
                    </w:rPr>
                    <w:t xml:space="preserve"> </w:t>
                  </w:r>
                  <w:r w:rsidR="002E0822" w:rsidRPr="002E0822">
                    <w:rPr>
                      <w:rFonts w:asciiTheme="minorBidi" w:eastAsia="Arial" w:hAnsiTheme="minorBidi" w:cstheme="minorBidi"/>
                      <w:sz w:val="20"/>
                      <w:szCs w:val="20"/>
                      <w:rtl/>
                    </w:rPr>
                    <w:t xml:space="preserve">ישוו תוצאות, יסיקו מסקנות ויסבירו אותן. </w:t>
                  </w:r>
                  <w:r w:rsidRPr="00134084">
                    <w:rPr>
                      <w:rFonts w:ascii="Arial" w:hAnsi="Arial"/>
                      <w:i/>
                      <w:iCs/>
                      <w:color w:val="339933"/>
                      <w:sz w:val="20"/>
                      <w:szCs w:val="20"/>
                      <w:rtl/>
                    </w:rPr>
                    <w:t>(</w:t>
                  </w:r>
                  <w:r w:rsidRPr="00134084">
                    <w:rPr>
                      <w:rFonts w:ascii="Arial" w:hAnsi="Arial" w:hint="cs"/>
                      <w:i/>
                      <w:iCs/>
                      <w:color w:val="339933"/>
                      <w:sz w:val="20"/>
                      <w:szCs w:val="20"/>
                      <w:rtl/>
                    </w:rPr>
                    <w:t>לתכנן מערך מחקר ולבצעו (ג))</w:t>
                  </w:r>
                  <w:r>
                    <w:rPr>
                      <w:rFonts w:ascii="Arial" w:hAnsi="Arial" w:hint="cs"/>
                      <w:sz w:val="20"/>
                      <w:szCs w:val="20"/>
                      <w:rtl/>
                    </w:rPr>
                    <w:t xml:space="preserve">  </w:t>
                  </w:r>
                </w:p>
                <w:p w14:paraId="4A4833C4" w14:textId="6E6CA2D3" w:rsidR="00A6414A" w:rsidRPr="002E0822" w:rsidRDefault="00A6414A" w:rsidP="00822BAE">
                  <w:pPr>
                    <w:spacing w:after="19" w:line="241" w:lineRule="auto"/>
                    <w:ind w:left="18" w:right="509" w:firstLine="5"/>
                    <w:jc w:val="left"/>
                    <w:rPr>
                      <w:rFonts w:asciiTheme="minorBidi" w:hAnsiTheme="minorBidi" w:cstheme="minorBidi"/>
                    </w:rPr>
                  </w:pPr>
                </w:p>
              </w:tc>
            </w:tr>
          </w:tbl>
          <w:p w14:paraId="388BB38B" w14:textId="3B5B65F5" w:rsidR="00A6414A" w:rsidRPr="002E0822" w:rsidRDefault="002E0822" w:rsidP="00E32253">
            <w:pPr>
              <w:spacing w:line="236" w:lineRule="auto"/>
              <w:ind w:left="290" w:right="210" w:hanging="290"/>
              <w:jc w:val="left"/>
              <w:rPr>
                <w:rFonts w:asciiTheme="minorBidi" w:hAnsiTheme="minorBidi" w:cstheme="minorBidi"/>
                <w:rtl/>
              </w:rPr>
            </w:pPr>
            <w:r w:rsidRPr="002E0822">
              <w:rPr>
                <w:rFonts w:asciiTheme="minorBidi" w:eastAsia="Arial" w:hAnsiTheme="minorBidi" w:cstheme="minorBidi"/>
                <w:sz w:val="20"/>
                <w:szCs w:val="20"/>
                <w:rtl/>
              </w:rPr>
              <w:t>-</w:t>
            </w:r>
            <w:r w:rsidRPr="002E0822">
              <w:rPr>
                <w:rFonts w:asciiTheme="minorBidi" w:eastAsia="Arial" w:hAnsiTheme="minorBidi" w:cstheme="minorBidi"/>
                <w:b/>
                <w:bCs/>
                <w:sz w:val="20"/>
                <w:szCs w:val="20"/>
                <w:rtl/>
              </w:rPr>
              <w:tab/>
            </w:r>
            <w:r w:rsidR="00E32253" w:rsidRPr="002E0822">
              <w:rPr>
                <w:rFonts w:asciiTheme="minorBidi" w:eastAsia="Arial" w:hAnsiTheme="minorBidi" w:cstheme="minorBidi"/>
                <w:b/>
                <w:bCs/>
                <w:sz w:val="20"/>
                <w:szCs w:val="20"/>
                <w:rtl/>
              </w:rPr>
              <w:t>מבנה מערכת הנשימה</w:t>
            </w:r>
            <w:r w:rsidR="00E32253" w:rsidRPr="002E0822">
              <w:rPr>
                <w:rFonts w:asciiTheme="minorBidi" w:eastAsia="Arial" w:hAnsiTheme="minorBidi" w:cstheme="minorBidi"/>
                <w:sz w:val="20"/>
                <w:szCs w:val="20"/>
                <w:rtl/>
              </w:rPr>
              <w:t xml:space="preserve"> </w:t>
            </w:r>
            <w:r w:rsidRPr="002E0822">
              <w:rPr>
                <w:rFonts w:asciiTheme="minorBidi" w:eastAsia="Arial" w:hAnsiTheme="minorBidi" w:cstheme="minorBidi"/>
                <w:sz w:val="20"/>
                <w:szCs w:val="20"/>
                <w:rtl/>
              </w:rPr>
              <w:t xml:space="preserve">התלמידים יתכננו ויבנו דגם של מערכת הנשימה ויערכו העברה מן הדגם אל המציאות. </w:t>
            </w:r>
            <w:r w:rsidR="00E511E5" w:rsidRPr="00134084">
              <w:rPr>
                <w:rFonts w:ascii="Arial" w:hAnsi="Arial"/>
                <w:i/>
                <w:iCs/>
                <w:color w:val="339933"/>
                <w:sz w:val="20"/>
                <w:szCs w:val="20"/>
                <w:rtl/>
              </w:rPr>
              <w:t>(</w:t>
            </w:r>
            <w:r w:rsidR="00E511E5">
              <w:rPr>
                <w:rFonts w:ascii="Arial" w:hAnsi="Arial" w:hint="cs"/>
                <w:i/>
                <w:iCs/>
                <w:color w:val="339933"/>
                <w:sz w:val="20"/>
                <w:szCs w:val="20"/>
                <w:rtl/>
              </w:rPr>
              <w:t xml:space="preserve">תהליך </w:t>
            </w:r>
            <w:r w:rsidR="00E511E5" w:rsidRPr="00134084">
              <w:rPr>
                <w:rFonts w:ascii="Arial" w:hAnsi="Arial"/>
                <w:i/>
                <w:iCs/>
                <w:color w:val="339933"/>
                <w:sz w:val="20"/>
                <w:szCs w:val="20"/>
                <w:rtl/>
              </w:rPr>
              <w:t>תיכון)</w:t>
            </w:r>
          </w:p>
          <w:p w14:paraId="6273AD3E" w14:textId="29BA3429" w:rsidR="00A6414A" w:rsidRPr="002E0822" w:rsidRDefault="00A6414A" w:rsidP="00F84F29">
            <w:pPr>
              <w:bidi w:val="0"/>
              <w:ind w:right="57"/>
              <w:jc w:val="center"/>
              <w:rPr>
                <w:rFonts w:asciiTheme="minorBidi" w:hAnsiTheme="minorBidi" w:cstheme="minorBidi"/>
              </w:rPr>
            </w:pPr>
          </w:p>
          <w:p w14:paraId="0ACA03E3" w14:textId="6C04D47B" w:rsidR="00A6414A" w:rsidRPr="002E0822" w:rsidRDefault="00A6414A" w:rsidP="00F84F29">
            <w:pPr>
              <w:bidi w:val="0"/>
              <w:ind w:right="496"/>
              <w:jc w:val="center"/>
              <w:rPr>
                <w:rFonts w:asciiTheme="minorBidi" w:hAnsiTheme="minorBidi" w:cstheme="minorBidi"/>
              </w:rPr>
            </w:pPr>
          </w:p>
        </w:tc>
        <w:tc>
          <w:tcPr>
            <w:tcW w:w="3658" w:type="dxa"/>
            <w:tcBorders>
              <w:top w:val="single" w:sz="4" w:space="0" w:color="000000"/>
              <w:left w:val="single" w:sz="4" w:space="0" w:color="000000"/>
              <w:bottom w:val="single" w:sz="4" w:space="0" w:color="000000"/>
              <w:right w:val="single" w:sz="4" w:space="0" w:color="000000"/>
            </w:tcBorders>
            <w:vAlign w:val="center"/>
          </w:tcPr>
          <w:p w14:paraId="0303BF36" w14:textId="41564579" w:rsidR="00A6414A" w:rsidRPr="002E0822" w:rsidRDefault="002E0822" w:rsidP="00822BAE">
            <w:pPr>
              <w:spacing w:after="5" w:line="343" w:lineRule="auto"/>
              <w:ind w:left="1" w:right="1121" w:hanging="1"/>
              <w:jc w:val="left"/>
              <w:rPr>
                <w:rFonts w:asciiTheme="minorBidi" w:hAnsiTheme="minorBidi" w:cstheme="minorBidi"/>
              </w:rPr>
            </w:pPr>
            <w:r w:rsidRPr="002E0822">
              <w:rPr>
                <w:rFonts w:asciiTheme="minorBidi" w:eastAsia="Arial" w:hAnsiTheme="minorBidi" w:cstheme="minorBidi"/>
                <w:b/>
                <w:bCs/>
                <w:rtl/>
              </w:rPr>
              <w:t xml:space="preserve">נשימה  </w:t>
            </w:r>
            <w:r w:rsidR="00822BAE" w:rsidRPr="002E0822">
              <w:rPr>
                <w:rFonts w:asciiTheme="minorBidi" w:eastAsia="Arial" w:hAnsiTheme="minorBidi" w:cstheme="minorBidi"/>
                <w:b/>
                <w:bCs/>
                <w:color w:val="FF0000"/>
                <w:rtl/>
              </w:rPr>
              <w:t xml:space="preserve">כ 9 </w:t>
            </w:r>
            <w:r w:rsidRPr="002E0822">
              <w:rPr>
                <w:rFonts w:asciiTheme="minorBidi" w:eastAsia="Arial" w:hAnsiTheme="minorBidi" w:cstheme="minorBidi"/>
                <w:b/>
                <w:bCs/>
                <w:color w:val="FF0000"/>
                <w:rtl/>
              </w:rPr>
              <w:t>שעות</w:t>
            </w:r>
          </w:p>
          <w:p w14:paraId="41CB2062" w14:textId="5172CFCC" w:rsidR="00A6414A" w:rsidRPr="002E0822" w:rsidRDefault="002E0822" w:rsidP="00F84F29">
            <w:pPr>
              <w:ind w:left="2"/>
              <w:jc w:val="left"/>
              <w:rPr>
                <w:rFonts w:asciiTheme="minorBidi" w:hAnsiTheme="minorBidi" w:cstheme="minorBidi"/>
              </w:rPr>
            </w:pPr>
            <w:r w:rsidRPr="002E0822">
              <w:rPr>
                <w:rFonts w:asciiTheme="minorBidi" w:eastAsia="Arial" w:hAnsiTheme="minorBidi" w:cstheme="minorBidi"/>
                <w:b/>
                <w:bCs/>
                <w:sz w:val="20"/>
                <w:szCs w:val="20"/>
                <w:rtl/>
              </w:rPr>
              <w:t>חשיבות החמצן לקיום יצורים</w:t>
            </w:r>
          </w:p>
          <w:p w14:paraId="28A61810" w14:textId="1C6F56F0" w:rsidR="00A6414A" w:rsidRPr="002E0822" w:rsidRDefault="002E0822" w:rsidP="00F84F29">
            <w:pPr>
              <w:spacing w:after="87" w:line="249" w:lineRule="auto"/>
              <w:ind w:left="275" w:right="591" w:hanging="275"/>
              <w:jc w:val="left"/>
              <w:rPr>
                <w:rFonts w:asciiTheme="minorBidi" w:hAnsiTheme="minorBidi" w:cstheme="minorBidi"/>
              </w:rPr>
            </w:pPr>
            <w:r w:rsidRPr="002E0822">
              <w:rPr>
                <w:rFonts w:asciiTheme="minorBidi" w:eastAsia="David" w:hAnsiTheme="minorBidi" w:cstheme="minorBidi"/>
                <w:sz w:val="20"/>
                <w:szCs w:val="20"/>
                <w:rtl/>
              </w:rPr>
              <w:t>-</w:t>
            </w:r>
            <w:r w:rsidRPr="002E0822">
              <w:rPr>
                <w:rFonts w:asciiTheme="minorBidi" w:eastAsia="Arial" w:hAnsiTheme="minorBidi" w:cstheme="minorBidi"/>
                <w:sz w:val="20"/>
                <w:szCs w:val="20"/>
                <w:rtl/>
              </w:rPr>
              <w:t xml:space="preserve"> חומר חיוני להפקת האנרגיה הנחוצה לפעילות הגוף.</w:t>
            </w:r>
          </w:p>
          <w:p w14:paraId="06F5DABC" w14:textId="7329B43E" w:rsidR="00A6414A" w:rsidRPr="002E0822" w:rsidRDefault="002E0822" w:rsidP="00F84F29">
            <w:pPr>
              <w:ind w:right="196"/>
              <w:jc w:val="left"/>
              <w:rPr>
                <w:rFonts w:asciiTheme="minorBidi" w:hAnsiTheme="minorBidi" w:cstheme="minorBidi"/>
              </w:rPr>
            </w:pPr>
            <w:r w:rsidRPr="002E0822">
              <w:rPr>
                <w:rFonts w:asciiTheme="minorBidi" w:eastAsia="Arial" w:hAnsiTheme="minorBidi" w:cstheme="minorBidi"/>
                <w:b/>
                <w:bCs/>
                <w:sz w:val="20"/>
                <w:szCs w:val="20"/>
                <w:rtl/>
              </w:rPr>
              <w:t>חשיבותה של מערכת הנשימה תפקודה</w:t>
            </w:r>
          </w:p>
          <w:p w14:paraId="47877E4B" w14:textId="77777777" w:rsidR="00E511E5" w:rsidRDefault="002E0822" w:rsidP="00E511E5">
            <w:pPr>
              <w:spacing w:after="77" w:line="239" w:lineRule="auto"/>
              <w:ind w:right="246"/>
              <w:jc w:val="left"/>
              <w:rPr>
                <w:rFonts w:asciiTheme="minorBidi" w:hAnsiTheme="minorBidi" w:cstheme="minorBidi"/>
                <w:rtl/>
              </w:rPr>
            </w:pPr>
            <w:r w:rsidRPr="002E0822">
              <w:rPr>
                <w:rFonts w:asciiTheme="minorBidi" w:eastAsia="David" w:hAnsiTheme="minorBidi" w:cstheme="minorBidi"/>
                <w:sz w:val="20"/>
                <w:szCs w:val="20"/>
                <w:rtl/>
              </w:rPr>
              <w:t>-</w:t>
            </w:r>
            <w:r w:rsidRPr="002E0822">
              <w:rPr>
                <w:rFonts w:asciiTheme="minorBidi" w:eastAsia="Arial" w:hAnsiTheme="minorBidi" w:cstheme="minorBidi"/>
                <w:sz w:val="20"/>
                <w:szCs w:val="20"/>
                <w:rtl/>
              </w:rPr>
              <w:t xml:space="preserve"> קליטת חמצן והעברתו לדם, פליטת פחמן דו-חמצני – חילוף גזים.</w:t>
            </w:r>
          </w:p>
          <w:p w14:paraId="2737A033" w14:textId="18BDE1AE" w:rsidR="00A6414A" w:rsidRPr="002E0822" w:rsidRDefault="002E0822" w:rsidP="00E511E5">
            <w:pPr>
              <w:spacing w:after="77" w:line="239" w:lineRule="auto"/>
              <w:ind w:right="246"/>
              <w:jc w:val="left"/>
              <w:rPr>
                <w:rFonts w:asciiTheme="minorBidi" w:hAnsiTheme="minorBidi" w:cstheme="minorBidi"/>
              </w:rPr>
            </w:pPr>
            <w:r w:rsidRPr="002E0822">
              <w:rPr>
                <w:rFonts w:asciiTheme="minorBidi" w:eastAsia="Arial" w:hAnsiTheme="minorBidi" w:cstheme="minorBidi"/>
                <w:sz w:val="24"/>
                <w:szCs w:val="24"/>
                <w:rtl/>
              </w:rPr>
              <w:t xml:space="preserve"> </w:t>
            </w:r>
            <w:r w:rsidRPr="002E0822">
              <w:rPr>
                <w:rFonts w:asciiTheme="minorBidi" w:eastAsia="Arial" w:hAnsiTheme="minorBidi" w:cstheme="minorBidi"/>
                <w:b/>
                <w:bCs/>
                <w:sz w:val="20"/>
                <w:szCs w:val="20"/>
                <w:rtl/>
              </w:rPr>
              <w:t>מבנה מערכת הנשימה, מיקום ותפקוד</w:t>
            </w:r>
          </w:p>
          <w:p w14:paraId="1C099B99" w14:textId="53D4DE3F" w:rsidR="00A6414A" w:rsidRPr="002E0822" w:rsidRDefault="002E0822" w:rsidP="00F84F29">
            <w:pPr>
              <w:spacing w:after="45" w:line="268" w:lineRule="auto"/>
              <w:ind w:left="275" w:right="431" w:hanging="275"/>
              <w:jc w:val="left"/>
              <w:rPr>
                <w:rFonts w:asciiTheme="minorBidi" w:hAnsiTheme="minorBidi" w:cstheme="minorBidi"/>
              </w:rPr>
            </w:pPr>
            <w:r w:rsidRPr="002E0822">
              <w:rPr>
                <w:rFonts w:asciiTheme="minorBidi" w:eastAsia="David" w:hAnsiTheme="minorBidi" w:cstheme="minorBidi"/>
                <w:sz w:val="20"/>
                <w:szCs w:val="20"/>
                <w:rtl/>
              </w:rPr>
              <w:t>-</w:t>
            </w:r>
            <w:r w:rsidRPr="002E0822">
              <w:rPr>
                <w:rFonts w:asciiTheme="minorBidi" w:eastAsia="Arial" w:hAnsiTheme="minorBidi" w:cstheme="minorBidi"/>
                <w:sz w:val="20"/>
                <w:szCs w:val="20"/>
                <w:rtl/>
              </w:rPr>
              <w:t xml:space="preserve"> אף ,פה, קנה ,סמפונות, ריאות, נאדיות</w:t>
            </w:r>
            <w:r w:rsidR="00822BAE" w:rsidRPr="002E0822">
              <w:rPr>
                <w:rFonts w:asciiTheme="minorBidi" w:eastAsia="Arial" w:hAnsiTheme="minorBidi" w:cstheme="minorBidi"/>
                <w:sz w:val="20"/>
                <w:szCs w:val="20"/>
                <w:rtl/>
              </w:rPr>
              <w:t xml:space="preserve"> </w:t>
            </w:r>
            <w:r w:rsidRPr="002E0822">
              <w:rPr>
                <w:rFonts w:asciiTheme="minorBidi" w:eastAsia="Arial" w:hAnsiTheme="minorBidi" w:cstheme="minorBidi"/>
                <w:sz w:val="20"/>
                <w:szCs w:val="20"/>
                <w:rtl/>
              </w:rPr>
              <w:t>ריאה.</w:t>
            </w:r>
          </w:p>
          <w:p w14:paraId="37A2F29B" w14:textId="0A9C4EEE" w:rsidR="00A6414A" w:rsidRPr="002E0822" w:rsidRDefault="002E0822" w:rsidP="00F84F29">
            <w:pPr>
              <w:ind w:left="2"/>
              <w:jc w:val="left"/>
              <w:rPr>
                <w:rFonts w:asciiTheme="minorBidi" w:hAnsiTheme="minorBidi" w:cstheme="minorBidi"/>
              </w:rPr>
            </w:pPr>
            <w:r w:rsidRPr="002E0822">
              <w:rPr>
                <w:rFonts w:asciiTheme="minorBidi" w:eastAsia="Arial" w:hAnsiTheme="minorBidi" w:cstheme="minorBidi"/>
                <w:b/>
                <w:bCs/>
                <w:sz w:val="20"/>
                <w:szCs w:val="20"/>
                <w:rtl/>
              </w:rPr>
              <w:t>פעולת הנשימה: שאיפה ונשיפה</w:t>
            </w:r>
          </w:p>
          <w:p w14:paraId="0141FCBA" w14:textId="5E59D4D3" w:rsidR="00A6414A" w:rsidRPr="002E0822" w:rsidRDefault="002E0822" w:rsidP="00F84F29">
            <w:pPr>
              <w:spacing w:after="85"/>
              <w:ind w:left="5"/>
              <w:jc w:val="left"/>
              <w:rPr>
                <w:rFonts w:asciiTheme="minorBidi" w:hAnsiTheme="minorBidi" w:cstheme="minorBidi"/>
              </w:rPr>
            </w:pPr>
            <w:r w:rsidRPr="002E0822">
              <w:rPr>
                <w:rFonts w:asciiTheme="minorBidi" w:eastAsia="David" w:hAnsiTheme="minorBidi" w:cstheme="minorBidi"/>
                <w:sz w:val="20"/>
                <w:szCs w:val="20"/>
                <w:rtl/>
              </w:rPr>
              <w:t>-</w:t>
            </w:r>
            <w:r w:rsidRPr="002E0822">
              <w:rPr>
                <w:rFonts w:asciiTheme="minorBidi" w:eastAsia="Arial" w:hAnsiTheme="minorBidi" w:cstheme="minorBidi"/>
                <w:sz w:val="20"/>
                <w:szCs w:val="20"/>
                <w:rtl/>
              </w:rPr>
              <w:t xml:space="preserve"> ההבדל בין אוויר שא</w:t>
            </w:r>
            <w:r w:rsidR="00822BAE" w:rsidRPr="002E0822">
              <w:rPr>
                <w:rFonts w:asciiTheme="minorBidi" w:eastAsia="Arial" w:hAnsiTheme="minorBidi" w:cstheme="minorBidi"/>
                <w:sz w:val="20"/>
                <w:szCs w:val="20"/>
                <w:rtl/>
              </w:rPr>
              <w:t>ו</w:t>
            </w:r>
            <w:r w:rsidRPr="002E0822">
              <w:rPr>
                <w:rFonts w:asciiTheme="minorBidi" w:eastAsia="Arial" w:hAnsiTheme="minorBidi" w:cstheme="minorBidi"/>
                <w:sz w:val="20"/>
                <w:szCs w:val="20"/>
                <w:rtl/>
              </w:rPr>
              <w:t>ף לנשוף</w:t>
            </w:r>
          </w:p>
          <w:p w14:paraId="5B892BEF" w14:textId="74CE8037" w:rsidR="00A6414A" w:rsidRPr="002E0822" w:rsidRDefault="002E0822" w:rsidP="00F84F29">
            <w:pPr>
              <w:ind w:left="2"/>
              <w:jc w:val="left"/>
              <w:rPr>
                <w:rFonts w:asciiTheme="minorBidi" w:hAnsiTheme="minorBidi" w:cstheme="minorBidi"/>
              </w:rPr>
            </w:pPr>
            <w:r w:rsidRPr="002E0822">
              <w:rPr>
                <w:rFonts w:asciiTheme="minorBidi" w:eastAsia="Wingdings" w:hAnsiTheme="minorBidi" w:cstheme="minorBidi"/>
                <w:sz w:val="24"/>
                <w:szCs w:val="24"/>
                <w:rtl/>
              </w:rPr>
              <w:t></w:t>
            </w:r>
            <w:r w:rsidRPr="002E0822">
              <w:rPr>
                <w:rFonts w:asciiTheme="minorBidi" w:eastAsia="Arial" w:hAnsiTheme="minorBidi" w:cstheme="minorBidi"/>
                <w:sz w:val="24"/>
                <w:szCs w:val="24"/>
                <w:rtl/>
              </w:rPr>
              <w:t xml:space="preserve"> </w:t>
            </w:r>
            <w:r w:rsidRPr="002E0822">
              <w:rPr>
                <w:rFonts w:asciiTheme="minorBidi" w:eastAsia="Arial" w:hAnsiTheme="minorBidi" w:cstheme="minorBidi"/>
                <w:b/>
                <w:bCs/>
                <w:color w:val="FF0000"/>
                <w:sz w:val="20"/>
                <w:szCs w:val="20"/>
                <w:rtl/>
              </w:rPr>
              <w:t xml:space="preserve">מנגנון השאיפה והנשיפה </w:t>
            </w:r>
            <w:r w:rsidR="00822BAE" w:rsidRPr="002E0822">
              <w:rPr>
                <w:rFonts w:asciiTheme="minorBidi" w:eastAsia="Arial" w:hAnsiTheme="minorBidi" w:cstheme="minorBidi"/>
                <w:b/>
                <w:bCs/>
                <w:color w:val="FF0000"/>
                <w:sz w:val="20"/>
                <w:szCs w:val="20"/>
                <w:rtl/>
              </w:rPr>
              <w:t>(</w:t>
            </w:r>
            <w:r w:rsidRPr="002E0822">
              <w:rPr>
                <w:rFonts w:asciiTheme="minorBidi" w:eastAsia="Arial" w:hAnsiTheme="minorBidi" w:cstheme="minorBidi"/>
                <w:b/>
                <w:bCs/>
                <w:color w:val="FF0000"/>
                <w:sz w:val="20"/>
                <w:szCs w:val="20"/>
                <w:rtl/>
              </w:rPr>
              <w:t>הרחבה</w:t>
            </w:r>
            <w:r w:rsidR="00822BAE" w:rsidRPr="002E0822">
              <w:rPr>
                <w:rFonts w:asciiTheme="minorBidi" w:eastAsia="Arial" w:hAnsiTheme="minorBidi" w:cstheme="minorBidi"/>
                <w:b/>
                <w:bCs/>
                <w:color w:val="FF0000"/>
                <w:sz w:val="20"/>
                <w:szCs w:val="20"/>
                <w:rtl/>
              </w:rPr>
              <w:t>)</w:t>
            </w:r>
          </w:p>
          <w:p w14:paraId="38674ACA" w14:textId="42E42B5B" w:rsidR="00A6414A" w:rsidRPr="002E0822" w:rsidRDefault="002E0822" w:rsidP="00F84F29">
            <w:pPr>
              <w:spacing w:after="74" w:line="237" w:lineRule="auto"/>
              <w:ind w:left="277" w:right="611" w:hanging="277"/>
              <w:jc w:val="left"/>
              <w:rPr>
                <w:rFonts w:asciiTheme="minorBidi" w:hAnsiTheme="minorBidi" w:cstheme="minorBidi"/>
              </w:rPr>
            </w:pPr>
            <w:r w:rsidRPr="002E0822">
              <w:rPr>
                <w:rFonts w:asciiTheme="minorBidi" w:eastAsia="David" w:hAnsiTheme="minorBidi" w:cstheme="minorBidi"/>
                <w:sz w:val="20"/>
                <w:szCs w:val="20"/>
                <w:rtl/>
              </w:rPr>
              <w:t>-</w:t>
            </w:r>
            <w:r w:rsidRPr="002E0822">
              <w:rPr>
                <w:rFonts w:asciiTheme="minorBidi" w:eastAsia="Arial" w:hAnsiTheme="minorBidi" w:cstheme="minorBidi"/>
                <w:sz w:val="20"/>
                <w:szCs w:val="20"/>
                <w:rtl/>
              </w:rPr>
              <w:t xml:space="preserve"> </w:t>
            </w:r>
            <w:r w:rsidRPr="002E0822">
              <w:rPr>
                <w:rFonts w:asciiTheme="minorBidi" w:eastAsia="Arial" w:hAnsiTheme="minorBidi" w:cstheme="minorBidi"/>
                <w:color w:val="FF0000"/>
                <w:sz w:val="20"/>
                <w:szCs w:val="20"/>
                <w:rtl/>
              </w:rPr>
              <w:t>סרעפת, צלעות, שרירים בין הצלעות</w:t>
            </w:r>
            <w:r w:rsidR="00822BAE" w:rsidRPr="002E0822">
              <w:rPr>
                <w:rFonts w:asciiTheme="minorBidi" w:eastAsia="Arial" w:hAnsiTheme="minorBidi" w:cstheme="minorBidi"/>
                <w:color w:val="FF0000"/>
                <w:sz w:val="20"/>
                <w:szCs w:val="20"/>
                <w:rtl/>
              </w:rPr>
              <w:t xml:space="preserve"> </w:t>
            </w:r>
            <w:r w:rsidRPr="002E0822">
              <w:rPr>
                <w:rFonts w:asciiTheme="minorBidi" w:eastAsia="Arial" w:hAnsiTheme="minorBidi" w:cstheme="minorBidi"/>
                <w:color w:val="FF0000"/>
                <w:sz w:val="20"/>
                <w:szCs w:val="20"/>
                <w:rtl/>
              </w:rPr>
              <w:t>ותפקודם בכניסת אוויר וביציאתו.</w:t>
            </w:r>
          </w:p>
          <w:p w14:paraId="6DACF9F4" w14:textId="66472D37" w:rsidR="00A6414A" w:rsidRPr="002E0822" w:rsidRDefault="002E0822" w:rsidP="00F84F29">
            <w:pPr>
              <w:ind w:left="2"/>
              <w:jc w:val="left"/>
              <w:rPr>
                <w:rFonts w:asciiTheme="minorBidi" w:hAnsiTheme="minorBidi" w:cstheme="minorBidi"/>
              </w:rPr>
            </w:pPr>
            <w:r w:rsidRPr="002E0822">
              <w:rPr>
                <w:rFonts w:asciiTheme="minorBidi" w:eastAsia="Arial" w:hAnsiTheme="minorBidi" w:cstheme="minorBidi"/>
                <w:b/>
                <w:bCs/>
                <w:sz w:val="20"/>
                <w:szCs w:val="20"/>
                <w:rtl/>
              </w:rPr>
              <w:t>קצב נשימה</w:t>
            </w:r>
          </w:p>
          <w:p w14:paraId="1FFDE5ED" w14:textId="0ABAE302" w:rsidR="00A6414A" w:rsidRPr="002E0822" w:rsidRDefault="002E0822" w:rsidP="00F84F29">
            <w:pPr>
              <w:ind w:left="5"/>
              <w:jc w:val="left"/>
              <w:rPr>
                <w:rFonts w:asciiTheme="minorBidi" w:hAnsiTheme="minorBidi" w:cstheme="minorBidi"/>
              </w:rPr>
            </w:pPr>
            <w:r w:rsidRPr="002E0822">
              <w:rPr>
                <w:rFonts w:asciiTheme="minorBidi" w:eastAsia="David" w:hAnsiTheme="minorBidi" w:cstheme="minorBidi"/>
                <w:sz w:val="20"/>
                <w:szCs w:val="20"/>
                <w:rtl/>
              </w:rPr>
              <w:t>-</w:t>
            </w:r>
            <w:r w:rsidRPr="002E0822">
              <w:rPr>
                <w:rFonts w:asciiTheme="minorBidi" w:eastAsia="Arial" w:hAnsiTheme="minorBidi" w:cstheme="minorBidi"/>
                <w:sz w:val="20"/>
                <w:szCs w:val="20"/>
                <w:rtl/>
              </w:rPr>
              <w:t xml:space="preserve"> במנוחה, בזמן מאמץ.</w:t>
            </w:r>
          </w:p>
          <w:p w14:paraId="119645EB" w14:textId="20E72EA4" w:rsidR="00A6414A" w:rsidRPr="002E0822" w:rsidRDefault="002E0822" w:rsidP="00F84F29">
            <w:pPr>
              <w:ind w:left="1" w:right="152" w:hanging="1"/>
              <w:jc w:val="left"/>
              <w:rPr>
                <w:rFonts w:asciiTheme="minorBidi" w:hAnsiTheme="minorBidi" w:cstheme="minorBidi"/>
              </w:rPr>
            </w:pPr>
            <w:r w:rsidRPr="002E0822">
              <w:rPr>
                <w:rFonts w:asciiTheme="minorBidi" w:eastAsia="Arial" w:hAnsiTheme="minorBidi" w:cstheme="minorBidi"/>
                <w:b/>
                <w:bCs/>
                <w:sz w:val="20"/>
                <w:szCs w:val="20"/>
                <w:rtl/>
              </w:rPr>
              <w:t xml:space="preserve">הערה: </w:t>
            </w:r>
            <w:r w:rsidRPr="002E0822">
              <w:rPr>
                <w:rFonts w:asciiTheme="minorBidi" w:eastAsia="Arial" w:hAnsiTheme="minorBidi" w:cstheme="minorBidi"/>
                <w:sz w:val="20"/>
                <w:szCs w:val="20"/>
                <w:rtl/>
              </w:rPr>
              <w:t xml:space="preserve">יש להדגיש את מאפיין החיים </w:t>
            </w:r>
            <w:r w:rsidRPr="002E0822">
              <w:rPr>
                <w:rFonts w:asciiTheme="minorBidi" w:eastAsia="Arial" w:hAnsiTheme="minorBidi" w:cstheme="minorBidi"/>
                <w:b/>
                <w:bCs/>
                <w:sz w:val="20"/>
                <w:szCs w:val="20"/>
                <w:rtl/>
              </w:rPr>
              <w:t>נשימה</w:t>
            </w:r>
            <w:r w:rsidRPr="002E0822">
              <w:rPr>
                <w:rFonts w:asciiTheme="minorBidi" w:eastAsia="Arial" w:hAnsiTheme="minorBidi" w:cstheme="minorBidi"/>
                <w:sz w:val="20"/>
                <w:szCs w:val="20"/>
                <w:rtl/>
              </w:rPr>
              <w:t xml:space="preserve"> בהקשר למערכת הנשימה.</w:t>
            </w:r>
          </w:p>
        </w:tc>
        <w:tc>
          <w:tcPr>
            <w:tcW w:w="1381" w:type="dxa"/>
            <w:tcBorders>
              <w:top w:val="single" w:sz="4" w:space="0" w:color="000000"/>
              <w:left w:val="single" w:sz="4" w:space="0" w:color="000000"/>
              <w:bottom w:val="single" w:sz="4" w:space="0" w:color="000000"/>
              <w:right w:val="single" w:sz="4" w:space="0" w:color="000000"/>
            </w:tcBorders>
          </w:tcPr>
          <w:p w14:paraId="4D050C55" w14:textId="77777777" w:rsidR="00A6414A" w:rsidRPr="002E0822" w:rsidRDefault="002E0822" w:rsidP="00DC143F">
            <w:pPr>
              <w:spacing w:after="198" w:line="276" w:lineRule="auto"/>
              <w:ind w:right="225" w:firstLine="1"/>
              <w:jc w:val="left"/>
              <w:rPr>
                <w:rFonts w:asciiTheme="minorBidi" w:hAnsiTheme="minorBidi" w:cstheme="minorBidi"/>
              </w:rPr>
            </w:pPr>
            <w:r w:rsidRPr="002E0822">
              <w:rPr>
                <w:rFonts w:asciiTheme="minorBidi" w:eastAsia="Arial" w:hAnsiTheme="minorBidi" w:cstheme="minorBidi"/>
                <w:b/>
                <w:bCs/>
                <w:rtl/>
              </w:rPr>
              <w:t xml:space="preserve">קיימת התאמה בין מבנה לבין תפקוד של איברים ומערכות בגוף היצור החי. </w:t>
            </w:r>
          </w:p>
          <w:p w14:paraId="55B6E90D" w14:textId="77777777" w:rsidR="00A6414A" w:rsidRPr="002E0822" w:rsidRDefault="002E0822">
            <w:pPr>
              <w:bidi w:val="0"/>
              <w:spacing w:after="218"/>
              <w:ind w:right="64"/>
              <w:rPr>
                <w:rFonts w:asciiTheme="minorBidi" w:hAnsiTheme="minorBidi" w:cstheme="minorBidi"/>
              </w:rPr>
            </w:pPr>
            <w:r w:rsidRPr="002E0822">
              <w:rPr>
                <w:rFonts w:asciiTheme="minorBidi" w:eastAsia="Arial" w:hAnsiTheme="minorBidi" w:cstheme="minorBidi"/>
                <w:b/>
              </w:rPr>
              <w:t xml:space="preserve"> </w:t>
            </w:r>
          </w:p>
          <w:p w14:paraId="65177F32" w14:textId="77777777" w:rsidR="00A6414A" w:rsidRPr="002E0822" w:rsidRDefault="002E0822">
            <w:pPr>
              <w:bidi w:val="0"/>
              <w:ind w:right="64"/>
              <w:rPr>
                <w:rFonts w:asciiTheme="minorBidi" w:hAnsiTheme="minorBidi" w:cstheme="minorBidi"/>
              </w:rPr>
            </w:pPr>
            <w:r w:rsidRPr="002E0822">
              <w:rPr>
                <w:rFonts w:asciiTheme="minorBidi" w:eastAsia="Arial" w:hAnsiTheme="minorBidi" w:cstheme="minorBidi"/>
                <w:b/>
              </w:rPr>
              <w:t xml:space="preserve"> </w:t>
            </w:r>
          </w:p>
        </w:tc>
      </w:tr>
    </w:tbl>
    <w:p w14:paraId="74934F09" w14:textId="77777777" w:rsidR="00A6414A" w:rsidRPr="002E0822" w:rsidRDefault="00A6414A">
      <w:pPr>
        <w:bidi w:val="0"/>
        <w:spacing w:after="0"/>
        <w:ind w:left="-1438" w:right="231"/>
        <w:jc w:val="left"/>
        <w:rPr>
          <w:rFonts w:asciiTheme="minorBidi" w:hAnsiTheme="minorBidi" w:cstheme="minorBidi"/>
        </w:rPr>
      </w:pPr>
    </w:p>
    <w:tbl>
      <w:tblPr>
        <w:tblStyle w:val="TableGrid"/>
        <w:tblW w:w="13773" w:type="dxa"/>
        <w:tblInd w:w="4" w:type="dxa"/>
        <w:tblCellMar>
          <w:top w:w="44" w:type="dxa"/>
          <w:left w:w="58" w:type="dxa"/>
          <w:right w:w="103" w:type="dxa"/>
        </w:tblCellMar>
        <w:tblLook w:val="04A0" w:firstRow="1" w:lastRow="0" w:firstColumn="1" w:lastColumn="0" w:noHBand="0" w:noVBand="1"/>
      </w:tblPr>
      <w:tblGrid>
        <w:gridCol w:w="3000"/>
        <w:gridCol w:w="5941"/>
        <w:gridCol w:w="3468"/>
        <w:gridCol w:w="1364"/>
      </w:tblGrid>
      <w:tr w:rsidR="00A6414A" w:rsidRPr="002E0822" w14:paraId="13F7BDEF" w14:textId="77777777" w:rsidTr="00F22984">
        <w:trPr>
          <w:trHeight w:val="830"/>
        </w:trPr>
        <w:tc>
          <w:tcPr>
            <w:tcW w:w="3252"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524BF851" w14:textId="77777777" w:rsidR="00A6414A" w:rsidRPr="002E0822" w:rsidRDefault="002E0822">
            <w:pPr>
              <w:ind w:left="745" w:right="112" w:hanging="745"/>
              <w:rPr>
                <w:rFonts w:asciiTheme="minorBidi" w:hAnsiTheme="minorBidi" w:cstheme="minorBidi"/>
              </w:rPr>
            </w:pPr>
            <w:r w:rsidRPr="002E0822">
              <w:rPr>
                <w:rFonts w:asciiTheme="minorBidi" w:eastAsia="Arial" w:hAnsiTheme="minorBidi" w:cstheme="minorBidi"/>
                <w:b/>
                <w:bCs/>
                <w:rtl/>
              </w:rPr>
              <w:t xml:space="preserve">הצעה לסביבות תומכות למידה </w:t>
            </w:r>
          </w:p>
        </w:tc>
        <w:tc>
          <w:tcPr>
            <w:tcW w:w="5482" w:type="dxa"/>
            <w:tcBorders>
              <w:top w:val="single" w:sz="4" w:space="0" w:color="000000"/>
              <w:left w:val="single" w:sz="4" w:space="0" w:color="000000"/>
              <w:bottom w:val="single" w:sz="4" w:space="0" w:color="000000"/>
              <w:right w:val="single" w:sz="4" w:space="0" w:color="000000"/>
            </w:tcBorders>
            <w:shd w:val="clear" w:color="auto" w:fill="DDDDDD"/>
          </w:tcPr>
          <w:p w14:paraId="47821291" w14:textId="77777777" w:rsidR="00A6414A" w:rsidRPr="002E0822" w:rsidRDefault="002E0822">
            <w:pPr>
              <w:ind w:left="1204" w:right="1527" w:firstLine="341"/>
              <w:jc w:val="both"/>
              <w:rPr>
                <w:rFonts w:asciiTheme="minorBidi" w:hAnsiTheme="minorBidi" w:cstheme="minorBidi"/>
              </w:rPr>
            </w:pPr>
            <w:r w:rsidRPr="002E0822">
              <w:rPr>
                <w:rFonts w:asciiTheme="minorBidi" w:eastAsia="Arial" w:hAnsiTheme="minorBidi" w:cstheme="minorBidi"/>
                <w:b/>
                <w:bCs/>
                <w:rtl/>
              </w:rPr>
              <w:t xml:space="preserve">פעילויות לימודיות המשלבות תוכן ואבני דרך של מיומנויות חשיבה </w:t>
            </w:r>
          </w:p>
        </w:tc>
        <w:tc>
          <w:tcPr>
            <w:tcW w:w="3658" w:type="dxa"/>
            <w:tcBorders>
              <w:top w:val="single" w:sz="4" w:space="0" w:color="000000"/>
              <w:left w:val="single" w:sz="4" w:space="0" w:color="000000"/>
              <w:bottom w:val="single" w:sz="4" w:space="0" w:color="000000"/>
              <w:right w:val="single" w:sz="4" w:space="0" w:color="000000"/>
            </w:tcBorders>
            <w:shd w:val="clear" w:color="auto" w:fill="DDDDDD"/>
          </w:tcPr>
          <w:p w14:paraId="640F2807" w14:textId="77777777" w:rsidR="00A6414A" w:rsidRPr="002E0822" w:rsidRDefault="002E0822">
            <w:pPr>
              <w:ind w:right="50"/>
              <w:jc w:val="center"/>
              <w:rPr>
                <w:rFonts w:asciiTheme="minorBidi" w:hAnsiTheme="minorBidi" w:cstheme="minorBidi"/>
              </w:rPr>
            </w:pPr>
            <w:r w:rsidRPr="002E0822">
              <w:rPr>
                <w:rFonts w:asciiTheme="minorBidi" w:eastAsia="Arial" w:hAnsiTheme="minorBidi" w:cstheme="minorBidi"/>
                <w:b/>
                <w:bCs/>
                <w:rtl/>
              </w:rPr>
              <w:t xml:space="preserve">ציוני דרך ושעות הוראה </w:t>
            </w:r>
          </w:p>
        </w:tc>
        <w:tc>
          <w:tcPr>
            <w:tcW w:w="1381"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347F8F34" w14:textId="77777777" w:rsidR="00A6414A" w:rsidRPr="002E0822" w:rsidRDefault="002E0822">
            <w:pPr>
              <w:spacing w:after="16"/>
              <w:ind w:right="52"/>
              <w:jc w:val="center"/>
              <w:rPr>
                <w:rFonts w:asciiTheme="minorBidi" w:hAnsiTheme="minorBidi" w:cstheme="minorBidi"/>
              </w:rPr>
            </w:pPr>
            <w:r w:rsidRPr="002E0822">
              <w:rPr>
                <w:rFonts w:asciiTheme="minorBidi" w:eastAsia="Arial" w:hAnsiTheme="minorBidi" w:cstheme="minorBidi"/>
                <w:b/>
                <w:bCs/>
                <w:rtl/>
              </w:rPr>
              <w:t xml:space="preserve">רעיונות </w:t>
            </w:r>
          </w:p>
          <w:p w14:paraId="1CA57EA2" w14:textId="77777777" w:rsidR="00A6414A" w:rsidRPr="002E0822" w:rsidRDefault="002E0822">
            <w:pPr>
              <w:ind w:right="252"/>
              <w:rPr>
                <w:rFonts w:asciiTheme="minorBidi" w:hAnsiTheme="minorBidi" w:cstheme="minorBidi"/>
              </w:rPr>
            </w:pPr>
            <w:r w:rsidRPr="002E0822">
              <w:rPr>
                <w:rFonts w:asciiTheme="minorBidi" w:eastAsia="Arial" w:hAnsiTheme="minorBidi" w:cstheme="minorBidi"/>
                <w:b/>
                <w:bCs/>
                <w:rtl/>
              </w:rPr>
              <w:t xml:space="preserve">והדגשים </w:t>
            </w:r>
          </w:p>
        </w:tc>
      </w:tr>
      <w:tr w:rsidR="00A6414A" w:rsidRPr="002E0822" w14:paraId="3C0D9BE4" w14:textId="77777777" w:rsidTr="00F22984">
        <w:trPr>
          <w:trHeight w:val="6495"/>
        </w:trPr>
        <w:tc>
          <w:tcPr>
            <w:tcW w:w="3252" w:type="dxa"/>
            <w:tcBorders>
              <w:top w:val="single" w:sz="4" w:space="0" w:color="000000"/>
              <w:left w:val="single" w:sz="4" w:space="0" w:color="000000"/>
              <w:bottom w:val="single" w:sz="4" w:space="0" w:color="000000"/>
              <w:right w:val="single" w:sz="4" w:space="0" w:color="000000"/>
            </w:tcBorders>
          </w:tcPr>
          <w:p w14:paraId="76A8D546" w14:textId="10E12207" w:rsidR="006176F7" w:rsidRDefault="002E0822" w:rsidP="00822BAE">
            <w:pPr>
              <w:spacing w:after="25" w:line="252" w:lineRule="auto"/>
              <w:ind w:right="354" w:firstLine="1"/>
              <w:jc w:val="left"/>
              <w:rPr>
                <w:rFonts w:asciiTheme="minorBidi" w:eastAsia="Arial" w:hAnsiTheme="minorBidi" w:cstheme="minorBidi"/>
                <w:sz w:val="20"/>
                <w:szCs w:val="20"/>
                <w:rtl/>
              </w:rPr>
            </w:pPr>
            <w:bookmarkStart w:id="4" w:name="_Hlk205893296"/>
            <w:r w:rsidRPr="002E0822">
              <w:rPr>
                <w:rFonts w:asciiTheme="minorBidi" w:eastAsia="Arial" w:hAnsiTheme="minorBidi" w:cstheme="minorBidi"/>
                <w:sz w:val="20"/>
                <w:szCs w:val="20"/>
                <w:rtl/>
              </w:rPr>
              <w:t xml:space="preserve">משימות  אוריינות מדעית וטכנולוגית: </w:t>
            </w:r>
          </w:p>
          <w:p w14:paraId="27E32EC7" w14:textId="51863FAA" w:rsidR="00B027F6" w:rsidRDefault="00B027F6" w:rsidP="00822BAE">
            <w:pPr>
              <w:spacing w:after="25" w:line="252" w:lineRule="auto"/>
              <w:ind w:right="354" w:firstLine="1"/>
              <w:jc w:val="left"/>
              <w:rPr>
                <w:rFonts w:asciiTheme="minorBidi" w:eastAsia="Arial" w:hAnsiTheme="minorBidi" w:cstheme="minorBidi"/>
                <w:sz w:val="20"/>
                <w:szCs w:val="20"/>
                <w:rtl/>
              </w:rPr>
            </w:pPr>
          </w:p>
          <w:p w14:paraId="7C2A9287" w14:textId="77777777" w:rsidR="009D53E2" w:rsidRPr="00DA04C7" w:rsidRDefault="00DA04C7" w:rsidP="009D53E2">
            <w:pPr>
              <w:jc w:val="left"/>
              <w:rPr>
                <w:b/>
                <w:bCs/>
                <w:sz w:val="20"/>
                <w:szCs w:val="20"/>
                <w:rtl/>
              </w:rPr>
            </w:pPr>
            <w:hyperlink r:id="rId45" w:history="1">
              <w:r w:rsidR="009D53E2" w:rsidRPr="00DA04C7">
                <w:rPr>
                  <w:rStyle w:val="Hyperlink"/>
                  <w:rFonts w:hint="cs"/>
                  <w:b/>
                  <w:bCs/>
                  <w:sz w:val="20"/>
                  <w:szCs w:val="20"/>
                  <w:rtl/>
                </w:rPr>
                <w:t>כיצד הפך גליל נייר למסכה</w:t>
              </w:r>
            </w:hyperlink>
          </w:p>
          <w:p w14:paraId="30D6BBCB" w14:textId="77777777" w:rsidR="009D53E2" w:rsidRDefault="009D53E2" w:rsidP="009D53E2">
            <w:pPr>
              <w:spacing w:after="25" w:line="252" w:lineRule="auto"/>
              <w:ind w:right="354"/>
              <w:jc w:val="left"/>
              <w:rPr>
                <w:rFonts w:asciiTheme="minorBidi" w:eastAsia="Arial" w:hAnsiTheme="minorBidi" w:cstheme="minorBidi"/>
                <w:sz w:val="20"/>
                <w:szCs w:val="20"/>
                <w:rtl/>
              </w:rPr>
            </w:pPr>
          </w:p>
          <w:p w14:paraId="71888331" w14:textId="0036370A" w:rsidR="008C1573" w:rsidRPr="00F22984" w:rsidRDefault="008C1573" w:rsidP="00822BAE">
            <w:pPr>
              <w:spacing w:after="25" w:line="252" w:lineRule="auto"/>
              <w:ind w:right="354" w:firstLine="1"/>
              <w:jc w:val="left"/>
              <w:rPr>
                <w:rFonts w:asciiTheme="minorBidi" w:eastAsia="Arial" w:hAnsiTheme="minorBidi" w:cstheme="minorBidi"/>
                <w:rtl/>
              </w:rPr>
            </w:pPr>
          </w:p>
          <w:p w14:paraId="1D1DEF88" w14:textId="77777777" w:rsidR="008C1573" w:rsidRPr="00DA04C7" w:rsidRDefault="00DA04C7" w:rsidP="008C1573">
            <w:pPr>
              <w:ind w:left="1" w:right="198" w:hanging="1"/>
              <w:jc w:val="left"/>
              <w:rPr>
                <w:rFonts w:asciiTheme="minorBidi" w:hAnsiTheme="minorBidi" w:cstheme="minorBidi"/>
                <w:b/>
                <w:bCs/>
                <w:rtl/>
              </w:rPr>
            </w:pPr>
            <w:hyperlink r:id="rId46" w:history="1">
              <w:r w:rsidR="008C1573" w:rsidRPr="00DA04C7">
                <w:rPr>
                  <w:rStyle w:val="Hyperlink"/>
                  <w:rFonts w:asciiTheme="minorBidi" w:eastAsia="Arial" w:hAnsiTheme="minorBidi" w:hint="cs"/>
                  <w:b/>
                  <w:bCs/>
                  <w:sz w:val="20"/>
                  <w:szCs w:val="20"/>
                  <w:rtl/>
                </w:rPr>
                <w:t>השפעת השימוש במפוחי אוויר על הבריאות</w:t>
              </w:r>
            </w:hyperlink>
          </w:p>
          <w:p w14:paraId="223E2C54" w14:textId="4E88CF60" w:rsidR="00A6414A" w:rsidRPr="00F22984" w:rsidRDefault="002E0822" w:rsidP="00822BAE">
            <w:pPr>
              <w:spacing w:after="25" w:line="252" w:lineRule="auto"/>
              <w:ind w:right="354" w:firstLine="1"/>
              <w:jc w:val="left"/>
              <w:rPr>
                <w:rFonts w:asciiTheme="minorBidi" w:hAnsiTheme="minorBidi" w:cstheme="minorBidi"/>
                <w:sz w:val="24"/>
                <w:szCs w:val="24"/>
              </w:rPr>
            </w:pPr>
            <w:r w:rsidRPr="00F22984">
              <w:rPr>
                <w:rFonts w:asciiTheme="minorBidi" w:eastAsia="Arial" w:hAnsiTheme="minorBidi" w:cstheme="minorBidi"/>
                <w:rtl/>
              </w:rPr>
              <w:t xml:space="preserve"> </w:t>
            </w:r>
          </w:p>
          <w:p w14:paraId="47201FE5" w14:textId="77777777" w:rsidR="00E511E5" w:rsidRDefault="00E511E5" w:rsidP="00822BAE">
            <w:pPr>
              <w:ind w:left="1" w:right="198" w:hanging="1"/>
              <w:jc w:val="left"/>
              <w:rPr>
                <w:rFonts w:asciiTheme="minorBidi" w:hAnsiTheme="minorBidi" w:cstheme="minorBidi"/>
                <w:rtl/>
              </w:rPr>
            </w:pPr>
          </w:p>
          <w:bookmarkEnd w:id="4"/>
          <w:p w14:paraId="53F796C0" w14:textId="7CE0FE0F" w:rsidR="00A6414A" w:rsidRPr="002E0822" w:rsidRDefault="00A6414A">
            <w:pPr>
              <w:bidi w:val="0"/>
              <w:ind w:right="60"/>
              <w:rPr>
                <w:rFonts w:asciiTheme="minorBidi" w:hAnsiTheme="minorBidi" w:cstheme="minorBidi"/>
              </w:rPr>
            </w:pPr>
          </w:p>
        </w:tc>
        <w:tc>
          <w:tcPr>
            <w:tcW w:w="5482" w:type="dxa"/>
            <w:tcBorders>
              <w:top w:val="single" w:sz="4" w:space="0" w:color="000000"/>
              <w:left w:val="single" w:sz="4" w:space="0" w:color="000000"/>
              <w:bottom w:val="single" w:sz="4" w:space="0" w:color="000000"/>
              <w:right w:val="single" w:sz="4" w:space="0" w:color="000000"/>
            </w:tcBorders>
          </w:tcPr>
          <w:p w14:paraId="5C5F3377" w14:textId="77777777" w:rsidR="00A6414A" w:rsidRPr="002E0822" w:rsidRDefault="002E0822" w:rsidP="00F84F29">
            <w:pPr>
              <w:ind w:left="4"/>
              <w:jc w:val="left"/>
              <w:rPr>
                <w:rFonts w:asciiTheme="minorBidi" w:hAnsiTheme="minorBidi" w:cstheme="minorBidi"/>
              </w:rPr>
            </w:pPr>
            <w:r w:rsidRPr="002E0822">
              <w:rPr>
                <w:rFonts w:asciiTheme="minorBidi" w:eastAsia="Arial" w:hAnsiTheme="minorBidi" w:cstheme="minorBidi"/>
                <w:b/>
                <w:bCs/>
                <w:rtl/>
              </w:rPr>
              <w:t xml:space="preserve">בריאות ומערכת הנשימה – היבטים טכנולוגיים </w:t>
            </w:r>
          </w:p>
          <w:p w14:paraId="15C8B8DF" w14:textId="77777777" w:rsidR="00E511E5" w:rsidRPr="00E511E5" w:rsidRDefault="002E0822" w:rsidP="00E55CD0">
            <w:pPr>
              <w:numPr>
                <w:ilvl w:val="0"/>
                <w:numId w:val="5"/>
              </w:numPr>
              <w:spacing w:after="18"/>
              <w:ind w:right="74" w:hanging="290"/>
              <w:jc w:val="left"/>
              <w:rPr>
                <w:rFonts w:asciiTheme="minorBidi" w:hAnsiTheme="minorBidi" w:cstheme="minorBidi"/>
              </w:rPr>
            </w:pPr>
            <w:r w:rsidRPr="002E0822">
              <w:rPr>
                <w:rFonts w:asciiTheme="minorBidi" w:eastAsia="Arial" w:hAnsiTheme="minorBidi" w:cstheme="minorBidi"/>
                <w:sz w:val="20"/>
                <w:szCs w:val="20"/>
                <w:rtl/>
              </w:rPr>
              <w:t xml:space="preserve">התלמידים ינסחו כללים למניעת מחלות בדרכי הנשימה וינמקו אותם </w:t>
            </w:r>
            <w:r w:rsidR="00822BAE" w:rsidRPr="002E0822">
              <w:rPr>
                <w:rFonts w:asciiTheme="minorBidi" w:eastAsia="Arial" w:hAnsiTheme="minorBidi" w:cstheme="minorBidi"/>
                <w:sz w:val="20"/>
                <w:szCs w:val="20"/>
                <w:rtl/>
              </w:rPr>
              <w:t xml:space="preserve"> </w:t>
            </w:r>
            <w:r w:rsidR="00E511E5" w:rsidRPr="00134084">
              <w:rPr>
                <w:rFonts w:ascii="Arial" w:hAnsi="Arial" w:hint="cs"/>
                <w:i/>
                <w:iCs/>
                <w:color w:val="339933"/>
                <w:sz w:val="20"/>
                <w:szCs w:val="20"/>
                <w:rtl/>
              </w:rPr>
              <w:t>לנסח טיעון פשוט (ב))</w:t>
            </w:r>
          </w:p>
          <w:p w14:paraId="5EBF8F32" w14:textId="16C102E8" w:rsidR="00822BAE" w:rsidRPr="002E0822" w:rsidRDefault="002E0822" w:rsidP="00E55CD0">
            <w:pPr>
              <w:numPr>
                <w:ilvl w:val="0"/>
                <w:numId w:val="5"/>
              </w:numPr>
              <w:spacing w:after="18"/>
              <w:ind w:right="74" w:hanging="290"/>
              <w:jc w:val="left"/>
              <w:rPr>
                <w:rFonts w:asciiTheme="minorBidi" w:hAnsiTheme="minorBidi" w:cstheme="minorBidi"/>
              </w:rPr>
            </w:pPr>
            <w:r w:rsidRPr="002E0822">
              <w:rPr>
                <w:rFonts w:asciiTheme="minorBidi" w:eastAsia="Arial" w:hAnsiTheme="minorBidi" w:cstheme="minorBidi"/>
                <w:sz w:val="20"/>
                <w:szCs w:val="20"/>
                <w:rtl/>
              </w:rPr>
              <w:t xml:space="preserve">התלמידים ינסחו טיעון אודות חשיבות ההימנעות משהייה ליד מעשנים. </w:t>
            </w:r>
            <w:r w:rsidR="00822BAE" w:rsidRPr="002E0822">
              <w:rPr>
                <w:rFonts w:asciiTheme="minorBidi" w:eastAsia="Arial" w:hAnsiTheme="minorBidi" w:cstheme="minorBidi"/>
                <w:sz w:val="20"/>
                <w:szCs w:val="20"/>
                <w:rtl/>
              </w:rPr>
              <w:t xml:space="preserve">אותם  </w:t>
            </w:r>
            <w:r w:rsidR="00E511E5" w:rsidRPr="00134084">
              <w:rPr>
                <w:rFonts w:ascii="Arial" w:hAnsi="Arial" w:hint="cs"/>
                <w:i/>
                <w:iCs/>
                <w:color w:val="339933"/>
                <w:sz w:val="20"/>
                <w:szCs w:val="20"/>
                <w:rtl/>
              </w:rPr>
              <w:t>לנסח טיעון פשוט (ב))</w:t>
            </w:r>
          </w:p>
          <w:p w14:paraId="04B8DFBA" w14:textId="75E54A40" w:rsidR="00A6414A" w:rsidRPr="002E0822" w:rsidRDefault="002E0822" w:rsidP="00F84F29">
            <w:pPr>
              <w:tabs>
                <w:tab w:val="center" w:pos="5780"/>
                <w:tab w:val="center" w:pos="6147"/>
              </w:tabs>
              <w:bidi w:val="0"/>
              <w:jc w:val="left"/>
              <w:rPr>
                <w:rFonts w:asciiTheme="minorBidi" w:hAnsiTheme="minorBidi" w:cstheme="minorBidi"/>
              </w:rPr>
            </w:pPr>
            <w:r w:rsidRPr="002E0822">
              <w:rPr>
                <w:rFonts w:asciiTheme="minorBidi" w:hAnsiTheme="minorBidi" w:cstheme="minorBidi"/>
              </w:rPr>
              <w:tab/>
            </w:r>
            <w:r w:rsidRPr="002E0822">
              <w:rPr>
                <w:rFonts w:asciiTheme="minorBidi" w:eastAsia="Arial" w:hAnsiTheme="minorBidi" w:cstheme="minorBidi"/>
                <w:sz w:val="20"/>
              </w:rPr>
              <w:t xml:space="preserve"> </w:t>
            </w:r>
            <w:r w:rsidRPr="002E0822">
              <w:rPr>
                <w:rFonts w:asciiTheme="minorBidi" w:eastAsia="Arial" w:hAnsiTheme="minorBidi" w:cstheme="minorBidi"/>
                <w:b/>
                <w:sz w:val="20"/>
              </w:rPr>
              <w:t xml:space="preserve"> </w:t>
            </w:r>
            <w:r w:rsidRPr="002E0822">
              <w:rPr>
                <w:rFonts w:asciiTheme="minorBidi" w:eastAsia="Arial" w:hAnsiTheme="minorBidi" w:cstheme="minorBidi"/>
                <w:b/>
                <w:sz w:val="20"/>
              </w:rPr>
              <w:tab/>
            </w:r>
            <w:r w:rsidRPr="002E0822">
              <w:rPr>
                <w:rFonts w:asciiTheme="minorBidi" w:eastAsia="Arial" w:hAnsiTheme="minorBidi" w:cstheme="minorBidi"/>
                <w:sz w:val="20"/>
              </w:rPr>
              <w:t>-</w:t>
            </w:r>
          </w:p>
          <w:p w14:paraId="436B8E7A" w14:textId="77777777" w:rsidR="00A6414A" w:rsidRPr="002E0822" w:rsidRDefault="002E0822" w:rsidP="00F84F29">
            <w:pPr>
              <w:bidi w:val="0"/>
              <w:ind w:right="338"/>
              <w:jc w:val="left"/>
              <w:rPr>
                <w:rFonts w:asciiTheme="minorBidi" w:hAnsiTheme="minorBidi" w:cstheme="minorBidi"/>
              </w:rPr>
            </w:pPr>
            <w:r w:rsidRPr="002E0822">
              <w:rPr>
                <w:rFonts w:asciiTheme="minorBidi" w:eastAsia="Arial" w:hAnsiTheme="minorBidi" w:cstheme="minorBidi"/>
                <w:b/>
                <w:sz w:val="20"/>
              </w:rPr>
              <w:t xml:space="preserve"> </w:t>
            </w:r>
          </w:p>
          <w:p w14:paraId="1045C919" w14:textId="77777777" w:rsidR="00A6414A" w:rsidRPr="002E0822" w:rsidRDefault="002E0822" w:rsidP="00F84F29">
            <w:pPr>
              <w:bidi w:val="0"/>
              <w:ind w:right="66"/>
              <w:jc w:val="left"/>
              <w:rPr>
                <w:rFonts w:asciiTheme="minorBidi" w:hAnsiTheme="minorBidi" w:cstheme="minorBidi"/>
              </w:rPr>
            </w:pPr>
            <w:r w:rsidRPr="002E0822">
              <w:rPr>
                <w:rFonts w:asciiTheme="minorBidi" w:eastAsia="Arial" w:hAnsiTheme="minorBidi" w:cstheme="minorBidi"/>
                <w:b/>
              </w:rPr>
              <w:t xml:space="preserve"> </w:t>
            </w:r>
          </w:p>
          <w:p w14:paraId="60407156" w14:textId="77777777" w:rsidR="00A6414A" w:rsidRPr="002E0822" w:rsidRDefault="002E0822" w:rsidP="00F84F29">
            <w:pPr>
              <w:bidi w:val="0"/>
              <w:ind w:right="66"/>
              <w:jc w:val="left"/>
              <w:rPr>
                <w:rFonts w:asciiTheme="minorBidi" w:hAnsiTheme="minorBidi" w:cstheme="minorBidi"/>
              </w:rPr>
            </w:pPr>
            <w:r w:rsidRPr="002E0822">
              <w:rPr>
                <w:rFonts w:asciiTheme="minorBidi" w:eastAsia="Arial" w:hAnsiTheme="minorBidi" w:cstheme="minorBidi"/>
                <w:b/>
              </w:rPr>
              <w:t xml:space="preserve"> </w:t>
            </w:r>
          </w:p>
          <w:p w14:paraId="2348E55B" w14:textId="77777777" w:rsidR="00A6414A" w:rsidRPr="002E0822" w:rsidRDefault="002E0822" w:rsidP="00F84F29">
            <w:pPr>
              <w:bidi w:val="0"/>
              <w:ind w:right="66"/>
              <w:jc w:val="left"/>
              <w:rPr>
                <w:rFonts w:asciiTheme="minorBidi" w:hAnsiTheme="minorBidi" w:cstheme="minorBidi"/>
              </w:rPr>
            </w:pPr>
            <w:r w:rsidRPr="002E0822">
              <w:rPr>
                <w:rFonts w:asciiTheme="minorBidi" w:eastAsia="Arial" w:hAnsiTheme="minorBidi" w:cstheme="minorBidi"/>
                <w:b/>
              </w:rPr>
              <w:t xml:space="preserve"> </w:t>
            </w:r>
          </w:p>
          <w:p w14:paraId="3E93AA3A" w14:textId="77777777" w:rsidR="00A6414A" w:rsidRPr="002E0822" w:rsidRDefault="002E0822" w:rsidP="00F84F29">
            <w:pPr>
              <w:bidi w:val="0"/>
              <w:ind w:right="66"/>
              <w:jc w:val="left"/>
              <w:rPr>
                <w:rFonts w:asciiTheme="minorBidi" w:hAnsiTheme="minorBidi" w:cstheme="minorBidi"/>
              </w:rPr>
            </w:pPr>
            <w:r w:rsidRPr="002E0822">
              <w:rPr>
                <w:rFonts w:asciiTheme="minorBidi" w:eastAsia="Arial" w:hAnsiTheme="minorBidi" w:cstheme="minorBidi"/>
                <w:b/>
              </w:rPr>
              <w:t xml:space="preserve"> </w:t>
            </w:r>
          </w:p>
          <w:p w14:paraId="41F64890" w14:textId="77777777" w:rsidR="00A6414A" w:rsidRPr="002E0822" w:rsidRDefault="002E0822" w:rsidP="00F84F29">
            <w:pPr>
              <w:bidi w:val="0"/>
              <w:ind w:right="66"/>
              <w:jc w:val="left"/>
              <w:rPr>
                <w:rFonts w:asciiTheme="minorBidi" w:hAnsiTheme="minorBidi" w:cstheme="minorBidi"/>
              </w:rPr>
            </w:pPr>
            <w:r w:rsidRPr="002E0822">
              <w:rPr>
                <w:rFonts w:asciiTheme="minorBidi" w:eastAsia="Arial" w:hAnsiTheme="minorBidi" w:cstheme="minorBidi"/>
                <w:b/>
              </w:rPr>
              <w:t xml:space="preserve"> </w:t>
            </w:r>
          </w:p>
          <w:p w14:paraId="204A9FD2" w14:textId="77777777" w:rsidR="00A6414A" w:rsidRPr="002E0822" w:rsidRDefault="002E0822" w:rsidP="00F84F29">
            <w:pPr>
              <w:bidi w:val="0"/>
              <w:ind w:right="66"/>
              <w:jc w:val="left"/>
              <w:rPr>
                <w:rFonts w:asciiTheme="minorBidi" w:hAnsiTheme="minorBidi" w:cstheme="minorBidi"/>
              </w:rPr>
            </w:pPr>
            <w:r w:rsidRPr="002E0822">
              <w:rPr>
                <w:rFonts w:asciiTheme="minorBidi" w:eastAsia="Arial" w:hAnsiTheme="minorBidi" w:cstheme="minorBidi"/>
                <w:b/>
              </w:rPr>
              <w:t xml:space="preserve"> </w:t>
            </w:r>
          </w:p>
          <w:p w14:paraId="69E1F728" w14:textId="77777777" w:rsidR="00A6414A" w:rsidRPr="002E0822" w:rsidRDefault="002E0822" w:rsidP="00F84F29">
            <w:pPr>
              <w:bidi w:val="0"/>
              <w:ind w:right="66"/>
              <w:jc w:val="left"/>
              <w:rPr>
                <w:rFonts w:asciiTheme="minorBidi" w:hAnsiTheme="minorBidi" w:cstheme="minorBidi"/>
              </w:rPr>
            </w:pPr>
            <w:r w:rsidRPr="002E0822">
              <w:rPr>
                <w:rFonts w:asciiTheme="minorBidi" w:eastAsia="Arial" w:hAnsiTheme="minorBidi" w:cstheme="minorBidi"/>
                <w:b/>
              </w:rPr>
              <w:t xml:space="preserve"> </w:t>
            </w:r>
          </w:p>
          <w:p w14:paraId="1CD39865" w14:textId="77777777" w:rsidR="00A6414A" w:rsidRPr="002E0822" w:rsidRDefault="002E0822" w:rsidP="00F84F29">
            <w:pPr>
              <w:bidi w:val="0"/>
              <w:ind w:right="66"/>
              <w:jc w:val="left"/>
              <w:rPr>
                <w:rFonts w:asciiTheme="minorBidi" w:hAnsiTheme="minorBidi" w:cstheme="minorBidi"/>
              </w:rPr>
            </w:pPr>
            <w:r w:rsidRPr="002E0822">
              <w:rPr>
                <w:rFonts w:asciiTheme="minorBidi" w:eastAsia="Arial" w:hAnsiTheme="minorBidi" w:cstheme="minorBidi"/>
                <w:b/>
              </w:rPr>
              <w:t xml:space="preserve"> </w:t>
            </w:r>
          </w:p>
          <w:p w14:paraId="7C8A0C84" w14:textId="77777777" w:rsidR="00A6414A" w:rsidRPr="002E0822" w:rsidRDefault="002E0822" w:rsidP="00F84F29">
            <w:pPr>
              <w:bidi w:val="0"/>
              <w:ind w:right="66"/>
              <w:jc w:val="left"/>
              <w:rPr>
                <w:rFonts w:asciiTheme="minorBidi" w:hAnsiTheme="minorBidi" w:cstheme="minorBidi"/>
              </w:rPr>
            </w:pPr>
            <w:r w:rsidRPr="002E0822">
              <w:rPr>
                <w:rFonts w:asciiTheme="minorBidi" w:eastAsia="Arial" w:hAnsiTheme="minorBidi" w:cstheme="minorBidi"/>
                <w:b/>
              </w:rPr>
              <w:t xml:space="preserve"> </w:t>
            </w:r>
          </w:p>
          <w:p w14:paraId="570F1C23" w14:textId="77777777" w:rsidR="00A6414A" w:rsidRPr="002E0822" w:rsidRDefault="002E0822" w:rsidP="00F84F29">
            <w:pPr>
              <w:bidi w:val="0"/>
              <w:spacing w:after="15"/>
              <w:ind w:right="66"/>
              <w:jc w:val="left"/>
              <w:rPr>
                <w:rFonts w:asciiTheme="minorBidi" w:hAnsiTheme="minorBidi" w:cstheme="minorBidi"/>
              </w:rPr>
            </w:pPr>
            <w:r w:rsidRPr="002E0822">
              <w:rPr>
                <w:rFonts w:asciiTheme="minorBidi" w:eastAsia="Arial" w:hAnsiTheme="minorBidi" w:cstheme="minorBidi"/>
                <w:b/>
              </w:rPr>
              <w:t xml:space="preserve"> </w:t>
            </w:r>
          </w:p>
          <w:p w14:paraId="79B7520A" w14:textId="77777777" w:rsidR="00A6414A" w:rsidRPr="002E0822" w:rsidRDefault="002E0822" w:rsidP="00F84F29">
            <w:pPr>
              <w:ind w:left="3"/>
              <w:jc w:val="left"/>
              <w:rPr>
                <w:rFonts w:asciiTheme="minorBidi" w:hAnsiTheme="minorBidi" w:cstheme="minorBidi"/>
                <w:rtl/>
              </w:rPr>
            </w:pPr>
            <w:r w:rsidRPr="002E0822">
              <w:rPr>
                <w:rFonts w:asciiTheme="minorBidi" w:eastAsia="Arial" w:hAnsiTheme="minorBidi" w:cstheme="minorBidi"/>
                <w:b/>
                <w:bCs/>
                <w:color w:val="00B0F0"/>
                <w:rtl/>
              </w:rPr>
              <w:t xml:space="preserve">הגוף כמערכת </w:t>
            </w:r>
          </w:p>
          <w:p w14:paraId="29CAAAD6" w14:textId="77763FA5" w:rsidR="00A6414A" w:rsidRPr="002E0822" w:rsidRDefault="002E0822" w:rsidP="00477914">
            <w:pPr>
              <w:ind w:right="256"/>
              <w:jc w:val="left"/>
              <w:rPr>
                <w:rFonts w:asciiTheme="minorBidi" w:hAnsiTheme="minorBidi" w:cstheme="minorBidi"/>
                <w:rtl/>
              </w:rPr>
            </w:pPr>
            <w:r w:rsidRPr="002E0822">
              <w:rPr>
                <w:rFonts w:asciiTheme="minorBidi" w:eastAsia="Arial" w:hAnsiTheme="minorBidi" w:cstheme="minorBidi"/>
                <w:color w:val="4BACC6"/>
                <w:sz w:val="20"/>
                <w:szCs w:val="20"/>
                <w:rtl/>
              </w:rPr>
              <w:t xml:space="preserve">התלמידים יתארו ויסבירו את השינויים החלים בגוף בזמן מאמץ גופני: </w:t>
            </w:r>
            <w:r w:rsidR="00E511E5" w:rsidRPr="00134084">
              <w:rPr>
                <w:rFonts w:ascii="Arial" w:hAnsi="Arial" w:hint="cs"/>
                <w:i/>
                <w:iCs/>
                <w:color w:val="339933"/>
                <w:sz w:val="20"/>
                <w:szCs w:val="20"/>
                <w:rtl/>
              </w:rPr>
              <w:t>לנסח טיעון פשוט (ב))</w:t>
            </w:r>
          </w:p>
        </w:tc>
        <w:tc>
          <w:tcPr>
            <w:tcW w:w="3658" w:type="dxa"/>
            <w:tcBorders>
              <w:top w:val="single" w:sz="4" w:space="0" w:color="000000"/>
              <w:left w:val="single" w:sz="4" w:space="0" w:color="000000"/>
              <w:bottom w:val="single" w:sz="4" w:space="0" w:color="000000"/>
              <w:right w:val="single" w:sz="4" w:space="0" w:color="000000"/>
            </w:tcBorders>
          </w:tcPr>
          <w:p w14:paraId="5F08A69C" w14:textId="77777777" w:rsidR="00A6414A" w:rsidRPr="002E0822" w:rsidRDefault="002E0822" w:rsidP="00F84F29">
            <w:pPr>
              <w:spacing w:after="78"/>
              <w:ind w:right="434" w:firstLine="2"/>
              <w:jc w:val="left"/>
              <w:rPr>
                <w:rFonts w:asciiTheme="minorBidi" w:hAnsiTheme="minorBidi" w:cstheme="minorBidi"/>
              </w:rPr>
            </w:pPr>
            <w:r w:rsidRPr="002E0822">
              <w:rPr>
                <w:rFonts w:asciiTheme="minorBidi" w:eastAsia="Arial" w:hAnsiTheme="minorBidi" w:cstheme="minorBidi"/>
                <w:b/>
                <w:bCs/>
                <w:rtl/>
              </w:rPr>
              <w:t>בריאות ומערכת הנשימה – היבטים טכנולוגיים</w:t>
            </w:r>
            <w:r w:rsidRPr="002E0822">
              <w:rPr>
                <w:rFonts w:asciiTheme="minorBidi" w:eastAsia="Arial" w:hAnsiTheme="minorBidi" w:cstheme="minorBidi"/>
                <w:b/>
                <w:bCs/>
                <w:color w:val="FF0000"/>
                <w:sz w:val="20"/>
                <w:szCs w:val="20"/>
                <w:rtl/>
              </w:rPr>
              <w:t xml:space="preserve"> </w:t>
            </w:r>
            <w:r w:rsidRPr="002E0822">
              <w:rPr>
                <w:rFonts w:asciiTheme="minorBidi" w:eastAsia="Arial" w:hAnsiTheme="minorBidi" w:cstheme="minorBidi"/>
                <w:b/>
                <w:bCs/>
                <w:color w:val="FF0000"/>
                <w:rtl/>
              </w:rPr>
              <w:t>כ-</w:t>
            </w:r>
            <w:r w:rsidRPr="002E0822">
              <w:rPr>
                <w:rFonts w:asciiTheme="minorBidi" w:eastAsia="Arial" w:hAnsiTheme="minorBidi" w:cstheme="minorBidi"/>
                <w:b/>
                <w:bCs/>
                <w:color w:val="FF0000"/>
              </w:rPr>
              <w:t>4</w:t>
            </w:r>
            <w:r w:rsidRPr="002E0822">
              <w:rPr>
                <w:rFonts w:asciiTheme="minorBidi" w:eastAsia="Arial" w:hAnsiTheme="minorBidi" w:cstheme="minorBidi"/>
                <w:b/>
                <w:bCs/>
                <w:color w:val="FF0000"/>
                <w:rtl/>
              </w:rPr>
              <w:t xml:space="preserve"> שעות</w:t>
            </w:r>
            <w:r w:rsidRPr="002E0822">
              <w:rPr>
                <w:rFonts w:asciiTheme="minorBidi" w:eastAsia="Arial" w:hAnsiTheme="minorBidi" w:cstheme="minorBidi"/>
                <w:b/>
                <w:bCs/>
                <w:rtl/>
              </w:rPr>
              <w:t xml:space="preserve"> </w:t>
            </w:r>
          </w:p>
          <w:p w14:paraId="69ECAAD3" w14:textId="77777777" w:rsidR="00A6414A" w:rsidRPr="002E0822" w:rsidRDefault="002E0822" w:rsidP="00F84F29">
            <w:pPr>
              <w:ind w:left="3"/>
              <w:jc w:val="left"/>
              <w:rPr>
                <w:rFonts w:asciiTheme="minorBidi" w:hAnsiTheme="minorBidi" w:cstheme="minorBidi"/>
              </w:rPr>
            </w:pPr>
            <w:r w:rsidRPr="002E0822">
              <w:rPr>
                <w:rFonts w:asciiTheme="minorBidi" w:eastAsia="Wingdings" w:hAnsiTheme="minorBidi" w:cstheme="minorBidi"/>
                <w:sz w:val="24"/>
                <w:szCs w:val="24"/>
                <w:rtl/>
              </w:rPr>
              <w:t></w:t>
            </w:r>
            <w:r w:rsidRPr="002E0822">
              <w:rPr>
                <w:rFonts w:asciiTheme="minorBidi" w:eastAsia="Arial" w:hAnsiTheme="minorBidi" w:cstheme="minorBidi"/>
                <w:sz w:val="24"/>
                <w:szCs w:val="24"/>
                <w:rtl/>
              </w:rPr>
              <w:t xml:space="preserve"> </w:t>
            </w:r>
            <w:r w:rsidRPr="002E0822">
              <w:rPr>
                <w:rFonts w:asciiTheme="minorBidi" w:eastAsia="Arial" w:hAnsiTheme="minorBidi" w:cstheme="minorBidi"/>
                <w:b/>
                <w:bCs/>
                <w:sz w:val="20"/>
                <w:szCs w:val="20"/>
                <w:rtl/>
              </w:rPr>
              <w:t>פגיעה בדרכי הנשימה</w:t>
            </w:r>
            <w:r w:rsidRPr="002E0822">
              <w:rPr>
                <w:rFonts w:asciiTheme="minorBidi" w:eastAsia="Arial" w:hAnsiTheme="minorBidi" w:cstheme="minorBidi"/>
                <w:sz w:val="20"/>
                <w:szCs w:val="20"/>
                <w:rtl/>
              </w:rPr>
              <w:t xml:space="preserve">  </w:t>
            </w:r>
          </w:p>
          <w:p w14:paraId="37626008" w14:textId="47F13977" w:rsidR="00A6414A" w:rsidRPr="002E0822" w:rsidRDefault="002E0822" w:rsidP="00E55CD0">
            <w:pPr>
              <w:numPr>
                <w:ilvl w:val="0"/>
                <w:numId w:val="6"/>
              </w:numPr>
              <w:spacing w:after="32" w:line="246" w:lineRule="auto"/>
              <w:ind w:right="115" w:hanging="276"/>
              <w:jc w:val="left"/>
              <w:rPr>
                <w:rFonts w:asciiTheme="minorBidi" w:hAnsiTheme="minorBidi" w:cstheme="minorBidi"/>
              </w:rPr>
            </w:pPr>
            <w:r w:rsidRPr="002E0822">
              <w:rPr>
                <w:rFonts w:asciiTheme="minorBidi" w:eastAsia="Arial" w:hAnsiTheme="minorBidi" w:cstheme="minorBidi"/>
                <w:sz w:val="20"/>
                <w:szCs w:val="20"/>
                <w:rtl/>
              </w:rPr>
              <w:t xml:space="preserve">מחלות במערכת הנשימה: שפעת, דלקת ריאות, קצרת </w:t>
            </w:r>
            <w:r w:rsidR="00822BAE" w:rsidRPr="002E0822">
              <w:rPr>
                <w:rFonts w:asciiTheme="minorBidi" w:eastAsia="Arial" w:hAnsiTheme="minorBidi" w:cstheme="minorBidi"/>
                <w:sz w:val="20"/>
                <w:szCs w:val="20"/>
                <w:rtl/>
              </w:rPr>
              <w:t>(</w:t>
            </w:r>
            <w:r w:rsidRPr="002E0822">
              <w:rPr>
                <w:rFonts w:asciiTheme="minorBidi" w:eastAsia="Arial" w:hAnsiTheme="minorBidi" w:cstheme="minorBidi"/>
                <w:sz w:val="20"/>
                <w:szCs w:val="20"/>
                <w:rtl/>
              </w:rPr>
              <w:t>אסטמה</w:t>
            </w:r>
            <w:r w:rsidR="00822BAE" w:rsidRPr="002E0822">
              <w:rPr>
                <w:rFonts w:asciiTheme="minorBidi" w:eastAsia="Arial" w:hAnsiTheme="minorBidi" w:cstheme="minorBidi"/>
                <w:sz w:val="20"/>
                <w:szCs w:val="20"/>
                <w:rtl/>
              </w:rPr>
              <w:t>).</w:t>
            </w:r>
            <w:r w:rsidRPr="002E0822">
              <w:rPr>
                <w:rFonts w:asciiTheme="minorBidi" w:eastAsia="Arial" w:hAnsiTheme="minorBidi" w:cstheme="minorBidi"/>
                <w:sz w:val="20"/>
                <w:szCs w:val="20"/>
                <w:rtl/>
              </w:rPr>
              <w:t xml:space="preserve"> </w:t>
            </w:r>
          </w:p>
          <w:p w14:paraId="540AE4A7" w14:textId="41412B12" w:rsidR="00A6414A" w:rsidRPr="002E0822" w:rsidRDefault="002E0822" w:rsidP="00E55CD0">
            <w:pPr>
              <w:numPr>
                <w:ilvl w:val="0"/>
                <w:numId w:val="6"/>
              </w:numPr>
              <w:spacing w:after="33" w:line="245" w:lineRule="auto"/>
              <w:ind w:right="115" w:hanging="276"/>
              <w:jc w:val="left"/>
              <w:rPr>
                <w:rFonts w:asciiTheme="minorBidi" w:hAnsiTheme="minorBidi" w:cstheme="minorBidi"/>
              </w:rPr>
            </w:pPr>
            <w:r w:rsidRPr="002E0822">
              <w:rPr>
                <w:rFonts w:asciiTheme="minorBidi" w:eastAsia="Arial" w:hAnsiTheme="minorBidi" w:cstheme="minorBidi"/>
                <w:sz w:val="20"/>
                <w:szCs w:val="20"/>
                <w:rtl/>
              </w:rPr>
              <w:t xml:space="preserve">השפעת אוויר מזוהם </w:t>
            </w:r>
            <w:r w:rsidR="00822BAE" w:rsidRPr="002E0822">
              <w:rPr>
                <w:rFonts w:asciiTheme="minorBidi" w:eastAsia="Arial" w:hAnsiTheme="minorBidi" w:cstheme="minorBidi"/>
                <w:sz w:val="20"/>
                <w:szCs w:val="20"/>
                <w:rtl/>
              </w:rPr>
              <w:t>(</w:t>
            </w:r>
            <w:r w:rsidRPr="002E0822">
              <w:rPr>
                <w:rFonts w:asciiTheme="minorBidi" w:eastAsia="Arial" w:hAnsiTheme="minorBidi" w:cstheme="minorBidi"/>
                <w:sz w:val="20"/>
                <w:szCs w:val="20"/>
                <w:rtl/>
              </w:rPr>
              <w:t>עישון, כלי רכב</w:t>
            </w:r>
            <w:r w:rsidR="00822BAE" w:rsidRPr="002E0822">
              <w:rPr>
                <w:rFonts w:asciiTheme="minorBidi" w:eastAsia="Arial" w:hAnsiTheme="minorBidi" w:cstheme="minorBidi"/>
                <w:sz w:val="20"/>
                <w:szCs w:val="20"/>
                <w:rtl/>
              </w:rPr>
              <w:t>)</w:t>
            </w:r>
            <w:r w:rsidRPr="002E0822">
              <w:rPr>
                <w:rFonts w:asciiTheme="minorBidi" w:eastAsia="Arial" w:hAnsiTheme="minorBidi" w:cstheme="minorBidi"/>
                <w:sz w:val="20"/>
                <w:szCs w:val="20"/>
                <w:rtl/>
              </w:rPr>
              <w:t xml:space="preserve"> על מערכת הנשימה: קשיי נשימה, מחלות במערכת הנשימה</w:t>
            </w:r>
            <w:r w:rsidR="00822BAE" w:rsidRPr="002E0822">
              <w:rPr>
                <w:rFonts w:asciiTheme="minorBidi" w:eastAsia="Arial" w:hAnsiTheme="minorBidi" w:cstheme="minorBidi"/>
                <w:sz w:val="20"/>
                <w:szCs w:val="20"/>
                <w:rtl/>
              </w:rPr>
              <w:t>.</w:t>
            </w:r>
            <w:r w:rsidRPr="002E0822">
              <w:rPr>
                <w:rFonts w:asciiTheme="minorBidi" w:eastAsia="Arial" w:hAnsiTheme="minorBidi" w:cstheme="minorBidi"/>
                <w:sz w:val="20"/>
                <w:szCs w:val="20"/>
                <w:rtl/>
              </w:rPr>
              <w:t xml:space="preserve"> </w:t>
            </w:r>
          </w:p>
          <w:p w14:paraId="3AFDC5A6" w14:textId="4D3311C3" w:rsidR="00A6414A" w:rsidRPr="002E0822" w:rsidRDefault="002E0822" w:rsidP="00E55CD0">
            <w:pPr>
              <w:numPr>
                <w:ilvl w:val="0"/>
                <w:numId w:val="6"/>
              </w:numPr>
              <w:ind w:right="115" w:hanging="276"/>
              <w:jc w:val="left"/>
              <w:rPr>
                <w:rFonts w:asciiTheme="minorBidi" w:hAnsiTheme="minorBidi" w:cstheme="minorBidi"/>
              </w:rPr>
            </w:pPr>
            <w:r w:rsidRPr="002E0822">
              <w:rPr>
                <w:rFonts w:asciiTheme="minorBidi" w:eastAsia="Arial" w:hAnsiTheme="minorBidi" w:cstheme="minorBidi"/>
                <w:sz w:val="20"/>
                <w:szCs w:val="20"/>
                <w:rtl/>
              </w:rPr>
              <w:t xml:space="preserve">אמצעים לאבחון בעיות הקשורות בנשימה: מסכת, צילום רנטגן  </w:t>
            </w:r>
          </w:p>
          <w:p w14:paraId="34943D6F" w14:textId="77777777" w:rsidR="00A6414A" w:rsidRPr="002E0822" w:rsidRDefault="002E0822" w:rsidP="00E55CD0">
            <w:pPr>
              <w:numPr>
                <w:ilvl w:val="0"/>
                <w:numId w:val="7"/>
              </w:numPr>
              <w:spacing w:line="250" w:lineRule="auto"/>
              <w:ind w:right="518" w:hanging="246"/>
              <w:jc w:val="left"/>
              <w:rPr>
                <w:rFonts w:asciiTheme="minorBidi" w:hAnsiTheme="minorBidi" w:cstheme="minorBidi"/>
              </w:rPr>
            </w:pPr>
            <w:r w:rsidRPr="002E0822">
              <w:rPr>
                <w:rFonts w:asciiTheme="minorBidi" w:eastAsia="Arial" w:hAnsiTheme="minorBidi" w:cstheme="minorBidi"/>
                <w:b/>
                <w:bCs/>
                <w:sz w:val="20"/>
                <w:szCs w:val="20"/>
                <w:rtl/>
              </w:rPr>
              <w:t>אמצעים והתנהגויות למניעת מחלות</w:t>
            </w:r>
            <w:r w:rsidRPr="002E0822">
              <w:rPr>
                <w:rFonts w:asciiTheme="minorBidi" w:eastAsia="Arial" w:hAnsiTheme="minorBidi" w:cstheme="minorBidi"/>
                <w:sz w:val="20"/>
                <w:szCs w:val="20"/>
                <w:rtl/>
              </w:rPr>
              <w:t xml:space="preserve"> </w:t>
            </w:r>
            <w:r w:rsidRPr="002E0822">
              <w:rPr>
                <w:rFonts w:asciiTheme="minorBidi" w:eastAsia="Arial" w:hAnsiTheme="minorBidi" w:cstheme="minorBidi"/>
                <w:b/>
                <w:bCs/>
                <w:sz w:val="20"/>
                <w:szCs w:val="20"/>
                <w:rtl/>
              </w:rPr>
              <w:t xml:space="preserve">במערכת הנשימה </w:t>
            </w:r>
          </w:p>
          <w:p w14:paraId="360593C8" w14:textId="77777777" w:rsidR="00A6414A" w:rsidRPr="002E0822" w:rsidRDefault="002E0822" w:rsidP="00F84F29">
            <w:pPr>
              <w:spacing w:after="6" w:line="264" w:lineRule="auto"/>
              <w:ind w:right="242" w:firstLine="2"/>
              <w:jc w:val="left"/>
              <w:rPr>
                <w:rFonts w:asciiTheme="minorBidi" w:hAnsiTheme="minorBidi" w:cstheme="minorBidi"/>
              </w:rPr>
            </w:pPr>
            <w:r w:rsidRPr="002E0822">
              <w:rPr>
                <w:rFonts w:asciiTheme="minorBidi" w:eastAsia="Arial" w:hAnsiTheme="minorBidi" w:cstheme="minorBidi"/>
                <w:sz w:val="20"/>
                <w:szCs w:val="20"/>
                <w:rtl/>
              </w:rPr>
              <w:t>הימנעות משהייה בסביבת מעשנים, חקיקה ואכיפה בנושא איכות האוויר ועישון</w:t>
            </w:r>
            <w:r w:rsidRPr="002E0822">
              <w:rPr>
                <w:rFonts w:asciiTheme="minorBidi" w:eastAsia="Arial" w:hAnsiTheme="minorBidi" w:cstheme="minorBidi"/>
                <w:b/>
                <w:bCs/>
                <w:rtl/>
              </w:rPr>
              <w:t xml:space="preserve"> </w:t>
            </w:r>
          </w:p>
          <w:p w14:paraId="0F032BF0" w14:textId="77777777" w:rsidR="00A6414A" w:rsidRPr="002E0822" w:rsidRDefault="002E0822" w:rsidP="00F84F29">
            <w:pPr>
              <w:bidi w:val="0"/>
              <w:spacing w:after="16"/>
              <w:ind w:right="65"/>
              <w:jc w:val="left"/>
              <w:rPr>
                <w:rFonts w:asciiTheme="minorBidi" w:hAnsiTheme="minorBidi" w:cstheme="minorBidi"/>
              </w:rPr>
            </w:pPr>
            <w:r w:rsidRPr="002E0822">
              <w:rPr>
                <w:rFonts w:asciiTheme="minorBidi" w:eastAsia="Arial" w:hAnsiTheme="minorBidi" w:cstheme="minorBidi"/>
                <w:b/>
              </w:rPr>
              <w:t xml:space="preserve"> </w:t>
            </w:r>
          </w:p>
          <w:p w14:paraId="07B94638" w14:textId="77777777" w:rsidR="00A6414A" w:rsidRPr="002E0822" w:rsidRDefault="002E0822" w:rsidP="00F84F29">
            <w:pPr>
              <w:bidi w:val="0"/>
              <w:spacing w:after="54"/>
              <w:ind w:right="65"/>
              <w:jc w:val="left"/>
              <w:rPr>
                <w:rFonts w:asciiTheme="minorBidi" w:hAnsiTheme="minorBidi" w:cstheme="minorBidi"/>
              </w:rPr>
            </w:pPr>
            <w:r w:rsidRPr="002E0822">
              <w:rPr>
                <w:rFonts w:asciiTheme="minorBidi" w:eastAsia="Arial" w:hAnsiTheme="minorBidi" w:cstheme="minorBidi"/>
                <w:b/>
              </w:rPr>
              <w:t xml:space="preserve"> </w:t>
            </w:r>
          </w:p>
          <w:p w14:paraId="69C79660" w14:textId="1F703D8F" w:rsidR="00A6414A" w:rsidRPr="002E0822" w:rsidRDefault="002E0822" w:rsidP="00F84F29">
            <w:pPr>
              <w:spacing w:after="61" w:line="238" w:lineRule="auto"/>
              <w:ind w:left="2" w:right="1654" w:hanging="2"/>
              <w:jc w:val="left"/>
              <w:rPr>
                <w:rFonts w:asciiTheme="minorBidi" w:hAnsiTheme="minorBidi" w:cstheme="minorBidi"/>
              </w:rPr>
            </w:pPr>
            <w:r w:rsidRPr="002E0822">
              <w:rPr>
                <w:rFonts w:asciiTheme="minorBidi" w:eastAsia="Arial" w:hAnsiTheme="minorBidi" w:cstheme="minorBidi"/>
                <w:b/>
                <w:bCs/>
                <w:color w:val="00B0F0"/>
                <w:rtl/>
              </w:rPr>
              <w:t xml:space="preserve">הגוף כמערכת  </w:t>
            </w:r>
            <w:r w:rsidRPr="002E0822">
              <w:rPr>
                <w:rFonts w:asciiTheme="minorBidi" w:eastAsia="Arial" w:hAnsiTheme="minorBidi" w:cstheme="minorBidi"/>
                <w:b/>
                <w:bCs/>
                <w:color w:val="FF0000"/>
                <w:sz w:val="24"/>
                <w:szCs w:val="24"/>
                <w:rtl/>
              </w:rPr>
              <w:t>כ-</w:t>
            </w:r>
            <w:r w:rsidRPr="002E0822">
              <w:rPr>
                <w:rFonts w:asciiTheme="minorBidi" w:eastAsia="Arial" w:hAnsiTheme="minorBidi" w:cstheme="minorBidi"/>
                <w:b/>
                <w:bCs/>
                <w:color w:val="FF0000"/>
                <w:sz w:val="24"/>
                <w:szCs w:val="24"/>
              </w:rPr>
              <w:t>2</w:t>
            </w:r>
            <w:r w:rsidRPr="002E0822">
              <w:rPr>
                <w:rFonts w:asciiTheme="minorBidi" w:eastAsia="Arial" w:hAnsiTheme="minorBidi" w:cstheme="minorBidi"/>
                <w:b/>
                <w:bCs/>
                <w:color w:val="FF0000"/>
                <w:sz w:val="24"/>
                <w:szCs w:val="24"/>
                <w:rtl/>
              </w:rPr>
              <w:t xml:space="preserve"> שעות</w:t>
            </w:r>
            <w:r w:rsidRPr="002E0822">
              <w:rPr>
                <w:rFonts w:asciiTheme="minorBidi" w:eastAsia="Arial" w:hAnsiTheme="minorBidi" w:cstheme="minorBidi"/>
                <w:b/>
                <w:bCs/>
                <w:sz w:val="24"/>
                <w:szCs w:val="24"/>
                <w:rtl/>
              </w:rPr>
              <w:t xml:space="preserve"> </w:t>
            </w:r>
          </w:p>
          <w:p w14:paraId="28E0DE62" w14:textId="77777777" w:rsidR="00A6414A" w:rsidRPr="002E0822" w:rsidRDefault="002E0822" w:rsidP="00E55CD0">
            <w:pPr>
              <w:numPr>
                <w:ilvl w:val="0"/>
                <w:numId w:val="7"/>
              </w:numPr>
              <w:ind w:right="518" w:hanging="246"/>
              <w:jc w:val="left"/>
              <w:rPr>
                <w:rFonts w:asciiTheme="minorBidi" w:hAnsiTheme="minorBidi" w:cstheme="minorBidi"/>
              </w:rPr>
            </w:pPr>
            <w:r w:rsidRPr="002E0822">
              <w:rPr>
                <w:rFonts w:asciiTheme="minorBidi" w:eastAsia="Arial" w:hAnsiTheme="minorBidi" w:cstheme="minorBidi"/>
                <w:b/>
                <w:bCs/>
                <w:color w:val="00B0F0"/>
                <w:sz w:val="20"/>
                <w:szCs w:val="20"/>
                <w:rtl/>
              </w:rPr>
              <w:t>חשיבות הקשר בין מערכות בגוף</w:t>
            </w:r>
            <w:r w:rsidRPr="002E0822">
              <w:rPr>
                <w:rFonts w:asciiTheme="minorBidi" w:eastAsia="Arial" w:hAnsiTheme="minorBidi" w:cstheme="minorBidi"/>
                <w:b/>
                <w:bCs/>
                <w:color w:val="00B0F0"/>
                <w:rtl/>
              </w:rPr>
              <w:t xml:space="preserve"> </w:t>
            </w:r>
            <w:r w:rsidRPr="002E0822">
              <w:rPr>
                <w:rFonts w:asciiTheme="minorBidi" w:eastAsia="Arial" w:hAnsiTheme="minorBidi" w:cstheme="minorBidi"/>
                <w:b/>
                <w:bCs/>
                <w:color w:val="00B0F0"/>
                <w:sz w:val="20"/>
                <w:szCs w:val="20"/>
                <w:rtl/>
              </w:rPr>
              <w:t xml:space="preserve"> </w:t>
            </w:r>
            <w:r w:rsidRPr="002E0822">
              <w:rPr>
                <w:rFonts w:asciiTheme="minorBidi" w:eastAsia="Arial" w:hAnsiTheme="minorBidi" w:cstheme="minorBidi"/>
                <w:color w:val="00B0F0"/>
                <w:sz w:val="20"/>
                <w:szCs w:val="20"/>
                <w:rtl/>
              </w:rPr>
              <w:t>פעילות מוגברת של מערכת הנשימה לאספקת חמצן במאמץ גופני.</w:t>
            </w:r>
            <w:r w:rsidRPr="002E0822">
              <w:rPr>
                <w:rFonts w:asciiTheme="minorBidi" w:eastAsia="Arial" w:hAnsiTheme="minorBidi" w:cstheme="minorBidi"/>
                <w:b/>
                <w:bCs/>
                <w:rtl/>
              </w:rPr>
              <w:t xml:space="preserve"> </w:t>
            </w:r>
          </w:p>
        </w:tc>
        <w:tc>
          <w:tcPr>
            <w:tcW w:w="1381" w:type="dxa"/>
            <w:tcBorders>
              <w:top w:val="single" w:sz="4" w:space="0" w:color="000000"/>
              <w:left w:val="single" w:sz="4" w:space="0" w:color="000000"/>
              <w:bottom w:val="single" w:sz="4" w:space="0" w:color="000000"/>
              <w:right w:val="single" w:sz="4" w:space="0" w:color="000000"/>
            </w:tcBorders>
          </w:tcPr>
          <w:p w14:paraId="55C01298" w14:textId="77777777" w:rsidR="00A6414A" w:rsidRPr="002E0822" w:rsidRDefault="002E0822" w:rsidP="00477914">
            <w:pPr>
              <w:spacing w:after="2" w:line="277" w:lineRule="auto"/>
              <w:ind w:right="137" w:firstLine="1"/>
              <w:jc w:val="left"/>
              <w:rPr>
                <w:rFonts w:asciiTheme="minorBidi" w:hAnsiTheme="minorBidi" w:cstheme="minorBidi"/>
              </w:rPr>
            </w:pPr>
            <w:r w:rsidRPr="002E0822">
              <w:rPr>
                <w:rFonts w:asciiTheme="minorBidi" w:eastAsia="Arial" w:hAnsiTheme="minorBidi" w:cstheme="minorBidi"/>
                <w:b/>
                <w:bCs/>
                <w:sz w:val="20"/>
                <w:szCs w:val="20"/>
                <w:rtl/>
              </w:rPr>
              <w:t xml:space="preserve">אורח חיים בריא הוא מכלול התנהגויות מקדמות בריאות שהאדם יכול לשלוט בהן, והן מאפשרות לו להגיע לאיכות חיים מיטבית במסגרת </w:t>
            </w:r>
          </w:p>
          <w:p w14:paraId="44962583" w14:textId="77777777" w:rsidR="00A6414A" w:rsidRPr="002E0822" w:rsidRDefault="002E0822" w:rsidP="00477914">
            <w:pPr>
              <w:spacing w:after="216"/>
              <w:ind w:right="120"/>
              <w:jc w:val="left"/>
              <w:rPr>
                <w:rFonts w:asciiTheme="minorBidi" w:hAnsiTheme="minorBidi" w:cstheme="minorBidi"/>
              </w:rPr>
            </w:pPr>
            <w:r w:rsidRPr="002E0822">
              <w:rPr>
                <w:rFonts w:asciiTheme="minorBidi" w:eastAsia="Arial" w:hAnsiTheme="minorBidi" w:cstheme="minorBidi"/>
                <w:b/>
                <w:bCs/>
                <w:sz w:val="20"/>
                <w:szCs w:val="20"/>
                <w:rtl/>
              </w:rPr>
              <w:t xml:space="preserve">יכולתו ותנאיו. </w:t>
            </w:r>
          </w:p>
          <w:p w14:paraId="4F29F9B1" w14:textId="77777777" w:rsidR="00A6414A" w:rsidRPr="002E0822" w:rsidRDefault="002E0822" w:rsidP="00477914">
            <w:pPr>
              <w:spacing w:line="277" w:lineRule="auto"/>
              <w:ind w:right="192" w:firstLine="2"/>
              <w:jc w:val="left"/>
              <w:rPr>
                <w:rFonts w:asciiTheme="minorBidi" w:hAnsiTheme="minorBidi" w:cstheme="minorBidi"/>
              </w:rPr>
            </w:pPr>
            <w:r w:rsidRPr="002E0822">
              <w:rPr>
                <w:rFonts w:asciiTheme="minorBidi" w:eastAsia="Arial" w:hAnsiTheme="minorBidi" w:cstheme="minorBidi"/>
                <w:b/>
                <w:bCs/>
                <w:sz w:val="20"/>
                <w:szCs w:val="20"/>
                <w:rtl/>
              </w:rPr>
              <w:t xml:space="preserve">בין המערכות השונות בגוף היצור מתקיימים קשרים </w:t>
            </w:r>
          </w:p>
          <w:p w14:paraId="185CD2BF" w14:textId="77777777" w:rsidR="00A6414A" w:rsidRPr="002E0822" w:rsidRDefault="002E0822" w:rsidP="00477914">
            <w:pPr>
              <w:ind w:right="439"/>
              <w:jc w:val="left"/>
              <w:rPr>
                <w:rFonts w:asciiTheme="minorBidi" w:hAnsiTheme="minorBidi" w:cstheme="minorBidi"/>
              </w:rPr>
            </w:pPr>
            <w:r w:rsidRPr="002E0822">
              <w:rPr>
                <w:rFonts w:asciiTheme="minorBidi" w:eastAsia="Arial" w:hAnsiTheme="minorBidi" w:cstheme="minorBidi"/>
                <w:b/>
                <w:bCs/>
                <w:sz w:val="20"/>
                <w:szCs w:val="20"/>
                <w:rtl/>
              </w:rPr>
              <w:t xml:space="preserve">החיוניים לתפקודו התקין של הגוף . </w:t>
            </w:r>
            <w:r w:rsidRPr="002E0822">
              <w:rPr>
                <w:rFonts w:asciiTheme="minorBidi" w:eastAsia="Arial" w:hAnsiTheme="minorBidi" w:cstheme="minorBidi"/>
                <w:b/>
                <w:bCs/>
                <w:rtl/>
              </w:rPr>
              <w:t xml:space="preserve"> </w:t>
            </w:r>
          </w:p>
        </w:tc>
      </w:tr>
    </w:tbl>
    <w:p w14:paraId="71223DA3" w14:textId="77777777" w:rsidR="00A6414A" w:rsidRPr="002E0822" w:rsidRDefault="00A6414A">
      <w:pPr>
        <w:bidi w:val="0"/>
        <w:spacing w:after="0"/>
        <w:ind w:left="-1438" w:right="231"/>
        <w:jc w:val="left"/>
        <w:rPr>
          <w:rFonts w:asciiTheme="minorBidi" w:hAnsiTheme="minorBidi" w:cstheme="minorBidi"/>
        </w:rPr>
      </w:pPr>
    </w:p>
    <w:tbl>
      <w:tblPr>
        <w:tblStyle w:val="TableGrid"/>
        <w:tblW w:w="13773" w:type="dxa"/>
        <w:tblInd w:w="4" w:type="dxa"/>
        <w:tblLayout w:type="fixed"/>
        <w:tblCellMar>
          <w:top w:w="44" w:type="dxa"/>
          <w:left w:w="109" w:type="dxa"/>
          <w:right w:w="104" w:type="dxa"/>
        </w:tblCellMar>
        <w:tblLook w:val="04A0" w:firstRow="1" w:lastRow="0" w:firstColumn="1" w:lastColumn="0" w:noHBand="0" w:noVBand="1"/>
      </w:tblPr>
      <w:tblGrid>
        <w:gridCol w:w="2789"/>
        <w:gridCol w:w="6274"/>
        <w:gridCol w:w="3442"/>
        <w:gridCol w:w="1268"/>
      </w:tblGrid>
      <w:tr w:rsidR="00A6414A" w:rsidRPr="002E0822" w14:paraId="7E2A7689" w14:textId="77777777" w:rsidTr="00F22984">
        <w:trPr>
          <w:trHeight w:val="830"/>
        </w:trPr>
        <w:tc>
          <w:tcPr>
            <w:tcW w:w="2789"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49A37ED1" w14:textId="77777777" w:rsidR="00A6414A" w:rsidRPr="002E0822" w:rsidRDefault="002E0822">
            <w:pPr>
              <w:ind w:left="745" w:right="60" w:hanging="745"/>
              <w:rPr>
                <w:rFonts w:asciiTheme="minorBidi" w:hAnsiTheme="minorBidi" w:cstheme="minorBidi"/>
              </w:rPr>
            </w:pPr>
            <w:r w:rsidRPr="002E0822">
              <w:rPr>
                <w:rFonts w:asciiTheme="minorBidi" w:eastAsia="Arial" w:hAnsiTheme="minorBidi" w:cstheme="minorBidi"/>
                <w:b/>
                <w:bCs/>
                <w:rtl/>
              </w:rPr>
              <w:t xml:space="preserve">הצעה לסביבות תומכות למידה </w:t>
            </w:r>
          </w:p>
        </w:tc>
        <w:tc>
          <w:tcPr>
            <w:tcW w:w="6274" w:type="dxa"/>
            <w:tcBorders>
              <w:top w:val="single" w:sz="4" w:space="0" w:color="000000"/>
              <w:left w:val="single" w:sz="4" w:space="0" w:color="000000"/>
              <w:bottom w:val="single" w:sz="4" w:space="0" w:color="000000"/>
              <w:right w:val="single" w:sz="4" w:space="0" w:color="000000"/>
            </w:tcBorders>
            <w:shd w:val="clear" w:color="auto" w:fill="DDDDDD"/>
          </w:tcPr>
          <w:p w14:paraId="2044E148" w14:textId="77777777" w:rsidR="00A6414A" w:rsidRPr="002E0822" w:rsidRDefault="002E0822">
            <w:pPr>
              <w:ind w:left="1203" w:right="1475" w:firstLine="341"/>
              <w:jc w:val="both"/>
              <w:rPr>
                <w:rFonts w:asciiTheme="minorBidi" w:hAnsiTheme="minorBidi" w:cstheme="minorBidi"/>
              </w:rPr>
            </w:pPr>
            <w:r w:rsidRPr="002E0822">
              <w:rPr>
                <w:rFonts w:asciiTheme="minorBidi" w:eastAsia="Arial" w:hAnsiTheme="minorBidi" w:cstheme="minorBidi"/>
                <w:b/>
                <w:bCs/>
                <w:rtl/>
              </w:rPr>
              <w:t xml:space="preserve">פעילויות לימודיות המשלבות תוכן ואבני דרך של מיומנויות חשיבה </w:t>
            </w:r>
          </w:p>
        </w:tc>
        <w:tc>
          <w:tcPr>
            <w:tcW w:w="3442" w:type="dxa"/>
            <w:tcBorders>
              <w:top w:val="single" w:sz="4" w:space="0" w:color="000000"/>
              <w:left w:val="single" w:sz="4" w:space="0" w:color="000000"/>
              <w:bottom w:val="single" w:sz="4" w:space="0" w:color="000000"/>
              <w:right w:val="single" w:sz="4" w:space="0" w:color="000000"/>
            </w:tcBorders>
            <w:shd w:val="clear" w:color="auto" w:fill="DDDDDD"/>
          </w:tcPr>
          <w:p w14:paraId="0D835A54" w14:textId="77777777" w:rsidR="00A6414A" w:rsidRPr="002E0822" w:rsidRDefault="002E0822">
            <w:pPr>
              <w:ind w:left="1"/>
              <w:jc w:val="center"/>
              <w:rPr>
                <w:rFonts w:asciiTheme="minorBidi" w:hAnsiTheme="minorBidi" w:cstheme="minorBidi"/>
              </w:rPr>
            </w:pPr>
            <w:r w:rsidRPr="002E0822">
              <w:rPr>
                <w:rFonts w:asciiTheme="minorBidi" w:eastAsia="Arial" w:hAnsiTheme="minorBidi" w:cstheme="minorBidi"/>
                <w:b/>
                <w:bCs/>
                <w:rtl/>
              </w:rPr>
              <w:t xml:space="preserve">ציוני דרך ושעות הוראה </w:t>
            </w:r>
          </w:p>
        </w:tc>
        <w:tc>
          <w:tcPr>
            <w:tcW w:w="1268"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032D13D3" w14:textId="77777777" w:rsidR="00A6414A" w:rsidRPr="002E0822" w:rsidRDefault="002E0822">
            <w:pPr>
              <w:spacing w:after="16"/>
              <w:ind w:right="2"/>
              <w:jc w:val="center"/>
              <w:rPr>
                <w:rFonts w:asciiTheme="minorBidi" w:hAnsiTheme="minorBidi" w:cstheme="minorBidi"/>
              </w:rPr>
            </w:pPr>
            <w:r w:rsidRPr="002E0822">
              <w:rPr>
                <w:rFonts w:asciiTheme="minorBidi" w:eastAsia="Arial" w:hAnsiTheme="minorBidi" w:cstheme="minorBidi"/>
                <w:b/>
                <w:bCs/>
                <w:rtl/>
              </w:rPr>
              <w:t xml:space="preserve">רעיונות </w:t>
            </w:r>
          </w:p>
          <w:p w14:paraId="735E27D1" w14:textId="77777777" w:rsidR="00A6414A" w:rsidRPr="002E0822" w:rsidRDefault="002E0822">
            <w:pPr>
              <w:ind w:right="200"/>
              <w:rPr>
                <w:rFonts w:asciiTheme="minorBidi" w:hAnsiTheme="minorBidi" w:cstheme="minorBidi"/>
              </w:rPr>
            </w:pPr>
            <w:r w:rsidRPr="002E0822">
              <w:rPr>
                <w:rFonts w:asciiTheme="minorBidi" w:eastAsia="Arial" w:hAnsiTheme="minorBidi" w:cstheme="minorBidi"/>
                <w:b/>
                <w:bCs/>
                <w:rtl/>
              </w:rPr>
              <w:t xml:space="preserve">והדגשים </w:t>
            </w:r>
          </w:p>
        </w:tc>
      </w:tr>
      <w:tr w:rsidR="00A6414A" w:rsidRPr="002E0822" w14:paraId="3705A36A" w14:textId="77777777" w:rsidTr="00F22984">
        <w:trPr>
          <w:trHeight w:val="6372"/>
        </w:trPr>
        <w:tc>
          <w:tcPr>
            <w:tcW w:w="2789" w:type="dxa"/>
            <w:tcBorders>
              <w:top w:val="single" w:sz="4" w:space="0" w:color="000000"/>
              <w:left w:val="single" w:sz="4" w:space="0" w:color="000000"/>
              <w:bottom w:val="single" w:sz="4" w:space="0" w:color="000000"/>
              <w:right w:val="single" w:sz="4" w:space="0" w:color="000000"/>
            </w:tcBorders>
          </w:tcPr>
          <w:p w14:paraId="4A8D3244" w14:textId="77777777" w:rsidR="00DC143F" w:rsidRPr="002E0822" w:rsidRDefault="00DC143F" w:rsidP="00DC143F">
            <w:pPr>
              <w:spacing w:after="4"/>
              <w:ind w:right="274" w:firstLine="1"/>
              <w:jc w:val="left"/>
              <w:rPr>
                <w:rFonts w:asciiTheme="minorBidi" w:eastAsia="Arial" w:hAnsiTheme="minorBidi" w:cstheme="minorBidi"/>
                <w:b/>
                <w:bCs/>
                <w:sz w:val="20"/>
                <w:szCs w:val="20"/>
                <w:rtl/>
              </w:rPr>
            </w:pPr>
          </w:p>
          <w:p w14:paraId="4A724E54" w14:textId="77777777" w:rsidR="00DA04C7" w:rsidRDefault="00DA04C7" w:rsidP="00BE5385">
            <w:pPr>
              <w:jc w:val="left"/>
              <w:rPr>
                <w:sz w:val="20"/>
                <w:szCs w:val="20"/>
              </w:rPr>
            </w:pPr>
            <w:bookmarkStart w:id="5" w:name="_Hlk206070535"/>
          </w:p>
          <w:p w14:paraId="683FA622" w14:textId="5D52BEE5" w:rsidR="00BE5385" w:rsidRPr="00DA04C7" w:rsidRDefault="00136789" w:rsidP="00BE5385">
            <w:pPr>
              <w:jc w:val="left"/>
              <w:rPr>
                <w:b/>
                <w:bCs/>
                <w:sz w:val="20"/>
                <w:szCs w:val="20"/>
                <w:rtl/>
              </w:rPr>
            </w:pPr>
            <w:hyperlink r:id="rId47" w:history="1">
              <w:r w:rsidR="00BE5385" w:rsidRPr="00DA04C7">
                <w:rPr>
                  <w:rStyle w:val="Hyperlink"/>
                  <w:b/>
                  <w:bCs/>
                  <w:sz w:val="20"/>
                  <w:szCs w:val="20"/>
                  <w:rtl/>
                </w:rPr>
                <w:t>חובר</w:t>
              </w:r>
              <w:r w:rsidR="00BE5385" w:rsidRPr="00DA04C7">
                <w:rPr>
                  <w:rStyle w:val="Hyperlink"/>
                  <w:rFonts w:hint="cs"/>
                  <w:b/>
                  <w:bCs/>
                  <w:sz w:val="20"/>
                  <w:szCs w:val="20"/>
                  <w:rtl/>
                </w:rPr>
                <w:t>ת</w:t>
              </w:r>
              <w:r w:rsidR="00BE5385" w:rsidRPr="00DA04C7">
                <w:rPr>
                  <w:rStyle w:val="Hyperlink"/>
                  <w:b/>
                  <w:bCs/>
                  <w:sz w:val="20"/>
                  <w:szCs w:val="20"/>
                  <w:rtl/>
                </w:rPr>
                <w:t xml:space="preserve"> למידה בנו</w:t>
              </w:r>
              <w:r w:rsidR="00BE5385" w:rsidRPr="00DA04C7">
                <w:rPr>
                  <w:rStyle w:val="Hyperlink"/>
                  <w:rFonts w:hint="cs"/>
                  <w:b/>
                  <w:bCs/>
                  <w:sz w:val="20"/>
                  <w:szCs w:val="20"/>
                  <w:rtl/>
                </w:rPr>
                <w:t>ש</w:t>
              </w:r>
              <w:r w:rsidR="00BE5385" w:rsidRPr="00DA04C7">
                <w:rPr>
                  <w:rStyle w:val="Hyperlink"/>
                  <w:b/>
                  <w:bCs/>
                  <w:sz w:val="20"/>
                  <w:szCs w:val="20"/>
                  <w:rtl/>
                </w:rPr>
                <w:t>א מזון ו</w:t>
              </w:r>
              <w:r w:rsidR="00BE5385" w:rsidRPr="00DA04C7">
                <w:rPr>
                  <w:rStyle w:val="Hyperlink"/>
                  <w:rFonts w:hint="cs"/>
                  <w:b/>
                  <w:bCs/>
                  <w:sz w:val="20"/>
                  <w:szCs w:val="20"/>
                  <w:rtl/>
                </w:rPr>
                <w:t>ת</w:t>
              </w:r>
              <w:r w:rsidR="00BE5385" w:rsidRPr="00DA04C7">
                <w:rPr>
                  <w:rStyle w:val="Hyperlink"/>
                  <w:b/>
                  <w:bCs/>
                  <w:sz w:val="20"/>
                  <w:szCs w:val="20"/>
                  <w:rtl/>
                </w:rPr>
                <w:t>זונה ל</w:t>
              </w:r>
              <w:r w:rsidR="00BE5385" w:rsidRPr="00DA04C7">
                <w:rPr>
                  <w:rStyle w:val="Hyperlink"/>
                  <w:rFonts w:hint="cs"/>
                  <w:b/>
                  <w:bCs/>
                  <w:sz w:val="20"/>
                  <w:szCs w:val="20"/>
                  <w:rtl/>
                </w:rPr>
                <w:t>ה</w:t>
              </w:r>
              <w:r w:rsidR="00BE5385" w:rsidRPr="00DA04C7">
                <w:rPr>
                  <w:rStyle w:val="Hyperlink"/>
                  <w:b/>
                  <w:bCs/>
                  <w:sz w:val="20"/>
                  <w:szCs w:val="20"/>
                  <w:rtl/>
                </w:rPr>
                <w:t>כי</w:t>
              </w:r>
              <w:r w:rsidR="00BE5385" w:rsidRPr="00DA04C7">
                <w:rPr>
                  <w:rStyle w:val="Hyperlink"/>
                  <w:rFonts w:hint="cs"/>
                  <w:b/>
                  <w:bCs/>
                  <w:sz w:val="20"/>
                  <w:szCs w:val="20"/>
                  <w:rtl/>
                </w:rPr>
                <w:t>ן</w:t>
              </w:r>
              <w:r w:rsidR="00BE5385" w:rsidRPr="00DA04C7">
                <w:rPr>
                  <w:rStyle w:val="Hyperlink"/>
                  <w:b/>
                  <w:bCs/>
                  <w:sz w:val="20"/>
                  <w:szCs w:val="20"/>
                  <w:rtl/>
                </w:rPr>
                <w:t xml:space="preserve"> ה-ו</w:t>
              </w:r>
            </w:hyperlink>
          </w:p>
          <w:p w14:paraId="6A1199A3" w14:textId="77777777" w:rsidR="00BE5385" w:rsidRDefault="00BE5385" w:rsidP="00BE5385">
            <w:pPr>
              <w:spacing w:after="4"/>
              <w:ind w:right="274"/>
              <w:jc w:val="left"/>
            </w:pPr>
          </w:p>
          <w:p w14:paraId="1CF9F115" w14:textId="77777777" w:rsidR="00F22984" w:rsidRPr="002E0822" w:rsidRDefault="00F22984" w:rsidP="00F22984">
            <w:pPr>
              <w:spacing w:after="4"/>
              <w:ind w:right="274" w:firstLine="1"/>
              <w:jc w:val="left"/>
              <w:rPr>
                <w:rFonts w:asciiTheme="minorBidi" w:eastAsia="Arial" w:hAnsiTheme="minorBidi" w:cstheme="minorBidi"/>
                <w:b/>
                <w:bCs/>
                <w:sz w:val="20"/>
                <w:szCs w:val="20"/>
                <w:rtl/>
              </w:rPr>
            </w:pPr>
          </w:p>
          <w:p w14:paraId="3E124F0B" w14:textId="01B56A54" w:rsidR="00A6414A" w:rsidRDefault="002E0822" w:rsidP="00DC143F">
            <w:pPr>
              <w:spacing w:after="4"/>
              <w:ind w:right="274" w:firstLine="1"/>
              <w:jc w:val="left"/>
              <w:rPr>
                <w:rFonts w:asciiTheme="minorBidi" w:hAnsiTheme="minorBidi" w:cstheme="minorBidi"/>
                <w:rtl/>
              </w:rPr>
            </w:pPr>
            <w:r w:rsidRPr="002E0822">
              <w:rPr>
                <w:rFonts w:asciiTheme="minorBidi" w:eastAsia="Arial" w:hAnsiTheme="minorBidi" w:cstheme="minorBidi"/>
                <w:b/>
                <w:bCs/>
                <w:sz w:val="20"/>
                <w:szCs w:val="20"/>
                <w:rtl/>
              </w:rPr>
              <w:t>דגם הוראה למורה להבניית אסטרטגיית ההוראה</w:t>
            </w:r>
            <w:r w:rsidRPr="002E0822">
              <w:rPr>
                <w:rFonts w:asciiTheme="minorBidi" w:eastAsia="Arial" w:hAnsiTheme="minorBidi" w:cstheme="minorBidi"/>
                <w:sz w:val="20"/>
                <w:szCs w:val="20"/>
                <w:rtl/>
              </w:rPr>
              <w:t xml:space="preserve"> רכיבים וקשרים: </w:t>
            </w:r>
          </w:p>
          <w:p w14:paraId="71A98044" w14:textId="77777777" w:rsidR="00BE5385" w:rsidRPr="00BE5385" w:rsidRDefault="00DA04C7" w:rsidP="00BE5385">
            <w:pPr>
              <w:spacing w:line="242" w:lineRule="auto"/>
              <w:ind w:right="58"/>
              <w:jc w:val="left"/>
              <w:rPr>
                <w:rFonts w:asciiTheme="minorBidi" w:hAnsiTheme="minorBidi"/>
                <w:b/>
                <w:bCs/>
                <w:sz w:val="20"/>
                <w:szCs w:val="20"/>
                <w:rtl/>
              </w:rPr>
            </w:pPr>
            <w:hyperlink r:id="rId48" w:history="1">
              <w:r w:rsidR="00BE5385" w:rsidRPr="00BE5385">
                <w:rPr>
                  <w:rStyle w:val="Hyperlink"/>
                  <w:rFonts w:asciiTheme="minorBidi" w:hAnsiTheme="minorBidi" w:hint="cs"/>
                  <w:b/>
                  <w:bCs/>
                  <w:sz w:val="20"/>
                  <w:szCs w:val="20"/>
                  <w:rtl/>
                </w:rPr>
                <w:t>מסע במערכת העיכול – רכיבים וקשרים מארגן גרפי השלם וחלקיו.</w:t>
              </w:r>
            </w:hyperlink>
          </w:p>
          <w:p w14:paraId="27BCCEEA" w14:textId="77777777" w:rsidR="00BE5385" w:rsidRPr="002E0822" w:rsidRDefault="00BE5385" w:rsidP="00DC143F">
            <w:pPr>
              <w:spacing w:after="4"/>
              <w:ind w:right="274" w:firstLine="1"/>
              <w:jc w:val="left"/>
              <w:rPr>
                <w:rFonts w:asciiTheme="minorBidi" w:hAnsiTheme="minorBidi" w:cstheme="minorBidi"/>
                <w:rtl/>
              </w:rPr>
            </w:pPr>
          </w:p>
          <w:p w14:paraId="492EBFB5" w14:textId="0469B03B" w:rsidR="00A6414A" w:rsidRPr="002E0822" w:rsidRDefault="00A6414A" w:rsidP="00DC143F">
            <w:pPr>
              <w:ind w:right="56"/>
              <w:jc w:val="left"/>
              <w:rPr>
                <w:rFonts w:asciiTheme="minorBidi" w:hAnsiTheme="minorBidi" w:cstheme="minorBidi"/>
              </w:rPr>
            </w:pPr>
          </w:p>
          <w:p w14:paraId="217D4D4F" w14:textId="67B5ADAB" w:rsidR="00A6414A" w:rsidRPr="002E0822" w:rsidRDefault="002E0822" w:rsidP="00DC143F">
            <w:pPr>
              <w:spacing w:line="274" w:lineRule="auto"/>
              <w:ind w:right="165" w:firstLine="3"/>
              <w:jc w:val="left"/>
              <w:rPr>
                <w:rFonts w:asciiTheme="minorBidi" w:hAnsiTheme="minorBidi" w:cstheme="minorBidi"/>
              </w:rPr>
            </w:pPr>
            <w:r w:rsidRPr="002E0822">
              <w:rPr>
                <w:rFonts w:asciiTheme="minorBidi" w:eastAsia="Arial" w:hAnsiTheme="minorBidi" w:cstheme="minorBidi"/>
                <w:b/>
                <w:bCs/>
                <w:sz w:val="20"/>
                <w:szCs w:val="20"/>
                <w:u w:val="single" w:color="000000"/>
                <w:rtl/>
              </w:rPr>
              <w:t>שיעור מוקלט:</w:t>
            </w:r>
            <w:hyperlink r:id="rId49">
              <w:r w:rsidRPr="002E0822">
                <w:rPr>
                  <w:rFonts w:asciiTheme="minorBidi" w:eastAsia="Arial" w:hAnsiTheme="minorBidi" w:cstheme="minorBidi"/>
                  <w:b/>
                  <w:bCs/>
                  <w:sz w:val="20"/>
                  <w:szCs w:val="20"/>
                  <w:rtl/>
                </w:rPr>
                <w:t xml:space="preserve"> </w:t>
              </w:r>
            </w:hyperlink>
            <w:hyperlink r:id="rId50">
              <w:r w:rsidRPr="002E0822">
                <w:rPr>
                  <w:rFonts w:asciiTheme="minorBidi" w:eastAsia="Arial" w:hAnsiTheme="minorBidi" w:cstheme="minorBidi"/>
                  <w:b/>
                  <w:bCs/>
                  <w:color w:val="0000FF"/>
                  <w:sz w:val="20"/>
                  <w:szCs w:val="20"/>
                  <w:u w:val="single" w:color="0000FF"/>
                  <w:rtl/>
                </w:rPr>
                <w:t>ה</w:t>
              </w:r>
            </w:hyperlink>
            <w:hyperlink r:id="rId51">
              <w:r w:rsidRPr="002E0822">
                <w:rPr>
                  <w:rFonts w:asciiTheme="minorBidi" w:eastAsia="Arial" w:hAnsiTheme="minorBidi" w:cstheme="minorBidi"/>
                  <w:b/>
                  <w:bCs/>
                  <w:color w:val="0000FF"/>
                  <w:sz w:val="20"/>
                  <w:szCs w:val="20"/>
                  <w:u w:val="single" w:color="0000FF"/>
                  <w:rtl/>
                </w:rPr>
                <w:t>מי</w:t>
              </w:r>
            </w:hyperlink>
            <w:hyperlink r:id="rId52">
              <w:r w:rsidRPr="002E0822">
                <w:rPr>
                  <w:rFonts w:asciiTheme="minorBidi" w:eastAsia="Arial" w:hAnsiTheme="minorBidi" w:cstheme="minorBidi"/>
                  <w:b/>
                  <w:bCs/>
                  <w:color w:val="0000FF"/>
                  <w:sz w:val="20"/>
                  <w:szCs w:val="20"/>
                  <w:u w:val="single" w:color="0000FF"/>
                  <w:rtl/>
                </w:rPr>
                <w:t>ם</w:t>
              </w:r>
            </w:hyperlink>
            <w:hyperlink r:id="rId53">
              <w:r w:rsidRPr="002E0822">
                <w:rPr>
                  <w:rFonts w:asciiTheme="minorBidi" w:eastAsia="Arial" w:hAnsiTheme="minorBidi" w:cstheme="minorBidi"/>
                  <w:b/>
                  <w:bCs/>
                  <w:color w:val="0000FF"/>
                  <w:sz w:val="20"/>
                  <w:szCs w:val="20"/>
                  <w:u w:val="single" w:color="0000FF"/>
                  <w:rtl/>
                </w:rPr>
                <w:t xml:space="preserve"> </w:t>
              </w:r>
            </w:hyperlink>
            <w:hyperlink r:id="rId54">
              <w:r w:rsidRPr="002E0822">
                <w:rPr>
                  <w:rFonts w:asciiTheme="minorBidi" w:eastAsia="Arial" w:hAnsiTheme="minorBidi" w:cstheme="minorBidi"/>
                  <w:b/>
                  <w:bCs/>
                  <w:color w:val="0000FF"/>
                  <w:sz w:val="20"/>
                  <w:szCs w:val="20"/>
                  <w:u w:val="single" w:color="0000FF"/>
                  <w:rtl/>
                </w:rPr>
                <w:t>צור</w:t>
              </w:r>
            </w:hyperlink>
            <w:hyperlink r:id="rId55">
              <w:r w:rsidRPr="002E0822">
                <w:rPr>
                  <w:rFonts w:asciiTheme="minorBidi" w:eastAsia="Arial" w:hAnsiTheme="minorBidi" w:cstheme="minorBidi"/>
                  <w:b/>
                  <w:bCs/>
                  <w:color w:val="0000FF"/>
                  <w:sz w:val="20"/>
                  <w:szCs w:val="20"/>
                  <w:u w:val="single" w:color="0000FF"/>
                  <w:rtl/>
                </w:rPr>
                <w:t>ך</w:t>
              </w:r>
            </w:hyperlink>
            <w:hyperlink r:id="rId56">
              <w:r w:rsidRPr="002E0822">
                <w:rPr>
                  <w:rFonts w:asciiTheme="minorBidi" w:eastAsia="Arial" w:hAnsiTheme="minorBidi" w:cstheme="minorBidi"/>
                  <w:b/>
                  <w:bCs/>
                  <w:color w:val="0000FF"/>
                  <w:sz w:val="20"/>
                  <w:szCs w:val="20"/>
                  <w:rtl/>
                </w:rPr>
                <w:t xml:space="preserve"> </w:t>
              </w:r>
            </w:hyperlink>
            <w:hyperlink r:id="rId57">
              <w:r w:rsidRPr="002E0822">
                <w:rPr>
                  <w:rFonts w:asciiTheme="minorBidi" w:eastAsia="Arial" w:hAnsiTheme="minorBidi" w:cstheme="minorBidi"/>
                  <w:b/>
                  <w:bCs/>
                  <w:color w:val="0000FF"/>
                  <w:sz w:val="20"/>
                  <w:szCs w:val="20"/>
                  <w:u w:val="single" w:color="0000FF"/>
                  <w:rtl/>
                </w:rPr>
                <w:t>קיומ</w:t>
              </w:r>
            </w:hyperlink>
            <w:hyperlink r:id="rId58">
              <w:r w:rsidRPr="002E0822">
                <w:rPr>
                  <w:rFonts w:asciiTheme="minorBidi" w:eastAsia="Arial" w:hAnsiTheme="minorBidi" w:cstheme="minorBidi"/>
                  <w:b/>
                  <w:bCs/>
                  <w:color w:val="0000FF"/>
                  <w:sz w:val="20"/>
                  <w:szCs w:val="20"/>
                  <w:u w:val="single" w:color="0000FF"/>
                  <w:rtl/>
                </w:rPr>
                <w:t>י</w:t>
              </w:r>
            </w:hyperlink>
            <w:r w:rsidRPr="002E0822">
              <w:rPr>
                <w:rFonts w:asciiTheme="minorBidi" w:eastAsia="Arial" w:hAnsiTheme="minorBidi" w:cstheme="minorBidi"/>
                <w:sz w:val="20"/>
                <w:szCs w:val="20"/>
                <w:rtl/>
              </w:rPr>
              <w:t xml:space="preserve"> </w:t>
            </w:r>
          </w:p>
          <w:p w14:paraId="5F0B9F46" w14:textId="3CF9502E" w:rsidR="00A6414A" w:rsidRPr="002E0822" w:rsidRDefault="002E0822" w:rsidP="00DC143F">
            <w:pPr>
              <w:ind w:right="56"/>
              <w:jc w:val="left"/>
              <w:rPr>
                <w:rFonts w:asciiTheme="minorBidi" w:hAnsiTheme="minorBidi" w:cstheme="minorBidi"/>
              </w:rPr>
            </w:pPr>
            <w:r w:rsidRPr="002E0822">
              <w:rPr>
                <w:rFonts w:asciiTheme="minorBidi" w:eastAsia="Arial" w:hAnsiTheme="minorBidi" w:cstheme="minorBidi"/>
                <w:sz w:val="20"/>
              </w:rPr>
              <w:t xml:space="preserve"> </w:t>
            </w:r>
          </w:p>
          <w:p w14:paraId="5BEA1685" w14:textId="77777777" w:rsidR="00A6414A" w:rsidRPr="002E0822" w:rsidRDefault="002E0822" w:rsidP="00DC143F">
            <w:pPr>
              <w:ind w:right="56"/>
              <w:jc w:val="left"/>
              <w:rPr>
                <w:rFonts w:asciiTheme="minorBidi" w:hAnsiTheme="minorBidi" w:cstheme="minorBidi"/>
              </w:rPr>
            </w:pPr>
            <w:r w:rsidRPr="002E0822">
              <w:rPr>
                <w:rFonts w:asciiTheme="minorBidi" w:eastAsia="Arial" w:hAnsiTheme="minorBidi" w:cstheme="minorBidi"/>
                <w:sz w:val="20"/>
              </w:rPr>
              <w:t xml:space="preserve"> </w:t>
            </w:r>
          </w:p>
          <w:p w14:paraId="72BB7394" w14:textId="1E678518" w:rsidR="00A6414A" w:rsidRPr="002E0822" w:rsidRDefault="002E0822" w:rsidP="00F22984">
            <w:pPr>
              <w:ind w:right="56"/>
              <w:jc w:val="left"/>
              <w:rPr>
                <w:rFonts w:asciiTheme="minorBidi" w:hAnsiTheme="minorBidi" w:cstheme="minorBidi"/>
              </w:rPr>
            </w:pPr>
            <w:r w:rsidRPr="002E0822">
              <w:rPr>
                <w:rFonts w:asciiTheme="minorBidi" w:eastAsia="Arial" w:hAnsiTheme="minorBidi" w:cstheme="minorBidi"/>
                <w:sz w:val="20"/>
              </w:rPr>
              <w:t xml:space="preserve"> </w:t>
            </w:r>
            <w:r w:rsidRPr="002E0822">
              <w:rPr>
                <w:rFonts w:asciiTheme="minorBidi" w:eastAsia="Arial" w:hAnsiTheme="minorBidi" w:cstheme="minorBidi"/>
                <w:b/>
                <w:bCs/>
                <w:sz w:val="20"/>
                <w:szCs w:val="20"/>
                <w:u w:val="single" w:color="000000"/>
                <w:rtl/>
              </w:rPr>
              <w:t>שיעור מוקלט:</w:t>
            </w:r>
            <w:r w:rsidRPr="002E0822">
              <w:rPr>
                <w:rFonts w:asciiTheme="minorBidi" w:eastAsia="Arial" w:hAnsiTheme="minorBidi" w:cstheme="minorBidi"/>
                <w:b/>
                <w:bCs/>
                <w:sz w:val="20"/>
                <w:szCs w:val="20"/>
                <w:rtl/>
              </w:rPr>
              <w:t xml:space="preserve"> </w:t>
            </w:r>
            <w:hyperlink r:id="rId59" w:history="1">
              <w:r w:rsidRPr="00845C86">
                <w:rPr>
                  <w:rStyle w:val="Hyperlink"/>
                  <w:rFonts w:asciiTheme="minorBidi" w:eastAsia="Arial" w:hAnsiTheme="minorBidi" w:cstheme="minorBidi"/>
                  <w:b/>
                  <w:bCs/>
                  <w:sz w:val="20"/>
                  <w:szCs w:val="20"/>
                  <w:rtl/>
                </w:rPr>
                <w:t>קבוצות המזון ותזונה נבונה</w:t>
              </w:r>
              <w:r w:rsidRPr="00845C86">
                <w:rPr>
                  <w:rStyle w:val="Hyperlink"/>
                  <w:rFonts w:asciiTheme="minorBidi" w:eastAsia="Arial" w:hAnsiTheme="minorBidi" w:cstheme="minorBidi"/>
                  <w:sz w:val="20"/>
                  <w:szCs w:val="20"/>
                  <w:rtl/>
                </w:rPr>
                <w:t>.</w:t>
              </w:r>
            </w:hyperlink>
            <w:r w:rsidRPr="002E0822">
              <w:rPr>
                <w:rFonts w:asciiTheme="minorBidi" w:eastAsia="Arial" w:hAnsiTheme="minorBidi" w:cstheme="minorBidi"/>
                <w:b/>
                <w:bCs/>
                <w:sz w:val="20"/>
                <w:szCs w:val="20"/>
                <w:rtl/>
              </w:rPr>
              <w:t xml:space="preserve"> </w:t>
            </w:r>
          </w:p>
          <w:p w14:paraId="1C4DE190" w14:textId="77777777" w:rsidR="00A6414A" w:rsidRPr="002E0822" w:rsidRDefault="002E0822" w:rsidP="00DC143F">
            <w:pPr>
              <w:ind w:right="59"/>
              <w:jc w:val="left"/>
              <w:rPr>
                <w:rFonts w:asciiTheme="minorBidi" w:hAnsiTheme="minorBidi" w:cstheme="minorBidi"/>
              </w:rPr>
            </w:pPr>
            <w:r w:rsidRPr="002E0822">
              <w:rPr>
                <w:rFonts w:asciiTheme="minorBidi" w:eastAsia="Arial" w:hAnsiTheme="minorBidi" w:cstheme="minorBidi"/>
                <w:b/>
                <w:sz w:val="20"/>
              </w:rPr>
              <w:t xml:space="preserve"> </w:t>
            </w:r>
          </w:p>
          <w:bookmarkEnd w:id="5"/>
          <w:p w14:paraId="72D32142" w14:textId="67D70873" w:rsidR="00A6414A" w:rsidRPr="002E0822" w:rsidRDefault="002E0822" w:rsidP="00DC143F">
            <w:pPr>
              <w:spacing w:after="158" w:line="315" w:lineRule="auto"/>
              <w:ind w:right="463" w:firstLine="4"/>
              <w:jc w:val="left"/>
              <w:rPr>
                <w:rFonts w:asciiTheme="minorBidi" w:hAnsiTheme="minorBidi" w:cstheme="minorBidi"/>
              </w:rPr>
            </w:pPr>
            <w:r w:rsidRPr="002E0822">
              <w:rPr>
                <w:rFonts w:asciiTheme="minorBidi" w:eastAsia="Arial" w:hAnsiTheme="minorBidi" w:cstheme="minorBidi"/>
                <w:b/>
                <w:bCs/>
                <w:sz w:val="20"/>
                <w:szCs w:val="20"/>
                <w:u w:val="single" w:color="000000"/>
                <w:rtl/>
              </w:rPr>
              <w:t>שיעור מוקלט:</w:t>
            </w:r>
            <w:r w:rsidRPr="002E0822">
              <w:rPr>
                <w:rFonts w:asciiTheme="minorBidi" w:eastAsia="Arial" w:hAnsiTheme="minorBidi" w:cstheme="minorBidi"/>
                <w:b/>
                <w:bCs/>
                <w:sz w:val="20"/>
                <w:szCs w:val="20"/>
                <w:rtl/>
              </w:rPr>
              <w:t xml:space="preserve"> </w:t>
            </w:r>
            <w:hyperlink r:id="rId60" w:history="1">
              <w:r w:rsidRPr="00F22984">
                <w:rPr>
                  <w:rStyle w:val="Hyperlink"/>
                  <w:rFonts w:asciiTheme="minorBidi" w:eastAsia="Arial" w:hAnsiTheme="minorBidi" w:cstheme="minorBidi"/>
                  <w:b/>
                  <w:bCs/>
                  <w:sz w:val="20"/>
                  <w:szCs w:val="20"/>
                  <w:rtl/>
                </w:rPr>
                <w:t>מערכת העיכול.</w:t>
              </w:r>
            </w:hyperlink>
            <w:r w:rsidRPr="00F22984">
              <w:rPr>
                <w:rFonts w:asciiTheme="minorBidi" w:eastAsia="Arial" w:hAnsiTheme="minorBidi" w:cstheme="minorBidi"/>
                <w:b/>
                <w:bCs/>
                <w:sz w:val="20"/>
                <w:szCs w:val="20"/>
                <w:rtl/>
              </w:rPr>
              <w:t xml:space="preserve"> </w:t>
            </w:r>
          </w:p>
          <w:p w14:paraId="0E3DC5A3" w14:textId="77777777" w:rsidR="00A6414A" w:rsidRDefault="002E0822" w:rsidP="00DC143F">
            <w:pPr>
              <w:ind w:right="59"/>
              <w:jc w:val="left"/>
              <w:rPr>
                <w:rFonts w:asciiTheme="minorBidi" w:hAnsiTheme="minorBidi" w:cstheme="minorBidi"/>
                <w:rtl/>
              </w:rPr>
            </w:pPr>
            <w:r w:rsidRPr="002E0822">
              <w:rPr>
                <w:rFonts w:asciiTheme="minorBidi" w:eastAsia="Arial" w:hAnsiTheme="minorBidi" w:cstheme="minorBidi"/>
                <w:b/>
                <w:sz w:val="20"/>
              </w:rPr>
              <w:t xml:space="preserve"> </w:t>
            </w:r>
          </w:p>
          <w:p w14:paraId="40BBC94C" w14:textId="77777777" w:rsidR="00BE5385" w:rsidRDefault="00BE5385" w:rsidP="00DC143F">
            <w:pPr>
              <w:ind w:right="59"/>
              <w:jc w:val="left"/>
              <w:rPr>
                <w:rFonts w:asciiTheme="minorBidi" w:hAnsiTheme="minorBidi" w:cstheme="minorBidi"/>
                <w:rtl/>
              </w:rPr>
            </w:pPr>
          </w:p>
          <w:p w14:paraId="28AFD9EA" w14:textId="2781042D" w:rsidR="00BE5385" w:rsidRPr="002E0822" w:rsidRDefault="00BE5385" w:rsidP="00DC143F">
            <w:pPr>
              <w:ind w:right="59"/>
              <w:jc w:val="left"/>
              <w:rPr>
                <w:rFonts w:asciiTheme="minorBidi" w:hAnsiTheme="minorBidi" w:cstheme="minorBidi"/>
              </w:rPr>
            </w:pPr>
          </w:p>
        </w:tc>
        <w:tc>
          <w:tcPr>
            <w:tcW w:w="6274" w:type="dxa"/>
            <w:tcBorders>
              <w:top w:val="single" w:sz="4" w:space="0" w:color="000000"/>
              <w:left w:val="single" w:sz="4" w:space="0" w:color="000000"/>
              <w:bottom w:val="single" w:sz="4" w:space="0" w:color="000000"/>
              <w:right w:val="single" w:sz="4" w:space="0" w:color="000000"/>
            </w:tcBorders>
          </w:tcPr>
          <w:p w14:paraId="7D47A013" w14:textId="72DBB0F3" w:rsidR="00A6414A" w:rsidRPr="002E0822" w:rsidRDefault="002E0822" w:rsidP="00DC143F">
            <w:pPr>
              <w:ind w:left="3"/>
              <w:jc w:val="left"/>
              <w:rPr>
                <w:rFonts w:asciiTheme="minorBidi" w:hAnsiTheme="minorBidi" w:cstheme="minorBidi"/>
              </w:rPr>
            </w:pPr>
            <w:r w:rsidRPr="002E0822">
              <w:rPr>
                <w:rFonts w:asciiTheme="minorBidi" w:eastAsia="Arial" w:hAnsiTheme="minorBidi" w:cstheme="minorBidi"/>
                <w:b/>
                <w:bCs/>
                <w:rtl/>
              </w:rPr>
              <w:t xml:space="preserve">הזנה באדם </w:t>
            </w:r>
          </w:p>
          <w:tbl>
            <w:tblPr>
              <w:tblStyle w:val="TableGrid"/>
              <w:tblW w:w="5442" w:type="dxa"/>
              <w:tblInd w:w="683" w:type="dxa"/>
              <w:tblLayout w:type="fixed"/>
              <w:tblCellMar>
                <w:top w:w="46" w:type="dxa"/>
                <w:left w:w="60" w:type="dxa"/>
                <w:right w:w="107" w:type="dxa"/>
              </w:tblCellMar>
              <w:tblLook w:val="04A0" w:firstRow="1" w:lastRow="0" w:firstColumn="1" w:lastColumn="0" w:noHBand="0" w:noVBand="1"/>
            </w:tblPr>
            <w:tblGrid>
              <w:gridCol w:w="5442"/>
            </w:tblGrid>
            <w:tr w:rsidR="00A6414A" w:rsidRPr="002E0822" w14:paraId="42CAB419" w14:textId="77777777" w:rsidTr="00F22984">
              <w:trPr>
                <w:trHeight w:val="4933"/>
              </w:trPr>
              <w:tc>
                <w:tcPr>
                  <w:tcW w:w="5442" w:type="dxa"/>
                  <w:tcBorders>
                    <w:top w:val="single" w:sz="4" w:space="0" w:color="000000"/>
                    <w:left w:val="single" w:sz="4" w:space="0" w:color="000000"/>
                    <w:bottom w:val="single" w:sz="4" w:space="0" w:color="000000"/>
                    <w:right w:val="single" w:sz="4" w:space="0" w:color="000000"/>
                  </w:tcBorders>
                </w:tcPr>
                <w:p w14:paraId="3FD4F057" w14:textId="77777777" w:rsidR="00A6414A" w:rsidRPr="002E0822" w:rsidRDefault="002E0822" w:rsidP="00DC143F">
                  <w:pPr>
                    <w:spacing w:after="30"/>
                    <w:jc w:val="left"/>
                    <w:rPr>
                      <w:rFonts w:asciiTheme="minorBidi" w:hAnsiTheme="minorBidi" w:cstheme="minorBidi"/>
                    </w:rPr>
                  </w:pPr>
                  <w:r w:rsidRPr="002E0822">
                    <w:rPr>
                      <w:rFonts w:asciiTheme="minorBidi" w:eastAsia="Arial" w:hAnsiTheme="minorBidi" w:cstheme="minorBidi"/>
                      <w:b/>
                      <w:bCs/>
                      <w:u w:val="single" w:color="000000"/>
                      <w:rtl/>
                    </w:rPr>
                    <w:t>התנסויות חובה</w:t>
                  </w:r>
                  <w:r w:rsidRPr="002E0822">
                    <w:rPr>
                      <w:rFonts w:asciiTheme="minorBidi" w:eastAsia="Arial" w:hAnsiTheme="minorBidi" w:cstheme="minorBidi"/>
                      <w:b/>
                      <w:bCs/>
                      <w:rtl/>
                    </w:rPr>
                    <w:t xml:space="preserve"> </w:t>
                  </w:r>
                </w:p>
                <w:p w14:paraId="671501C2" w14:textId="2D1CF6FD" w:rsidR="00A6414A" w:rsidRPr="002E0822" w:rsidRDefault="002E0822" w:rsidP="00DC143F">
                  <w:pPr>
                    <w:tabs>
                      <w:tab w:val="center" w:pos="35"/>
                      <w:tab w:val="center" w:pos="1244"/>
                    </w:tabs>
                    <w:jc w:val="left"/>
                    <w:rPr>
                      <w:rFonts w:asciiTheme="minorBidi" w:hAnsiTheme="minorBidi" w:cstheme="minorBidi"/>
                    </w:rPr>
                  </w:pPr>
                  <w:r w:rsidRPr="002E0822">
                    <w:rPr>
                      <w:rFonts w:asciiTheme="minorBidi" w:hAnsiTheme="minorBidi" w:cstheme="minorBidi"/>
                      <w:rtl/>
                    </w:rPr>
                    <w:tab/>
                  </w:r>
                  <w:r w:rsidRPr="002E0822">
                    <w:rPr>
                      <w:rFonts w:asciiTheme="minorBidi" w:eastAsia="Arial" w:hAnsiTheme="minorBidi" w:cstheme="minorBidi"/>
                      <w:sz w:val="20"/>
                      <w:szCs w:val="20"/>
                      <w:rtl/>
                    </w:rPr>
                    <w:t>-</w:t>
                  </w:r>
                  <w:r w:rsidRPr="002E0822">
                    <w:rPr>
                      <w:rFonts w:asciiTheme="minorBidi" w:eastAsia="Arial" w:hAnsiTheme="minorBidi" w:cstheme="minorBidi"/>
                      <w:b/>
                      <w:bCs/>
                      <w:sz w:val="20"/>
                      <w:szCs w:val="20"/>
                      <w:vertAlign w:val="superscript"/>
                      <w:rtl/>
                    </w:rPr>
                    <w:t xml:space="preserve"> </w:t>
                  </w:r>
                  <w:r w:rsidRPr="002E0822">
                    <w:rPr>
                      <w:rFonts w:asciiTheme="minorBidi" w:eastAsia="Arial" w:hAnsiTheme="minorBidi" w:cstheme="minorBidi"/>
                      <w:b/>
                      <w:bCs/>
                      <w:sz w:val="20"/>
                      <w:szCs w:val="20"/>
                      <w:rtl/>
                    </w:rPr>
                    <w:t>רכיבי המזון העיקריים</w:t>
                  </w:r>
                  <w:r w:rsidRPr="002E0822">
                    <w:rPr>
                      <w:rFonts w:asciiTheme="minorBidi" w:eastAsia="Arial" w:hAnsiTheme="minorBidi" w:cstheme="minorBidi"/>
                      <w:b/>
                      <w:bCs/>
                      <w:sz w:val="32"/>
                      <w:szCs w:val="32"/>
                      <w:rtl/>
                    </w:rPr>
                    <w:t xml:space="preserve"> </w:t>
                  </w:r>
                </w:p>
                <w:p w14:paraId="2BF16C9C" w14:textId="77777777" w:rsidR="00A6414A" w:rsidRPr="002E0822" w:rsidRDefault="002E0822" w:rsidP="00DC143F">
                  <w:pPr>
                    <w:spacing w:after="18"/>
                    <w:jc w:val="left"/>
                    <w:rPr>
                      <w:rFonts w:asciiTheme="minorBidi" w:hAnsiTheme="minorBidi" w:cstheme="minorBidi"/>
                    </w:rPr>
                  </w:pPr>
                  <w:r w:rsidRPr="002E0822">
                    <w:rPr>
                      <w:rFonts w:asciiTheme="minorBidi" w:eastAsia="Arial" w:hAnsiTheme="minorBidi" w:cstheme="minorBidi"/>
                      <w:sz w:val="20"/>
                      <w:szCs w:val="20"/>
                      <w:rtl/>
                    </w:rPr>
                    <w:t xml:space="preserve">א. זיהוי מים במזונות                     </w:t>
                  </w:r>
                </w:p>
                <w:p w14:paraId="67E05D2F" w14:textId="77777777" w:rsidR="00A6414A" w:rsidRPr="002E0822" w:rsidRDefault="002E0822" w:rsidP="00E55CD0">
                  <w:pPr>
                    <w:numPr>
                      <w:ilvl w:val="0"/>
                      <w:numId w:val="21"/>
                    </w:numPr>
                    <w:ind w:right="43" w:hanging="358"/>
                    <w:jc w:val="left"/>
                    <w:rPr>
                      <w:rFonts w:asciiTheme="minorBidi" w:hAnsiTheme="minorBidi" w:cstheme="minorBidi"/>
                    </w:rPr>
                  </w:pPr>
                  <w:r w:rsidRPr="002E0822">
                    <w:rPr>
                      <w:rFonts w:asciiTheme="minorBidi" w:eastAsia="Arial" w:hAnsiTheme="minorBidi" w:cstheme="minorBidi"/>
                      <w:sz w:val="20"/>
                      <w:szCs w:val="20"/>
                      <w:rtl/>
                    </w:rPr>
                    <w:t xml:space="preserve">התלמידים יפיקו מים ממגוון מזונות לא מעובדים. לדוגמה: </w:t>
                  </w:r>
                </w:p>
                <w:p w14:paraId="2563BCFA" w14:textId="7CC95CF6" w:rsidR="00A6414A" w:rsidRPr="002E0822" w:rsidRDefault="002E0822" w:rsidP="00E511E5">
                  <w:pPr>
                    <w:spacing w:line="278" w:lineRule="auto"/>
                    <w:ind w:right="410" w:firstLine="4"/>
                    <w:jc w:val="left"/>
                    <w:rPr>
                      <w:rFonts w:asciiTheme="minorBidi" w:hAnsiTheme="minorBidi" w:cstheme="minorBidi"/>
                    </w:rPr>
                  </w:pPr>
                  <w:r w:rsidRPr="002E0822">
                    <w:rPr>
                      <w:rFonts w:asciiTheme="minorBidi" w:eastAsia="Arial" w:hAnsiTheme="minorBidi" w:cstheme="minorBidi"/>
                      <w:sz w:val="20"/>
                      <w:szCs w:val="20"/>
                      <w:rtl/>
                    </w:rPr>
                    <w:t>באמצעות גירוד וסחיטה של חלקי צמח נאכלים כגון: מלפפון</w:t>
                  </w:r>
                  <w:r w:rsidR="009F6248" w:rsidRPr="002E0822">
                    <w:rPr>
                      <w:rFonts w:asciiTheme="minorBidi" w:eastAsia="Arial" w:hAnsiTheme="minorBidi" w:cstheme="minorBidi"/>
                      <w:sz w:val="20"/>
                      <w:szCs w:val="20"/>
                      <w:rtl/>
                    </w:rPr>
                    <w:t xml:space="preserve">, </w:t>
                  </w:r>
                  <w:r w:rsidRPr="002E0822">
                    <w:rPr>
                      <w:rFonts w:asciiTheme="minorBidi" w:eastAsia="Arial" w:hAnsiTheme="minorBidi" w:cstheme="minorBidi"/>
                      <w:sz w:val="20"/>
                      <w:szCs w:val="20"/>
                      <w:rtl/>
                    </w:rPr>
                    <w:t>עגבנייה, גזר.</w:t>
                  </w:r>
                  <w:r w:rsidR="009F6248" w:rsidRPr="002E0822">
                    <w:rPr>
                      <w:rFonts w:asciiTheme="minorBidi" w:eastAsia="Arial" w:hAnsiTheme="minorBidi" w:cstheme="minorBidi"/>
                      <w:sz w:val="20"/>
                      <w:szCs w:val="20"/>
                      <w:rtl/>
                    </w:rPr>
                    <w:t xml:space="preserve">  </w:t>
                  </w:r>
                  <w:r w:rsidR="00E511E5" w:rsidRPr="00134084">
                    <w:rPr>
                      <w:rFonts w:ascii="Arial" w:hAnsi="Arial" w:hint="cs"/>
                      <w:i/>
                      <w:iCs/>
                      <w:color w:val="339933"/>
                      <w:sz w:val="20"/>
                      <w:szCs w:val="20"/>
                      <w:rtl/>
                    </w:rPr>
                    <w:t xml:space="preserve">(מיומנות טכנית </w:t>
                  </w:r>
                  <w:r w:rsidR="00E511E5" w:rsidRPr="00134084">
                    <w:rPr>
                      <w:rFonts w:ascii="Arial" w:hAnsi="Arial"/>
                      <w:i/>
                      <w:iCs/>
                      <w:color w:val="339933"/>
                      <w:sz w:val="20"/>
                      <w:szCs w:val="20"/>
                      <w:rtl/>
                    </w:rPr>
                    <w:t>–</w:t>
                  </w:r>
                  <w:r w:rsidR="00E511E5" w:rsidRPr="00134084">
                    <w:rPr>
                      <w:rFonts w:ascii="Arial" w:hAnsi="Arial" w:hint="cs"/>
                      <w:i/>
                      <w:iCs/>
                      <w:color w:val="339933"/>
                      <w:sz w:val="20"/>
                      <w:szCs w:val="20"/>
                      <w:rtl/>
                    </w:rPr>
                    <w:t xml:space="preserve"> גירוד וסחיטה)</w:t>
                  </w:r>
                </w:p>
                <w:p w14:paraId="315CFFA0" w14:textId="22BBD7C1" w:rsidR="00A6414A" w:rsidRPr="002E0822" w:rsidRDefault="002E0822" w:rsidP="00E55CD0">
                  <w:pPr>
                    <w:numPr>
                      <w:ilvl w:val="0"/>
                      <w:numId w:val="21"/>
                    </w:numPr>
                    <w:spacing w:line="243" w:lineRule="auto"/>
                    <w:ind w:left="169" w:right="43" w:hanging="168"/>
                    <w:jc w:val="left"/>
                    <w:rPr>
                      <w:rFonts w:asciiTheme="minorBidi" w:hAnsiTheme="minorBidi" w:cstheme="minorBidi"/>
                    </w:rPr>
                  </w:pPr>
                  <w:r w:rsidRPr="002E0822">
                    <w:rPr>
                      <w:rFonts w:asciiTheme="minorBidi" w:eastAsia="Arial" w:hAnsiTheme="minorBidi" w:cstheme="minorBidi"/>
                      <w:sz w:val="20"/>
                      <w:szCs w:val="20"/>
                      <w:rtl/>
                    </w:rPr>
                    <w:t>התנסות בהדגמה: חימום מזונות מעובדים כמו לחם והשוואת כמות לפני חימום ולאחריו</w:t>
                  </w:r>
                  <w:r w:rsidR="009F6248" w:rsidRPr="002E0822">
                    <w:rPr>
                      <w:rFonts w:asciiTheme="minorBidi" w:eastAsia="Arial" w:hAnsiTheme="minorBidi" w:cstheme="minorBidi"/>
                      <w:sz w:val="20"/>
                      <w:szCs w:val="20"/>
                      <w:rtl/>
                    </w:rPr>
                    <w:t xml:space="preserve">. </w:t>
                  </w:r>
                  <w:r w:rsidR="00E511E5" w:rsidRPr="00134084">
                    <w:rPr>
                      <w:rFonts w:ascii="Arial" w:hAnsi="Arial"/>
                      <w:i/>
                      <w:iCs/>
                      <w:color w:val="339933"/>
                      <w:sz w:val="20"/>
                      <w:szCs w:val="20"/>
                      <w:rtl/>
                    </w:rPr>
                    <w:t>(</w:t>
                  </w:r>
                  <w:r w:rsidR="00E511E5" w:rsidRPr="00134084">
                    <w:rPr>
                      <w:rFonts w:ascii="Arial" w:hAnsi="Arial" w:hint="cs"/>
                      <w:i/>
                      <w:iCs/>
                      <w:color w:val="339933"/>
                      <w:sz w:val="20"/>
                      <w:szCs w:val="20"/>
                      <w:rtl/>
                    </w:rPr>
                    <w:t>לתכנן מערך מחקר ולבצעו (ג))</w:t>
                  </w:r>
                  <w:r w:rsidR="00E511E5" w:rsidRPr="004A337E">
                    <w:rPr>
                      <w:rFonts w:ascii="Arial" w:hAnsi="Arial" w:hint="cs"/>
                      <w:sz w:val="20"/>
                      <w:szCs w:val="20"/>
                      <w:rtl/>
                    </w:rPr>
                    <w:t xml:space="preserve"> </w:t>
                  </w:r>
                  <w:r w:rsidR="00E511E5">
                    <w:rPr>
                      <w:rFonts w:ascii="Arial" w:hAnsi="Arial" w:hint="cs"/>
                      <w:sz w:val="20"/>
                      <w:szCs w:val="20"/>
                      <w:rtl/>
                    </w:rPr>
                    <w:t xml:space="preserve">  </w:t>
                  </w:r>
                </w:p>
                <w:p w14:paraId="57C76A13" w14:textId="54E1103B" w:rsidR="00A6414A" w:rsidRPr="002E0822" w:rsidRDefault="002E0822" w:rsidP="00DC143F">
                  <w:pPr>
                    <w:spacing w:after="18"/>
                    <w:jc w:val="left"/>
                    <w:rPr>
                      <w:rFonts w:asciiTheme="minorBidi" w:hAnsiTheme="minorBidi" w:cstheme="minorBidi"/>
                    </w:rPr>
                  </w:pPr>
                  <w:r w:rsidRPr="002E0822">
                    <w:rPr>
                      <w:rFonts w:asciiTheme="minorBidi" w:eastAsia="Arial" w:hAnsiTheme="minorBidi" w:cstheme="minorBidi"/>
                      <w:sz w:val="20"/>
                      <w:szCs w:val="20"/>
                      <w:rtl/>
                    </w:rPr>
                    <w:t xml:space="preserve">ב. זיהוי מרכיבי מזון במזונות  </w:t>
                  </w:r>
                </w:p>
                <w:p w14:paraId="6677A77C" w14:textId="77777777" w:rsidR="00E511E5" w:rsidRPr="00EA23FB" w:rsidRDefault="002E0822" w:rsidP="00E55CD0">
                  <w:pPr>
                    <w:numPr>
                      <w:ilvl w:val="0"/>
                      <w:numId w:val="32"/>
                    </w:numPr>
                    <w:jc w:val="left"/>
                    <w:rPr>
                      <w:rFonts w:ascii="Arial" w:hAnsi="Arial"/>
                      <w:sz w:val="20"/>
                      <w:szCs w:val="20"/>
                      <w:rtl/>
                    </w:rPr>
                  </w:pPr>
                  <w:r w:rsidRPr="002E0822">
                    <w:rPr>
                      <w:rFonts w:asciiTheme="minorBidi" w:eastAsia="Arial" w:hAnsiTheme="minorBidi" w:cstheme="minorBidi"/>
                      <w:sz w:val="20"/>
                      <w:szCs w:val="20"/>
                      <w:rtl/>
                    </w:rPr>
                    <w:t>-</w:t>
                  </w:r>
                  <w:r w:rsidRPr="002E0822">
                    <w:rPr>
                      <w:rFonts w:asciiTheme="minorBidi" w:eastAsia="Arial" w:hAnsiTheme="minorBidi" w:cstheme="minorBidi"/>
                      <w:b/>
                      <w:bCs/>
                      <w:sz w:val="20"/>
                      <w:szCs w:val="20"/>
                      <w:rtl/>
                    </w:rPr>
                    <w:tab/>
                    <w:t xml:space="preserve"> </w:t>
                  </w:r>
                  <w:r w:rsidRPr="002E0822">
                    <w:rPr>
                      <w:rFonts w:asciiTheme="minorBidi" w:eastAsia="Arial" w:hAnsiTheme="minorBidi" w:cstheme="minorBidi"/>
                      <w:sz w:val="20"/>
                      <w:szCs w:val="20"/>
                      <w:rtl/>
                    </w:rPr>
                    <w:t>התלמידים ישוו את רכיבי המזון המופיעים בתוויות מזון של מוצרים שונים, ימיינו ויסיקו מסקנות</w:t>
                  </w:r>
                  <w:r w:rsidR="009F6248" w:rsidRPr="002E0822">
                    <w:rPr>
                      <w:rFonts w:asciiTheme="minorBidi" w:eastAsia="Arial" w:hAnsiTheme="minorBidi" w:cstheme="minorBidi"/>
                      <w:sz w:val="20"/>
                      <w:szCs w:val="20"/>
                      <w:rtl/>
                    </w:rPr>
                    <w:t xml:space="preserve">. </w:t>
                  </w:r>
                  <w:r w:rsidR="00E511E5" w:rsidRPr="00134084">
                    <w:rPr>
                      <w:rFonts w:ascii="Arial" w:hAnsi="Arial" w:hint="cs"/>
                      <w:i/>
                      <w:iCs/>
                      <w:color w:val="339933"/>
                      <w:sz w:val="20"/>
                      <w:szCs w:val="20"/>
                      <w:rtl/>
                    </w:rPr>
                    <w:t>להשוות בין ממצאים ולהסיק מסקנות (ד))</w:t>
                  </w:r>
                </w:p>
                <w:p w14:paraId="023F2A9E" w14:textId="1BF3790D" w:rsidR="00A6414A" w:rsidRPr="002E0822" w:rsidRDefault="002E0822" w:rsidP="00DC143F">
                  <w:pPr>
                    <w:spacing w:after="20"/>
                    <w:ind w:right="149"/>
                    <w:jc w:val="left"/>
                    <w:rPr>
                      <w:rFonts w:asciiTheme="minorBidi" w:hAnsiTheme="minorBidi" w:cstheme="minorBidi"/>
                    </w:rPr>
                  </w:pPr>
                  <w:r w:rsidRPr="002E0822">
                    <w:rPr>
                      <w:rFonts w:asciiTheme="minorBidi" w:eastAsia="Arial" w:hAnsiTheme="minorBidi" w:cstheme="minorBidi"/>
                      <w:sz w:val="20"/>
                      <w:szCs w:val="20"/>
                      <w:rtl/>
                    </w:rPr>
                    <w:t xml:space="preserve">ג. זיהוי רכיבי מזון באמצעות חומר / אמצעי בוחן </w:t>
                  </w:r>
                  <w:r w:rsidR="009F6248" w:rsidRPr="002E0822">
                    <w:rPr>
                      <w:rFonts w:asciiTheme="minorBidi" w:eastAsia="Arial" w:hAnsiTheme="minorBidi" w:cstheme="minorBidi"/>
                      <w:sz w:val="20"/>
                      <w:szCs w:val="20"/>
                      <w:rtl/>
                    </w:rPr>
                    <w:t>(</w:t>
                  </w:r>
                  <w:r w:rsidRPr="002E0822">
                    <w:rPr>
                      <w:rFonts w:asciiTheme="minorBidi" w:eastAsia="Arial" w:hAnsiTheme="minorBidi" w:cstheme="minorBidi"/>
                      <w:sz w:val="20"/>
                      <w:szCs w:val="20"/>
                      <w:rtl/>
                    </w:rPr>
                    <w:t>תוצאות ומסקנות</w:t>
                  </w:r>
                  <w:r w:rsidR="009F6248" w:rsidRPr="002E0822">
                    <w:rPr>
                      <w:rFonts w:asciiTheme="minorBidi" w:eastAsia="Arial" w:hAnsiTheme="minorBidi" w:cstheme="minorBidi"/>
                      <w:b/>
                      <w:bCs/>
                      <w:sz w:val="20"/>
                      <w:szCs w:val="20"/>
                      <w:rtl/>
                    </w:rPr>
                    <w:t>)</w:t>
                  </w:r>
                </w:p>
                <w:p w14:paraId="43CB6BCC" w14:textId="1C7AC62F" w:rsidR="00E511E5" w:rsidRPr="005430DC" w:rsidRDefault="002E0822" w:rsidP="00E55CD0">
                  <w:pPr>
                    <w:numPr>
                      <w:ilvl w:val="0"/>
                      <w:numId w:val="32"/>
                    </w:numPr>
                    <w:jc w:val="left"/>
                    <w:rPr>
                      <w:rFonts w:ascii="Arial" w:hAnsi="Arial"/>
                      <w:sz w:val="20"/>
                      <w:szCs w:val="20"/>
                      <w:rtl/>
                    </w:rPr>
                  </w:pPr>
                  <w:r w:rsidRPr="002E0822">
                    <w:rPr>
                      <w:rFonts w:asciiTheme="minorBidi" w:eastAsia="Arial" w:hAnsiTheme="minorBidi" w:cstheme="minorBidi"/>
                      <w:sz w:val="20"/>
                      <w:szCs w:val="20"/>
                      <w:rtl/>
                    </w:rPr>
                    <w:t xml:space="preserve">שומנים: התלמידים יזהו שומן במזונות באמצעות שינוי השקיפות של נייר בעקבות מעיכת המזונות עליו. </w:t>
                  </w:r>
                  <w:r w:rsidR="00E511E5" w:rsidRPr="00134084">
                    <w:rPr>
                      <w:rFonts w:ascii="Arial" w:hAnsi="Arial" w:hint="cs"/>
                      <w:i/>
                      <w:iCs/>
                      <w:color w:val="339933"/>
                      <w:sz w:val="20"/>
                      <w:szCs w:val="20"/>
                      <w:rtl/>
                    </w:rPr>
                    <w:t>- להשוות בין ממצאים ולהסיק מסקנות (ד))</w:t>
                  </w:r>
                </w:p>
                <w:p w14:paraId="4F890BDA" w14:textId="0458B4E3" w:rsidR="00E511E5" w:rsidRPr="005430DC" w:rsidRDefault="009F6248" w:rsidP="00E55CD0">
                  <w:pPr>
                    <w:numPr>
                      <w:ilvl w:val="0"/>
                      <w:numId w:val="32"/>
                    </w:numPr>
                    <w:jc w:val="left"/>
                    <w:rPr>
                      <w:rFonts w:ascii="Arial" w:hAnsi="Arial"/>
                      <w:sz w:val="20"/>
                      <w:szCs w:val="20"/>
                      <w:rtl/>
                    </w:rPr>
                  </w:pPr>
                  <w:r w:rsidRPr="002E0822">
                    <w:rPr>
                      <w:rFonts w:asciiTheme="minorBidi" w:eastAsia="Arial" w:hAnsiTheme="minorBidi" w:cstheme="minorBidi"/>
                      <w:b/>
                      <w:bCs/>
                      <w:sz w:val="20"/>
                      <w:szCs w:val="20"/>
                      <w:vertAlign w:val="superscript"/>
                    </w:rPr>
                    <w:t>-</w:t>
                  </w:r>
                  <w:r w:rsidRPr="002E0822">
                    <w:rPr>
                      <w:rFonts w:asciiTheme="minorBidi" w:eastAsia="Arial" w:hAnsiTheme="minorBidi" w:cstheme="minorBidi"/>
                      <w:b/>
                      <w:bCs/>
                      <w:sz w:val="20"/>
                      <w:szCs w:val="20"/>
                      <w:vertAlign w:val="superscript"/>
                      <w:rtl/>
                    </w:rPr>
                    <w:t xml:space="preserve"> </w:t>
                  </w:r>
                  <w:r w:rsidRPr="002E0822">
                    <w:rPr>
                      <w:rFonts w:asciiTheme="minorBidi" w:eastAsia="Arial" w:hAnsiTheme="minorBidi" w:cstheme="minorBidi"/>
                      <w:sz w:val="20"/>
                      <w:szCs w:val="20"/>
                      <w:rtl/>
                    </w:rPr>
                    <w:t>פחמימות</w:t>
                  </w:r>
                  <w:r w:rsidR="008C1573" w:rsidRPr="002E0822">
                    <w:rPr>
                      <w:rFonts w:asciiTheme="minorBidi" w:eastAsia="Arial" w:hAnsiTheme="minorBidi" w:cstheme="minorBidi" w:hint="cs"/>
                      <w:sz w:val="20"/>
                      <w:szCs w:val="20"/>
                      <w:rtl/>
                    </w:rPr>
                    <w:t>:</w:t>
                  </w:r>
                  <w:r w:rsidR="00A75DEC">
                    <w:rPr>
                      <w:rFonts w:asciiTheme="minorBidi" w:eastAsia="Arial" w:hAnsiTheme="minorBidi" w:cstheme="minorBidi" w:hint="cs"/>
                      <w:sz w:val="20"/>
                      <w:szCs w:val="20"/>
                      <w:rtl/>
                    </w:rPr>
                    <w:t xml:space="preserve"> (</w:t>
                  </w:r>
                  <w:r w:rsidR="008C1573" w:rsidRPr="002E0822">
                    <w:rPr>
                      <w:rFonts w:asciiTheme="minorBidi" w:eastAsia="Arial" w:hAnsiTheme="minorBidi" w:cstheme="minorBidi" w:hint="cs"/>
                      <w:sz w:val="20"/>
                      <w:szCs w:val="20"/>
                      <w:rtl/>
                    </w:rPr>
                    <w:t>התנסות</w:t>
                  </w:r>
                  <w:r w:rsidRPr="002E0822">
                    <w:rPr>
                      <w:rFonts w:asciiTheme="minorBidi" w:eastAsia="Arial" w:hAnsiTheme="minorBidi" w:cstheme="minorBidi"/>
                      <w:sz w:val="20"/>
                      <w:szCs w:val="20"/>
                      <w:rtl/>
                    </w:rPr>
                    <w:t xml:space="preserve"> בהדגמה) התלמידים יזהו עמילן (סוג של פחמימה) במזונות באמצעות שינוי צבע לשחור בתגובה ליוד. </w:t>
                  </w:r>
                  <w:r w:rsidR="00E511E5" w:rsidRPr="00134084">
                    <w:rPr>
                      <w:rFonts w:ascii="Arial" w:hAnsi="Arial" w:hint="cs"/>
                      <w:i/>
                      <w:iCs/>
                      <w:color w:val="339933"/>
                      <w:sz w:val="20"/>
                      <w:szCs w:val="20"/>
                      <w:rtl/>
                    </w:rPr>
                    <w:t>- להשוות בין ממצאים ולהסיק מסקנות (ד))</w:t>
                  </w:r>
                </w:p>
                <w:p w14:paraId="0A8F9EC5" w14:textId="4615DB40" w:rsidR="00A6414A" w:rsidRPr="002E0822" w:rsidRDefault="00A6414A" w:rsidP="009F6248">
                  <w:pPr>
                    <w:spacing w:after="19" w:line="255" w:lineRule="auto"/>
                    <w:ind w:left="1" w:right="78"/>
                    <w:jc w:val="left"/>
                    <w:rPr>
                      <w:rFonts w:asciiTheme="minorBidi" w:hAnsiTheme="minorBidi" w:cstheme="minorBidi"/>
                    </w:rPr>
                  </w:pPr>
                </w:p>
              </w:tc>
            </w:tr>
          </w:tbl>
          <w:p w14:paraId="756BF653" w14:textId="77777777" w:rsidR="00A6414A" w:rsidRPr="002E0822" w:rsidRDefault="002E0822" w:rsidP="00DC143F">
            <w:pPr>
              <w:spacing w:after="56"/>
              <w:ind w:right="45"/>
              <w:jc w:val="left"/>
              <w:rPr>
                <w:rFonts w:asciiTheme="minorBidi" w:hAnsiTheme="minorBidi" w:cstheme="minorBidi"/>
              </w:rPr>
            </w:pPr>
            <w:r w:rsidRPr="002E0822">
              <w:rPr>
                <w:rFonts w:asciiTheme="minorBidi" w:eastAsia="Arial" w:hAnsiTheme="minorBidi" w:cstheme="minorBidi"/>
                <w:sz w:val="16"/>
              </w:rPr>
              <w:t xml:space="preserve"> </w:t>
            </w:r>
          </w:p>
          <w:p w14:paraId="6E967FB1" w14:textId="77777777" w:rsidR="00A6414A" w:rsidRDefault="002E0822" w:rsidP="00E32253">
            <w:pPr>
              <w:spacing w:after="21" w:line="262" w:lineRule="auto"/>
              <w:ind w:right="330"/>
              <w:jc w:val="left"/>
              <w:rPr>
                <w:rFonts w:asciiTheme="minorBidi" w:hAnsiTheme="minorBidi" w:cstheme="minorBidi"/>
              </w:rPr>
            </w:pPr>
            <w:r w:rsidRPr="002E0822">
              <w:rPr>
                <w:rFonts w:asciiTheme="minorBidi" w:hAnsiTheme="minorBidi" w:cstheme="minorBidi"/>
              </w:rPr>
              <w:tab/>
            </w:r>
          </w:p>
          <w:p w14:paraId="713D8DC3" w14:textId="77777777" w:rsidR="00677F74" w:rsidRDefault="00677F74" w:rsidP="00E32253">
            <w:pPr>
              <w:spacing w:after="21" w:line="262" w:lineRule="auto"/>
              <w:ind w:right="330"/>
              <w:jc w:val="left"/>
              <w:rPr>
                <w:rFonts w:asciiTheme="minorBidi" w:hAnsiTheme="minorBidi" w:cstheme="minorBidi"/>
              </w:rPr>
            </w:pPr>
          </w:p>
          <w:p w14:paraId="518109B7" w14:textId="77777777" w:rsidR="00677F74" w:rsidRDefault="00677F74" w:rsidP="00E32253">
            <w:pPr>
              <w:spacing w:after="21" w:line="262" w:lineRule="auto"/>
              <w:ind w:right="330"/>
              <w:jc w:val="left"/>
              <w:rPr>
                <w:rFonts w:asciiTheme="minorBidi" w:hAnsiTheme="minorBidi" w:cstheme="minorBidi"/>
              </w:rPr>
            </w:pPr>
          </w:p>
          <w:p w14:paraId="2937F7F2" w14:textId="72BCD695" w:rsidR="00677F74" w:rsidRPr="002E0822" w:rsidRDefault="00677F74" w:rsidP="00E32253">
            <w:pPr>
              <w:spacing w:after="21" w:line="262" w:lineRule="auto"/>
              <w:ind w:right="330"/>
              <w:jc w:val="left"/>
              <w:rPr>
                <w:rFonts w:asciiTheme="minorBidi" w:hAnsiTheme="minorBidi" w:cstheme="minorBidi"/>
                <w:rtl/>
              </w:rPr>
            </w:pPr>
          </w:p>
        </w:tc>
        <w:tc>
          <w:tcPr>
            <w:tcW w:w="3442" w:type="dxa"/>
            <w:tcBorders>
              <w:top w:val="single" w:sz="4" w:space="0" w:color="000000"/>
              <w:left w:val="single" w:sz="4" w:space="0" w:color="000000"/>
              <w:bottom w:val="single" w:sz="4" w:space="0" w:color="000000"/>
              <w:right w:val="single" w:sz="4" w:space="0" w:color="000000"/>
            </w:tcBorders>
          </w:tcPr>
          <w:p w14:paraId="632FBA1B" w14:textId="4283E55F" w:rsidR="00A6414A" w:rsidRPr="002E0822" w:rsidRDefault="002E0822" w:rsidP="00677F74">
            <w:pPr>
              <w:spacing w:line="354" w:lineRule="auto"/>
              <w:ind w:right="2019" w:firstLine="2"/>
              <w:jc w:val="left"/>
              <w:rPr>
                <w:rFonts w:asciiTheme="minorBidi" w:hAnsiTheme="minorBidi" w:cstheme="minorBidi"/>
              </w:rPr>
            </w:pPr>
            <w:r w:rsidRPr="002E0822">
              <w:rPr>
                <w:rFonts w:asciiTheme="minorBidi" w:eastAsia="Arial" w:hAnsiTheme="minorBidi" w:cstheme="minorBidi"/>
                <w:b/>
                <w:bCs/>
                <w:rtl/>
              </w:rPr>
              <w:t>הזנה באדם</w:t>
            </w:r>
            <w:r w:rsidRPr="002E0822">
              <w:rPr>
                <w:rFonts w:asciiTheme="minorBidi" w:eastAsia="Arial" w:hAnsiTheme="minorBidi" w:cstheme="minorBidi"/>
                <w:b/>
                <w:bCs/>
                <w:sz w:val="20"/>
                <w:szCs w:val="20"/>
                <w:rtl/>
              </w:rPr>
              <w:t xml:space="preserve">  </w:t>
            </w:r>
            <w:r w:rsidRPr="002E0822">
              <w:rPr>
                <w:rFonts w:asciiTheme="minorBidi" w:eastAsia="Arial" w:hAnsiTheme="minorBidi" w:cstheme="minorBidi"/>
                <w:b/>
                <w:bCs/>
                <w:color w:val="FF0000"/>
                <w:rtl/>
              </w:rPr>
              <w:t>כ-</w:t>
            </w:r>
            <w:r w:rsidR="00677F74">
              <w:rPr>
                <w:rFonts w:asciiTheme="minorBidi" w:eastAsia="Arial" w:hAnsiTheme="minorBidi" w:cstheme="minorBidi" w:hint="cs"/>
                <w:sz w:val="20"/>
                <w:szCs w:val="20"/>
                <w:rtl/>
              </w:rPr>
              <w:t xml:space="preserve"> </w:t>
            </w:r>
            <w:r w:rsidR="00677F74" w:rsidRPr="002E0822">
              <w:rPr>
                <w:rFonts w:asciiTheme="minorBidi" w:eastAsia="Arial" w:hAnsiTheme="minorBidi" w:cstheme="minorBidi"/>
                <w:b/>
                <w:bCs/>
                <w:color w:val="FF0000"/>
              </w:rPr>
              <w:t>7</w:t>
            </w:r>
            <w:r w:rsidR="00677F74" w:rsidRPr="002E0822">
              <w:rPr>
                <w:rFonts w:asciiTheme="minorBidi" w:eastAsia="Arial" w:hAnsiTheme="minorBidi" w:cstheme="minorBidi"/>
                <w:b/>
                <w:bCs/>
                <w:color w:val="FF0000"/>
                <w:rtl/>
              </w:rPr>
              <w:t xml:space="preserve"> שעות</w:t>
            </w:r>
            <w:r w:rsidR="00677F74" w:rsidRPr="002E0822">
              <w:rPr>
                <w:rFonts w:asciiTheme="minorBidi" w:eastAsia="Arial" w:hAnsiTheme="minorBidi" w:cstheme="minorBidi"/>
                <w:sz w:val="20"/>
                <w:szCs w:val="20"/>
                <w:rtl/>
              </w:rPr>
              <w:t xml:space="preserve">  </w:t>
            </w:r>
          </w:p>
          <w:p w14:paraId="39038AAE" w14:textId="21103C27" w:rsidR="00A6414A" w:rsidRPr="002E0822" w:rsidRDefault="008C1573" w:rsidP="00DC143F">
            <w:pPr>
              <w:ind w:left="2"/>
              <w:jc w:val="left"/>
              <w:rPr>
                <w:rFonts w:asciiTheme="minorBidi" w:hAnsiTheme="minorBidi" w:cstheme="minorBidi"/>
              </w:rPr>
            </w:pPr>
            <w:r w:rsidRPr="002E0822">
              <w:rPr>
                <w:rFonts w:asciiTheme="minorBidi" w:hAnsiTheme="minorBidi" w:cstheme="minorBidi"/>
                <w:noProof/>
              </w:rPr>
              <w:drawing>
                <wp:anchor distT="0" distB="0" distL="114300" distR="114300" simplePos="0" relativeHeight="251662336" behindDoc="0" locked="0" layoutInCell="1" allowOverlap="0" wp14:anchorId="5E2372A5" wp14:editId="4C54FDC2">
                  <wp:simplePos x="0" y="0"/>
                  <wp:positionH relativeFrom="column">
                    <wp:posOffset>-65450</wp:posOffset>
                  </wp:positionH>
                  <wp:positionV relativeFrom="paragraph">
                    <wp:posOffset>144101</wp:posOffset>
                  </wp:positionV>
                  <wp:extent cx="190411" cy="193040"/>
                  <wp:effectExtent l="0" t="0" r="0" b="0"/>
                  <wp:wrapSquare wrapText="bothSides"/>
                  <wp:docPr id="6669" name="Picture 6669"/>
                  <wp:cNvGraphicFramePr/>
                  <a:graphic xmlns:a="http://schemas.openxmlformats.org/drawingml/2006/main">
                    <a:graphicData uri="http://schemas.openxmlformats.org/drawingml/2006/picture">
                      <pic:pic xmlns:pic="http://schemas.openxmlformats.org/drawingml/2006/picture">
                        <pic:nvPicPr>
                          <pic:cNvPr id="6669" name="Picture 6669"/>
                          <pic:cNvPicPr/>
                        </pic:nvPicPr>
                        <pic:blipFill>
                          <a:blip r:embed="rId44"/>
                          <a:stretch>
                            <a:fillRect/>
                          </a:stretch>
                        </pic:blipFill>
                        <pic:spPr>
                          <a:xfrm>
                            <a:off x="0" y="0"/>
                            <a:ext cx="190411" cy="193040"/>
                          </a:xfrm>
                          <a:prstGeom prst="rect">
                            <a:avLst/>
                          </a:prstGeom>
                        </pic:spPr>
                      </pic:pic>
                    </a:graphicData>
                  </a:graphic>
                </wp:anchor>
              </w:drawing>
            </w:r>
            <w:r w:rsidR="002E0822" w:rsidRPr="002E0822">
              <w:rPr>
                <w:rFonts w:asciiTheme="minorBidi" w:eastAsia="Wingdings" w:hAnsiTheme="minorBidi" w:cstheme="minorBidi"/>
                <w:sz w:val="24"/>
                <w:szCs w:val="24"/>
                <w:rtl/>
              </w:rPr>
              <w:t></w:t>
            </w:r>
            <w:r w:rsidR="002E0822" w:rsidRPr="002E0822">
              <w:rPr>
                <w:rFonts w:asciiTheme="minorBidi" w:eastAsia="Arial" w:hAnsiTheme="minorBidi" w:cstheme="minorBidi"/>
                <w:sz w:val="24"/>
                <w:szCs w:val="24"/>
                <w:rtl/>
              </w:rPr>
              <w:t xml:space="preserve"> </w:t>
            </w:r>
            <w:r w:rsidR="002E0822" w:rsidRPr="002E0822">
              <w:rPr>
                <w:rFonts w:asciiTheme="minorBidi" w:eastAsia="Arial" w:hAnsiTheme="minorBidi" w:cstheme="minorBidi"/>
                <w:b/>
                <w:bCs/>
                <w:sz w:val="20"/>
                <w:szCs w:val="20"/>
                <w:rtl/>
              </w:rPr>
              <w:t xml:space="preserve">חשיבות המים לקיום יצורים </w:t>
            </w:r>
            <w:r w:rsidR="002E0822" w:rsidRPr="002E0822">
              <w:rPr>
                <w:rFonts w:asciiTheme="minorBidi" w:eastAsia="Arial" w:hAnsiTheme="minorBidi" w:cstheme="minorBidi"/>
                <w:sz w:val="20"/>
                <w:szCs w:val="20"/>
                <w:rtl/>
              </w:rPr>
              <w:t xml:space="preserve"> </w:t>
            </w:r>
          </w:p>
          <w:p w14:paraId="57EC0C20" w14:textId="3AEBEB5F" w:rsidR="00A6414A" w:rsidRPr="002E0822" w:rsidRDefault="002E0822" w:rsidP="00DC143F">
            <w:pPr>
              <w:spacing w:after="84"/>
              <w:ind w:left="4"/>
              <w:jc w:val="left"/>
              <w:rPr>
                <w:rFonts w:asciiTheme="minorBidi" w:hAnsiTheme="minorBidi" w:cstheme="minorBidi"/>
              </w:rPr>
            </w:pPr>
            <w:r w:rsidRPr="002E0822">
              <w:rPr>
                <w:rFonts w:asciiTheme="minorBidi" w:eastAsia="David" w:hAnsiTheme="minorBidi" w:cstheme="minorBidi"/>
                <w:sz w:val="20"/>
                <w:szCs w:val="20"/>
                <w:rtl/>
              </w:rPr>
              <w:t>-</w:t>
            </w:r>
            <w:r w:rsidRPr="002E0822">
              <w:rPr>
                <w:rFonts w:asciiTheme="minorBidi" w:eastAsia="Arial" w:hAnsiTheme="minorBidi" w:cstheme="minorBidi"/>
                <w:sz w:val="20"/>
                <w:szCs w:val="20"/>
                <w:rtl/>
              </w:rPr>
              <w:t xml:space="preserve"> המסה והובלה </w:t>
            </w:r>
          </w:p>
          <w:p w14:paraId="159A1C71" w14:textId="452FFA15" w:rsidR="00A6414A" w:rsidRPr="002E0822" w:rsidRDefault="002E0822" w:rsidP="00DC143F">
            <w:pPr>
              <w:ind w:left="2"/>
              <w:jc w:val="left"/>
              <w:rPr>
                <w:rFonts w:asciiTheme="minorBidi" w:hAnsiTheme="minorBidi" w:cstheme="minorBidi"/>
              </w:rPr>
            </w:pPr>
            <w:r w:rsidRPr="002E0822">
              <w:rPr>
                <w:rFonts w:asciiTheme="minorBidi" w:eastAsia="Wingdings" w:hAnsiTheme="minorBidi" w:cstheme="minorBidi"/>
                <w:sz w:val="24"/>
                <w:szCs w:val="24"/>
                <w:rtl/>
              </w:rPr>
              <w:t></w:t>
            </w:r>
            <w:r w:rsidRPr="002E0822">
              <w:rPr>
                <w:rFonts w:asciiTheme="minorBidi" w:eastAsia="Arial" w:hAnsiTheme="minorBidi" w:cstheme="minorBidi"/>
                <w:sz w:val="24"/>
                <w:szCs w:val="24"/>
                <w:rtl/>
              </w:rPr>
              <w:t xml:space="preserve"> </w:t>
            </w:r>
            <w:r w:rsidRPr="002E0822">
              <w:rPr>
                <w:rFonts w:asciiTheme="minorBidi" w:eastAsia="Arial" w:hAnsiTheme="minorBidi" w:cstheme="minorBidi"/>
                <w:b/>
                <w:bCs/>
                <w:sz w:val="20"/>
                <w:szCs w:val="20"/>
                <w:rtl/>
              </w:rPr>
              <w:t>תכולת המים בגופם של יצורים</w:t>
            </w:r>
            <w:r w:rsidRPr="002E0822">
              <w:rPr>
                <w:rFonts w:asciiTheme="minorBidi" w:eastAsia="Arial" w:hAnsiTheme="minorBidi" w:cstheme="minorBidi"/>
                <w:sz w:val="20"/>
                <w:szCs w:val="20"/>
                <w:rtl/>
              </w:rPr>
              <w:t xml:space="preserve">  </w:t>
            </w:r>
          </w:p>
          <w:p w14:paraId="5441D558" w14:textId="1C4AEF5B" w:rsidR="00A6414A" w:rsidRPr="002E0822" w:rsidRDefault="002E0822" w:rsidP="009F6248">
            <w:pPr>
              <w:spacing w:after="55" w:line="282" w:lineRule="auto"/>
              <w:ind w:left="109" w:right="225" w:hanging="109"/>
              <w:jc w:val="left"/>
              <w:rPr>
                <w:rFonts w:asciiTheme="minorBidi" w:hAnsiTheme="minorBidi" w:cstheme="minorBidi"/>
              </w:rPr>
            </w:pPr>
            <w:r w:rsidRPr="002E0822">
              <w:rPr>
                <w:rFonts w:asciiTheme="minorBidi" w:eastAsia="David" w:hAnsiTheme="minorBidi" w:cstheme="minorBidi"/>
                <w:sz w:val="20"/>
                <w:szCs w:val="20"/>
                <w:rtl/>
              </w:rPr>
              <w:t>-</w:t>
            </w:r>
            <w:r w:rsidRPr="002E0822">
              <w:rPr>
                <w:rFonts w:asciiTheme="minorBidi" w:eastAsia="Arial" w:hAnsiTheme="minorBidi" w:cstheme="minorBidi"/>
                <w:sz w:val="20"/>
                <w:szCs w:val="20"/>
                <w:rtl/>
              </w:rPr>
              <w:t xml:space="preserve"> המים כמרכיב עיקרי בגוף היצורים </w:t>
            </w:r>
            <w:r w:rsidR="009F6248" w:rsidRPr="002E0822">
              <w:rPr>
                <w:rFonts w:asciiTheme="minorBidi" w:eastAsia="Arial" w:hAnsiTheme="minorBidi" w:cstheme="minorBidi"/>
                <w:sz w:val="20"/>
                <w:szCs w:val="20"/>
                <w:rtl/>
              </w:rPr>
              <w:t>(</w:t>
            </w:r>
            <w:r w:rsidRPr="002E0822">
              <w:rPr>
                <w:rFonts w:asciiTheme="minorBidi" w:eastAsia="Arial" w:hAnsiTheme="minorBidi" w:cstheme="minorBidi"/>
                <w:sz w:val="20"/>
                <w:szCs w:val="20"/>
                <w:rtl/>
              </w:rPr>
              <w:t>אדם</w:t>
            </w:r>
            <w:r w:rsidR="009F6248" w:rsidRPr="002E0822">
              <w:rPr>
                <w:rFonts w:asciiTheme="minorBidi" w:eastAsia="Arial" w:hAnsiTheme="minorBidi" w:cstheme="minorBidi"/>
                <w:sz w:val="20"/>
                <w:szCs w:val="20"/>
                <w:rtl/>
              </w:rPr>
              <w:t xml:space="preserve"> </w:t>
            </w:r>
            <w:r w:rsidRPr="002E0822">
              <w:rPr>
                <w:rFonts w:asciiTheme="minorBidi" w:eastAsia="Arial" w:hAnsiTheme="minorBidi" w:cstheme="minorBidi"/>
                <w:sz w:val="20"/>
                <w:szCs w:val="20"/>
                <w:rtl/>
              </w:rPr>
              <w:t>בעלי חיים וצמחים</w:t>
            </w:r>
            <w:r w:rsidR="009F6248" w:rsidRPr="002E0822">
              <w:rPr>
                <w:rFonts w:asciiTheme="minorBidi" w:eastAsia="Arial" w:hAnsiTheme="minorBidi" w:cstheme="minorBidi"/>
                <w:sz w:val="20"/>
                <w:szCs w:val="20"/>
                <w:rtl/>
              </w:rPr>
              <w:t>).</w:t>
            </w:r>
            <w:r w:rsidRPr="002E0822">
              <w:rPr>
                <w:rFonts w:asciiTheme="minorBidi" w:eastAsia="Arial" w:hAnsiTheme="minorBidi" w:cstheme="minorBidi"/>
                <w:sz w:val="20"/>
                <w:szCs w:val="20"/>
                <w:rtl/>
              </w:rPr>
              <w:t xml:space="preserve">  </w:t>
            </w:r>
          </w:p>
          <w:p w14:paraId="7CA276F1" w14:textId="06E61FA7" w:rsidR="00A6414A" w:rsidRPr="002E0822" w:rsidRDefault="002E0822" w:rsidP="00DC143F">
            <w:pPr>
              <w:ind w:left="2"/>
              <w:jc w:val="left"/>
              <w:rPr>
                <w:rFonts w:asciiTheme="minorBidi" w:hAnsiTheme="minorBidi" w:cstheme="minorBidi"/>
              </w:rPr>
            </w:pPr>
            <w:r w:rsidRPr="002E0822">
              <w:rPr>
                <w:rFonts w:asciiTheme="minorBidi" w:eastAsia="Wingdings" w:hAnsiTheme="minorBidi" w:cstheme="minorBidi"/>
                <w:sz w:val="24"/>
                <w:szCs w:val="24"/>
                <w:rtl/>
              </w:rPr>
              <w:t></w:t>
            </w:r>
            <w:r w:rsidRPr="002E0822">
              <w:rPr>
                <w:rFonts w:asciiTheme="minorBidi" w:eastAsia="Arial" w:hAnsiTheme="minorBidi" w:cstheme="minorBidi"/>
                <w:sz w:val="24"/>
                <w:szCs w:val="24"/>
                <w:rtl/>
              </w:rPr>
              <w:t xml:space="preserve"> </w:t>
            </w:r>
            <w:r w:rsidRPr="002E0822">
              <w:rPr>
                <w:rFonts w:asciiTheme="minorBidi" w:eastAsia="Arial" w:hAnsiTheme="minorBidi" w:cstheme="minorBidi"/>
                <w:b/>
                <w:bCs/>
                <w:sz w:val="20"/>
                <w:szCs w:val="20"/>
                <w:rtl/>
              </w:rPr>
              <w:t>חשיבות המזון לגוף</w:t>
            </w:r>
            <w:r w:rsidRPr="002E0822">
              <w:rPr>
                <w:rFonts w:asciiTheme="minorBidi" w:eastAsia="Arial" w:hAnsiTheme="minorBidi" w:cstheme="minorBidi"/>
                <w:sz w:val="20"/>
                <w:szCs w:val="20"/>
                <w:rtl/>
              </w:rPr>
              <w:t xml:space="preserve"> </w:t>
            </w:r>
          </w:p>
          <w:p w14:paraId="7FBA03EB" w14:textId="2D772AFD" w:rsidR="00A6414A" w:rsidRPr="002E0822" w:rsidRDefault="002E0822" w:rsidP="00E55CD0">
            <w:pPr>
              <w:numPr>
                <w:ilvl w:val="0"/>
                <w:numId w:val="8"/>
              </w:numPr>
              <w:spacing w:after="25"/>
              <w:ind w:hanging="155"/>
              <w:jc w:val="left"/>
              <w:rPr>
                <w:rFonts w:asciiTheme="minorBidi" w:hAnsiTheme="minorBidi" w:cstheme="minorBidi"/>
              </w:rPr>
            </w:pPr>
            <w:r w:rsidRPr="002E0822">
              <w:rPr>
                <w:rFonts w:asciiTheme="minorBidi" w:eastAsia="Arial" w:hAnsiTheme="minorBidi" w:cstheme="minorBidi"/>
                <w:sz w:val="20"/>
                <w:szCs w:val="20"/>
                <w:rtl/>
              </w:rPr>
              <w:t xml:space="preserve">לבנייה, לגדילה ולהתפתחות </w:t>
            </w:r>
          </w:p>
          <w:p w14:paraId="1E353EB1" w14:textId="6D8C0F51" w:rsidR="00A6414A" w:rsidRPr="002E0822" w:rsidRDefault="002E0822" w:rsidP="00E55CD0">
            <w:pPr>
              <w:numPr>
                <w:ilvl w:val="0"/>
                <w:numId w:val="8"/>
              </w:numPr>
              <w:spacing w:after="80"/>
              <w:ind w:hanging="155"/>
              <w:jc w:val="left"/>
              <w:rPr>
                <w:rFonts w:asciiTheme="minorBidi" w:hAnsiTheme="minorBidi" w:cstheme="minorBidi"/>
              </w:rPr>
            </w:pPr>
            <w:r w:rsidRPr="002E0822">
              <w:rPr>
                <w:rFonts w:asciiTheme="minorBidi" w:eastAsia="Arial" w:hAnsiTheme="minorBidi" w:cstheme="minorBidi"/>
                <w:sz w:val="20"/>
                <w:szCs w:val="20"/>
                <w:rtl/>
              </w:rPr>
              <w:t xml:space="preserve">לאספקת אנרגיה </w:t>
            </w:r>
          </w:p>
          <w:p w14:paraId="7BB2CA90" w14:textId="1FD2029F" w:rsidR="00A6414A" w:rsidRPr="00F22984" w:rsidRDefault="002E0822" w:rsidP="00DC143F">
            <w:pPr>
              <w:ind w:left="2"/>
              <w:jc w:val="left"/>
              <w:rPr>
                <w:rFonts w:asciiTheme="minorBidi" w:hAnsiTheme="minorBidi" w:cstheme="minorBidi"/>
                <w:sz w:val="20"/>
                <w:szCs w:val="20"/>
              </w:rPr>
            </w:pPr>
            <w:r w:rsidRPr="002E0822">
              <w:rPr>
                <w:rFonts w:asciiTheme="minorBidi" w:eastAsia="Wingdings" w:hAnsiTheme="minorBidi" w:cstheme="minorBidi"/>
                <w:sz w:val="24"/>
                <w:szCs w:val="24"/>
                <w:rtl/>
              </w:rPr>
              <w:t></w:t>
            </w:r>
            <w:r w:rsidRPr="002E0822">
              <w:rPr>
                <w:rFonts w:asciiTheme="minorBidi" w:eastAsia="Arial" w:hAnsiTheme="minorBidi" w:cstheme="minorBidi"/>
                <w:sz w:val="24"/>
                <w:szCs w:val="24"/>
                <w:rtl/>
              </w:rPr>
              <w:t xml:space="preserve"> </w:t>
            </w:r>
            <w:r w:rsidRPr="00F22984">
              <w:rPr>
                <w:rFonts w:asciiTheme="minorBidi" w:eastAsia="Arial" w:hAnsiTheme="minorBidi" w:cstheme="minorBidi"/>
                <w:b/>
                <w:bCs/>
                <w:sz w:val="18"/>
                <w:szCs w:val="18"/>
                <w:rtl/>
              </w:rPr>
              <w:t>רכיבי המזון העיקריים</w:t>
            </w:r>
            <w:r w:rsidRPr="00F22984">
              <w:rPr>
                <w:rFonts w:asciiTheme="minorBidi" w:eastAsia="Arial" w:hAnsiTheme="minorBidi" w:cstheme="minorBidi"/>
                <w:b/>
                <w:bCs/>
                <w:sz w:val="20"/>
                <w:szCs w:val="20"/>
                <w:rtl/>
              </w:rPr>
              <w:t xml:space="preserve"> </w:t>
            </w:r>
          </w:p>
          <w:p w14:paraId="1511F458" w14:textId="3984C85A" w:rsidR="00A6414A" w:rsidRPr="00F22984" w:rsidRDefault="002E0822" w:rsidP="00E55CD0">
            <w:pPr>
              <w:numPr>
                <w:ilvl w:val="0"/>
                <w:numId w:val="9"/>
              </w:numPr>
              <w:spacing w:line="274" w:lineRule="auto"/>
              <w:ind w:right="219" w:hanging="156"/>
              <w:jc w:val="left"/>
              <w:rPr>
                <w:rFonts w:asciiTheme="minorBidi" w:hAnsiTheme="minorBidi" w:cstheme="minorBidi"/>
                <w:sz w:val="20"/>
                <w:szCs w:val="20"/>
              </w:rPr>
            </w:pPr>
            <w:r w:rsidRPr="00F22984">
              <w:rPr>
                <w:rFonts w:asciiTheme="minorBidi" w:eastAsia="Arial" w:hAnsiTheme="minorBidi" w:cstheme="minorBidi"/>
                <w:sz w:val="18"/>
                <w:szCs w:val="18"/>
                <w:rtl/>
              </w:rPr>
              <w:t>פחמימות, שומנים, חלבונים, מינרלים</w:t>
            </w:r>
            <w:r w:rsidR="009F6248" w:rsidRPr="00F22984">
              <w:rPr>
                <w:rFonts w:asciiTheme="minorBidi" w:eastAsia="Arial" w:hAnsiTheme="minorBidi" w:cstheme="minorBidi"/>
                <w:sz w:val="18"/>
                <w:szCs w:val="18"/>
                <w:rtl/>
              </w:rPr>
              <w:t xml:space="preserve">, </w:t>
            </w:r>
            <w:r w:rsidRPr="00F22984">
              <w:rPr>
                <w:rFonts w:asciiTheme="minorBidi" w:eastAsia="Arial" w:hAnsiTheme="minorBidi" w:cstheme="minorBidi"/>
                <w:sz w:val="18"/>
                <w:szCs w:val="18"/>
                <w:rtl/>
              </w:rPr>
              <w:t>ויטמינים, מים.</w:t>
            </w:r>
            <w:r w:rsidRPr="00F22984">
              <w:rPr>
                <w:rFonts w:asciiTheme="minorBidi" w:eastAsia="Arial" w:hAnsiTheme="minorBidi" w:cstheme="minorBidi"/>
                <w:b/>
                <w:bCs/>
                <w:sz w:val="20"/>
                <w:szCs w:val="20"/>
                <w:rtl/>
              </w:rPr>
              <w:t xml:space="preserve"> </w:t>
            </w:r>
          </w:p>
          <w:p w14:paraId="6CD79B86" w14:textId="3585B785" w:rsidR="00A6414A" w:rsidRPr="00F22984" w:rsidRDefault="002E0822" w:rsidP="00E55CD0">
            <w:pPr>
              <w:numPr>
                <w:ilvl w:val="0"/>
                <w:numId w:val="9"/>
              </w:numPr>
              <w:spacing w:after="86"/>
              <w:ind w:right="219" w:hanging="156"/>
              <w:jc w:val="left"/>
              <w:rPr>
                <w:rFonts w:asciiTheme="minorBidi" w:hAnsiTheme="minorBidi" w:cstheme="minorBidi"/>
                <w:sz w:val="20"/>
                <w:szCs w:val="20"/>
              </w:rPr>
            </w:pPr>
            <w:r w:rsidRPr="00F22984">
              <w:rPr>
                <w:rFonts w:asciiTheme="minorBidi" w:eastAsia="Arial" w:hAnsiTheme="minorBidi" w:cstheme="minorBidi"/>
                <w:sz w:val="18"/>
                <w:szCs w:val="18"/>
                <w:rtl/>
              </w:rPr>
              <w:t xml:space="preserve">מזונות עשירים במרכיבים אלה . </w:t>
            </w:r>
          </w:p>
          <w:p w14:paraId="26764F6E" w14:textId="30F92613" w:rsidR="00A6414A" w:rsidRPr="00F22984" w:rsidRDefault="002E0822" w:rsidP="00DC143F">
            <w:pPr>
              <w:ind w:left="2"/>
              <w:jc w:val="left"/>
              <w:rPr>
                <w:rFonts w:asciiTheme="minorBidi" w:hAnsiTheme="minorBidi" w:cstheme="minorBidi"/>
                <w:sz w:val="20"/>
                <w:szCs w:val="20"/>
              </w:rPr>
            </w:pPr>
            <w:r w:rsidRPr="002E0822">
              <w:rPr>
                <w:rFonts w:asciiTheme="minorBidi" w:eastAsia="Wingdings" w:hAnsiTheme="minorBidi" w:cstheme="minorBidi"/>
                <w:sz w:val="24"/>
                <w:szCs w:val="24"/>
                <w:rtl/>
              </w:rPr>
              <w:t></w:t>
            </w:r>
            <w:r w:rsidRPr="002E0822">
              <w:rPr>
                <w:rFonts w:asciiTheme="minorBidi" w:eastAsia="Arial" w:hAnsiTheme="minorBidi" w:cstheme="minorBidi"/>
                <w:sz w:val="24"/>
                <w:szCs w:val="24"/>
                <w:rtl/>
              </w:rPr>
              <w:t xml:space="preserve"> </w:t>
            </w:r>
            <w:r w:rsidRPr="00F22984">
              <w:rPr>
                <w:rFonts w:asciiTheme="minorBidi" w:eastAsia="Arial" w:hAnsiTheme="minorBidi" w:cstheme="minorBidi"/>
                <w:b/>
                <w:bCs/>
                <w:color w:val="FF0000"/>
                <w:sz w:val="18"/>
                <w:szCs w:val="18"/>
                <w:rtl/>
              </w:rPr>
              <w:t xml:space="preserve">חשיבות מערכת העיכול </w:t>
            </w:r>
            <w:r w:rsidR="009F6248" w:rsidRPr="00F22984">
              <w:rPr>
                <w:rFonts w:asciiTheme="minorBidi" w:eastAsia="Arial" w:hAnsiTheme="minorBidi" w:cstheme="minorBidi"/>
                <w:b/>
                <w:bCs/>
                <w:color w:val="FF0000"/>
                <w:sz w:val="18"/>
                <w:szCs w:val="18"/>
                <w:rtl/>
              </w:rPr>
              <w:t>(</w:t>
            </w:r>
            <w:r w:rsidRPr="00F22984">
              <w:rPr>
                <w:rFonts w:asciiTheme="minorBidi" w:eastAsia="Arial" w:hAnsiTheme="minorBidi" w:cstheme="minorBidi"/>
                <w:b/>
                <w:bCs/>
                <w:color w:val="FF0000"/>
                <w:sz w:val="18"/>
                <w:szCs w:val="18"/>
                <w:rtl/>
              </w:rPr>
              <w:t>הרחבה</w:t>
            </w:r>
            <w:r w:rsidR="009F6248" w:rsidRPr="00F22984">
              <w:rPr>
                <w:rFonts w:asciiTheme="minorBidi" w:eastAsia="Arial" w:hAnsiTheme="minorBidi" w:cstheme="minorBidi"/>
                <w:b/>
                <w:bCs/>
                <w:color w:val="FF0000"/>
                <w:sz w:val="18"/>
                <w:szCs w:val="18"/>
                <w:rtl/>
              </w:rPr>
              <w:t>)</w:t>
            </w:r>
          </w:p>
          <w:p w14:paraId="23D1EA3B" w14:textId="77777777" w:rsidR="00A6414A" w:rsidRPr="00F22984" w:rsidRDefault="002E0822" w:rsidP="00DC143F">
            <w:pPr>
              <w:spacing w:after="83"/>
              <w:ind w:left="4"/>
              <w:jc w:val="left"/>
              <w:rPr>
                <w:rFonts w:asciiTheme="minorBidi" w:hAnsiTheme="minorBidi" w:cstheme="minorBidi"/>
                <w:sz w:val="20"/>
                <w:szCs w:val="20"/>
              </w:rPr>
            </w:pPr>
            <w:r w:rsidRPr="00F22984">
              <w:rPr>
                <w:rFonts w:asciiTheme="minorBidi" w:eastAsia="David" w:hAnsiTheme="minorBidi" w:cstheme="minorBidi"/>
                <w:sz w:val="18"/>
                <w:szCs w:val="18"/>
                <w:rtl/>
              </w:rPr>
              <w:t>-</w:t>
            </w:r>
            <w:r w:rsidRPr="00F22984">
              <w:rPr>
                <w:rFonts w:asciiTheme="minorBidi" w:eastAsia="Arial" w:hAnsiTheme="minorBidi" w:cstheme="minorBidi"/>
                <w:sz w:val="18"/>
                <w:szCs w:val="18"/>
                <w:rtl/>
              </w:rPr>
              <w:t xml:space="preserve"> </w:t>
            </w:r>
            <w:r w:rsidRPr="00F22984">
              <w:rPr>
                <w:rFonts w:asciiTheme="minorBidi" w:eastAsia="Arial" w:hAnsiTheme="minorBidi" w:cstheme="minorBidi"/>
                <w:color w:val="FF0000"/>
                <w:sz w:val="18"/>
                <w:szCs w:val="18"/>
                <w:rtl/>
              </w:rPr>
              <w:t xml:space="preserve">פירוק המזון והפיכתו לזמין לגוף </w:t>
            </w:r>
          </w:p>
          <w:p w14:paraId="4713A6E9" w14:textId="5814FB0B" w:rsidR="00A6414A" w:rsidRPr="00F22984" w:rsidRDefault="002E0822" w:rsidP="00DC143F">
            <w:pPr>
              <w:ind w:left="2"/>
              <w:jc w:val="left"/>
              <w:rPr>
                <w:rFonts w:asciiTheme="minorBidi" w:hAnsiTheme="minorBidi" w:cstheme="minorBidi"/>
                <w:sz w:val="20"/>
                <w:szCs w:val="20"/>
              </w:rPr>
            </w:pPr>
            <w:r w:rsidRPr="00F22984">
              <w:rPr>
                <w:rFonts w:asciiTheme="minorBidi" w:eastAsia="Wingdings" w:hAnsiTheme="minorBidi" w:cstheme="minorBidi"/>
                <w:rtl/>
              </w:rPr>
              <w:t></w:t>
            </w:r>
            <w:r w:rsidRPr="00F22984">
              <w:rPr>
                <w:rFonts w:asciiTheme="minorBidi" w:eastAsia="Arial" w:hAnsiTheme="minorBidi" w:cstheme="minorBidi"/>
                <w:rtl/>
              </w:rPr>
              <w:t xml:space="preserve"> </w:t>
            </w:r>
            <w:r w:rsidRPr="00F22984">
              <w:rPr>
                <w:rFonts w:asciiTheme="minorBidi" w:eastAsia="Arial" w:hAnsiTheme="minorBidi" w:cstheme="minorBidi"/>
                <w:b/>
                <w:bCs/>
                <w:color w:val="FF0000"/>
                <w:sz w:val="18"/>
                <w:szCs w:val="18"/>
                <w:rtl/>
              </w:rPr>
              <w:t xml:space="preserve">מבנה מערכת העיכול </w:t>
            </w:r>
            <w:r w:rsidR="009F6248" w:rsidRPr="00F22984">
              <w:rPr>
                <w:rFonts w:asciiTheme="minorBidi" w:eastAsia="Arial" w:hAnsiTheme="minorBidi" w:cstheme="minorBidi"/>
                <w:b/>
                <w:bCs/>
                <w:color w:val="FF0000"/>
                <w:sz w:val="18"/>
                <w:szCs w:val="18"/>
                <w:rtl/>
              </w:rPr>
              <w:t>(</w:t>
            </w:r>
            <w:r w:rsidRPr="00F22984">
              <w:rPr>
                <w:rFonts w:asciiTheme="minorBidi" w:eastAsia="Arial" w:hAnsiTheme="minorBidi" w:cstheme="minorBidi"/>
                <w:b/>
                <w:bCs/>
                <w:color w:val="FF0000"/>
                <w:sz w:val="18"/>
                <w:szCs w:val="18"/>
                <w:rtl/>
              </w:rPr>
              <w:t>הרחבה</w:t>
            </w:r>
            <w:r w:rsidR="009F6248" w:rsidRPr="00F22984">
              <w:rPr>
                <w:rFonts w:asciiTheme="minorBidi" w:eastAsia="Arial" w:hAnsiTheme="minorBidi" w:cstheme="minorBidi"/>
                <w:b/>
                <w:bCs/>
                <w:color w:val="FF0000"/>
                <w:sz w:val="18"/>
                <w:szCs w:val="18"/>
                <w:rtl/>
              </w:rPr>
              <w:t>)</w:t>
            </w:r>
          </w:p>
          <w:p w14:paraId="57F70B70" w14:textId="77777777" w:rsidR="00A6414A" w:rsidRPr="00F22984" w:rsidRDefault="002E0822" w:rsidP="00E55CD0">
            <w:pPr>
              <w:numPr>
                <w:ilvl w:val="0"/>
                <w:numId w:val="10"/>
              </w:numPr>
              <w:spacing w:after="27"/>
              <w:ind w:right="403" w:hanging="158"/>
              <w:jc w:val="left"/>
              <w:rPr>
                <w:rFonts w:asciiTheme="minorBidi" w:hAnsiTheme="minorBidi" w:cstheme="minorBidi"/>
                <w:sz w:val="20"/>
                <w:szCs w:val="20"/>
              </w:rPr>
            </w:pPr>
            <w:r w:rsidRPr="00F22984">
              <w:rPr>
                <w:rFonts w:asciiTheme="minorBidi" w:eastAsia="Arial" w:hAnsiTheme="minorBidi" w:cstheme="minorBidi"/>
                <w:color w:val="FF0000"/>
                <w:sz w:val="18"/>
                <w:szCs w:val="18"/>
                <w:rtl/>
              </w:rPr>
              <w:t xml:space="preserve">צינור העיכול: פה, ושט, קיבה, מעיים </w:t>
            </w:r>
          </w:p>
          <w:p w14:paraId="3B7EBCE0" w14:textId="77777777" w:rsidR="00A6414A" w:rsidRPr="00F22984" w:rsidRDefault="002E0822" w:rsidP="00E55CD0">
            <w:pPr>
              <w:numPr>
                <w:ilvl w:val="0"/>
                <w:numId w:val="10"/>
              </w:numPr>
              <w:spacing w:after="85"/>
              <w:ind w:right="403" w:hanging="158"/>
              <w:jc w:val="left"/>
              <w:rPr>
                <w:rFonts w:asciiTheme="minorBidi" w:hAnsiTheme="minorBidi" w:cstheme="minorBidi"/>
                <w:sz w:val="18"/>
                <w:szCs w:val="18"/>
              </w:rPr>
            </w:pPr>
            <w:r w:rsidRPr="00F22984">
              <w:rPr>
                <w:rFonts w:asciiTheme="minorBidi" w:eastAsia="Arial" w:hAnsiTheme="minorBidi" w:cstheme="minorBidi"/>
                <w:color w:val="FF0000"/>
                <w:sz w:val="16"/>
                <w:szCs w:val="16"/>
                <w:rtl/>
              </w:rPr>
              <w:t xml:space="preserve">בלוטות העיכול: בלוטות רוק, כבד, לבלב </w:t>
            </w:r>
          </w:p>
          <w:p w14:paraId="0820BA84" w14:textId="25F4C326" w:rsidR="00A6414A" w:rsidRPr="00F22984" w:rsidRDefault="002E0822" w:rsidP="00DC143F">
            <w:pPr>
              <w:ind w:left="2"/>
              <w:jc w:val="left"/>
              <w:rPr>
                <w:rFonts w:asciiTheme="minorBidi" w:hAnsiTheme="minorBidi" w:cstheme="minorBidi"/>
                <w:sz w:val="18"/>
                <w:szCs w:val="18"/>
              </w:rPr>
            </w:pPr>
            <w:r w:rsidRPr="00F22984">
              <w:rPr>
                <w:rFonts w:asciiTheme="minorBidi" w:eastAsia="Wingdings" w:hAnsiTheme="minorBidi" w:cstheme="minorBidi"/>
                <w:sz w:val="20"/>
                <w:szCs w:val="20"/>
                <w:rtl/>
              </w:rPr>
              <w:t></w:t>
            </w:r>
            <w:r w:rsidRPr="00F22984">
              <w:rPr>
                <w:rFonts w:asciiTheme="minorBidi" w:eastAsia="Arial" w:hAnsiTheme="minorBidi" w:cstheme="minorBidi"/>
                <w:sz w:val="20"/>
                <w:szCs w:val="20"/>
                <w:rtl/>
              </w:rPr>
              <w:t xml:space="preserve"> </w:t>
            </w:r>
            <w:r w:rsidRPr="00F22984">
              <w:rPr>
                <w:rFonts w:asciiTheme="minorBidi" w:eastAsia="Arial" w:hAnsiTheme="minorBidi" w:cstheme="minorBidi"/>
                <w:b/>
                <w:bCs/>
                <w:color w:val="FF0000"/>
                <w:sz w:val="16"/>
                <w:szCs w:val="16"/>
                <w:rtl/>
              </w:rPr>
              <w:t xml:space="preserve">תפקוד מערכת העיכול </w:t>
            </w:r>
            <w:r w:rsidR="009F6248" w:rsidRPr="00F22984">
              <w:rPr>
                <w:rFonts w:asciiTheme="minorBidi" w:eastAsia="Arial" w:hAnsiTheme="minorBidi" w:cstheme="minorBidi"/>
                <w:b/>
                <w:bCs/>
                <w:color w:val="FF0000"/>
                <w:sz w:val="16"/>
                <w:szCs w:val="16"/>
                <w:rtl/>
              </w:rPr>
              <w:t>(</w:t>
            </w:r>
            <w:r w:rsidRPr="00F22984">
              <w:rPr>
                <w:rFonts w:asciiTheme="minorBidi" w:eastAsia="Arial" w:hAnsiTheme="minorBidi" w:cstheme="minorBidi"/>
                <w:b/>
                <w:bCs/>
                <w:color w:val="FF0000"/>
                <w:sz w:val="16"/>
                <w:szCs w:val="16"/>
                <w:rtl/>
              </w:rPr>
              <w:t>הרחבה</w:t>
            </w:r>
            <w:r w:rsidR="009F6248" w:rsidRPr="00F22984">
              <w:rPr>
                <w:rFonts w:asciiTheme="minorBidi" w:eastAsia="Arial" w:hAnsiTheme="minorBidi" w:cstheme="minorBidi"/>
                <w:b/>
                <w:bCs/>
                <w:color w:val="FF0000"/>
                <w:sz w:val="16"/>
                <w:szCs w:val="16"/>
                <w:rtl/>
              </w:rPr>
              <w:t>)</w:t>
            </w:r>
            <w:r w:rsidRPr="00F22984">
              <w:rPr>
                <w:rFonts w:asciiTheme="minorBidi" w:eastAsia="Arial" w:hAnsiTheme="minorBidi" w:cstheme="minorBidi"/>
                <w:b/>
                <w:bCs/>
                <w:color w:val="FF0000"/>
                <w:sz w:val="16"/>
                <w:szCs w:val="16"/>
                <w:rtl/>
              </w:rPr>
              <w:t xml:space="preserve"> </w:t>
            </w:r>
          </w:p>
          <w:p w14:paraId="6AA004F6" w14:textId="77777777" w:rsidR="00A6414A" w:rsidRPr="00F22984" w:rsidRDefault="002E0822" w:rsidP="00DC143F">
            <w:pPr>
              <w:ind w:left="4"/>
              <w:jc w:val="left"/>
              <w:rPr>
                <w:rFonts w:asciiTheme="minorBidi" w:hAnsiTheme="minorBidi" w:cstheme="minorBidi"/>
                <w:sz w:val="18"/>
                <w:szCs w:val="18"/>
              </w:rPr>
            </w:pPr>
            <w:r w:rsidRPr="00F22984">
              <w:rPr>
                <w:rFonts w:asciiTheme="minorBidi" w:eastAsia="David" w:hAnsiTheme="minorBidi" w:cstheme="minorBidi"/>
                <w:sz w:val="16"/>
                <w:szCs w:val="16"/>
                <w:rtl/>
              </w:rPr>
              <w:t>-</w:t>
            </w:r>
            <w:r w:rsidRPr="00F22984">
              <w:rPr>
                <w:rFonts w:asciiTheme="minorBidi" w:eastAsia="Arial" w:hAnsiTheme="minorBidi" w:cstheme="minorBidi"/>
                <w:sz w:val="16"/>
                <w:szCs w:val="16"/>
                <w:rtl/>
              </w:rPr>
              <w:t xml:space="preserve"> </w:t>
            </w:r>
            <w:r w:rsidRPr="00F22984">
              <w:rPr>
                <w:rFonts w:asciiTheme="minorBidi" w:eastAsia="Arial" w:hAnsiTheme="minorBidi" w:cstheme="minorBidi"/>
                <w:color w:val="FF0000"/>
                <w:sz w:val="16"/>
                <w:szCs w:val="16"/>
                <w:rtl/>
              </w:rPr>
              <w:t>העברת המזון, עיכולו וספיגתו לדם.</w:t>
            </w:r>
            <w:r w:rsidRPr="00F22984">
              <w:rPr>
                <w:rFonts w:asciiTheme="minorBidi" w:hAnsiTheme="minorBidi" w:cstheme="minorBidi"/>
                <w:color w:val="FF0000"/>
                <w:sz w:val="18"/>
                <w:szCs w:val="18"/>
                <w:rtl/>
              </w:rPr>
              <w:t xml:space="preserve"> </w:t>
            </w:r>
          </w:p>
          <w:p w14:paraId="17EB3540" w14:textId="77777777" w:rsidR="00A6414A" w:rsidRPr="002E0822" w:rsidRDefault="002E0822" w:rsidP="00DC143F">
            <w:pPr>
              <w:ind w:right="338"/>
              <w:jc w:val="left"/>
              <w:rPr>
                <w:rFonts w:asciiTheme="minorBidi" w:hAnsiTheme="minorBidi" w:cstheme="minorBidi"/>
                <w:rtl/>
              </w:rPr>
            </w:pPr>
            <w:r w:rsidRPr="002E0822">
              <w:rPr>
                <w:rFonts w:asciiTheme="minorBidi" w:eastAsia="Arial" w:hAnsiTheme="minorBidi" w:cstheme="minorBidi"/>
                <w:color w:val="FF0000"/>
              </w:rPr>
              <w:t xml:space="preserve"> </w:t>
            </w:r>
          </w:p>
          <w:p w14:paraId="35669099" w14:textId="69B2A740" w:rsidR="00A6414A" w:rsidRPr="002E0822" w:rsidRDefault="00F22984" w:rsidP="00DC143F">
            <w:pPr>
              <w:ind w:right="111" w:firstLine="1"/>
              <w:jc w:val="left"/>
              <w:rPr>
                <w:rFonts w:asciiTheme="minorBidi" w:hAnsiTheme="minorBidi" w:cstheme="minorBidi"/>
              </w:rPr>
            </w:pPr>
            <w:r w:rsidRPr="002E0822">
              <w:rPr>
                <w:rFonts w:asciiTheme="minorBidi" w:eastAsia="Arial" w:hAnsiTheme="minorBidi" w:cstheme="minorBidi"/>
                <w:b/>
                <w:bCs/>
                <w:sz w:val="20"/>
                <w:szCs w:val="20"/>
                <w:shd w:val="clear" w:color="auto" w:fill="D3D3D3"/>
                <w:rtl/>
              </w:rPr>
              <w:t>הערה</w:t>
            </w:r>
            <w:r w:rsidRPr="002E0822">
              <w:rPr>
                <w:rFonts w:asciiTheme="minorBidi" w:eastAsia="Arial" w:hAnsiTheme="minorBidi" w:cstheme="minorBidi"/>
                <w:b/>
                <w:bCs/>
                <w:sz w:val="20"/>
                <w:szCs w:val="20"/>
                <w:rtl/>
              </w:rPr>
              <w:t xml:space="preserve">: </w:t>
            </w:r>
            <w:r w:rsidRPr="002E0822">
              <w:rPr>
                <w:rFonts w:asciiTheme="minorBidi" w:eastAsia="Arial" w:hAnsiTheme="minorBidi" w:cstheme="minorBidi"/>
                <w:sz w:val="20"/>
                <w:szCs w:val="20"/>
                <w:rtl/>
              </w:rPr>
              <w:t>יש להדגיש את מאפייני החיים, הזנה וגדילה, והתפתחות בהקשר למזון.</w:t>
            </w:r>
          </w:p>
        </w:tc>
        <w:tc>
          <w:tcPr>
            <w:tcW w:w="1268" w:type="dxa"/>
            <w:tcBorders>
              <w:top w:val="single" w:sz="4" w:space="0" w:color="000000"/>
              <w:left w:val="single" w:sz="4" w:space="0" w:color="000000"/>
              <w:bottom w:val="single" w:sz="4" w:space="0" w:color="000000"/>
              <w:right w:val="single" w:sz="4" w:space="0" w:color="000000"/>
            </w:tcBorders>
          </w:tcPr>
          <w:p w14:paraId="3AC607D6" w14:textId="77777777" w:rsidR="00A6414A" w:rsidRPr="002E0822" w:rsidRDefault="002E0822" w:rsidP="00DC143F">
            <w:pPr>
              <w:spacing w:after="3" w:line="275" w:lineRule="auto"/>
              <w:ind w:right="69"/>
              <w:jc w:val="left"/>
              <w:rPr>
                <w:rFonts w:asciiTheme="minorBidi" w:hAnsiTheme="minorBidi" w:cstheme="minorBidi"/>
              </w:rPr>
            </w:pPr>
            <w:r w:rsidRPr="002E0822">
              <w:rPr>
                <w:rFonts w:asciiTheme="minorBidi" w:eastAsia="Arial" w:hAnsiTheme="minorBidi" w:cstheme="minorBidi"/>
                <w:b/>
                <w:bCs/>
                <w:rtl/>
              </w:rPr>
              <w:t xml:space="preserve">המזון חיוני לכל היצורים החיים לצורך הפקת </w:t>
            </w:r>
          </w:p>
          <w:p w14:paraId="5A2776CE" w14:textId="77777777" w:rsidR="00A6414A" w:rsidRPr="002E0822" w:rsidRDefault="002E0822" w:rsidP="00DC143F">
            <w:pPr>
              <w:ind w:right="145" w:firstLine="1"/>
              <w:jc w:val="left"/>
              <w:rPr>
                <w:rFonts w:asciiTheme="minorBidi" w:hAnsiTheme="minorBidi" w:cstheme="minorBidi"/>
              </w:rPr>
            </w:pPr>
            <w:r w:rsidRPr="002E0822">
              <w:rPr>
                <w:rFonts w:asciiTheme="minorBidi" w:eastAsia="Arial" w:hAnsiTheme="minorBidi" w:cstheme="minorBidi"/>
                <w:b/>
                <w:bCs/>
                <w:rtl/>
              </w:rPr>
              <w:t xml:space="preserve">אנרגיה ,לקיום תהליכים וכחומר גלם לבנייה. </w:t>
            </w:r>
          </w:p>
        </w:tc>
      </w:tr>
    </w:tbl>
    <w:tbl>
      <w:tblPr>
        <w:tblStyle w:val="TableGrid"/>
        <w:tblpPr w:vertAnchor="text" w:tblpX="4"/>
        <w:tblOverlap w:val="never"/>
        <w:tblW w:w="13773" w:type="dxa"/>
        <w:tblInd w:w="0" w:type="dxa"/>
        <w:tblCellMar>
          <w:top w:w="44" w:type="dxa"/>
          <w:left w:w="65" w:type="dxa"/>
          <w:right w:w="104" w:type="dxa"/>
        </w:tblCellMar>
        <w:tblLook w:val="04A0" w:firstRow="1" w:lastRow="0" w:firstColumn="1" w:lastColumn="0" w:noHBand="0" w:noVBand="1"/>
      </w:tblPr>
      <w:tblGrid>
        <w:gridCol w:w="2387"/>
        <w:gridCol w:w="6347"/>
        <w:gridCol w:w="3658"/>
        <w:gridCol w:w="1381"/>
      </w:tblGrid>
      <w:tr w:rsidR="00A6414A" w:rsidRPr="002E0822" w14:paraId="78C03999" w14:textId="77777777" w:rsidTr="009D02B7">
        <w:trPr>
          <w:trHeight w:val="830"/>
        </w:trPr>
        <w:tc>
          <w:tcPr>
            <w:tcW w:w="2387"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6EE42375" w14:textId="77777777" w:rsidR="009D02B7" w:rsidRDefault="009D02B7" w:rsidP="00BE5385">
            <w:pPr>
              <w:ind w:right="104"/>
              <w:jc w:val="left"/>
              <w:rPr>
                <w:rFonts w:asciiTheme="minorBidi" w:eastAsia="Arial" w:hAnsiTheme="minorBidi" w:cstheme="minorBidi"/>
                <w:b/>
                <w:bCs/>
                <w:rtl/>
              </w:rPr>
            </w:pPr>
          </w:p>
          <w:p w14:paraId="6E5AE688" w14:textId="4AF951FC" w:rsidR="00A6414A" w:rsidRPr="002E0822" w:rsidRDefault="002E0822" w:rsidP="009D02B7">
            <w:pPr>
              <w:ind w:right="104"/>
              <w:jc w:val="both"/>
              <w:rPr>
                <w:rFonts w:asciiTheme="minorBidi" w:hAnsiTheme="minorBidi" w:cstheme="minorBidi"/>
              </w:rPr>
            </w:pPr>
            <w:r w:rsidRPr="002E0822">
              <w:rPr>
                <w:rFonts w:asciiTheme="minorBidi" w:eastAsia="Arial" w:hAnsiTheme="minorBidi" w:cstheme="minorBidi"/>
                <w:b/>
                <w:bCs/>
                <w:rtl/>
              </w:rPr>
              <w:t>הצעה לסביבות תומכות למידה</w:t>
            </w:r>
          </w:p>
        </w:tc>
        <w:tc>
          <w:tcPr>
            <w:tcW w:w="6347" w:type="dxa"/>
            <w:tcBorders>
              <w:top w:val="single" w:sz="4" w:space="0" w:color="000000"/>
              <w:left w:val="single" w:sz="4" w:space="0" w:color="000000"/>
              <w:bottom w:val="single" w:sz="4" w:space="0" w:color="000000"/>
              <w:right w:val="single" w:sz="4" w:space="0" w:color="000000"/>
            </w:tcBorders>
            <w:shd w:val="clear" w:color="auto" w:fill="DDDDDD"/>
          </w:tcPr>
          <w:p w14:paraId="6844869B" w14:textId="77777777" w:rsidR="009D02B7" w:rsidRDefault="009D02B7" w:rsidP="009D02B7">
            <w:pPr>
              <w:ind w:left="1204" w:right="1520"/>
              <w:jc w:val="left"/>
              <w:rPr>
                <w:rFonts w:asciiTheme="minorBidi" w:eastAsia="Arial" w:hAnsiTheme="minorBidi" w:cstheme="minorBidi"/>
                <w:b/>
                <w:bCs/>
                <w:rtl/>
              </w:rPr>
            </w:pPr>
          </w:p>
          <w:p w14:paraId="304AE51F" w14:textId="628C403E" w:rsidR="00A6414A" w:rsidRPr="002E0822" w:rsidRDefault="009D02B7" w:rsidP="009D02B7">
            <w:pPr>
              <w:ind w:right="1520"/>
              <w:jc w:val="center"/>
              <w:rPr>
                <w:rFonts w:asciiTheme="minorBidi" w:hAnsiTheme="minorBidi" w:cstheme="minorBidi"/>
              </w:rPr>
            </w:pPr>
            <w:r w:rsidRPr="002E0822">
              <w:rPr>
                <w:rFonts w:asciiTheme="minorBidi" w:eastAsia="Arial" w:hAnsiTheme="minorBidi" w:cstheme="minorBidi"/>
                <w:b/>
                <w:bCs/>
                <w:rtl/>
              </w:rPr>
              <w:t>פעילויות לימודיות המשלבות תוכן ואבני דרך של מיומנויות חשיבה</w:t>
            </w:r>
          </w:p>
        </w:tc>
        <w:tc>
          <w:tcPr>
            <w:tcW w:w="3658"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44449786" w14:textId="422F1BFA" w:rsidR="00A6414A" w:rsidRPr="002E0822" w:rsidRDefault="009D02B7" w:rsidP="009D02B7">
            <w:pPr>
              <w:ind w:right="43"/>
              <w:jc w:val="both"/>
              <w:rPr>
                <w:rFonts w:asciiTheme="minorBidi" w:hAnsiTheme="minorBidi" w:cstheme="minorBidi"/>
              </w:rPr>
            </w:pPr>
            <w:r w:rsidRPr="002E0822">
              <w:rPr>
                <w:rFonts w:asciiTheme="minorBidi" w:eastAsia="Arial" w:hAnsiTheme="minorBidi" w:cstheme="minorBidi"/>
                <w:b/>
                <w:bCs/>
                <w:rtl/>
              </w:rPr>
              <w:t>ציוני דרך ושעות הוראה</w:t>
            </w:r>
          </w:p>
        </w:tc>
        <w:tc>
          <w:tcPr>
            <w:tcW w:w="1381"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1675D18A" w14:textId="5765356C" w:rsidR="00A6414A" w:rsidRPr="002E0822" w:rsidRDefault="002E0822" w:rsidP="00DC143F">
            <w:pPr>
              <w:spacing w:after="16"/>
              <w:ind w:right="45"/>
              <w:jc w:val="left"/>
              <w:rPr>
                <w:rFonts w:asciiTheme="minorBidi" w:hAnsiTheme="minorBidi" w:cstheme="minorBidi"/>
              </w:rPr>
            </w:pPr>
            <w:r w:rsidRPr="002E0822">
              <w:rPr>
                <w:rFonts w:asciiTheme="minorBidi" w:eastAsia="Arial" w:hAnsiTheme="minorBidi" w:cstheme="minorBidi"/>
                <w:b/>
                <w:bCs/>
                <w:rtl/>
              </w:rPr>
              <w:t xml:space="preserve">רעיונות </w:t>
            </w:r>
          </w:p>
          <w:p w14:paraId="40F45727" w14:textId="77777777" w:rsidR="00A6414A" w:rsidRPr="002E0822" w:rsidRDefault="002E0822" w:rsidP="00DC143F">
            <w:pPr>
              <w:ind w:right="245"/>
              <w:jc w:val="left"/>
              <w:rPr>
                <w:rFonts w:asciiTheme="minorBidi" w:hAnsiTheme="minorBidi" w:cstheme="minorBidi"/>
              </w:rPr>
            </w:pPr>
            <w:r w:rsidRPr="002E0822">
              <w:rPr>
                <w:rFonts w:asciiTheme="minorBidi" w:eastAsia="Arial" w:hAnsiTheme="minorBidi" w:cstheme="minorBidi"/>
                <w:b/>
                <w:bCs/>
                <w:rtl/>
              </w:rPr>
              <w:t xml:space="preserve">והדגשים </w:t>
            </w:r>
          </w:p>
        </w:tc>
      </w:tr>
      <w:tr w:rsidR="00A6414A" w:rsidRPr="002E0822" w14:paraId="5252A11C" w14:textId="77777777" w:rsidTr="00A60448">
        <w:trPr>
          <w:trHeight w:val="3493"/>
        </w:trPr>
        <w:tc>
          <w:tcPr>
            <w:tcW w:w="2387" w:type="dxa"/>
            <w:tcBorders>
              <w:top w:val="single" w:sz="4" w:space="0" w:color="000000"/>
              <w:left w:val="single" w:sz="4" w:space="0" w:color="000000"/>
              <w:bottom w:val="single" w:sz="4" w:space="0" w:color="000000"/>
              <w:right w:val="single" w:sz="4" w:space="0" w:color="000000"/>
            </w:tcBorders>
          </w:tcPr>
          <w:p w14:paraId="016E98E6" w14:textId="77777777" w:rsidR="00A6414A" w:rsidRPr="002E0822" w:rsidRDefault="002E0822" w:rsidP="00DC143F">
            <w:pPr>
              <w:ind w:right="57"/>
              <w:jc w:val="left"/>
              <w:rPr>
                <w:rFonts w:asciiTheme="minorBidi" w:hAnsiTheme="minorBidi" w:cstheme="minorBidi"/>
              </w:rPr>
            </w:pPr>
            <w:r w:rsidRPr="002E0822">
              <w:rPr>
                <w:rFonts w:asciiTheme="minorBidi" w:eastAsia="Arial" w:hAnsiTheme="minorBidi" w:cstheme="minorBidi"/>
                <w:sz w:val="20"/>
              </w:rPr>
              <w:t xml:space="preserve"> </w:t>
            </w:r>
          </w:p>
          <w:p w14:paraId="47742F43" w14:textId="77777777" w:rsidR="00BE5385" w:rsidRDefault="00BE5385" w:rsidP="00DC143F">
            <w:pPr>
              <w:spacing w:after="197" w:line="279" w:lineRule="auto"/>
              <w:ind w:left="1" w:right="212" w:hanging="1"/>
              <w:jc w:val="left"/>
              <w:rPr>
                <w:rFonts w:asciiTheme="minorBidi" w:eastAsia="Arial" w:hAnsiTheme="minorBidi" w:cstheme="minorBidi"/>
                <w:b/>
                <w:bCs/>
                <w:sz w:val="20"/>
                <w:szCs w:val="20"/>
                <w:u w:val="single" w:color="000000"/>
                <w:rtl/>
              </w:rPr>
            </w:pPr>
          </w:p>
          <w:p w14:paraId="0AEC5BD7" w14:textId="6DDE0A7E" w:rsidR="00A6414A" w:rsidRPr="00DA04C7" w:rsidRDefault="002E0822" w:rsidP="00DA04C7">
            <w:pPr>
              <w:spacing w:after="197" w:line="279" w:lineRule="auto"/>
              <w:ind w:right="212"/>
              <w:jc w:val="left"/>
              <w:rPr>
                <w:sz w:val="24"/>
                <w:szCs w:val="24"/>
              </w:rPr>
            </w:pPr>
            <w:r w:rsidRPr="002E0822">
              <w:rPr>
                <w:rFonts w:asciiTheme="minorBidi" w:eastAsia="Arial" w:hAnsiTheme="minorBidi" w:cstheme="minorBidi"/>
                <w:b/>
                <w:bCs/>
                <w:sz w:val="20"/>
                <w:szCs w:val="20"/>
                <w:u w:val="single" w:color="000000"/>
                <w:rtl/>
              </w:rPr>
              <w:t>למידה בתנועה:</w:t>
            </w:r>
            <w:hyperlink r:id="rId61">
              <w:r w:rsidRPr="002E0822">
                <w:rPr>
                  <w:rFonts w:asciiTheme="minorBidi" w:eastAsia="Arial" w:hAnsiTheme="minorBidi" w:cstheme="minorBidi"/>
                  <w:b/>
                  <w:bCs/>
                  <w:sz w:val="20"/>
                  <w:szCs w:val="20"/>
                  <w:rtl/>
                </w:rPr>
                <w:t xml:space="preserve"> </w:t>
              </w:r>
            </w:hyperlink>
            <w:r w:rsidR="00DA04C7" w:rsidRPr="00DA04C7">
              <w:rPr>
                <w:rFonts w:hint="cs"/>
                <w:b/>
                <w:bCs/>
                <w:rtl/>
              </w:rPr>
              <w:t>פירמידת המזון ותזונה נבונה.</w:t>
            </w:r>
          </w:p>
          <w:p w14:paraId="5A6F040A" w14:textId="4D876E0D" w:rsidR="009F3A2A" w:rsidRDefault="002E0822" w:rsidP="00496F52">
            <w:pPr>
              <w:pStyle w:val="a3"/>
              <w:numPr>
                <w:ilvl w:val="0"/>
                <w:numId w:val="38"/>
              </w:numPr>
              <w:spacing w:after="0" w:line="360" w:lineRule="auto"/>
              <w:rPr>
                <w:b/>
                <w:bCs/>
                <w:sz w:val="16"/>
                <w:szCs w:val="16"/>
              </w:rPr>
            </w:pPr>
            <w:r w:rsidRPr="002E0822">
              <w:rPr>
                <w:rFonts w:asciiTheme="minorBidi" w:eastAsia="Arial" w:hAnsiTheme="minorBidi" w:cstheme="minorBidi"/>
                <w:sz w:val="20"/>
              </w:rPr>
              <w:t xml:space="preserve"> </w:t>
            </w:r>
            <w:hyperlink r:id="rId62" w:history="1">
              <w:r w:rsidR="009F3A2A" w:rsidRPr="003875B3">
                <w:rPr>
                  <w:rStyle w:val="Hyperlink"/>
                  <w:b/>
                  <w:bCs/>
                  <w:sz w:val="16"/>
                  <w:szCs w:val="16"/>
                  <w:rtl/>
                </w:rPr>
                <w:t>משחק רביעיות בנושא אטמוספרה</w:t>
              </w:r>
              <w:r w:rsidR="009F3A2A" w:rsidRPr="003875B3">
                <w:rPr>
                  <w:rStyle w:val="Hyperlink"/>
                  <w:rFonts w:hint="cs"/>
                  <w:b/>
                  <w:bCs/>
                  <w:sz w:val="16"/>
                  <w:szCs w:val="16"/>
                  <w:rtl/>
                </w:rPr>
                <w:t xml:space="preserve"> כיתה ד'</w:t>
              </w:r>
            </w:hyperlink>
          </w:p>
          <w:p w14:paraId="21950287" w14:textId="77777777" w:rsidR="009F3A2A" w:rsidRDefault="00DA04C7" w:rsidP="00496F52">
            <w:pPr>
              <w:pStyle w:val="a3"/>
              <w:numPr>
                <w:ilvl w:val="0"/>
                <w:numId w:val="38"/>
              </w:numPr>
              <w:spacing w:after="0" w:line="360" w:lineRule="auto"/>
              <w:rPr>
                <w:b/>
                <w:bCs/>
                <w:sz w:val="18"/>
                <w:szCs w:val="18"/>
              </w:rPr>
            </w:pPr>
            <w:hyperlink r:id="rId63" w:history="1">
              <w:r w:rsidR="009F3A2A" w:rsidRPr="003875B3">
                <w:rPr>
                  <w:rStyle w:val="Hyperlink"/>
                  <w:b/>
                  <w:bCs/>
                  <w:sz w:val="18"/>
                  <w:szCs w:val="18"/>
                  <w:rtl/>
                </w:rPr>
                <w:t>השלד, השרירים והתנועה</w:t>
              </w:r>
            </w:hyperlink>
          </w:p>
          <w:p w14:paraId="07F08B7D" w14:textId="77777777" w:rsidR="009F3A2A" w:rsidRDefault="00DA04C7" w:rsidP="00496F52">
            <w:pPr>
              <w:pStyle w:val="a3"/>
              <w:numPr>
                <w:ilvl w:val="0"/>
                <w:numId w:val="38"/>
              </w:numPr>
              <w:spacing w:after="0" w:line="360" w:lineRule="auto"/>
              <w:rPr>
                <w:b/>
                <w:bCs/>
                <w:sz w:val="18"/>
                <w:szCs w:val="18"/>
              </w:rPr>
            </w:pPr>
            <w:hyperlink r:id="rId64" w:history="1">
              <w:r w:rsidR="009F3A2A" w:rsidRPr="0000758A">
                <w:rPr>
                  <w:rStyle w:val="Hyperlink"/>
                  <w:rFonts w:hint="cs"/>
                  <w:b/>
                  <w:bCs/>
                  <w:sz w:val="18"/>
                  <w:szCs w:val="18"/>
                  <w:rtl/>
                </w:rPr>
                <w:t xml:space="preserve">למידה באמצעות תנועה </w:t>
              </w:r>
              <w:r w:rsidR="009F3A2A" w:rsidRPr="0000758A">
                <w:rPr>
                  <w:rStyle w:val="Hyperlink"/>
                  <w:b/>
                  <w:bCs/>
                  <w:sz w:val="18"/>
                  <w:szCs w:val="18"/>
                  <w:rtl/>
                </w:rPr>
                <w:t>–</w:t>
              </w:r>
              <w:r w:rsidR="009F3A2A" w:rsidRPr="0000758A">
                <w:rPr>
                  <w:rStyle w:val="Hyperlink"/>
                  <w:rFonts w:hint="cs"/>
                  <w:b/>
                  <w:bCs/>
                  <w:sz w:val="18"/>
                  <w:szCs w:val="18"/>
                  <w:rtl/>
                </w:rPr>
                <w:t xml:space="preserve"> מבנה גוף האדם</w:t>
              </w:r>
            </w:hyperlink>
          </w:p>
          <w:p w14:paraId="25921423" w14:textId="77777777" w:rsidR="009F3A2A" w:rsidRDefault="00DA04C7" w:rsidP="00496F52">
            <w:pPr>
              <w:pStyle w:val="a3"/>
              <w:numPr>
                <w:ilvl w:val="0"/>
                <w:numId w:val="38"/>
              </w:numPr>
              <w:spacing w:after="0" w:line="360" w:lineRule="auto"/>
              <w:rPr>
                <w:b/>
                <w:bCs/>
                <w:sz w:val="16"/>
                <w:szCs w:val="16"/>
              </w:rPr>
            </w:pPr>
            <w:hyperlink r:id="rId65" w:history="1">
              <w:r w:rsidR="009F3A2A" w:rsidRPr="0000758A">
                <w:rPr>
                  <w:rStyle w:val="Hyperlink"/>
                  <w:rFonts w:hint="cs"/>
                  <w:b/>
                  <w:bCs/>
                  <w:sz w:val="18"/>
                  <w:szCs w:val="18"/>
                  <w:rtl/>
                </w:rPr>
                <w:t>תנועה לשם למידה- מבנה החרק</w:t>
              </w:r>
            </w:hyperlink>
            <w:r w:rsidR="009F3A2A">
              <w:rPr>
                <w:rFonts w:hint="cs"/>
                <w:b/>
                <w:bCs/>
                <w:sz w:val="16"/>
                <w:szCs w:val="16"/>
                <w:rtl/>
              </w:rPr>
              <w:t>.</w:t>
            </w:r>
          </w:p>
          <w:p w14:paraId="701B4805" w14:textId="77777777" w:rsidR="009F3A2A" w:rsidRPr="008453A9" w:rsidRDefault="00DA04C7" w:rsidP="00496F52">
            <w:pPr>
              <w:pStyle w:val="a3"/>
              <w:numPr>
                <w:ilvl w:val="0"/>
                <w:numId w:val="38"/>
              </w:numPr>
              <w:spacing w:after="0" w:line="360" w:lineRule="auto"/>
              <w:rPr>
                <w:b/>
                <w:bCs/>
                <w:sz w:val="12"/>
                <w:szCs w:val="12"/>
              </w:rPr>
            </w:pPr>
            <w:hyperlink r:id="rId66" w:history="1">
              <w:r w:rsidR="009F3A2A" w:rsidRPr="008453A9">
                <w:rPr>
                  <w:rStyle w:val="Hyperlink"/>
                  <w:b/>
                  <w:bCs/>
                  <w:sz w:val="18"/>
                  <w:szCs w:val="18"/>
                  <w:rtl/>
                </w:rPr>
                <w:t>תכונת המים כממס</w:t>
              </w:r>
              <w:r w:rsidR="009F3A2A" w:rsidRPr="008453A9">
                <w:rPr>
                  <w:rStyle w:val="Hyperlink"/>
                  <w:rFonts w:hint="cs"/>
                  <w:b/>
                  <w:bCs/>
                  <w:sz w:val="18"/>
                  <w:szCs w:val="18"/>
                  <w:rtl/>
                </w:rPr>
                <w:t xml:space="preserve"> </w:t>
              </w:r>
              <w:r w:rsidR="009F3A2A" w:rsidRPr="008453A9">
                <w:rPr>
                  <w:rStyle w:val="Hyperlink"/>
                  <w:b/>
                  <w:bCs/>
                  <w:sz w:val="18"/>
                  <w:szCs w:val="18"/>
                  <w:rtl/>
                </w:rPr>
                <w:t>כרטיס ניסוי לכיתה ד'</w:t>
              </w:r>
            </w:hyperlink>
          </w:p>
          <w:p w14:paraId="61A6E8B1" w14:textId="77777777" w:rsidR="009F3A2A" w:rsidRPr="003A3D75" w:rsidRDefault="00DA04C7" w:rsidP="00496F52">
            <w:pPr>
              <w:pStyle w:val="a3"/>
              <w:numPr>
                <w:ilvl w:val="0"/>
                <w:numId w:val="38"/>
              </w:numPr>
              <w:spacing w:after="0" w:line="360" w:lineRule="auto"/>
              <w:rPr>
                <w:b/>
                <w:bCs/>
                <w:sz w:val="8"/>
                <w:szCs w:val="8"/>
                <w:rtl/>
              </w:rPr>
            </w:pPr>
            <w:hyperlink r:id="rId67" w:history="1">
              <w:r w:rsidR="009F3A2A" w:rsidRPr="003A3D75">
                <w:rPr>
                  <w:rStyle w:val="Hyperlink"/>
                  <w:b/>
                  <w:bCs/>
                  <w:sz w:val="18"/>
                  <w:szCs w:val="18"/>
                  <w:rtl/>
                </w:rPr>
                <w:t>נוכחות מים בצמחים</w:t>
              </w:r>
              <w:r w:rsidR="009F3A2A" w:rsidRPr="003A3D75">
                <w:rPr>
                  <w:rStyle w:val="Hyperlink"/>
                  <w:rFonts w:hint="cs"/>
                  <w:b/>
                  <w:bCs/>
                  <w:sz w:val="18"/>
                  <w:szCs w:val="18"/>
                  <w:rtl/>
                </w:rPr>
                <w:t xml:space="preserve"> כרטיס ניסוי לכיתה ד'</w:t>
              </w:r>
            </w:hyperlink>
          </w:p>
          <w:p w14:paraId="5B39B853" w14:textId="77777777" w:rsidR="009F3A2A" w:rsidRPr="008453A9" w:rsidRDefault="009F3A2A" w:rsidP="00496F52">
            <w:pPr>
              <w:pStyle w:val="a3"/>
              <w:spacing w:after="0" w:line="360" w:lineRule="auto"/>
              <w:ind w:left="359"/>
              <w:rPr>
                <w:b/>
                <w:bCs/>
                <w:sz w:val="12"/>
                <w:szCs w:val="12"/>
                <w:rtl/>
              </w:rPr>
            </w:pPr>
          </w:p>
          <w:p w14:paraId="7E4683A0" w14:textId="15B4308F" w:rsidR="00A6414A" w:rsidRPr="002E0822" w:rsidRDefault="00A6414A" w:rsidP="00DC143F">
            <w:pPr>
              <w:ind w:right="57"/>
              <w:jc w:val="left"/>
              <w:rPr>
                <w:rFonts w:asciiTheme="minorBidi" w:hAnsiTheme="minorBidi" w:cstheme="minorBidi"/>
                <w:rtl/>
              </w:rPr>
            </w:pPr>
          </w:p>
          <w:p w14:paraId="66C0895D" w14:textId="13E9364E" w:rsidR="00A6414A" w:rsidRPr="002E0822" w:rsidRDefault="00A6414A" w:rsidP="009F3A2A">
            <w:pPr>
              <w:ind w:right="57"/>
              <w:jc w:val="left"/>
              <w:rPr>
                <w:rFonts w:asciiTheme="minorBidi" w:hAnsiTheme="minorBidi" w:cstheme="minorBidi"/>
                <w:rtl/>
              </w:rPr>
            </w:pPr>
          </w:p>
          <w:p w14:paraId="036299B8" w14:textId="77777777" w:rsidR="00A6414A" w:rsidRPr="002E0822" w:rsidRDefault="00DA04C7" w:rsidP="00DC143F">
            <w:pPr>
              <w:ind w:left="4"/>
              <w:jc w:val="left"/>
              <w:rPr>
                <w:rFonts w:asciiTheme="minorBidi" w:hAnsiTheme="minorBidi" w:cstheme="minorBidi"/>
              </w:rPr>
            </w:pPr>
            <w:hyperlink r:id="rId68">
              <w:r w:rsidR="002E0822" w:rsidRPr="002E0822">
                <w:rPr>
                  <w:rFonts w:asciiTheme="minorBidi" w:eastAsia="Arial" w:hAnsiTheme="minorBidi" w:cstheme="minorBidi"/>
                  <w:color w:val="0000FF"/>
                  <w:sz w:val="20"/>
                  <w:szCs w:val="20"/>
                  <w:u w:val="single" w:color="0000FF"/>
                  <w:rtl/>
                </w:rPr>
                <w:t>משח</w:t>
              </w:r>
            </w:hyperlink>
            <w:hyperlink r:id="rId69">
              <w:r w:rsidR="002E0822" w:rsidRPr="002E0822">
                <w:rPr>
                  <w:rFonts w:asciiTheme="minorBidi" w:eastAsia="Arial" w:hAnsiTheme="minorBidi" w:cstheme="minorBidi"/>
                  <w:color w:val="0000FF"/>
                  <w:sz w:val="20"/>
                  <w:szCs w:val="20"/>
                  <w:u w:val="single" w:color="0000FF"/>
                  <w:rtl/>
                </w:rPr>
                <w:t>ק</w:t>
              </w:r>
            </w:hyperlink>
            <w:hyperlink r:id="rId70">
              <w:r w:rsidR="002E0822" w:rsidRPr="002E0822">
                <w:rPr>
                  <w:rFonts w:asciiTheme="minorBidi" w:eastAsia="Arial" w:hAnsiTheme="minorBidi" w:cstheme="minorBidi"/>
                  <w:color w:val="0000FF"/>
                  <w:sz w:val="20"/>
                  <w:szCs w:val="20"/>
                  <w:u w:val="single" w:color="0000FF"/>
                  <w:rtl/>
                </w:rPr>
                <w:t xml:space="preserve"> </w:t>
              </w:r>
            </w:hyperlink>
            <w:hyperlink r:id="rId71">
              <w:r w:rsidR="002E0822" w:rsidRPr="002E0822">
                <w:rPr>
                  <w:rFonts w:asciiTheme="minorBidi" w:eastAsia="Arial" w:hAnsiTheme="minorBidi" w:cstheme="minorBidi"/>
                  <w:color w:val="0000FF"/>
                  <w:sz w:val="20"/>
                  <w:szCs w:val="20"/>
                  <w:u w:val="single" w:color="0000FF"/>
                  <w:rtl/>
                </w:rPr>
                <w:t>אקלי</w:t>
              </w:r>
            </w:hyperlink>
            <w:hyperlink r:id="rId72">
              <w:r w:rsidR="002E0822" w:rsidRPr="002E0822">
                <w:rPr>
                  <w:rFonts w:asciiTheme="minorBidi" w:eastAsia="Arial" w:hAnsiTheme="minorBidi" w:cstheme="minorBidi"/>
                  <w:color w:val="0000FF"/>
                  <w:sz w:val="20"/>
                  <w:szCs w:val="20"/>
                  <w:u w:val="single" w:color="0000FF"/>
                  <w:rtl/>
                </w:rPr>
                <w:t>ם</w:t>
              </w:r>
            </w:hyperlink>
            <w:hyperlink r:id="rId73">
              <w:r w:rsidR="002E0822" w:rsidRPr="002E0822">
                <w:rPr>
                  <w:rFonts w:asciiTheme="minorBidi" w:eastAsia="Arial" w:hAnsiTheme="minorBidi" w:cstheme="minorBidi"/>
                  <w:color w:val="0000FF"/>
                  <w:sz w:val="20"/>
                  <w:szCs w:val="20"/>
                  <w:rtl/>
                </w:rPr>
                <w:t xml:space="preserve"> </w:t>
              </w:r>
            </w:hyperlink>
            <w:hyperlink r:id="rId74">
              <w:r w:rsidR="002E0822" w:rsidRPr="002E0822">
                <w:rPr>
                  <w:rFonts w:asciiTheme="minorBidi" w:eastAsia="Arial" w:hAnsiTheme="minorBidi" w:cstheme="minorBidi"/>
                  <w:color w:val="0000FF"/>
                  <w:sz w:val="20"/>
                  <w:szCs w:val="20"/>
                  <w:rtl/>
                </w:rPr>
                <w:t xml:space="preserve"> </w:t>
              </w:r>
            </w:hyperlink>
          </w:p>
          <w:p w14:paraId="78AFCEA7" w14:textId="77777777" w:rsidR="00A6414A" w:rsidRPr="002E0822" w:rsidRDefault="002E0822" w:rsidP="00DC143F">
            <w:pPr>
              <w:ind w:right="57"/>
              <w:jc w:val="left"/>
              <w:rPr>
                <w:rFonts w:asciiTheme="minorBidi" w:hAnsiTheme="minorBidi" w:cstheme="minorBidi"/>
              </w:rPr>
            </w:pPr>
            <w:r w:rsidRPr="002E0822">
              <w:rPr>
                <w:rFonts w:asciiTheme="minorBidi" w:eastAsia="Arial" w:hAnsiTheme="minorBidi" w:cstheme="minorBidi"/>
                <w:color w:val="B5082E"/>
                <w:sz w:val="20"/>
              </w:rPr>
              <w:t xml:space="preserve"> </w:t>
            </w:r>
          </w:p>
          <w:p w14:paraId="0B97E052" w14:textId="77777777" w:rsidR="00A6414A" w:rsidRPr="002E0822" w:rsidRDefault="002E0822" w:rsidP="00DC143F">
            <w:pPr>
              <w:ind w:left="1027"/>
              <w:jc w:val="left"/>
              <w:rPr>
                <w:rFonts w:asciiTheme="minorBidi" w:hAnsiTheme="minorBidi" w:cstheme="minorBidi"/>
              </w:rPr>
            </w:pPr>
            <w:r w:rsidRPr="002E0822">
              <w:rPr>
                <w:rFonts w:asciiTheme="minorBidi" w:eastAsia="Arial" w:hAnsiTheme="minorBidi" w:cstheme="minorBidi"/>
                <w:sz w:val="20"/>
              </w:rPr>
              <w:t xml:space="preserve"> </w:t>
            </w:r>
          </w:p>
          <w:p w14:paraId="5C8562CF" w14:textId="77777777" w:rsidR="00A6414A" w:rsidRPr="002E0822" w:rsidRDefault="002E0822" w:rsidP="00DC143F">
            <w:pPr>
              <w:ind w:right="57"/>
              <w:jc w:val="left"/>
              <w:rPr>
                <w:rFonts w:asciiTheme="minorBidi" w:hAnsiTheme="minorBidi" w:cstheme="minorBidi"/>
              </w:rPr>
            </w:pPr>
            <w:r w:rsidRPr="002E0822">
              <w:rPr>
                <w:rFonts w:asciiTheme="minorBidi" w:eastAsia="Arial" w:hAnsiTheme="minorBidi" w:cstheme="minorBidi"/>
                <w:sz w:val="20"/>
              </w:rPr>
              <w:t xml:space="preserve"> </w:t>
            </w:r>
          </w:p>
          <w:p w14:paraId="042C81CF" w14:textId="77777777" w:rsidR="00A6414A" w:rsidRPr="002E0822" w:rsidRDefault="002E0822" w:rsidP="00DC143F">
            <w:pPr>
              <w:ind w:right="57"/>
              <w:jc w:val="left"/>
              <w:rPr>
                <w:rFonts w:asciiTheme="minorBidi" w:hAnsiTheme="minorBidi" w:cstheme="minorBidi"/>
              </w:rPr>
            </w:pPr>
            <w:r w:rsidRPr="002E0822">
              <w:rPr>
                <w:rFonts w:asciiTheme="minorBidi" w:eastAsia="Arial" w:hAnsiTheme="minorBidi" w:cstheme="minorBidi"/>
                <w:sz w:val="20"/>
              </w:rPr>
              <w:t xml:space="preserve"> </w:t>
            </w:r>
          </w:p>
          <w:p w14:paraId="3A7C972D" w14:textId="77777777" w:rsidR="00A6414A" w:rsidRPr="002E0822" w:rsidRDefault="002E0822" w:rsidP="00DC143F">
            <w:pPr>
              <w:ind w:right="60"/>
              <w:jc w:val="left"/>
              <w:rPr>
                <w:rFonts w:asciiTheme="minorBidi" w:hAnsiTheme="minorBidi" w:cstheme="minorBidi"/>
              </w:rPr>
            </w:pPr>
            <w:r w:rsidRPr="002E0822">
              <w:rPr>
                <w:rFonts w:asciiTheme="minorBidi" w:eastAsia="Arial" w:hAnsiTheme="minorBidi" w:cstheme="minorBidi"/>
                <w:b/>
                <w:sz w:val="20"/>
              </w:rPr>
              <w:t xml:space="preserve"> </w:t>
            </w:r>
          </w:p>
        </w:tc>
        <w:tc>
          <w:tcPr>
            <w:tcW w:w="6347" w:type="dxa"/>
            <w:tcBorders>
              <w:top w:val="single" w:sz="4" w:space="0" w:color="000000"/>
              <w:left w:val="single" w:sz="4" w:space="0" w:color="000000"/>
              <w:bottom w:val="single" w:sz="4" w:space="0" w:color="000000"/>
              <w:right w:val="single" w:sz="4" w:space="0" w:color="000000"/>
            </w:tcBorders>
          </w:tcPr>
          <w:p w14:paraId="58C05CEF" w14:textId="77777777" w:rsidR="00A6414A" w:rsidRPr="002E0822" w:rsidRDefault="002E0822" w:rsidP="00DC143F">
            <w:pPr>
              <w:ind w:left="2"/>
              <w:jc w:val="left"/>
              <w:rPr>
                <w:rFonts w:asciiTheme="minorBidi" w:hAnsiTheme="minorBidi" w:cstheme="minorBidi"/>
              </w:rPr>
            </w:pPr>
            <w:r w:rsidRPr="002E0822">
              <w:rPr>
                <w:rFonts w:asciiTheme="minorBidi" w:eastAsia="Arial" w:hAnsiTheme="minorBidi" w:cstheme="minorBidi"/>
                <w:b/>
                <w:bCs/>
                <w:rtl/>
              </w:rPr>
              <w:t xml:space="preserve">בריאות, מזון ותזונה – היבטים טכנולוגיים </w:t>
            </w:r>
          </w:p>
          <w:p w14:paraId="407B301C" w14:textId="2E039D54" w:rsidR="00E511E5" w:rsidRPr="004F7186" w:rsidRDefault="002E0822" w:rsidP="00E55CD0">
            <w:pPr>
              <w:numPr>
                <w:ilvl w:val="0"/>
                <w:numId w:val="30"/>
              </w:numPr>
              <w:ind w:left="154" w:hanging="154"/>
              <w:jc w:val="left"/>
              <w:rPr>
                <w:rFonts w:ascii="Arial" w:hAnsi="Arial"/>
                <w:sz w:val="20"/>
                <w:szCs w:val="20"/>
                <w:rtl/>
              </w:rPr>
            </w:pPr>
            <w:r w:rsidRPr="002E0822">
              <w:rPr>
                <w:rFonts w:asciiTheme="minorBidi" w:eastAsia="Arial" w:hAnsiTheme="minorBidi" w:cstheme="minorBidi"/>
                <w:sz w:val="20"/>
                <w:szCs w:val="20"/>
                <w:rtl/>
              </w:rPr>
              <w:t>התלמידים יתכננו תפריט מזון מגוון ומאוזן, וינמקו את</w:t>
            </w:r>
            <w:r w:rsidRPr="002E0822">
              <w:rPr>
                <w:rFonts w:asciiTheme="minorBidi" w:eastAsia="Arial" w:hAnsiTheme="minorBidi" w:cstheme="minorBidi"/>
                <w:b/>
                <w:bCs/>
                <w:sz w:val="20"/>
                <w:szCs w:val="20"/>
                <w:rtl/>
              </w:rPr>
              <w:t xml:space="preserve"> </w:t>
            </w:r>
            <w:r w:rsidRPr="002E0822">
              <w:rPr>
                <w:rFonts w:asciiTheme="minorBidi" w:eastAsia="Arial" w:hAnsiTheme="minorBidi" w:cstheme="minorBidi"/>
                <w:sz w:val="20"/>
                <w:szCs w:val="20"/>
                <w:rtl/>
              </w:rPr>
              <w:t>הצעתם</w:t>
            </w:r>
            <w:r w:rsidR="009F6248" w:rsidRPr="002E0822">
              <w:rPr>
                <w:rFonts w:asciiTheme="minorBidi" w:eastAsia="Arial" w:hAnsiTheme="minorBidi" w:cstheme="minorBidi"/>
                <w:sz w:val="20"/>
                <w:szCs w:val="20"/>
                <w:rtl/>
              </w:rPr>
              <w:t xml:space="preserve">. </w:t>
            </w:r>
            <w:r w:rsidR="00E511E5" w:rsidRPr="00134084">
              <w:rPr>
                <w:rFonts w:ascii="Arial" w:hAnsi="Arial" w:hint="cs"/>
                <w:i/>
                <w:iCs/>
                <w:color w:val="339933"/>
                <w:sz w:val="20"/>
                <w:szCs w:val="20"/>
                <w:rtl/>
              </w:rPr>
              <w:t>(חשיבה ביקורתית &gt; קבלת החלטות &gt; לשקול</w:t>
            </w:r>
            <w:r w:rsidR="00E511E5" w:rsidRPr="00134084">
              <w:rPr>
                <w:rFonts w:ascii="Arial" w:hAnsi="Arial"/>
                <w:i/>
                <w:iCs/>
                <w:color w:val="339933"/>
                <w:sz w:val="20"/>
                <w:szCs w:val="20"/>
              </w:rPr>
              <w:t xml:space="preserve"> </w:t>
            </w:r>
            <w:r w:rsidR="00E511E5" w:rsidRPr="00134084">
              <w:rPr>
                <w:rFonts w:ascii="Arial" w:hAnsi="Arial" w:hint="cs"/>
                <w:i/>
                <w:iCs/>
                <w:color w:val="339933"/>
                <w:sz w:val="20"/>
                <w:szCs w:val="20"/>
                <w:rtl/>
              </w:rPr>
              <w:t>מספר</w:t>
            </w:r>
            <w:r w:rsidR="00E511E5" w:rsidRPr="00134084">
              <w:rPr>
                <w:rFonts w:ascii="Arial" w:hAnsi="Arial"/>
                <w:i/>
                <w:iCs/>
                <w:color w:val="339933"/>
                <w:sz w:val="20"/>
                <w:szCs w:val="20"/>
              </w:rPr>
              <w:t xml:space="preserve"> </w:t>
            </w:r>
            <w:r w:rsidR="00E511E5" w:rsidRPr="00134084">
              <w:rPr>
                <w:rFonts w:ascii="Arial" w:hAnsi="Arial" w:hint="cs"/>
                <w:i/>
                <w:iCs/>
                <w:color w:val="339933"/>
                <w:sz w:val="20"/>
                <w:szCs w:val="20"/>
                <w:rtl/>
              </w:rPr>
              <w:t>חלופות</w:t>
            </w:r>
            <w:r w:rsidR="00E511E5" w:rsidRPr="00134084">
              <w:rPr>
                <w:rFonts w:ascii="Arial" w:hAnsi="Arial"/>
                <w:i/>
                <w:iCs/>
                <w:color w:val="339933"/>
                <w:sz w:val="20"/>
                <w:szCs w:val="20"/>
              </w:rPr>
              <w:t xml:space="preserve"> </w:t>
            </w:r>
            <w:r w:rsidR="00E511E5" w:rsidRPr="00134084">
              <w:rPr>
                <w:rFonts w:ascii="Arial" w:hAnsi="Arial" w:hint="cs"/>
                <w:i/>
                <w:iCs/>
                <w:color w:val="339933"/>
                <w:sz w:val="20"/>
                <w:szCs w:val="20"/>
                <w:rtl/>
              </w:rPr>
              <w:t>לפתרון סוגיה</w:t>
            </w:r>
            <w:r w:rsidR="00E511E5" w:rsidRPr="00134084">
              <w:rPr>
                <w:rFonts w:ascii="Arial" w:hAnsi="Arial"/>
                <w:i/>
                <w:iCs/>
                <w:color w:val="339933"/>
                <w:sz w:val="20"/>
                <w:szCs w:val="20"/>
              </w:rPr>
              <w:t xml:space="preserve"> </w:t>
            </w:r>
            <w:r w:rsidR="00E511E5" w:rsidRPr="00134084">
              <w:rPr>
                <w:rFonts w:ascii="Arial" w:hAnsi="Arial" w:hint="cs"/>
                <w:i/>
                <w:iCs/>
                <w:color w:val="339933"/>
                <w:sz w:val="20"/>
                <w:szCs w:val="20"/>
                <w:rtl/>
              </w:rPr>
              <w:t>ולהגיע להכרעה</w:t>
            </w:r>
            <w:r w:rsidR="00E511E5" w:rsidRPr="00134084">
              <w:rPr>
                <w:rFonts w:ascii="Arial" w:hAnsi="Arial"/>
                <w:i/>
                <w:iCs/>
                <w:color w:val="339933"/>
                <w:sz w:val="20"/>
                <w:szCs w:val="20"/>
              </w:rPr>
              <w:t xml:space="preserve"> </w:t>
            </w:r>
            <w:r w:rsidR="00E511E5" w:rsidRPr="00134084">
              <w:rPr>
                <w:rFonts w:ascii="Arial" w:hAnsi="Arial" w:hint="cs"/>
                <w:i/>
                <w:iCs/>
                <w:color w:val="339933"/>
                <w:sz w:val="20"/>
                <w:szCs w:val="20"/>
                <w:rtl/>
              </w:rPr>
              <w:t>מנומקת</w:t>
            </w:r>
            <w:r w:rsidR="00E511E5">
              <w:rPr>
                <w:rFonts w:ascii="Arial" w:hAnsi="Arial" w:hint="cs"/>
                <w:i/>
                <w:iCs/>
                <w:color w:val="339933"/>
                <w:sz w:val="20"/>
                <w:szCs w:val="20"/>
                <w:rtl/>
              </w:rPr>
              <w:t>)</w:t>
            </w:r>
            <w:r w:rsidR="00E511E5" w:rsidRPr="004F7186">
              <w:rPr>
                <w:rFonts w:ascii="Arial" w:hAnsi="Arial"/>
                <w:sz w:val="20"/>
                <w:szCs w:val="20"/>
              </w:rPr>
              <w:t xml:space="preserve"> </w:t>
            </w:r>
          </w:p>
          <w:p w14:paraId="0B18940A" w14:textId="7A524057" w:rsidR="00A6414A" w:rsidRPr="002E0822" w:rsidRDefault="002E0822" w:rsidP="00E55CD0">
            <w:pPr>
              <w:numPr>
                <w:ilvl w:val="0"/>
                <w:numId w:val="11"/>
              </w:numPr>
              <w:spacing w:line="241" w:lineRule="auto"/>
              <w:ind w:right="227" w:hanging="156"/>
              <w:jc w:val="left"/>
              <w:rPr>
                <w:rFonts w:asciiTheme="minorBidi" w:hAnsiTheme="minorBidi" w:cstheme="minorBidi"/>
              </w:rPr>
            </w:pPr>
            <w:r w:rsidRPr="002E0822">
              <w:rPr>
                <w:rFonts w:asciiTheme="minorBidi" w:eastAsia="Arial" w:hAnsiTheme="minorBidi" w:cstheme="minorBidi"/>
                <w:sz w:val="20"/>
                <w:szCs w:val="20"/>
                <w:rtl/>
              </w:rPr>
              <w:t>התלמידים יערכו מעקב אחר הרגלי האכילה ו/או השתייה שלהם, ינתחו אותם ,יסיקו מסקנות, יגדירו מטרות ויתכננו תוכנית לשינוי הרגלי אכילה / שתייה .</w:t>
            </w:r>
          </w:p>
          <w:p w14:paraId="3F18B8DE" w14:textId="51827C04" w:rsidR="00F84F29" w:rsidRPr="00E511E5" w:rsidRDefault="00F84F29" w:rsidP="00DC143F">
            <w:pPr>
              <w:spacing w:after="19" w:line="258" w:lineRule="auto"/>
              <w:ind w:right="192" w:firstLine="151"/>
              <w:jc w:val="left"/>
              <w:rPr>
                <w:rFonts w:ascii="Arial" w:hAnsi="Arial"/>
                <w:i/>
                <w:iCs/>
                <w:color w:val="339933"/>
                <w:sz w:val="20"/>
                <w:szCs w:val="20"/>
                <w:rtl/>
              </w:rPr>
            </w:pPr>
            <w:r w:rsidRPr="00E511E5">
              <w:rPr>
                <w:rFonts w:ascii="Arial" w:hAnsi="Arial"/>
                <w:i/>
                <w:iCs/>
                <w:color w:val="339933"/>
                <w:sz w:val="20"/>
                <w:szCs w:val="20"/>
              </w:rPr>
              <w:t>)</w:t>
            </w:r>
            <w:r w:rsidR="002E0822" w:rsidRPr="00E511E5">
              <w:rPr>
                <w:rFonts w:ascii="Arial" w:hAnsi="Arial"/>
                <w:i/>
                <w:iCs/>
                <w:color w:val="339933"/>
                <w:sz w:val="20"/>
                <w:szCs w:val="20"/>
                <w:rtl/>
              </w:rPr>
              <w:t xml:space="preserve">לקבל החלטות המתבססות גם על ידע מדעי וליזום פעולות לפתרון של סוגיות מורכבות המשלבות היבטים מדעיים, לדוגמה: בחירת תפריט </w:t>
            </w:r>
            <w:r w:rsidRPr="00E511E5">
              <w:rPr>
                <w:rFonts w:ascii="Arial" w:hAnsi="Arial"/>
                <w:i/>
                <w:iCs/>
                <w:color w:val="339933"/>
                <w:sz w:val="20"/>
                <w:szCs w:val="20"/>
                <w:rtl/>
              </w:rPr>
              <w:t>בריא).</w:t>
            </w:r>
          </w:p>
          <w:p w14:paraId="4D0EA5D2" w14:textId="77777777" w:rsidR="00E511E5" w:rsidRPr="00E511E5" w:rsidRDefault="009F6248" w:rsidP="00E55CD0">
            <w:pPr>
              <w:numPr>
                <w:ilvl w:val="0"/>
                <w:numId w:val="11"/>
              </w:numPr>
              <w:spacing w:after="32" w:line="241" w:lineRule="auto"/>
              <w:ind w:right="227" w:hanging="156"/>
              <w:jc w:val="left"/>
              <w:rPr>
                <w:rFonts w:asciiTheme="minorBidi" w:hAnsiTheme="minorBidi" w:cstheme="minorBidi"/>
              </w:rPr>
            </w:pPr>
            <w:r w:rsidRPr="002E0822">
              <w:rPr>
                <w:rFonts w:asciiTheme="minorBidi" w:eastAsia="Arial" w:hAnsiTheme="minorBidi" w:cstheme="minorBidi"/>
                <w:sz w:val="20"/>
                <w:szCs w:val="20"/>
                <w:rtl/>
              </w:rPr>
              <w:t xml:space="preserve">-התלמידים יציעו דרכים להפחת </w:t>
            </w:r>
            <w:r w:rsidRPr="00E511E5">
              <w:rPr>
                <w:rFonts w:asciiTheme="minorBidi" w:eastAsia="Arial" w:hAnsiTheme="minorBidi" w:cstheme="minorBidi"/>
                <w:sz w:val="20"/>
                <w:szCs w:val="20"/>
                <w:highlight w:val="yellow"/>
                <w:rtl/>
              </w:rPr>
              <w:t>אובדן מזון</w:t>
            </w:r>
            <w:r w:rsidRPr="002E0822">
              <w:rPr>
                <w:rFonts w:asciiTheme="minorBidi" w:eastAsia="Arial" w:hAnsiTheme="minorBidi" w:cstheme="minorBidi"/>
                <w:sz w:val="20"/>
                <w:szCs w:val="20"/>
                <w:rtl/>
              </w:rPr>
              <w:t xml:space="preserve">, ויסבירו את חשיבותן בהיבט סביבתי וכלכלי </w:t>
            </w:r>
            <w:r w:rsidR="00E511E5" w:rsidRPr="00134084">
              <w:rPr>
                <w:rFonts w:ascii="Arial" w:hAnsi="Arial"/>
                <w:i/>
                <w:iCs/>
                <w:color w:val="339933"/>
                <w:sz w:val="20"/>
                <w:szCs w:val="20"/>
                <w:rtl/>
              </w:rPr>
              <w:t xml:space="preserve"> לנסח טענות התומכות ביעילות או בחוסר היעילות של פתרונות המבוססים על ידע מדעי הכוללות התחשבות בהשפעות של הפתרונות על החברה ועל הסביבה</w:t>
            </w:r>
            <w:r w:rsidR="00E511E5" w:rsidRPr="00134084">
              <w:rPr>
                <w:rFonts w:ascii="Arial" w:hAnsi="Arial" w:hint="cs"/>
                <w:i/>
                <w:iCs/>
                <w:color w:val="339933"/>
                <w:sz w:val="20"/>
                <w:szCs w:val="20"/>
                <w:rtl/>
              </w:rPr>
              <w:t xml:space="preserve"> (ד)).</w:t>
            </w:r>
          </w:p>
          <w:p w14:paraId="3815D22F" w14:textId="70C83E65" w:rsidR="00A6414A" w:rsidRPr="002E0822" w:rsidRDefault="002E0822" w:rsidP="00E55CD0">
            <w:pPr>
              <w:numPr>
                <w:ilvl w:val="0"/>
                <w:numId w:val="11"/>
              </w:numPr>
              <w:spacing w:after="32" w:line="241" w:lineRule="auto"/>
              <w:ind w:right="227" w:hanging="156"/>
              <w:jc w:val="left"/>
              <w:rPr>
                <w:rFonts w:asciiTheme="minorBidi" w:hAnsiTheme="minorBidi" w:cstheme="minorBidi"/>
              </w:rPr>
            </w:pPr>
            <w:r w:rsidRPr="002E0822">
              <w:rPr>
                <w:rFonts w:asciiTheme="minorBidi" w:eastAsia="Arial" w:hAnsiTheme="minorBidi" w:cstheme="minorBidi"/>
                <w:sz w:val="20"/>
                <w:szCs w:val="20"/>
                <w:rtl/>
              </w:rPr>
              <w:t xml:space="preserve">התלמידים ישוו את שלבי הייצור של מזון שמקורו בבעלי חיים לבין מזון שמקורו בצמחים כולל הנזקים הסביבתיים הכרוכים בייצורו ויסיקו מסקנות. </w:t>
            </w:r>
            <w:r w:rsidR="00E511E5" w:rsidRPr="00134084">
              <w:rPr>
                <w:rFonts w:ascii="Arial" w:hAnsi="Arial"/>
                <w:i/>
                <w:iCs/>
                <w:color w:val="339933"/>
                <w:sz w:val="20"/>
                <w:szCs w:val="20"/>
                <w:rtl/>
              </w:rPr>
              <w:t>(</w:t>
            </w:r>
            <w:r w:rsidR="00E511E5" w:rsidRPr="00134084">
              <w:rPr>
                <w:rFonts w:ascii="Arial" w:hAnsi="Arial" w:hint="cs"/>
                <w:i/>
                <w:iCs/>
                <w:color w:val="339933"/>
                <w:sz w:val="20"/>
                <w:szCs w:val="20"/>
                <w:rtl/>
              </w:rPr>
              <w:t>כיתה ד - להשוות בין ממצאים ולהסיק מסקנות (ד))</w:t>
            </w:r>
          </w:p>
          <w:p w14:paraId="358AE562" w14:textId="79345586" w:rsidR="00A6414A" w:rsidRPr="002E0822" w:rsidRDefault="00A6414A" w:rsidP="00E511E5">
            <w:pPr>
              <w:spacing w:after="3" w:line="254" w:lineRule="auto"/>
              <w:ind w:left="156" w:right="227"/>
              <w:jc w:val="left"/>
              <w:rPr>
                <w:rFonts w:asciiTheme="minorBidi" w:hAnsiTheme="minorBidi" w:cstheme="minorBidi"/>
              </w:rPr>
            </w:pPr>
          </w:p>
        </w:tc>
        <w:tc>
          <w:tcPr>
            <w:tcW w:w="3658" w:type="dxa"/>
            <w:tcBorders>
              <w:top w:val="single" w:sz="4" w:space="0" w:color="000000"/>
              <w:left w:val="single" w:sz="4" w:space="0" w:color="000000"/>
              <w:bottom w:val="single" w:sz="4" w:space="0" w:color="000000"/>
              <w:right w:val="single" w:sz="4" w:space="0" w:color="000000"/>
            </w:tcBorders>
          </w:tcPr>
          <w:p w14:paraId="2C8EA2EA" w14:textId="77777777" w:rsidR="00A6414A" w:rsidRPr="002E0822" w:rsidRDefault="002E0822" w:rsidP="00DC143F">
            <w:pPr>
              <w:spacing w:after="62" w:line="257" w:lineRule="auto"/>
              <w:ind w:right="838" w:firstLine="2"/>
              <w:jc w:val="left"/>
              <w:rPr>
                <w:rFonts w:asciiTheme="minorBidi" w:hAnsiTheme="minorBidi" w:cstheme="minorBidi"/>
              </w:rPr>
            </w:pPr>
            <w:r w:rsidRPr="002E0822">
              <w:rPr>
                <w:rFonts w:asciiTheme="minorBidi" w:eastAsia="Arial" w:hAnsiTheme="minorBidi" w:cstheme="minorBidi"/>
                <w:b/>
                <w:bCs/>
                <w:rtl/>
              </w:rPr>
              <w:t xml:space="preserve">בריאות, מזון ותזונה – היבטים טכנולוגיים </w:t>
            </w:r>
            <w:r w:rsidRPr="002E0822">
              <w:rPr>
                <w:rFonts w:asciiTheme="minorBidi" w:eastAsia="Arial" w:hAnsiTheme="minorBidi" w:cstheme="minorBidi"/>
                <w:b/>
                <w:bCs/>
                <w:color w:val="FF0000"/>
                <w:rtl/>
              </w:rPr>
              <w:t>כ-</w:t>
            </w:r>
            <w:r w:rsidRPr="002E0822">
              <w:rPr>
                <w:rFonts w:asciiTheme="minorBidi" w:eastAsia="Arial" w:hAnsiTheme="minorBidi" w:cstheme="minorBidi"/>
                <w:b/>
                <w:bCs/>
                <w:color w:val="FF0000"/>
              </w:rPr>
              <w:t>8</w:t>
            </w:r>
            <w:r w:rsidRPr="002E0822">
              <w:rPr>
                <w:rFonts w:asciiTheme="minorBidi" w:eastAsia="Arial" w:hAnsiTheme="minorBidi" w:cstheme="minorBidi"/>
                <w:b/>
                <w:bCs/>
                <w:color w:val="FF0000"/>
                <w:rtl/>
              </w:rPr>
              <w:t xml:space="preserve"> שעות </w:t>
            </w:r>
          </w:p>
          <w:p w14:paraId="770CBB54" w14:textId="77777777" w:rsidR="00A6414A" w:rsidRPr="002E0822" w:rsidRDefault="002E0822" w:rsidP="00DC143F">
            <w:pPr>
              <w:spacing w:after="33" w:line="248" w:lineRule="auto"/>
              <w:ind w:left="309" w:right="463" w:hanging="309"/>
              <w:jc w:val="left"/>
              <w:rPr>
                <w:rFonts w:asciiTheme="minorBidi" w:hAnsiTheme="minorBidi" w:cstheme="minorBidi"/>
              </w:rPr>
            </w:pPr>
            <w:r w:rsidRPr="002E0822">
              <w:rPr>
                <w:rFonts w:asciiTheme="minorBidi" w:eastAsia="Wingdings" w:hAnsiTheme="minorBidi" w:cstheme="minorBidi"/>
                <w:sz w:val="24"/>
                <w:szCs w:val="24"/>
                <w:rtl/>
              </w:rPr>
              <w:t></w:t>
            </w:r>
            <w:r w:rsidRPr="002E0822">
              <w:rPr>
                <w:rFonts w:asciiTheme="minorBidi" w:eastAsia="Arial" w:hAnsiTheme="minorBidi" w:cstheme="minorBidi"/>
                <w:sz w:val="24"/>
                <w:szCs w:val="24"/>
                <w:rtl/>
              </w:rPr>
              <w:t xml:space="preserve"> </w:t>
            </w:r>
            <w:r w:rsidRPr="002E0822">
              <w:rPr>
                <w:rFonts w:asciiTheme="minorBidi" w:eastAsia="Arial" w:hAnsiTheme="minorBidi" w:cstheme="minorBidi"/>
                <w:b/>
                <w:bCs/>
                <w:sz w:val="20"/>
                <w:szCs w:val="20"/>
                <w:rtl/>
              </w:rPr>
              <w:t xml:space="preserve">אמצעים והתנהגויות לתזונה נבונה ומקדמת בריאות </w:t>
            </w:r>
          </w:p>
          <w:p w14:paraId="3E7B7AEE" w14:textId="77777777" w:rsidR="00A6414A" w:rsidRPr="002E0822" w:rsidRDefault="002E0822" w:rsidP="00E55CD0">
            <w:pPr>
              <w:numPr>
                <w:ilvl w:val="0"/>
                <w:numId w:val="12"/>
              </w:numPr>
              <w:spacing w:line="285" w:lineRule="auto"/>
              <w:ind w:right="167" w:hanging="278"/>
              <w:jc w:val="left"/>
              <w:rPr>
                <w:rFonts w:asciiTheme="minorBidi" w:hAnsiTheme="minorBidi" w:cstheme="minorBidi"/>
              </w:rPr>
            </w:pPr>
            <w:r w:rsidRPr="002E0822">
              <w:rPr>
                <w:rFonts w:asciiTheme="minorBidi" w:eastAsia="Arial" w:hAnsiTheme="minorBidi" w:cstheme="minorBidi"/>
                <w:sz w:val="20"/>
                <w:szCs w:val="20"/>
                <w:rtl/>
              </w:rPr>
              <w:t xml:space="preserve">צריכת תפריט מגוון ומאוזן: קבוצות מזון שונות, כמויות מתאימות ומים  </w:t>
            </w:r>
          </w:p>
          <w:p w14:paraId="2227C837" w14:textId="179A26B8" w:rsidR="00A6414A" w:rsidRPr="002E0822" w:rsidRDefault="002E0822" w:rsidP="00E55CD0">
            <w:pPr>
              <w:numPr>
                <w:ilvl w:val="0"/>
                <w:numId w:val="12"/>
              </w:numPr>
              <w:spacing w:after="80" w:line="255" w:lineRule="auto"/>
              <w:ind w:right="167" w:hanging="278"/>
              <w:jc w:val="left"/>
              <w:rPr>
                <w:rFonts w:asciiTheme="minorBidi" w:eastAsia="Arial" w:hAnsiTheme="minorBidi" w:cstheme="minorBidi"/>
                <w:sz w:val="20"/>
                <w:szCs w:val="20"/>
              </w:rPr>
            </w:pPr>
            <w:r w:rsidRPr="002E0822">
              <w:rPr>
                <w:rFonts w:asciiTheme="minorBidi" w:eastAsia="Arial" w:hAnsiTheme="minorBidi" w:cstheme="minorBidi"/>
                <w:sz w:val="20"/>
                <w:szCs w:val="20"/>
                <w:rtl/>
              </w:rPr>
              <w:t xml:space="preserve">צרכנות נבונה של מוצרי מזון על פי: הרכב המזון, מקור המזון </w:t>
            </w:r>
            <w:r w:rsidR="009F6248" w:rsidRPr="002E0822">
              <w:rPr>
                <w:rFonts w:asciiTheme="minorBidi" w:eastAsia="Arial" w:hAnsiTheme="minorBidi" w:cstheme="minorBidi"/>
                <w:sz w:val="20"/>
                <w:szCs w:val="20"/>
                <w:rtl/>
              </w:rPr>
              <w:t>(</w:t>
            </w:r>
            <w:r w:rsidRPr="002E0822">
              <w:rPr>
                <w:rFonts w:asciiTheme="minorBidi" w:eastAsia="Arial" w:hAnsiTheme="minorBidi" w:cstheme="minorBidi"/>
                <w:sz w:val="20"/>
                <w:szCs w:val="20"/>
                <w:rtl/>
              </w:rPr>
              <w:t>מזון טבעי לעומת מזון מעובד</w:t>
            </w:r>
            <w:r w:rsidR="009F6248" w:rsidRPr="002E0822">
              <w:rPr>
                <w:rFonts w:asciiTheme="minorBidi" w:eastAsia="Arial" w:hAnsiTheme="minorBidi" w:cstheme="minorBidi"/>
                <w:sz w:val="20"/>
                <w:szCs w:val="20"/>
                <w:rtl/>
              </w:rPr>
              <w:t>),</w:t>
            </w:r>
            <w:r w:rsidRPr="002E0822">
              <w:rPr>
                <w:rFonts w:asciiTheme="minorBidi" w:eastAsia="Arial" w:hAnsiTheme="minorBidi" w:cstheme="minorBidi"/>
                <w:sz w:val="20"/>
                <w:szCs w:val="20"/>
                <w:rtl/>
              </w:rPr>
              <w:t xml:space="preserve"> תאריך התפוגה, כמויות מזון נדרשות . </w:t>
            </w:r>
          </w:p>
          <w:p w14:paraId="6B38B1F5" w14:textId="1EA40CC4" w:rsidR="00A6414A" w:rsidRPr="002E0822" w:rsidRDefault="00477914" w:rsidP="00DC143F">
            <w:pPr>
              <w:spacing w:after="33" w:line="248" w:lineRule="auto"/>
              <w:ind w:left="309" w:right="463" w:hanging="309"/>
              <w:jc w:val="left"/>
              <w:rPr>
                <w:rFonts w:asciiTheme="minorBidi" w:eastAsia="Arial" w:hAnsiTheme="minorBidi" w:cstheme="minorBidi"/>
                <w:b/>
                <w:bCs/>
                <w:sz w:val="20"/>
                <w:szCs w:val="20"/>
                <w:highlight w:val="yellow"/>
              </w:rPr>
            </w:pPr>
            <w:r w:rsidRPr="002E0822">
              <w:rPr>
                <w:rFonts w:asciiTheme="minorBidi" w:eastAsia="Arial" w:hAnsiTheme="minorBidi" w:cstheme="minorBidi"/>
                <w:b/>
                <w:bCs/>
                <w:sz w:val="20"/>
                <w:szCs w:val="20"/>
                <w:highlight w:val="yellow"/>
                <w:rtl/>
              </w:rPr>
              <w:t xml:space="preserve">המחיר הסביבתי כתוצאה מתהליכי ייצור וצריכה של מזון:  </w:t>
            </w:r>
          </w:p>
          <w:p w14:paraId="790FE4E2" w14:textId="1A6984C9" w:rsidR="00A6414A" w:rsidRPr="002E0822" w:rsidRDefault="002E0822" w:rsidP="00E55CD0">
            <w:pPr>
              <w:numPr>
                <w:ilvl w:val="0"/>
                <w:numId w:val="12"/>
              </w:numPr>
              <w:spacing w:after="80" w:line="255" w:lineRule="auto"/>
              <w:ind w:right="167" w:hanging="278"/>
              <w:jc w:val="left"/>
              <w:rPr>
                <w:rFonts w:asciiTheme="minorBidi" w:eastAsia="Arial" w:hAnsiTheme="minorBidi" w:cstheme="minorBidi"/>
                <w:sz w:val="20"/>
                <w:szCs w:val="20"/>
                <w:highlight w:val="yellow"/>
              </w:rPr>
            </w:pPr>
            <w:r w:rsidRPr="002E0822">
              <w:rPr>
                <w:rFonts w:asciiTheme="minorBidi" w:eastAsia="Arial" w:hAnsiTheme="minorBidi" w:cstheme="minorBidi"/>
                <w:sz w:val="20"/>
                <w:szCs w:val="20"/>
                <w:highlight w:val="yellow"/>
                <w:rtl/>
              </w:rPr>
              <w:t xml:space="preserve">מזון מקומי לעומת מזון מיובא , </w:t>
            </w:r>
          </w:p>
          <w:p w14:paraId="71CCAD0E" w14:textId="77777777" w:rsidR="00A6414A" w:rsidRPr="002E0822" w:rsidRDefault="002E0822" w:rsidP="00E55CD0">
            <w:pPr>
              <w:numPr>
                <w:ilvl w:val="0"/>
                <w:numId w:val="12"/>
              </w:numPr>
              <w:spacing w:after="80" w:line="255" w:lineRule="auto"/>
              <w:ind w:right="167" w:hanging="278"/>
              <w:jc w:val="left"/>
              <w:rPr>
                <w:rFonts w:asciiTheme="minorBidi" w:eastAsia="Arial" w:hAnsiTheme="minorBidi" w:cstheme="minorBidi"/>
                <w:sz w:val="20"/>
                <w:szCs w:val="20"/>
                <w:highlight w:val="yellow"/>
              </w:rPr>
            </w:pPr>
            <w:r w:rsidRPr="002E0822">
              <w:rPr>
                <w:rFonts w:asciiTheme="minorBidi" w:eastAsia="Arial" w:hAnsiTheme="minorBidi" w:cstheme="minorBidi"/>
                <w:sz w:val="20"/>
                <w:szCs w:val="20"/>
                <w:highlight w:val="yellow"/>
                <w:rtl/>
              </w:rPr>
              <w:t xml:space="preserve">מזון מעובד לעומת מזון לא מעובד , </w:t>
            </w:r>
          </w:p>
          <w:p w14:paraId="5417F522" w14:textId="77777777" w:rsidR="00A6414A" w:rsidRPr="002E0822" w:rsidRDefault="002E0822" w:rsidP="00E55CD0">
            <w:pPr>
              <w:numPr>
                <w:ilvl w:val="0"/>
                <w:numId w:val="12"/>
              </w:numPr>
              <w:spacing w:after="80" w:line="255" w:lineRule="auto"/>
              <w:ind w:right="167" w:hanging="278"/>
              <w:jc w:val="left"/>
              <w:rPr>
                <w:rFonts w:asciiTheme="minorBidi" w:eastAsia="Arial" w:hAnsiTheme="minorBidi" w:cstheme="minorBidi"/>
                <w:sz w:val="20"/>
                <w:szCs w:val="20"/>
                <w:highlight w:val="yellow"/>
              </w:rPr>
            </w:pPr>
            <w:r w:rsidRPr="002E0822">
              <w:rPr>
                <w:rFonts w:asciiTheme="minorBidi" w:eastAsia="Arial" w:hAnsiTheme="minorBidi" w:cstheme="minorBidi"/>
                <w:sz w:val="20"/>
                <w:szCs w:val="20"/>
                <w:highlight w:val="yellow"/>
                <w:rtl/>
              </w:rPr>
              <w:t xml:space="preserve">מזון ארוז לעומת מזון לא ארוז  . </w:t>
            </w:r>
          </w:p>
          <w:p w14:paraId="0EECD8EF" w14:textId="77777777" w:rsidR="00477914" w:rsidRPr="002E0822" w:rsidRDefault="002E0822" w:rsidP="00E55CD0">
            <w:pPr>
              <w:numPr>
                <w:ilvl w:val="0"/>
                <w:numId w:val="12"/>
              </w:numPr>
              <w:spacing w:after="80" w:line="255" w:lineRule="auto"/>
              <w:ind w:right="167" w:hanging="278"/>
              <w:jc w:val="left"/>
              <w:rPr>
                <w:rFonts w:asciiTheme="minorBidi" w:eastAsia="Arial" w:hAnsiTheme="minorBidi" w:cstheme="minorBidi"/>
                <w:sz w:val="20"/>
                <w:szCs w:val="20"/>
                <w:highlight w:val="yellow"/>
              </w:rPr>
            </w:pPr>
            <w:r w:rsidRPr="002E0822">
              <w:rPr>
                <w:rFonts w:asciiTheme="minorBidi" w:eastAsia="Arial" w:hAnsiTheme="minorBidi" w:cstheme="minorBidi"/>
                <w:sz w:val="20"/>
                <w:szCs w:val="20"/>
                <w:highlight w:val="yellow"/>
                <w:rtl/>
              </w:rPr>
              <w:t xml:space="preserve">פליטת מזהמים כולל גזים התורמים להתחממות גלובלית,  </w:t>
            </w:r>
          </w:p>
          <w:p w14:paraId="202F02B2" w14:textId="12C44738" w:rsidR="00A6414A" w:rsidRPr="002E0822" w:rsidRDefault="002E0822" w:rsidP="00E55CD0">
            <w:pPr>
              <w:numPr>
                <w:ilvl w:val="0"/>
                <w:numId w:val="12"/>
              </w:numPr>
              <w:spacing w:after="80" w:line="255" w:lineRule="auto"/>
              <w:ind w:right="167" w:hanging="278"/>
              <w:jc w:val="left"/>
              <w:rPr>
                <w:rFonts w:asciiTheme="minorBidi" w:eastAsia="Arial" w:hAnsiTheme="minorBidi" w:cstheme="minorBidi"/>
                <w:sz w:val="20"/>
                <w:szCs w:val="20"/>
                <w:highlight w:val="yellow"/>
              </w:rPr>
            </w:pPr>
            <w:r w:rsidRPr="002E0822">
              <w:rPr>
                <w:rFonts w:asciiTheme="minorBidi" w:eastAsia="Arial" w:hAnsiTheme="minorBidi" w:cstheme="minorBidi"/>
                <w:sz w:val="20"/>
                <w:szCs w:val="20"/>
                <w:highlight w:val="yellow"/>
                <w:rtl/>
              </w:rPr>
              <w:t xml:space="preserve">דלדול משאבים </w:t>
            </w:r>
          </w:p>
          <w:p w14:paraId="468718A4" w14:textId="771BA705" w:rsidR="00A6414A" w:rsidRPr="002E0822" w:rsidRDefault="002E0822" w:rsidP="00E55CD0">
            <w:pPr>
              <w:numPr>
                <w:ilvl w:val="0"/>
                <w:numId w:val="12"/>
              </w:numPr>
              <w:spacing w:after="80" w:line="255" w:lineRule="auto"/>
              <w:ind w:right="167" w:hanging="278"/>
              <w:jc w:val="left"/>
              <w:rPr>
                <w:rFonts w:asciiTheme="minorBidi" w:eastAsia="Arial" w:hAnsiTheme="minorBidi" w:cstheme="minorBidi"/>
                <w:b/>
                <w:bCs/>
                <w:sz w:val="20"/>
                <w:szCs w:val="20"/>
                <w:highlight w:val="yellow"/>
              </w:rPr>
            </w:pPr>
            <w:r w:rsidRPr="002E0822">
              <w:rPr>
                <w:rFonts w:asciiTheme="minorBidi" w:eastAsia="Arial" w:hAnsiTheme="minorBidi" w:cstheme="minorBidi"/>
                <w:b/>
                <w:bCs/>
                <w:sz w:val="20"/>
                <w:szCs w:val="20"/>
                <w:highlight w:val="yellow"/>
                <w:rtl/>
              </w:rPr>
              <w:t xml:space="preserve">דרכים לצמצום המחיר הסביבתי   </w:t>
            </w:r>
          </w:p>
          <w:p w14:paraId="47C92B56" w14:textId="3108A7ED" w:rsidR="00A6414A" w:rsidRPr="002E0822" w:rsidRDefault="002E0822" w:rsidP="00E55CD0">
            <w:pPr>
              <w:numPr>
                <w:ilvl w:val="0"/>
                <w:numId w:val="12"/>
              </w:numPr>
              <w:spacing w:after="80" w:line="255" w:lineRule="auto"/>
              <w:ind w:right="167" w:hanging="278"/>
              <w:jc w:val="left"/>
              <w:rPr>
                <w:rFonts w:asciiTheme="minorBidi" w:eastAsia="Arial" w:hAnsiTheme="minorBidi" w:cstheme="minorBidi"/>
                <w:sz w:val="20"/>
                <w:szCs w:val="20"/>
                <w:highlight w:val="yellow"/>
              </w:rPr>
            </w:pPr>
            <w:r w:rsidRPr="002E0822">
              <w:rPr>
                <w:rFonts w:asciiTheme="minorBidi" w:eastAsia="Arial" w:hAnsiTheme="minorBidi" w:cstheme="minorBidi"/>
                <w:sz w:val="20"/>
                <w:szCs w:val="20"/>
                <w:highlight w:val="yellow"/>
                <w:rtl/>
              </w:rPr>
              <w:t xml:space="preserve">צרכנות נבונה של מוצרי מזון על פי: מקור המזון )מזון טבעי לעומת מזון מעובד( ,כמויות מזון נדרשות, מזון מקומי לעומת מזון מיובא, מזון עם אריזה לעומת מזון ללא אריזה </w:t>
            </w:r>
          </w:p>
          <w:p w14:paraId="0B906154" w14:textId="77777777" w:rsidR="00A6414A" w:rsidRPr="002E0822" w:rsidRDefault="002E0822" w:rsidP="00E55CD0">
            <w:pPr>
              <w:numPr>
                <w:ilvl w:val="0"/>
                <w:numId w:val="13"/>
              </w:numPr>
              <w:spacing w:after="27"/>
              <w:ind w:right="127" w:hanging="277"/>
              <w:jc w:val="left"/>
              <w:rPr>
                <w:rFonts w:asciiTheme="minorBidi" w:hAnsiTheme="minorBidi" w:cstheme="minorBidi"/>
              </w:rPr>
            </w:pPr>
            <w:r w:rsidRPr="002E0822">
              <w:rPr>
                <w:rFonts w:asciiTheme="minorBidi" w:eastAsia="Arial" w:hAnsiTheme="minorBidi" w:cstheme="minorBidi"/>
                <w:color w:val="FF0000"/>
                <w:sz w:val="20"/>
                <w:szCs w:val="20"/>
                <w:rtl/>
              </w:rPr>
              <w:t>חשיבות שימור המזון - הרחבה</w:t>
            </w:r>
            <w:r w:rsidRPr="002E0822">
              <w:rPr>
                <w:rFonts w:asciiTheme="minorBidi" w:eastAsia="Arial" w:hAnsiTheme="minorBidi" w:cstheme="minorBidi"/>
                <w:sz w:val="20"/>
                <w:szCs w:val="20"/>
                <w:rtl/>
              </w:rPr>
              <w:t xml:space="preserve"> </w:t>
            </w:r>
          </w:p>
          <w:p w14:paraId="3CF29A40" w14:textId="77777777" w:rsidR="00A6414A" w:rsidRPr="002E0822" w:rsidRDefault="002E0822" w:rsidP="00E55CD0">
            <w:pPr>
              <w:numPr>
                <w:ilvl w:val="0"/>
                <w:numId w:val="13"/>
              </w:numPr>
              <w:spacing w:after="30" w:line="249" w:lineRule="auto"/>
              <w:ind w:right="127" w:hanging="277"/>
              <w:jc w:val="left"/>
              <w:rPr>
                <w:rFonts w:asciiTheme="minorBidi" w:hAnsiTheme="minorBidi" w:cstheme="minorBidi"/>
              </w:rPr>
            </w:pPr>
            <w:r w:rsidRPr="002E0822">
              <w:rPr>
                <w:rFonts w:asciiTheme="minorBidi" w:eastAsia="Arial" w:hAnsiTheme="minorBidi" w:cstheme="minorBidi"/>
                <w:color w:val="FF0000"/>
                <w:sz w:val="20"/>
                <w:szCs w:val="20"/>
                <w:rtl/>
              </w:rPr>
              <w:t xml:space="preserve">אמצעים לשימור המזון, כגון: ייבוש ,הקפאה, המלחה, פסטור. </w:t>
            </w:r>
          </w:p>
          <w:p w14:paraId="42144EB5" w14:textId="329B726F" w:rsidR="00A6414A" w:rsidRPr="002E0822" w:rsidRDefault="002E0822" w:rsidP="00E55CD0">
            <w:pPr>
              <w:numPr>
                <w:ilvl w:val="0"/>
                <w:numId w:val="13"/>
              </w:numPr>
              <w:spacing w:after="37" w:line="235" w:lineRule="auto"/>
              <w:ind w:right="127" w:hanging="277"/>
              <w:jc w:val="left"/>
              <w:rPr>
                <w:rFonts w:asciiTheme="minorBidi" w:hAnsiTheme="minorBidi" w:cstheme="minorBidi"/>
              </w:rPr>
            </w:pPr>
            <w:r w:rsidRPr="002E0822">
              <w:rPr>
                <w:rFonts w:asciiTheme="minorBidi" w:eastAsia="Arial" w:hAnsiTheme="minorBidi" w:cstheme="minorBidi"/>
                <w:sz w:val="20"/>
                <w:szCs w:val="20"/>
                <w:rtl/>
              </w:rPr>
              <w:t>היגיינה בטיפול במזון: אריזה, אחסון</w:t>
            </w:r>
            <w:r w:rsidR="009F6248" w:rsidRPr="002E0822">
              <w:rPr>
                <w:rFonts w:asciiTheme="minorBidi" w:eastAsia="Arial" w:hAnsiTheme="minorBidi" w:cstheme="minorBidi"/>
                <w:sz w:val="20"/>
                <w:szCs w:val="20"/>
                <w:rtl/>
              </w:rPr>
              <w:t xml:space="preserve">, </w:t>
            </w:r>
            <w:r w:rsidRPr="002E0822">
              <w:rPr>
                <w:rFonts w:asciiTheme="minorBidi" w:eastAsia="Arial" w:hAnsiTheme="minorBidi" w:cstheme="minorBidi"/>
                <w:sz w:val="20"/>
                <w:szCs w:val="20"/>
                <w:rtl/>
              </w:rPr>
              <w:t>ניקיון.</w:t>
            </w:r>
            <w:r w:rsidRPr="002E0822">
              <w:rPr>
                <w:rFonts w:asciiTheme="minorBidi" w:eastAsia="Arial" w:hAnsiTheme="minorBidi" w:cstheme="minorBidi"/>
                <w:b/>
                <w:bCs/>
                <w:rtl/>
              </w:rPr>
              <w:t xml:space="preserve"> </w:t>
            </w:r>
          </w:p>
          <w:p w14:paraId="6E2523D2" w14:textId="77777777" w:rsidR="00A6414A" w:rsidRPr="002E0822" w:rsidRDefault="002E0822" w:rsidP="00E55CD0">
            <w:pPr>
              <w:numPr>
                <w:ilvl w:val="0"/>
                <w:numId w:val="13"/>
              </w:numPr>
              <w:ind w:right="127" w:hanging="277"/>
              <w:jc w:val="left"/>
              <w:rPr>
                <w:rFonts w:asciiTheme="minorBidi" w:hAnsiTheme="minorBidi" w:cstheme="minorBidi"/>
              </w:rPr>
            </w:pPr>
            <w:r w:rsidRPr="002E0822">
              <w:rPr>
                <w:rFonts w:asciiTheme="minorBidi" w:eastAsia="Arial" w:hAnsiTheme="minorBidi" w:cstheme="minorBidi"/>
                <w:sz w:val="20"/>
                <w:szCs w:val="20"/>
                <w:rtl/>
              </w:rPr>
              <w:t>אימוץ הרגלי שתייה של מים</w:t>
            </w:r>
            <w:r w:rsidRPr="002E0822">
              <w:rPr>
                <w:rFonts w:asciiTheme="minorBidi" w:eastAsia="Times New Roman" w:hAnsiTheme="minorBidi" w:cstheme="minorBidi"/>
                <w:rtl/>
              </w:rPr>
              <w:t xml:space="preserve"> </w:t>
            </w:r>
          </w:p>
          <w:p w14:paraId="1505DE52" w14:textId="77777777" w:rsidR="00A60448" w:rsidRPr="002E0822" w:rsidRDefault="00A60448" w:rsidP="00DC143F">
            <w:pPr>
              <w:ind w:left="277" w:right="127"/>
              <w:jc w:val="left"/>
              <w:rPr>
                <w:rFonts w:asciiTheme="minorBidi" w:hAnsiTheme="minorBidi" w:cstheme="minorBidi"/>
                <w:rtl/>
              </w:rPr>
            </w:pPr>
          </w:p>
          <w:p w14:paraId="201C5E35" w14:textId="08786B0D" w:rsidR="00A60448" w:rsidRPr="002E0822" w:rsidRDefault="00A60448" w:rsidP="00DC143F">
            <w:pPr>
              <w:ind w:left="277" w:right="127"/>
              <w:jc w:val="left"/>
              <w:rPr>
                <w:rFonts w:asciiTheme="minorBidi" w:hAnsiTheme="minorBidi" w:cstheme="minorBidi"/>
                <w:rtl/>
              </w:rPr>
            </w:pPr>
            <w:r w:rsidRPr="002E0822">
              <w:rPr>
                <w:rFonts w:asciiTheme="minorBidi" w:hAnsiTheme="minorBidi" w:cstheme="minorBidi"/>
                <w:b/>
                <w:bCs/>
                <w:sz w:val="20"/>
                <w:szCs w:val="20"/>
                <w:shd w:val="clear" w:color="auto" w:fill="D9D9D9"/>
                <w:rtl/>
              </w:rPr>
              <w:t>הערה:</w:t>
            </w:r>
            <w:r w:rsidRPr="002E0822">
              <w:rPr>
                <w:rFonts w:asciiTheme="minorBidi" w:hAnsiTheme="minorBidi" w:cstheme="minorBidi"/>
                <w:b/>
                <w:bCs/>
                <w:sz w:val="20"/>
                <w:szCs w:val="20"/>
                <w:rtl/>
              </w:rPr>
              <w:t xml:space="preserve"> </w:t>
            </w:r>
            <w:r w:rsidRPr="002E0822">
              <w:rPr>
                <w:rFonts w:asciiTheme="minorBidi" w:hAnsiTheme="minorBidi" w:cstheme="minorBidi"/>
                <w:sz w:val="20"/>
                <w:szCs w:val="20"/>
                <w:rtl/>
              </w:rPr>
              <w:t>בסעיפים המתייחסים למזון חשוב לשלב היבטים של צריכת מזון מושכלת, הכוללים התייחסות לערך המזון ומניעת בזבוזו על ידי תכנון כמויות מזון נרכשות, התחשבות בתאריכי תפוגה, הכרת שיטות לאחסון נכון של מזון למניעת קלקולו ושימוש מושכל בשאריות מזון ובפסולת מזון.</w:t>
            </w:r>
          </w:p>
        </w:tc>
        <w:tc>
          <w:tcPr>
            <w:tcW w:w="1381" w:type="dxa"/>
            <w:tcBorders>
              <w:top w:val="single" w:sz="4" w:space="0" w:color="000000"/>
              <w:left w:val="single" w:sz="4" w:space="0" w:color="000000"/>
              <w:bottom w:val="single" w:sz="4" w:space="0" w:color="000000"/>
              <w:right w:val="single" w:sz="4" w:space="0" w:color="000000"/>
            </w:tcBorders>
          </w:tcPr>
          <w:p w14:paraId="7B56D2AB" w14:textId="77777777" w:rsidR="00A6414A" w:rsidRPr="002E0822" w:rsidRDefault="002E0822" w:rsidP="00DC143F">
            <w:pPr>
              <w:spacing w:line="275" w:lineRule="auto"/>
              <w:ind w:right="137" w:firstLine="2"/>
              <w:jc w:val="left"/>
              <w:rPr>
                <w:rFonts w:asciiTheme="minorBidi" w:hAnsiTheme="minorBidi" w:cstheme="minorBidi"/>
              </w:rPr>
            </w:pPr>
            <w:r w:rsidRPr="002E0822">
              <w:rPr>
                <w:rFonts w:asciiTheme="minorBidi" w:eastAsia="Arial" w:hAnsiTheme="minorBidi" w:cstheme="minorBidi"/>
                <w:b/>
                <w:bCs/>
                <w:rtl/>
              </w:rPr>
              <w:t xml:space="preserve">אורח חיים בריא הוא מכלול התנהגויות מקדמות בריאות שהאדם יכול לשלוט בהן, והן </w:t>
            </w:r>
          </w:p>
          <w:p w14:paraId="4CDCEBE5" w14:textId="77777777" w:rsidR="00A6414A" w:rsidRPr="002E0822" w:rsidRDefault="002E0822" w:rsidP="00DC143F">
            <w:pPr>
              <w:ind w:right="106" w:firstLine="1"/>
              <w:jc w:val="left"/>
              <w:rPr>
                <w:rFonts w:asciiTheme="minorBidi" w:hAnsiTheme="minorBidi" w:cstheme="minorBidi"/>
              </w:rPr>
            </w:pPr>
            <w:r w:rsidRPr="002E0822">
              <w:rPr>
                <w:rFonts w:asciiTheme="minorBidi" w:eastAsia="Arial" w:hAnsiTheme="minorBidi" w:cstheme="minorBidi"/>
                <w:b/>
                <w:bCs/>
                <w:rtl/>
              </w:rPr>
              <w:t xml:space="preserve">מאפשרות לו להגיע לאיכות חיים מיטבית במסגרת יכולתו ותנאיו . </w:t>
            </w:r>
          </w:p>
        </w:tc>
      </w:tr>
    </w:tbl>
    <w:p w14:paraId="695B3E78" w14:textId="61464FE3" w:rsidR="00A6414A" w:rsidRPr="002E0822" w:rsidRDefault="002E0822" w:rsidP="009F6248">
      <w:pPr>
        <w:bidi w:val="0"/>
        <w:spacing w:after="0"/>
        <w:ind w:left="-1438" w:right="231"/>
        <w:rPr>
          <w:rFonts w:asciiTheme="minorBidi" w:hAnsiTheme="minorBidi" w:cstheme="minorBidi"/>
          <w:rtl/>
        </w:rPr>
      </w:pPr>
      <w:r w:rsidRPr="002E0822">
        <w:rPr>
          <w:rFonts w:asciiTheme="minorBidi" w:hAnsiTheme="minorBidi" w:cstheme="minorBidi"/>
          <w:noProof/>
        </w:rPr>
        <mc:AlternateContent>
          <mc:Choice Requires="wpg">
            <w:drawing>
              <wp:anchor distT="0" distB="0" distL="114300" distR="114300" simplePos="0" relativeHeight="251667456" behindDoc="0" locked="0" layoutInCell="1" allowOverlap="1" wp14:anchorId="06DC387A" wp14:editId="496F49D5">
                <wp:simplePos x="0" y="0"/>
                <wp:positionH relativeFrom="page">
                  <wp:posOffset>10235184</wp:posOffset>
                </wp:positionH>
                <wp:positionV relativeFrom="page">
                  <wp:posOffset>3016631</wp:posOffset>
                </wp:positionV>
                <wp:extent cx="9144" cy="146304"/>
                <wp:effectExtent l="0" t="0" r="0" b="0"/>
                <wp:wrapTopAndBottom/>
                <wp:docPr id="151294" name="Group 151294"/>
                <wp:cNvGraphicFramePr/>
                <a:graphic xmlns:a="http://schemas.openxmlformats.org/drawingml/2006/main">
                  <a:graphicData uri="http://schemas.microsoft.com/office/word/2010/wordprocessingGroup">
                    <wpg:wgp>
                      <wpg:cNvGrpSpPr/>
                      <wpg:grpSpPr>
                        <a:xfrm>
                          <a:off x="0" y="0"/>
                          <a:ext cx="9144" cy="146304"/>
                          <a:chOff x="0" y="0"/>
                          <a:chExt cx="9144" cy="146304"/>
                        </a:xfrm>
                      </wpg:grpSpPr>
                      <wps:wsp>
                        <wps:cNvPr id="214313" name="Shape 214313"/>
                        <wps:cNvSpPr/>
                        <wps:spPr>
                          <a:xfrm>
                            <a:off x="0" y="0"/>
                            <a:ext cx="9144" cy="146304"/>
                          </a:xfrm>
                          <a:custGeom>
                            <a:avLst/>
                            <a:gdLst/>
                            <a:ahLst/>
                            <a:cxnLst/>
                            <a:rect l="0" t="0" r="0" b="0"/>
                            <a:pathLst>
                              <a:path w="9144" h="146304">
                                <a:moveTo>
                                  <a:pt x="0" y="0"/>
                                </a:moveTo>
                                <a:lnTo>
                                  <a:pt x="9144" y="0"/>
                                </a:lnTo>
                                <a:lnTo>
                                  <a:pt x="9144"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6F61EE4" id="Group 151294" o:spid="_x0000_s1026" style="position:absolute;left:0;text-align:left;margin-left:805.9pt;margin-top:237.55pt;width:.7pt;height:11.5pt;z-index:251667456;mso-position-horizontal-relative:page;mso-position-vertical-relative:page" coordsize="914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">
                <v:shape id="Shape 214313" o:spid="_x0000_s1027" style="position:absolute;width:9144;height:146304;visibility:visible;mso-wrap-style:square;v-text-anchor:top" coordsize="914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" path="m,l9144,r,146304l,146304,,e" fillcolor="black" stroked="f" strokeweight="0">
                  <v:stroke miterlimit="83231f" joinstyle="miter"/>
                  <v:path arrowok="t" textboxrect="0,0,9144,146304"/>
                </v:shape>
                <w10:wrap type="topAndBottom" anchorx="page" anchory="page"/>
              </v:group>
            </w:pict>
          </mc:Fallback>
        </mc:AlternateContent>
      </w:r>
      <w:r w:rsidRPr="002E0822">
        <w:rPr>
          <w:rFonts w:asciiTheme="minorBidi" w:hAnsiTheme="minorBidi" w:cstheme="minorBidi"/>
          <w:noProof/>
        </w:rPr>
        <mc:AlternateContent>
          <mc:Choice Requires="wpg">
            <w:drawing>
              <wp:anchor distT="0" distB="0" distL="114300" distR="114300" simplePos="0" relativeHeight="251668480" behindDoc="0" locked="0" layoutInCell="1" allowOverlap="1" wp14:anchorId="4D703BFB" wp14:editId="65B9F096">
                <wp:simplePos x="0" y="0"/>
                <wp:positionH relativeFrom="page">
                  <wp:posOffset>10235184</wp:posOffset>
                </wp:positionH>
                <wp:positionV relativeFrom="page">
                  <wp:posOffset>3748151</wp:posOffset>
                </wp:positionV>
                <wp:extent cx="9144" cy="144780"/>
                <wp:effectExtent l="0" t="0" r="0" b="0"/>
                <wp:wrapTopAndBottom/>
                <wp:docPr id="151295" name="Group 151295"/>
                <wp:cNvGraphicFramePr/>
                <a:graphic xmlns:a="http://schemas.openxmlformats.org/drawingml/2006/main">
                  <a:graphicData uri="http://schemas.microsoft.com/office/word/2010/wordprocessingGroup">
                    <wpg:wgp>
                      <wpg:cNvGrpSpPr/>
                      <wpg:grpSpPr>
                        <a:xfrm>
                          <a:off x="0" y="0"/>
                          <a:ext cx="9144" cy="144780"/>
                          <a:chOff x="0" y="0"/>
                          <a:chExt cx="9144" cy="144780"/>
                        </a:xfrm>
                      </wpg:grpSpPr>
                      <wps:wsp>
                        <wps:cNvPr id="214315" name="Shape 214315"/>
                        <wps:cNvSpPr/>
                        <wps:spPr>
                          <a:xfrm>
                            <a:off x="0" y="0"/>
                            <a:ext cx="9144" cy="144780"/>
                          </a:xfrm>
                          <a:custGeom>
                            <a:avLst/>
                            <a:gdLst/>
                            <a:ahLst/>
                            <a:cxnLst/>
                            <a:rect l="0" t="0" r="0" b="0"/>
                            <a:pathLst>
                              <a:path w="9144" h="144780">
                                <a:moveTo>
                                  <a:pt x="0" y="0"/>
                                </a:moveTo>
                                <a:lnTo>
                                  <a:pt x="9144" y="0"/>
                                </a:lnTo>
                                <a:lnTo>
                                  <a:pt x="9144" y="144780"/>
                                </a:lnTo>
                                <a:lnTo>
                                  <a:pt x="0" y="144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3E43A55" id="Group 151295" o:spid="_x0000_s1026" style="position:absolute;left:0;text-align:left;margin-left:805.9pt;margin-top:295.15pt;width:.7pt;height:11.4pt;z-index:251668480;mso-position-horizontal-relative:page;mso-position-vertical-relative:page" coordsize="9144,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">
                <v:shape id="Shape 214315" o:spid="_x0000_s1027" style="position:absolute;width:9144;height:144780;visibility:visible;mso-wrap-style:square;v-text-anchor:top" coordsize="9144,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" path="m,l9144,r,144780l,144780,,e" fillcolor="black" stroked="f" strokeweight="0">
                  <v:stroke miterlimit="83231f" joinstyle="miter"/>
                  <v:path arrowok="t" textboxrect="0,0,9144,144780"/>
                </v:shape>
                <w10:wrap type="topAndBottom" anchorx="page" anchory="page"/>
              </v:group>
            </w:pict>
          </mc:Fallback>
        </mc:AlternateContent>
      </w:r>
      <w:r w:rsidRPr="002E0822">
        <w:rPr>
          <w:rFonts w:asciiTheme="minorBidi" w:hAnsiTheme="minorBidi" w:cstheme="minorBidi"/>
        </w:rPr>
        <w:br w:type="page"/>
      </w:r>
      <w:r w:rsidRPr="002E0822">
        <w:rPr>
          <w:rFonts w:asciiTheme="minorBidi" w:eastAsia="Arial" w:hAnsiTheme="minorBidi" w:cstheme="minorBidi"/>
          <w:b/>
          <w:bCs/>
          <w:sz w:val="28"/>
          <w:szCs w:val="28"/>
          <w:rtl/>
        </w:rPr>
        <w:t>תחום תוכן: מדעי החומר: כימיה, פיזיקה   נושא מרכזי : חומרים</w:t>
      </w:r>
    </w:p>
    <w:p w14:paraId="6C786B2A" w14:textId="116BF6FF" w:rsidR="00A6414A" w:rsidRDefault="002E0822" w:rsidP="00E511E5">
      <w:pPr>
        <w:spacing w:after="0"/>
        <w:ind w:right="784"/>
        <w:jc w:val="left"/>
        <w:rPr>
          <w:rFonts w:asciiTheme="minorBidi" w:hAnsiTheme="minorBidi" w:cstheme="minorBidi"/>
        </w:rPr>
      </w:pPr>
      <w:r w:rsidRPr="002E0822">
        <w:rPr>
          <w:rFonts w:asciiTheme="minorBidi" w:eastAsia="Arial" w:hAnsiTheme="minorBidi" w:cstheme="minorBidi"/>
          <w:b/>
          <w:bCs/>
          <w:sz w:val="24"/>
          <w:szCs w:val="24"/>
          <w:rtl/>
        </w:rPr>
        <w:t>נושא משנה:</w:t>
      </w:r>
      <w:r w:rsidRPr="002E0822">
        <w:rPr>
          <w:rFonts w:asciiTheme="minorBidi" w:eastAsia="Arial" w:hAnsiTheme="minorBidi" w:cstheme="minorBidi"/>
          <w:sz w:val="24"/>
          <w:szCs w:val="24"/>
          <w:rtl/>
        </w:rPr>
        <w:t xml:space="preserve"> גופים, חומרים ותכונותיהם ;תהליכי שינוי בחומרים ;השפעת השימוש בחומרים על הפרט, על החברה ועל הסביבה: השלכות, בעיות ופתרונות. </w:t>
      </w:r>
    </w:p>
    <w:p w14:paraId="5A6285F9" w14:textId="77777777" w:rsidR="00E511E5" w:rsidRPr="00E511E5" w:rsidRDefault="00E511E5" w:rsidP="00E511E5">
      <w:pPr>
        <w:spacing w:after="0"/>
        <w:jc w:val="both"/>
        <w:rPr>
          <w:rFonts w:asciiTheme="minorBidi" w:hAnsiTheme="minorBidi" w:cstheme="minorBidi"/>
          <w:b/>
          <w:bCs/>
          <w:sz w:val="12"/>
          <w:szCs w:val="12"/>
          <w:rtl/>
        </w:rPr>
      </w:pPr>
      <w:r w:rsidRPr="00E511E5">
        <w:rPr>
          <w:rFonts w:asciiTheme="minorBidi" w:hAnsiTheme="minorBidi" w:cstheme="minorBidi"/>
          <w:b/>
          <w:bCs/>
          <w:sz w:val="20"/>
          <w:szCs w:val="20"/>
          <w:rtl/>
        </w:rPr>
        <w:t>שימו לב:</w:t>
      </w:r>
      <w:r w:rsidRPr="00E511E5">
        <w:rPr>
          <w:rFonts w:asciiTheme="minorBidi" w:hAnsiTheme="minorBidi" w:cstheme="minorBidi"/>
          <w:sz w:val="20"/>
          <w:szCs w:val="20"/>
          <w:rtl/>
        </w:rPr>
        <w:t xml:space="preserve"> בטור הפעילויות הלימודיות מופיעות בסוגריים בצד כל פעילות </w:t>
      </w:r>
      <w:r w:rsidRPr="00E511E5">
        <w:rPr>
          <w:rFonts w:asciiTheme="minorBidi" w:hAnsiTheme="minorBidi" w:cstheme="minorBidi"/>
          <w:b/>
          <w:bCs/>
          <w:i/>
          <w:iCs/>
          <w:color w:val="339933"/>
          <w:sz w:val="20"/>
          <w:szCs w:val="20"/>
          <w:rtl/>
        </w:rPr>
        <w:t>בצבע ירוק ובכתב נטוי</w:t>
      </w:r>
      <w:r w:rsidRPr="00E511E5">
        <w:rPr>
          <w:rFonts w:asciiTheme="minorBidi" w:hAnsiTheme="minorBidi" w:cstheme="minorBidi"/>
          <w:color w:val="006600"/>
          <w:sz w:val="20"/>
          <w:szCs w:val="20"/>
          <w:rtl/>
        </w:rPr>
        <w:t xml:space="preserve"> </w:t>
      </w:r>
      <w:r w:rsidRPr="00E511E5">
        <w:rPr>
          <w:rFonts w:asciiTheme="minorBidi" w:hAnsiTheme="minorBidi" w:cstheme="minorBidi"/>
          <w:sz w:val="20"/>
          <w:szCs w:val="20"/>
          <w:rtl/>
        </w:rPr>
        <w:t>המיומנות והאות שמייצגת את יכולת הליבה של האוריינות המדעית.</w:t>
      </w:r>
    </w:p>
    <w:p w14:paraId="75EF5CF1" w14:textId="77777777" w:rsidR="00E511E5" w:rsidRPr="002E0822" w:rsidRDefault="00E511E5" w:rsidP="00E511E5">
      <w:pPr>
        <w:spacing w:after="0"/>
        <w:ind w:left="359" w:right="784"/>
        <w:jc w:val="left"/>
        <w:rPr>
          <w:rFonts w:asciiTheme="minorBidi" w:hAnsiTheme="minorBidi" w:cstheme="minorBidi"/>
        </w:rPr>
      </w:pPr>
    </w:p>
    <w:tbl>
      <w:tblPr>
        <w:tblStyle w:val="TableGrid"/>
        <w:tblW w:w="13773" w:type="dxa"/>
        <w:tblInd w:w="4" w:type="dxa"/>
        <w:tblCellMar>
          <w:top w:w="44" w:type="dxa"/>
          <w:left w:w="58" w:type="dxa"/>
          <w:right w:w="104" w:type="dxa"/>
        </w:tblCellMar>
        <w:tblLook w:val="04A0" w:firstRow="1" w:lastRow="0" w:firstColumn="1" w:lastColumn="0" w:noHBand="0" w:noVBand="1"/>
      </w:tblPr>
      <w:tblGrid>
        <w:gridCol w:w="2596"/>
        <w:gridCol w:w="5342"/>
        <w:gridCol w:w="4511"/>
        <w:gridCol w:w="1324"/>
      </w:tblGrid>
      <w:tr w:rsidR="00A6414A" w:rsidRPr="002E0822" w14:paraId="798EC685" w14:textId="77777777" w:rsidTr="009F6248">
        <w:trPr>
          <w:trHeight w:val="831"/>
        </w:trPr>
        <w:tc>
          <w:tcPr>
            <w:tcW w:w="2596"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62B427D6" w14:textId="77777777" w:rsidR="00A6414A" w:rsidRPr="002E0822" w:rsidRDefault="002E0822">
            <w:pPr>
              <w:ind w:left="743" w:right="215" w:hanging="743"/>
              <w:rPr>
                <w:rFonts w:asciiTheme="minorBidi" w:hAnsiTheme="minorBidi" w:cstheme="minorBidi"/>
              </w:rPr>
            </w:pPr>
            <w:r w:rsidRPr="002E0822">
              <w:rPr>
                <w:rFonts w:asciiTheme="minorBidi" w:eastAsia="Arial" w:hAnsiTheme="minorBidi" w:cstheme="minorBidi"/>
                <w:b/>
                <w:bCs/>
                <w:rtl/>
              </w:rPr>
              <w:t xml:space="preserve">הצעה לסביבות תומכות למידה </w:t>
            </w:r>
          </w:p>
        </w:tc>
        <w:tc>
          <w:tcPr>
            <w:tcW w:w="5342" w:type="dxa"/>
            <w:tcBorders>
              <w:top w:val="single" w:sz="4" w:space="0" w:color="000000"/>
              <w:left w:val="single" w:sz="4" w:space="0" w:color="000000"/>
              <w:bottom w:val="single" w:sz="4" w:space="0" w:color="000000"/>
              <w:right w:val="single" w:sz="4" w:space="0" w:color="000000"/>
            </w:tcBorders>
            <w:shd w:val="clear" w:color="auto" w:fill="DDDDDD"/>
          </w:tcPr>
          <w:p w14:paraId="34692711" w14:textId="77777777" w:rsidR="00A6414A" w:rsidRPr="002E0822" w:rsidRDefault="002E0822">
            <w:pPr>
              <w:ind w:left="700" w:right="1025" w:firstLine="341"/>
              <w:rPr>
                <w:rFonts w:asciiTheme="minorBidi" w:hAnsiTheme="minorBidi" w:cstheme="minorBidi"/>
              </w:rPr>
            </w:pPr>
            <w:r w:rsidRPr="002E0822">
              <w:rPr>
                <w:rFonts w:asciiTheme="minorBidi" w:eastAsia="Arial" w:hAnsiTheme="minorBidi" w:cstheme="minorBidi"/>
                <w:b/>
                <w:bCs/>
                <w:rtl/>
              </w:rPr>
              <w:t xml:space="preserve">פעילויות לימודיות המשלבות תוכן ואבני דרך של מיומנויות חשיבה </w:t>
            </w:r>
          </w:p>
        </w:tc>
        <w:tc>
          <w:tcPr>
            <w:tcW w:w="4511" w:type="dxa"/>
            <w:tcBorders>
              <w:top w:val="single" w:sz="4" w:space="0" w:color="000000"/>
              <w:left w:val="single" w:sz="4" w:space="0" w:color="000000"/>
              <w:bottom w:val="single" w:sz="4" w:space="0" w:color="000000"/>
              <w:right w:val="single" w:sz="4" w:space="0" w:color="000000"/>
            </w:tcBorders>
            <w:shd w:val="clear" w:color="auto" w:fill="DDDDDD"/>
          </w:tcPr>
          <w:p w14:paraId="410C8759" w14:textId="77777777" w:rsidR="00A6414A" w:rsidRPr="002E0822" w:rsidRDefault="002E0822">
            <w:pPr>
              <w:ind w:right="50"/>
              <w:jc w:val="center"/>
              <w:rPr>
                <w:rFonts w:asciiTheme="minorBidi" w:hAnsiTheme="minorBidi" w:cstheme="minorBidi"/>
              </w:rPr>
            </w:pPr>
            <w:r w:rsidRPr="002E0822">
              <w:rPr>
                <w:rFonts w:asciiTheme="minorBidi" w:eastAsia="Arial" w:hAnsiTheme="minorBidi" w:cstheme="minorBidi"/>
                <w:b/>
                <w:bCs/>
                <w:rtl/>
              </w:rPr>
              <w:t xml:space="preserve">ציוני דרך ושעות הוראה </w:t>
            </w:r>
          </w:p>
        </w:tc>
        <w:tc>
          <w:tcPr>
            <w:tcW w:w="1324"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18B148D0" w14:textId="77777777" w:rsidR="00A6414A" w:rsidRPr="002E0822" w:rsidRDefault="002E0822">
            <w:pPr>
              <w:spacing w:after="19"/>
              <w:ind w:right="52"/>
              <w:jc w:val="center"/>
              <w:rPr>
                <w:rFonts w:asciiTheme="minorBidi" w:hAnsiTheme="minorBidi" w:cstheme="minorBidi"/>
              </w:rPr>
            </w:pPr>
            <w:r w:rsidRPr="002E0822">
              <w:rPr>
                <w:rFonts w:asciiTheme="minorBidi" w:eastAsia="Arial" w:hAnsiTheme="minorBidi" w:cstheme="minorBidi"/>
                <w:b/>
                <w:bCs/>
                <w:rtl/>
              </w:rPr>
              <w:t xml:space="preserve">רעיונות </w:t>
            </w:r>
          </w:p>
          <w:p w14:paraId="6443011E" w14:textId="77777777" w:rsidR="00A6414A" w:rsidRPr="002E0822" w:rsidRDefault="002E0822">
            <w:pPr>
              <w:ind w:right="223"/>
              <w:rPr>
                <w:rFonts w:asciiTheme="minorBidi" w:hAnsiTheme="minorBidi" w:cstheme="minorBidi"/>
              </w:rPr>
            </w:pPr>
            <w:r w:rsidRPr="002E0822">
              <w:rPr>
                <w:rFonts w:asciiTheme="minorBidi" w:eastAsia="Arial" w:hAnsiTheme="minorBidi" w:cstheme="minorBidi"/>
                <w:b/>
                <w:bCs/>
                <w:rtl/>
              </w:rPr>
              <w:t xml:space="preserve">והדגשים </w:t>
            </w:r>
          </w:p>
        </w:tc>
      </w:tr>
      <w:tr w:rsidR="00A6414A" w:rsidRPr="002E0822" w14:paraId="71A797CA" w14:textId="77777777" w:rsidTr="009F6248">
        <w:trPr>
          <w:trHeight w:val="664"/>
        </w:trPr>
        <w:tc>
          <w:tcPr>
            <w:tcW w:w="2596" w:type="dxa"/>
            <w:tcBorders>
              <w:top w:val="single" w:sz="4" w:space="0" w:color="000000"/>
              <w:left w:val="single" w:sz="4" w:space="0" w:color="000000"/>
              <w:bottom w:val="single" w:sz="4" w:space="0" w:color="000000"/>
              <w:right w:val="single" w:sz="4" w:space="0" w:color="000000"/>
            </w:tcBorders>
          </w:tcPr>
          <w:p w14:paraId="7C2723FF" w14:textId="77777777" w:rsidR="009D02B7" w:rsidRDefault="009D02B7" w:rsidP="009F6248">
            <w:pPr>
              <w:spacing w:after="17"/>
              <w:ind w:right="498"/>
              <w:jc w:val="left"/>
              <w:rPr>
                <w:rFonts w:asciiTheme="minorBidi" w:eastAsia="Arial" w:hAnsiTheme="minorBidi" w:cstheme="minorBidi"/>
                <w:sz w:val="20"/>
                <w:szCs w:val="20"/>
                <w:rtl/>
              </w:rPr>
            </w:pPr>
            <w:bookmarkStart w:id="6" w:name="_Hlk206071144"/>
          </w:p>
          <w:p w14:paraId="7562C85C" w14:textId="63E25015" w:rsidR="00A6414A" w:rsidRPr="002E0822" w:rsidRDefault="002E0822" w:rsidP="009F6248">
            <w:pPr>
              <w:spacing w:after="17"/>
              <w:ind w:right="498"/>
              <w:jc w:val="left"/>
              <w:rPr>
                <w:rFonts w:asciiTheme="minorBidi" w:hAnsiTheme="minorBidi" w:cstheme="minorBidi"/>
              </w:rPr>
            </w:pPr>
            <w:r w:rsidRPr="002E0822">
              <w:rPr>
                <w:rFonts w:asciiTheme="minorBidi" w:eastAsia="Arial" w:hAnsiTheme="minorBidi" w:cstheme="minorBidi"/>
                <w:sz w:val="20"/>
                <w:szCs w:val="20"/>
                <w:rtl/>
              </w:rPr>
              <w:t xml:space="preserve">דגם הוראה – ביצוע ניסוי: </w:t>
            </w:r>
          </w:p>
          <w:p w14:paraId="5A4BC80E" w14:textId="77777777" w:rsidR="00A60A12" w:rsidRDefault="00A60A12" w:rsidP="00A60A12">
            <w:pPr>
              <w:rPr>
                <w:rtl/>
              </w:rPr>
            </w:pPr>
          </w:p>
          <w:p w14:paraId="4027EC97" w14:textId="651463F6" w:rsidR="00A60A12" w:rsidRPr="00A60A12" w:rsidRDefault="00A60A12" w:rsidP="0039469A">
            <w:pPr>
              <w:jc w:val="left"/>
              <w:rPr>
                <w:rStyle w:val="Hyperlink"/>
                <w:rFonts w:asciiTheme="minorBidi" w:hAnsiTheme="minorBidi" w:cstheme="minorBidi"/>
                <w:b/>
                <w:bCs/>
              </w:rPr>
            </w:pPr>
            <w:r>
              <w:rPr>
                <w:rtl/>
              </w:rPr>
              <w:fldChar w:fldCharType="begin"/>
            </w:r>
            <w:r>
              <w:rPr>
                <w:rtl/>
              </w:rPr>
              <w:instrText xml:space="preserve"> </w:instrText>
            </w:r>
            <w:r>
              <w:instrText>HYPERLINK</w:instrText>
            </w:r>
            <w:r>
              <w:rPr>
                <w:rtl/>
              </w:rPr>
              <w:instrText xml:space="preserve"> "</w:instrText>
            </w:r>
            <w:r>
              <w:instrText>https://meyda.education.gov.il/files/Mazkirut_Pedagogit/MikzootAzmaeem/meda'im_mulichot_hashmalit_shel_mitkot_kita_ha.pdf</w:instrText>
            </w:r>
            <w:r>
              <w:rPr>
                <w:rtl/>
              </w:rPr>
              <w:instrText xml:space="preserve">" </w:instrText>
            </w:r>
            <w:r>
              <w:rPr>
                <w:rtl/>
              </w:rPr>
              <w:fldChar w:fldCharType="separate"/>
            </w:r>
            <w:r w:rsidRPr="0039469A">
              <w:rPr>
                <w:rStyle w:val="Hyperlink"/>
                <w:rFonts w:asciiTheme="minorBidi" w:hAnsiTheme="minorBidi" w:cstheme="minorBidi"/>
                <w:b/>
                <w:bCs/>
                <w:rtl/>
              </w:rPr>
              <w:t>מוליכות חשמלית של מתכות</w:t>
            </w:r>
            <w:r w:rsidRPr="00A60A12">
              <w:rPr>
                <w:rStyle w:val="Hyperlink"/>
                <w:rFonts w:asciiTheme="minorBidi" w:hAnsiTheme="minorBidi" w:cstheme="minorBidi"/>
                <w:b/>
                <w:bCs/>
                <w:sz w:val="20"/>
                <w:szCs w:val="20"/>
                <w:rtl/>
              </w:rPr>
              <w:t xml:space="preserve"> </w:t>
            </w:r>
            <w:r w:rsidRPr="00A60A12">
              <w:rPr>
                <w:rStyle w:val="Hyperlink"/>
                <w:rFonts w:asciiTheme="minorBidi" w:hAnsiTheme="minorBidi" w:cstheme="minorBidi"/>
                <w:b/>
                <w:bCs/>
                <w:rtl/>
              </w:rPr>
              <w:t xml:space="preserve">  </w:t>
            </w:r>
          </w:p>
          <w:p w14:paraId="0E55FD46" w14:textId="77777777" w:rsidR="00A60A12" w:rsidRDefault="00A60A12" w:rsidP="00A60A12">
            <w:pPr>
              <w:spacing w:after="165" w:line="315" w:lineRule="auto"/>
              <w:ind w:right="231"/>
              <w:jc w:val="left"/>
            </w:pPr>
            <w:r>
              <w:rPr>
                <w:rtl/>
              </w:rPr>
              <w:fldChar w:fldCharType="end"/>
            </w:r>
          </w:p>
          <w:p w14:paraId="4061DF4E" w14:textId="049CDCD6" w:rsidR="00A6414A" w:rsidRPr="002E0822" w:rsidRDefault="002E0822" w:rsidP="009D02B7">
            <w:pPr>
              <w:bidi w:val="0"/>
              <w:spacing w:after="218"/>
              <w:ind w:right="57"/>
              <w:rPr>
                <w:rFonts w:asciiTheme="minorBidi" w:hAnsiTheme="minorBidi" w:cstheme="minorBidi"/>
              </w:rPr>
            </w:pPr>
            <w:r w:rsidRPr="002E0822">
              <w:rPr>
                <w:rFonts w:asciiTheme="minorBidi" w:eastAsia="Arial" w:hAnsiTheme="minorBidi" w:cstheme="minorBidi"/>
                <w:sz w:val="20"/>
              </w:rPr>
              <w:t xml:space="preserve">  </w:t>
            </w:r>
          </w:p>
          <w:p w14:paraId="05C09652" w14:textId="3D7EAC67" w:rsidR="00A6414A" w:rsidRDefault="002E0822" w:rsidP="009F6248">
            <w:pPr>
              <w:spacing w:after="17"/>
              <w:ind w:right="248"/>
              <w:jc w:val="left"/>
              <w:rPr>
                <w:rFonts w:asciiTheme="minorBidi" w:hAnsiTheme="minorBidi" w:cstheme="minorBidi"/>
                <w:rtl/>
              </w:rPr>
            </w:pPr>
            <w:r w:rsidRPr="002E0822">
              <w:rPr>
                <w:rFonts w:asciiTheme="minorBidi" w:eastAsia="Arial" w:hAnsiTheme="minorBidi" w:cstheme="minorBidi"/>
                <w:sz w:val="20"/>
                <w:szCs w:val="20"/>
                <w:rtl/>
              </w:rPr>
              <w:t xml:space="preserve">דגם הוראה לשעה הפרטנית: </w:t>
            </w:r>
          </w:p>
          <w:bookmarkStart w:id="7" w:name="_Hlk206335763"/>
          <w:p w14:paraId="463482B6" w14:textId="77777777" w:rsidR="00E5083E" w:rsidRPr="007A3B22" w:rsidRDefault="0039469A" w:rsidP="00E5083E">
            <w:pPr>
              <w:jc w:val="left"/>
              <w:rPr>
                <w:b/>
                <w:bCs/>
                <w:sz w:val="24"/>
                <w:szCs w:val="24"/>
                <w:rtl/>
              </w:rPr>
            </w:pPr>
            <w:r>
              <w:fldChar w:fldCharType="begin"/>
            </w:r>
            <w:r>
              <w:instrText xml:space="preserve"> HYPERLINK "https://meyda.education.gov.il/files/Mazkirut_Pedagogit/MikzootAzmaeem/meda'im_ham_ani_barzel_kita_ha.pdf" </w:instrText>
            </w:r>
            <w:r>
              <w:fldChar w:fldCharType="separate"/>
            </w:r>
            <w:r w:rsidR="00E5083E" w:rsidRPr="00E85A93">
              <w:rPr>
                <w:rStyle w:val="Hyperlink"/>
                <w:rFonts w:hint="cs"/>
                <w:b/>
                <w:bCs/>
                <w:sz w:val="24"/>
                <w:szCs w:val="24"/>
                <w:rtl/>
              </w:rPr>
              <w:t>האם אני ברזל?</w:t>
            </w:r>
            <w:r>
              <w:rPr>
                <w:rStyle w:val="Hyperlink"/>
                <w:b/>
                <w:bCs/>
                <w:sz w:val="24"/>
                <w:szCs w:val="24"/>
              </w:rPr>
              <w:fldChar w:fldCharType="end"/>
            </w:r>
          </w:p>
          <w:bookmarkEnd w:id="7"/>
          <w:p w14:paraId="3FA8B4FF" w14:textId="77777777" w:rsidR="00E5083E" w:rsidRPr="002E0822" w:rsidRDefault="00E5083E" w:rsidP="009F6248">
            <w:pPr>
              <w:spacing w:after="17"/>
              <w:ind w:right="248"/>
              <w:jc w:val="left"/>
              <w:rPr>
                <w:rFonts w:asciiTheme="minorBidi" w:hAnsiTheme="minorBidi" w:cstheme="minorBidi"/>
                <w:rtl/>
              </w:rPr>
            </w:pPr>
          </w:p>
          <w:p w14:paraId="076F39F1" w14:textId="77777777" w:rsidR="00A60A12" w:rsidRDefault="00A60A12" w:rsidP="009D02B7">
            <w:pPr>
              <w:jc w:val="both"/>
            </w:pPr>
          </w:p>
          <w:p w14:paraId="4853793E" w14:textId="6F76D6B8" w:rsidR="00A6414A" w:rsidRPr="002E0822" w:rsidRDefault="00A6414A" w:rsidP="009D02B7">
            <w:pPr>
              <w:jc w:val="both"/>
              <w:rPr>
                <w:rFonts w:asciiTheme="minorBidi" w:hAnsiTheme="minorBidi" w:cstheme="minorBidi"/>
              </w:rPr>
            </w:pPr>
          </w:p>
          <w:p w14:paraId="455F14DE" w14:textId="77777777" w:rsidR="00A6414A" w:rsidRPr="002E0822" w:rsidRDefault="002E0822">
            <w:pPr>
              <w:bidi w:val="0"/>
              <w:ind w:right="59"/>
              <w:rPr>
                <w:rFonts w:asciiTheme="minorBidi" w:hAnsiTheme="minorBidi" w:cstheme="minorBidi"/>
              </w:rPr>
            </w:pPr>
            <w:r w:rsidRPr="002E0822">
              <w:rPr>
                <w:rFonts w:asciiTheme="minorBidi" w:eastAsia="David" w:hAnsiTheme="minorBidi" w:cstheme="minorBidi"/>
                <w:sz w:val="24"/>
              </w:rPr>
              <w:t xml:space="preserve"> </w:t>
            </w:r>
          </w:p>
          <w:bookmarkEnd w:id="6"/>
          <w:p w14:paraId="6BB05E37" w14:textId="77777777" w:rsidR="00A6414A" w:rsidRPr="002E0822" w:rsidRDefault="002E0822">
            <w:pPr>
              <w:bidi w:val="0"/>
              <w:ind w:right="59"/>
              <w:rPr>
                <w:rFonts w:asciiTheme="minorBidi" w:hAnsiTheme="minorBidi" w:cstheme="minorBidi"/>
              </w:rPr>
            </w:pPr>
            <w:r w:rsidRPr="002E0822">
              <w:rPr>
                <w:rFonts w:asciiTheme="minorBidi" w:eastAsia="Arial" w:hAnsiTheme="minorBidi" w:cstheme="minorBidi"/>
                <w:sz w:val="20"/>
              </w:rPr>
              <w:t xml:space="preserve"> </w:t>
            </w:r>
          </w:p>
        </w:tc>
        <w:tc>
          <w:tcPr>
            <w:tcW w:w="5342" w:type="dxa"/>
            <w:tcBorders>
              <w:top w:val="single" w:sz="4" w:space="0" w:color="000000"/>
              <w:left w:val="single" w:sz="4" w:space="0" w:color="000000"/>
              <w:bottom w:val="single" w:sz="4" w:space="0" w:color="000000"/>
              <w:right w:val="single" w:sz="4" w:space="0" w:color="000000"/>
            </w:tcBorders>
          </w:tcPr>
          <w:p w14:paraId="681B4E74" w14:textId="77777777" w:rsidR="00A6414A" w:rsidRPr="002E0822" w:rsidRDefault="002E0822" w:rsidP="00F84F29">
            <w:pPr>
              <w:ind w:left="3"/>
              <w:jc w:val="left"/>
              <w:rPr>
                <w:rFonts w:asciiTheme="minorBidi" w:hAnsiTheme="minorBidi" w:cstheme="minorBidi"/>
              </w:rPr>
            </w:pPr>
            <w:r w:rsidRPr="002E0822">
              <w:rPr>
                <w:rFonts w:asciiTheme="minorBidi" w:eastAsia="Arial" w:hAnsiTheme="minorBidi" w:cstheme="minorBidi"/>
                <w:b/>
                <w:bCs/>
                <w:rtl/>
              </w:rPr>
              <w:t xml:space="preserve">אפיון חומרים  </w:t>
            </w:r>
          </w:p>
          <w:tbl>
            <w:tblPr>
              <w:tblStyle w:val="TableGrid"/>
              <w:tblW w:w="5115" w:type="dxa"/>
              <w:tblInd w:w="55" w:type="dxa"/>
              <w:tblCellMar>
                <w:top w:w="46" w:type="dxa"/>
                <w:left w:w="266" w:type="dxa"/>
                <w:right w:w="105" w:type="dxa"/>
              </w:tblCellMar>
              <w:tblLook w:val="04A0" w:firstRow="1" w:lastRow="0" w:firstColumn="1" w:lastColumn="0" w:noHBand="0" w:noVBand="1"/>
            </w:tblPr>
            <w:tblGrid>
              <w:gridCol w:w="5115"/>
            </w:tblGrid>
            <w:tr w:rsidR="00A6414A" w:rsidRPr="002E0822" w14:paraId="69ECC2B7" w14:textId="77777777">
              <w:trPr>
                <w:trHeight w:val="3195"/>
              </w:trPr>
              <w:tc>
                <w:tcPr>
                  <w:tcW w:w="5115" w:type="dxa"/>
                  <w:tcBorders>
                    <w:top w:val="single" w:sz="4" w:space="0" w:color="000000"/>
                    <w:left w:val="single" w:sz="4" w:space="0" w:color="000000"/>
                    <w:bottom w:val="single" w:sz="4" w:space="0" w:color="000000"/>
                    <w:right w:val="single" w:sz="4" w:space="0" w:color="000000"/>
                  </w:tcBorders>
                </w:tcPr>
                <w:p w14:paraId="7A9D9652" w14:textId="77777777" w:rsidR="00A6414A" w:rsidRPr="002E0822" w:rsidRDefault="002E0822" w:rsidP="00F84F29">
                  <w:pPr>
                    <w:ind w:left="2"/>
                    <w:jc w:val="left"/>
                    <w:rPr>
                      <w:rFonts w:asciiTheme="minorBidi" w:hAnsiTheme="minorBidi" w:cstheme="minorBidi"/>
                    </w:rPr>
                  </w:pPr>
                  <w:r w:rsidRPr="002E0822">
                    <w:rPr>
                      <w:rFonts w:asciiTheme="minorBidi" w:eastAsia="Arial" w:hAnsiTheme="minorBidi" w:cstheme="minorBidi"/>
                      <w:b/>
                      <w:bCs/>
                      <w:u w:val="single" w:color="000000"/>
                      <w:rtl/>
                    </w:rPr>
                    <w:t>התנסויות חובה</w:t>
                  </w:r>
                  <w:r w:rsidRPr="002E0822">
                    <w:rPr>
                      <w:rFonts w:asciiTheme="minorBidi" w:eastAsia="Arial" w:hAnsiTheme="minorBidi" w:cstheme="minorBidi"/>
                      <w:b/>
                      <w:bCs/>
                      <w:rtl/>
                    </w:rPr>
                    <w:t xml:space="preserve"> </w:t>
                  </w:r>
                </w:p>
                <w:p w14:paraId="0A9CD45C" w14:textId="77777777" w:rsidR="00A6414A" w:rsidRPr="002E0822" w:rsidRDefault="002E0822" w:rsidP="00F84F29">
                  <w:pPr>
                    <w:spacing w:after="20"/>
                    <w:jc w:val="left"/>
                    <w:rPr>
                      <w:rFonts w:asciiTheme="minorBidi" w:hAnsiTheme="minorBidi" w:cstheme="minorBidi"/>
                    </w:rPr>
                  </w:pPr>
                  <w:r w:rsidRPr="002E0822">
                    <w:rPr>
                      <w:rFonts w:asciiTheme="minorBidi" w:eastAsia="Arial" w:hAnsiTheme="minorBidi" w:cstheme="minorBidi"/>
                      <w:b/>
                      <w:bCs/>
                      <w:sz w:val="20"/>
                      <w:szCs w:val="20"/>
                      <w:rtl/>
                    </w:rPr>
                    <w:t xml:space="preserve">מתכות </w:t>
                  </w:r>
                </w:p>
                <w:p w14:paraId="3D8B779B" w14:textId="3976632F" w:rsidR="00A6414A" w:rsidRPr="002E0822" w:rsidRDefault="002E0822" w:rsidP="00E55CD0">
                  <w:pPr>
                    <w:numPr>
                      <w:ilvl w:val="0"/>
                      <w:numId w:val="22"/>
                    </w:numPr>
                    <w:spacing w:line="242" w:lineRule="auto"/>
                    <w:ind w:right="73" w:hanging="152"/>
                    <w:jc w:val="left"/>
                    <w:rPr>
                      <w:rFonts w:asciiTheme="minorBidi" w:hAnsiTheme="minorBidi" w:cstheme="minorBidi"/>
                    </w:rPr>
                  </w:pPr>
                  <w:r w:rsidRPr="002E0822">
                    <w:rPr>
                      <w:rFonts w:asciiTheme="minorBidi" w:eastAsia="Arial" w:hAnsiTheme="minorBidi" w:cstheme="minorBidi"/>
                      <w:sz w:val="20"/>
                      <w:szCs w:val="20"/>
                      <w:rtl/>
                    </w:rPr>
                    <w:t xml:space="preserve">התלמידים ישוו בין תכונות של מתכות שונות </w:t>
                  </w:r>
                  <w:r w:rsidR="009F6248" w:rsidRPr="002E0822">
                    <w:rPr>
                      <w:rFonts w:asciiTheme="minorBidi" w:eastAsia="Arial" w:hAnsiTheme="minorBidi" w:cstheme="minorBidi"/>
                      <w:sz w:val="20"/>
                      <w:szCs w:val="20"/>
                      <w:rtl/>
                    </w:rPr>
                    <w:t>(</w:t>
                  </w:r>
                  <w:r w:rsidRPr="002E0822">
                    <w:rPr>
                      <w:rFonts w:asciiTheme="minorBidi" w:eastAsia="Arial" w:hAnsiTheme="minorBidi" w:cstheme="minorBidi"/>
                      <w:sz w:val="20"/>
                      <w:szCs w:val="20"/>
                      <w:rtl/>
                    </w:rPr>
                    <w:t>נחושת, חמרן ,ברזל, בדיל</w:t>
                  </w:r>
                  <w:r w:rsidR="009F6248" w:rsidRPr="002E0822">
                    <w:rPr>
                      <w:rFonts w:asciiTheme="minorBidi" w:eastAsia="Arial" w:hAnsiTheme="minorBidi" w:cstheme="minorBidi"/>
                      <w:sz w:val="20"/>
                      <w:szCs w:val="20"/>
                      <w:rtl/>
                    </w:rPr>
                    <w:t>)</w:t>
                  </w:r>
                  <w:r w:rsidRPr="002E0822">
                    <w:rPr>
                      <w:rFonts w:asciiTheme="minorBidi" w:eastAsia="Arial" w:hAnsiTheme="minorBidi" w:cstheme="minorBidi"/>
                      <w:sz w:val="20"/>
                      <w:szCs w:val="20"/>
                      <w:rtl/>
                    </w:rPr>
                    <w:t xml:space="preserve">: צבע, מצב צבירה, מוליכות חום, ברק, מוליכות חשמלית, ריקוע </w:t>
                  </w:r>
                  <w:r w:rsidR="00E511E5">
                    <w:rPr>
                      <w:rFonts w:ascii="Arial" w:hAnsi="Arial" w:hint="cs"/>
                      <w:i/>
                      <w:iCs/>
                      <w:color w:val="339933"/>
                      <w:sz w:val="20"/>
                      <w:szCs w:val="20"/>
                      <w:rtl/>
                    </w:rPr>
                    <w:t>(</w:t>
                  </w:r>
                  <w:r w:rsidR="00E511E5" w:rsidRPr="00134084">
                    <w:rPr>
                      <w:rFonts w:ascii="Arial" w:hAnsi="Arial" w:hint="cs"/>
                      <w:i/>
                      <w:iCs/>
                      <w:color w:val="339933"/>
                      <w:sz w:val="20"/>
                      <w:szCs w:val="20"/>
                      <w:rtl/>
                    </w:rPr>
                    <w:t>להשוות בין ממצאים ולהסיק מסקנות (ד))</w:t>
                  </w:r>
                </w:p>
                <w:p w14:paraId="50828E1C" w14:textId="77777777" w:rsidR="009F6248" w:rsidRPr="002E0822" w:rsidRDefault="009F6248" w:rsidP="009F6248">
                  <w:pPr>
                    <w:spacing w:line="242" w:lineRule="auto"/>
                    <w:ind w:left="152" w:right="73"/>
                    <w:jc w:val="left"/>
                    <w:rPr>
                      <w:rFonts w:asciiTheme="minorBidi" w:hAnsiTheme="minorBidi" w:cstheme="minorBidi"/>
                    </w:rPr>
                  </w:pPr>
                </w:p>
                <w:p w14:paraId="2A785944" w14:textId="77777777" w:rsidR="00A6414A" w:rsidRPr="002E0822" w:rsidRDefault="002E0822" w:rsidP="00F84F29">
                  <w:pPr>
                    <w:ind w:left="2"/>
                    <w:jc w:val="left"/>
                    <w:rPr>
                      <w:rFonts w:asciiTheme="minorBidi" w:hAnsiTheme="minorBidi" w:cstheme="minorBidi"/>
                    </w:rPr>
                  </w:pPr>
                  <w:r w:rsidRPr="00E511E5">
                    <w:rPr>
                      <w:rFonts w:asciiTheme="minorBidi" w:eastAsia="Arial" w:hAnsiTheme="minorBidi" w:cstheme="minorBidi"/>
                      <w:b/>
                      <w:bCs/>
                      <w:sz w:val="20"/>
                      <w:szCs w:val="20"/>
                      <w:highlight w:val="lightGray"/>
                      <w:rtl/>
                    </w:rPr>
                    <w:t>בטיחות</w:t>
                  </w:r>
                  <w:r w:rsidRPr="002E0822">
                    <w:rPr>
                      <w:rFonts w:asciiTheme="minorBidi" w:eastAsia="Arial" w:hAnsiTheme="minorBidi" w:cstheme="minorBidi"/>
                      <w:sz w:val="20"/>
                      <w:szCs w:val="20"/>
                      <w:rtl/>
                    </w:rPr>
                    <w:t>:</w:t>
                  </w:r>
                  <w:r w:rsidRPr="002E0822">
                    <w:rPr>
                      <w:rFonts w:asciiTheme="minorBidi" w:eastAsia="Arial" w:hAnsiTheme="minorBidi" w:cstheme="minorBidi"/>
                      <w:b/>
                      <w:bCs/>
                      <w:sz w:val="20"/>
                      <w:szCs w:val="20"/>
                      <w:rtl/>
                    </w:rPr>
                    <w:t xml:space="preserve"> </w:t>
                  </w:r>
                  <w:r w:rsidRPr="002E0822">
                    <w:rPr>
                      <w:rFonts w:asciiTheme="minorBidi" w:eastAsia="Arial" w:hAnsiTheme="minorBidi" w:cstheme="minorBidi"/>
                      <w:sz w:val="20"/>
                      <w:szCs w:val="20"/>
                      <w:rtl/>
                    </w:rPr>
                    <w:t xml:space="preserve">יש להשתמש בבדיל נטול עופרת. </w:t>
                  </w:r>
                </w:p>
                <w:p w14:paraId="66054504" w14:textId="77777777" w:rsidR="00A6414A" w:rsidRPr="002E0822" w:rsidRDefault="002E0822" w:rsidP="00F84F29">
                  <w:pPr>
                    <w:jc w:val="left"/>
                    <w:rPr>
                      <w:rFonts w:asciiTheme="minorBidi" w:hAnsiTheme="minorBidi" w:cstheme="minorBidi"/>
                    </w:rPr>
                  </w:pPr>
                  <w:r w:rsidRPr="002E0822">
                    <w:rPr>
                      <w:rFonts w:asciiTheme="minorBidi" w:eastAsia="Arial" w:hAnsiTheme="minorBidi" w:cstheme="minorBidi"/>
                      <w:b/>
                      <w:bCs/>
                      <w:color w:val="00B0F0"/>
                      <w:sz w:val="20"/>
                      <w:szCs w:val="20"/>
                      <w:rtl/>
                    </w:rPr>
                    <w:t>מלחים</w:t>
                  </w:r>
                  <w:r w:rsidRPr="002E0822">
                    <w:rPr>
                      <w:rFonts w:asciiTheme="minorBidi" w:eastAsia="Arial" w:hAnsiTheme="minorBidi" w:cstheme="minorBidi"/>
                      <w:b/>
                      <w:bCs/>
                      <w:color w:val="00B0F0"/>
                      <w:rtl/>
                    </w:rPr>
                    <w:t xml:space="preserve"> </w:t>
                  </w:r>
                </w:p>
                <w:p w14:paraId="733596F2" w14:textId="79F3BD78" w:rsidR="00A6414A" w:rsidRPr="002E0822" w:rsidRDefault="002E0822" w:rsidP="00E55CD0">
                  <w:pPr>
                    <w:numPr>
                      <w:ilvl w:val="0"/>
                      <w:numId w:val="22"/>
                    </w:numPr>
                    <w:ind w:right="73" w:hanging="152"/>
                    <w:jc w:val="left"/>
                    <w:rPr>
                      <w:rFonts w:asciiTheme="minorBidi" w:hAnsiTheme="minorBidi" w:cstheme="minorBidi"/>
                    </w:rPr>
                  </w:pPr>
                  <w:r w:rsidRPr="002E0822">
                    <w:rPr>
                      <w:rFonts w:asciiTheme="minorBidi" w:eastAsia="Arial" w:hAnsiTheme="minorBidi" w:cstheme="minorBidi"/>
                      <w:sz w:val="20"/>
                      <w:szCs w:val="20"/>
                      <w:rtl/>
                    </w:rPr>
                    <w:t xml:space="preserve">התלמידים יערכו תצפיות </w:t>
                  </w:r>
                  <w:r w:rsidR="009F6248" w:rsidRPr="002E0822">
                    <w:rPr>
                      <w:rFonts w:asciiTheme="minorBidi" w:eastAsia="Arial" w:hAnsiTheme="minorBidi" w:cstheme="minorBidi"/>
                      <w:sz w:val="20"/>
                      <w:szCs w:val="20"/>
                      <w:rtl/>
                    </w:rPr>
                    <w:t>(</w:t>
                  </w:r>
                  <w:r w:rsidRPr="002E0822">
                    <w:rPr>
                      <w:rFonts w:asciiTheme="minorBidi" w:eastAsia="Arial" w:hAnsiTheme="minorBidi" w:cstheme="minorBidi"/>
                      <w:sz w:val="20"/>
                      <w:szCs w:val="20"/>
                      <w:rtl/>
                    </w:rPr>
                    <w:t>כולל באמצעות מגדלת</w:t>
                  </w:r>
                  <w:r w:rsidR="009F6248" w:rsidRPr="002E0822">
                    <w:rPr>
                      <w:rFonts w:asciiTheme="minorBidi" w:eastAsia="Arial" w:hAnsiTheme="minorBidi" w:cstheme="minorBidi"/>
                      <w:sz w:val="20"/>
                      <w:szCs w:val="20"/>
                      <w:rtl/>
                    </w:rPr>
                    <w:t>)</w:t>
                  </w:r>
                  <w:r w:rsidRPr="002E0822">
                    <w:rPr>
                      <w:rFonts w:asciiTheme="minorBidi" w:eastAsia="Arial" w:hAnsiTheme="minorBidi" w:cstheme="minorBidi"/>
                      <w:sz w:val="20"/>
                      <w:szCs w:val="20"/>
                      <w:rtl/>
                    </w:rPr>
                    <w:t xml:space="preserve"> על מלחים מסוגים שונים, יאפיינו תכונות </w:t>
                  </w:r>
                  <w:r w:rsidR="009F6248" w:rsidRPr="002E0822">
                    <w:rPr>
                      <w:rFonts w:asciiTheme="minorBidi" w:eastAsia="Arial" w:hAnsiTheme="minorBidi" w:cstheme="minorBidi"/>
                      <w:sz w:val="20"/>
                      <w:szCs w:val="20"/>
                      <w:rtl/>
                    </w:rPr>
                    <w:t>(</w:t>
                  </w:r>
                  <w:r w:rsidRPr="002E0822">
                    <w:rPr>
                      <w:rFonts w:asciiTheme="minorBidi" w:eastAsia="Arial" w:hAnsiTheme="minorBidi" w:cstheme="minorBidi"/>
                      <w:sz w:val="20"/>
                      <w:szCs w:val="20"/>
                      <w:rtl/>
                    </w:rPr>
                    <w:t>צורת הגבישים, צבע, מידת מסיסות במים</w:t>
                  </w:r>
                  <w:r w:rsidR="009F6248" w:rsidRPr="002E0822">
                    <w:rPr>
                      <w:rFonts w:asciiTheme="minorBidi" w:eastAsia="Arial" w:hAnsiTheme="minorBidi" w:cstheme="minorBidi"/>
                      <w:sz w:val="20"/>
                      <w:szCs w:val="20"/>
                      <w:rtl/>
                    </w:rPr>
                    <w:t>)</w:t>
                  </w:r>
                  <w:r w:rsidRPr="002E0822">
                    <w:rPr>
                      <w:rFonts w:asciiTheme="minorBidi" w:eastAsia="Arial" w:hAnsiTheme="minorBidi" w:cstheme="minorBidi"/>
                      <w:sz w:val="20"/>
                      <w:szCs w:val="20"/>
                      <w:rtl/>
                    </w:rPr>
                    <w:t xml:space="preserve"> וישוו ביניהם </w:t>
                  </w:r>
                  <w:r w:rsidR="009F6248" w:rsidRPr="002E0822">
                    <w:rPr>
                      <w:rFonts w:asciiTheme="minorBidi" w:eastAsia="Arial" w:hAnsiTheme="minorBidi" w:cstheme="minorBidi"/>
                      <w:sz w:val="20"/>
                      <w:szCs w:val="20"/>
                      <w:rtl/>
                    </w:rPr>
                    <w:t>(</w:t>
                  </w:r>
                  <w:r w:rsidR="00E511E5" w:rsidRPr="00134084">
                    <w:rPr>
                      <w:rFonts w:ascii="Arial" w:hAnsi="Arial" w:hint="cs"/>
                      <w:i/>
                      <w:iCs/>
                      <w:color w:val="339933"/>
                      <w:sz w:val="20"/>
                      <w:szCs w:val="20"/>
                      <w:rtl/>
                    </w:rPr>
                    <w:t>להשוות בין ממצאים ולהסיק מסקנות (ד))</w:t>
                  </w:r>
                </w:p>
              </w:tc>
            </w:tr>
          </w:tbl>
          <w:p w14:paraId="3AF6C99C" w14:textId="77777777" w:rsidR="00A6414A" w:rsidRPr="002E0822" w:rsidRDefault="002E0822" w:rsidP="00F84F29">
            <w:pPr>
              <w:bidi w:val="0"/>
              <w:spacing w:after="37"/>
              <w:ind w:right="65"/>
              <w:jc w:val="left"/>
              <w:rPr>
                <w:rFonts w:asciiTheme="minorBidi" w:hAnsiTheme="minorBidi" w:cstheme="minorBidi"/>
              </w:rPr>
            </w:pPr>
            <w:r w:rsidRPr="002E0822">
              <w:rPr>
                <w:rFonts w:asciiTheme="minorBidi" w:eastAsia="Arial" w:hAnsiTheme="minorBidi" w:cstheme="minorBidi"/>
                <w:b/>
              </w:rPr>
              <w:t xml:space="preserve"> </w:t>
            </w:r>
          </w:p>
          <w:p w14:paraId="4549667B" w14:textId="77777777" w:rsidR="00E511E5" w:rsidRPr="00791483" w:rsidRDefault="002E0822" w:rsidP="00E55CD0">
            <w:pPr>
              <w:numPr>
                <w:ilvl w:val="0"/>
                <w:numId w:val="30"/>
              </w:numPr>
              <w:ind w:left="154" w:hanging="154"/>
              <w:jc w:val="left"/>
              <w:rPr>
                <w:rFonts w:ascii="Arial" w:hAnsi="Arial"/>
                <w:sz w:val="20"/>
                <w:szCs w:val="20"/>
              </w:rPr>
            </w:pPr>
            <w:r w:rsidRPr="002E0822">
              <w:rPr>
                <w:rFonts w:asciiTheme="minorBidi" w:eastAsia="Arial" w:hAnsiTheme="minorBidi" w:cstheme="minorBidi"/>
                <w:sz w:val="20"/>
                <w:szCs w:val="20"/>
                <w:rtl/>
              </w:rPr>
              <w:t>-</w:t>
            </w:r>
            <w:r w:rsidRPr="002E0822">
              <w:rPr>
                <w:rFonts w:asciiTheme="minorBidi" w:eastAsia="Arial" w:hAnsiTheme="minorBidi" w:cstheme="minorBidi"/>
                <w:b/>
                <w:bCs/>
                <w:sz w:val="20"/>
                <w:szCs w:val="20"/>
                <w:rtl/>
              </w:rPr>
              <w:t xml:space="preserve"> </w:t>
            </w:r>
            <w:r w:rsidRPr="002E0822">
              <w:rPr>
                <w:rFonts w:asciiTheme="minorBidi" w:eastAsia="Arial" w:hAnsiTheme="minorBidi" w:cstheme="minorBidi"/>
                <w:sz w:val="20"/>
                <w:szCs w:val="20"/>
                <w:rtl/>
              </w:rPr>
              <w:t>התלמידים יאפיינו תכונות של סוגי מתכות ויכלילו אותם בקבוצת המתכות על פי תכונות משותפות</w:t>
            </w:r>
            <w:r w:rsidR="009F6248" w:rsidRPr="002E0822">
              <w:rPr>
                <w:rFonts w:asciiTheme="minorBidi" w:eastAsia="Arial" w:hAnsiTheme="minorBidi" w:cstheme="minorBidi"/>
                <w:sz w:val="20"/>
                <w:szCs w:val="20"/>
                <w:rtl/>
              </w:rPr>
              <w:t>. (</w:t>
            </w:r>
            <w:r w:rsidR="00E511E5" w:rsidRPr="00134084">
              <w:rPr>
                <w:rFonts w:ascii="Arial" w:hAnsi="Arial" w:hint="cs"/>
                <w:i/>
                <w:iCs/>
                <w:color w:val="339933"/>
                <w:sz w:val="20"/>
                <w:szCs w:val="20"/>
                <w:rtl/>
              </w:rPr>
              <w:t>- להשוות בין ממצאים ולהסיק מסקנות (ד); לנסח טיעון פשוט (ב))</w:t>
            </w:r>
          </w:p>
          <w:p w14:paraId="4ED761B3" w14:textId="2D91968D" w:rsidR="00A6414A" w:rsidRPr="002E0822" w:rsidRDefault="002E0822" w:rsidP="00F84F29">
            <w:pPr>
              <w:bidi w:val="0"/>
              <w:ind w:right="57"/>
              <w:jc w:val="left"/>
              <w:rPr>
                <w:rFonts w:asciiTheme="minorBidi" w:hAnsiTheme="minorBidi" w:cstheme="minorBidi"/>
              </w:rPr>
            </w:pPr>
            <w:r w:rsidRPr="002E0822">
              <w:rPr>
                <w:rFonts w:asciiTheme="minorBidi" w:eastAsia="Arial" w:hAnsiTheme="minorBidi" w:cstheme="minorBidi"/>
                <w:sz w:val="20"/>
              </w:rPr>
              <w:t xml:space="preserve"> </w:t>
            </w:r>
          </w:p>
          <w:p w14:paraId="37CBE658" w14:textId="77777777" w:rsidR="00A6414A" w:rsidRPr="002E0822" w:rsidRDefault="002E0822" w:rsidP="00F84F29">
            <w:pPr>
              <w:bidi w:val="0"/>
              <w:ind w:right="59"/>
              <w:jc w:val="left"/>
              <w:rPr>
                <w:rFonts w:asciiTheme="minorBidi" w:hAnsiTheme="minorBidi" w:cstheme="minorBidi"/>
              </w:rPr>
            </w:pPr>
            <w:r w:rsidRPr="002E0822">
              <w:rPr>
                <w:rFonts w:asciiTheme="minorBidi" w:eastAsia="Arial" w:hAnsiTheme="minorBidi" w:cstheme="minorBidi"/>
                <w:b/>
                <w:sz w:val="20"/>
              </w:rPr>
              <w:t xml:space="preserve"> </w:t>
            </w:r>
          </w:p>
        </w:tc>
        <w:tc>
          <w:tcPr>
            <w:tcW w:w="4511" w:type="dxa"/>
            <w:tcBorders>
              <w:top w:val="single" w:sz="4" w:space="0" w:color="000000"/>
              <w:left w:val="single" w:sz="4" w:space="0" w:color="000000"/>
              <w:bottom w:val="single" w:sz="4" w:space="0" w:color="000000"/>
              <w:right w:val="single" w:sz="4" w:space="0" w:color="000000"/>
            </w:tcBorders>
          </w:tcPr>
          <w:p w14:paraId="2450A167" w14:textId="77777777" w:rsidR="00A6414A" w:rsidRPr="002E0822" w:rsidRDefault="002E0822" w:rsidP="00F84F29">
            <w:pPr>
              <w:spacing w:after="136"/>
              <w:ind w:left="3"/>
              <w:jc w:val="left"/>
              <w:rPr>
                <w:rFonts w:asciiTheme="minorBidi" w:hAnsiTheme="minorBidi" w:cstheme="minorBidi"/>
              </w:rPr>
            </w:pPr>
            <w:r w:rsidRPr="002E0822">
              <w:rPr>
                <w:rFonts w:asciiTheme="minorBidi" w:eastAsia="Arial" w:hAnsiTheme="minorBidi" w:cstheme="minorBidi"/>
                <w:b/>
                <w:bCs/>
                <w:rtl/>
              </w:rPr>
              <w:t xml:space="preserve">אפיון חומרים </w:t>
            </w:r>
            <w:r w:rsidRPr="002E0822">
              <w:rPr>
                <w:rFonts w:asciiTheme="minorBidi" w:eastAsia="Arial" w:hAnsiTheme="minorBidi" w:cstheme="minorBidi"/>
                <w:b/>
                <w:bCs/>
                <w:color w:val="FF0000"/>
                <w:rtl/>
              </w:rPr>
              <w:t>כ-</w:t>
            </w:r>
            <w:r w:rsidRPr="002E0822">
              <w:rPr>
                <w:rFonts w:asciiTheme="minorBidi" w:eastAsia="Arial" w:hAnsiTheme="minorBidi" w:cstheme="minorBidi"/>
                <w:b/>
                <w:bCs/>
                <w:color w:val="FF0000"/>
              </w:rPr>
              <w:t>5</w:t>
            </w:r>
            <w:r w:rsidRPr="002E0822">
              <w:rPr>
                <w:rFonts w:asciiTheme="minorBidi" w:eastAsia="Arial" w:hAnsiTheme="minorBidi" w:cstheme="minorBidi"/>
                <w:b/>
                <w:bCs/>
                <w:color w:val="FF0000"/>
                <w:rtl/>
              </w:rPr>
              <w:t xml:space="preserve"> שעות </w:t>
            </w:r>
          </w:p>
          <w:p w14:paraId="444CA151" w14:textId="77777777" w:rsidR="00A6414A" w:rsidRPr="002E0822" w:rsidRDefault="002E0822" w:rsidP="00F84F29">
            <w:pPr>
              <w:spacing w:after="177"/>
              <w:ind w:left="2"/>
              <w:jc w:val="left"/>
              <w:rPr>
                <w:rFonts w:asciiTheme="minorBidi" w:hAnsiTheme="minorBidi" w:cstheme="minorBidi"/>
              </w:rPr>
            </w:pPr>
            <w:r w:rsidRPr="002E0822">
              <w:rPr>
                <w:rFonts w:asciiTheme="minorBidi" w:eastAsia="Arial" w:hAnsiTheme="minorBidi" w:cstheme="minorBidi"/>
                <w:b/>
                <w:bCs/>
                <w:rtl/>
              </w:rPr>
              <w:t xml:space="preserve">מתכות  </w:t>
            </w:r>
          </w:p>
          <w:p w14:paraId="4AD58368" w14:textId="77777777" w:rsidR="00A6414A" w:rsidRPr="002E0822" w:rsidRDefault="002E0822" w:rsidP="00F84F29">
            <w:pPr>
              <w:ind w:left="2"/>
              <w:jc w:val="left"/>
              <w:rPr>
                <w:rFonts w:asciiTheme="minorBidi" w:hAnsiTheme="minorBidi" w:cstheme="minorBidi"/>
              </w:rPr>
            </w:pPr>
            <w:r w:rsidRPr="002E0822">
              <w:rPr>
                <w:rFonts w:asciiTheme="minorBidi" w:eastAsia="Wingdings" w:hAnsiTheme="minorBidi" w:cstheme="minorBidi"/>
                <w:sz w:val="24"/>
                <w:szCs w:val="24"/>
                <w:rtl/>
              </w:rPr>
              <w:t></w:t>
            </w:r>
            <w:r w:rsidRPr="002E0822">
              <w:rPr>
                <w:rFonts w:asciiTheme="minorBidi" w:eastAsia="Arial" w:hAnsiTheme="minorBidi" w:cstheme="minorBidi"/>
                <w:sz w:val="24"/>
                <w:szCs w:val="24"/>
                <w:rtl/>
              </w:rPr>
              <w:t xml:space="preserve"> </w:t>
            </w:r>
            <w:r w:rsidRPr="002E0822">
              <w:rPr>
                <w:rFonts w:asciiTheme="minorBidi" w:eastAsia="Arial" w:hAnsiTheme="minorBidi" w:cstheme="minorBidi"/>
                <w:b/>
                <w:bCs/>
                <w:sz w:val="20"/>
                <w:szCs w:val="20"/>
                <w:rtl/>
              </w:rPr>
              <w:t xml:space="preserve">מתכת כסוג של חומר </w:t>
            </w:r>
          </w:p>
          <w:p w14:paraId="7C1F0498" w14:textId="77777777" w:rsidR="00A6414A" w:rsidRPr="002E0822" w:rsidRDefault="002E0822" w:rsidP="00F84F29">
            <w:pPr>
              <w:spacing w:after="87" w:line="249" w:lineRule="auto"/>
              <w:ind w:left="275" w:right="384" w:hanging="275"/>
              <w:jc w:val="left"/>
              <w:rPr>
                <w:rFonts w:asciiTheme="minorBidi" w:hAnsiTheme="minorBidi" w:cstheme="minorBidi"/>
              </w:rPr>
            </w:pPr>
            <w:r w:rsidRPr="002E0822">
              <w:rPr>
                <w:rFonts w:asciiTheme="minorBidi" w:eastAsia="David" w:hAnsiTheme="minorBidi" w:cstheme="minorBidi"/>
                <w:sz w:val="20"/>
                <w:szCs w:val="20"/>
                <w:rtl/>
              </w:rPr>
              <w:t>-</w:t>
            </w:r>
            <w:r w:rsidRPr="002E0822">
              <w:rPr>
                <w:rFonts w:asciiTheme="minorBidi" w:eastAsia="Arial" w:hAnsiTheme="minorBidi" w:cstheme="minorBidi"/>
                <w:sz w:val="20"/>
                <w:szCs w:val="20"/>
                <w:rtl/>
              </w:rPr>
              <w:t xml:space="preserve"> דוגמאות למתכות: ברזל, עופרת, בדיל, אלומיניום נחושת, זהב, כסף. </w:t>
            </w:r>
          </w:p>
          <w:p w14:paraId="4D0036ED" w14:textId="77777777" w:rsidR="00A6414A" w:rsidRPr="002E0822" w:rsidRDefault="002E0822" w:rsidP="00F84F29">
            <w:pPr>
              <w:ind w:left="2"/>
              <w:jc w:val="left"/>
              <w:rPr>
                <w:rFonts w:asciiTheme="minorBidi" w:hAnsiTheme="minorBidi" w:cstheme="minorBidi"/>
              </w:rPr>
            </w:pPr>
            <w:r w:rsidRPr="002E0822">
              <w:rPr>
                <w:rFonts w:asciiTheme="minorBidi" w:eastAsia="Wingdings" w:hAnsiTheme="minorBidi" w:cstheme="minorBidi"/>
                <w:sz w:val="24"/>
                <w:szCs w:val="24"/>
                <w:rtl/>
              </w:rPr>
              <w:t></w:t>
            </w:r>
            <w:r w:rsidRPr="002E0822">
              <w:rPr>
                <w:rFonts w:asciiTheme="minorBidi" w:eastAsia="Arial" w:hAnsiTheme="minorBidi" w:cstheme="minorBidi"/>
                <w:sz w:val="24"/>
                <w:szCs w:val="24"/>
                <w:rtl/>
              </w:rPr>
              <w:t xml:space="preserve"> </w:t>
            </w:r>
            <w:r w:rsidRPr="002E0822">
              <w:rPr>
                <w:rFonts w:asciiTheme="minorBidi" w:eastAsia="Arial" w:hAnsiTheme="minorBidi" w:cstheme="minorBidi"/>
                <w:b/>
                <w:bCs/>
                <w:sz w:val="20"/>
                <w:szCs w:val="20"/>
                <w:rtl/>
              </w:rPr>
              <w:t xml:space="preserve">התכונות המשותפות למתכות: </w:t>
            </w:r>
          </w:p>
          <w:p w14:paraId="1C47F7BE" w14:textId="439E86B1" w:rsidR="00A6414A" w:rsidRPr="002E0822" w:rsidRDefault="002E0822" w:rsidP="00F84F29">
            <w:pPr>
              <w:spacing w:after="56" w:line="283" w:lineRule="auto"/>
              <w:ind w:left="280" w:right="283" w:hanging="280"/>
              <w:jc w:val="left"/>
              <w:rPr>
                <w:rFonts w:asciiTheme="minorBidi" w:hAnsiTheme="minorBidi" w:cstheme="minorBidi"/>
              </w:rPr>
            </w:pPr>
            <w:r w:rsidRPr="002E0822">
              <w:rPr>
                <w:rFonts w:asciiTheme="minorBidi" w:eastAsia="David" w:hAnsiTheme="minorBidi" w:cstheme="minorBidi"/>
                <w:sz w:val="20"/>
                <w:szCs w:val="20"/>
                <w:rtl/>
              </w:rPr>
              <w:t>-</w:t>
            </w:r>
            <w:r w:rsidRPr="002E0822">
              <w:rPr>
                <w:rFonts w:asciiTheme="minorBidi" w:eastAsia="Arial" w:hAnsiTheme="minorBidi" w:cstheme="minorBidi"/>
                <w:sz w:val="20"/>
                <w:szCs w:val="20"/>
                <w:rtl/>
              </w:rPr>
              <w:t xml:space="preserve"> מבריקות, מוליכות חום, מוליכות חשמל, מוצקות בטמפרטורת החדר, ניתנות לריקוע </w:t>
            </w:r>
            <w:r w:rsidR="009F6248" w:rsidRPr="002E0822">
              <w:rPr>
                <w:rFonts w:asciiTheme="minorBidi" w:eastAsia="Arial" w:hAnsiTheme="minorBidi" w:cstheme="minorBidi"/>
                <w:sz w:val="20"/>
                <w:szCs w:val="20"/>
                <w:rtl/>
              </w:rPr>
              <w:t>(</w:t>
            </w:r>
            <w:r w:rsidRPr="002E0822">
              <w:rPr>
                <w:rFonts w:asciiTheme="minorBidi" w:eastAsia="Arial" w:hAnsiTheme="minorBidi" w:cstheme="minorBidi"/>
                <w:sz w:val="20"/>
                <w:szCs w:val="20"/>
                <w:rtl/>
              </w:rPr>
              <w:t>מלבד כספית</w:t>
            </w:r>
            <w:r w:rsidR="009F6248" w:rsidRPr="002E0822">
              <w:rPr>
                <w:rFonts w:asciiTheme="minorBidi" w:eastAsia="Arial" w:hAnsiTheme="minorBidi" w:cstheme="minorBidi"/>
                <w:sz w:val="20"/>
                <w:szCs w:val="20"/>
                <w:rtl/>
              </w:rPr>
              <w:t>).</w:t>
            </w:r>
          </w:p>
          <w:p w14:paraId="0FF7FF1B" w14:textId="77777777" w:rsidR="00A6414A" w:rsidRPr="002E0822" w:rsidRDefault="002E0822" w:rsidP="00E55CD0">
            <w:pPr>
              <w:numPr>
                <w:ilvl w:val="0"/>
                <w:numId w:val="14"/>
              </w:numPr>
              <w:spacing w:after="39"/>
              <w:ind w:right="512" w:hanging="279"/>
              <w:jc w:val="left"/>
              <w:rPr>
                <w:rFonts w:asciiTheme="minorBidi" w:hAnsiTheme="minorBidi" w:cstheme="minorBidi"/>
              </w:rPr>
            </w:pPr>
            <w:r w:rsidRPr="002E0822">
              <w:rPr>
                <w:rFonts w:asciiTheme="minorBidi" w:eastAsia="Arial" w:hAnsiTheme="minorBidi" w:cstheme="minorBidi"/>
                <w:b/>
                <w:bCs/>
                <w:sz w:val="20"/>
                <w:szCs w:val="20"/>
                <w:rtl/>
              </w:rPr>
              <w:t xml:space="preserve">כל מתכת מאופיינת בתכונות ייחודיות משלה. </w:t>
            </w:r>
          </w:p>
          <w:p w14:paraId="3802626F" w14:textId="77777777" w:rsidR="00A6414A" w:rsidRPr="002E0822" w:rsidRDefault="002E0822" w:rsidP="00E55CD0">
            <w:pPr>
              <w:numPr>
                <w:ilvl w:val="0"/>
                <w:numId w:val="14"/>
              </w:numPr>
              <w:spacing w:line="284" w:lineRule="auto"/>
              <w:ind w:right="512" w:hanging="279"/>
              <w:jc w:val="left"/>
              <w:rPr>
                <w:rFonts w:asciiTheme="minorBidi" w:hAnsiTheme="minorBidi" w:cstheme="minorBidi"/>
              </w:rPr>
            </w:pPr>
            <w:r w:rsidRPr="002E0822">
              <w:rPr>
                <w:rFonts w:asciiTheme="minorBidi" w:eastAsia="Arial" w:hAnsiTheme="minorBidi" w:cstheme="minorBidi"/>
                <w:b/>
                <w:bCs/>
                <w:color w:val="FF0000"/>
                <w:sz w:val="20"/>
                <w:szCs w:val="20"/>
                <w:rtl/>
              </w:rPr>
              <w:t xml:space="preserve">מסג כתערובת של מתכות נוזליות שהתקררה והתמצקה בתהליך טכנולוגי. )הרחבה( </w:t>
            </w:r>
          </w:p>
          <w:p w14:paraId="4E871BEF" w14:textId="719DCC6D" w:rsidR="00A6414A" w:rsidRPr="002E0822" w:rsidRDefault="002E0822" w:rsidP="00F84F29">
            <w:pPr>
              <w:spacing w:after="42"/>
              <w:ind w:left="5"/>
              <w:jc w:val="left"/>
              <w:rPr>
                <w:rFonts w:asciiTheme="minorBidi" w:hAnsiTheme="minorBidi" w:cstheme="minorBidi"/>
              </w:rPr>
            </w:pPr>
            <w:r w:rsidRPr="002E0822">
              <w:rPr>
                <w:rFonts w:asciiTheme="minorBidi" w:eastAsia="David" w:hAnsiTheme="minorBidi" w:cstheme="minorBidi"/>
                <w:sz w:val="20"/>
                <w:szCs w:val="20"/>
                <w:rtl/>
              </w:rPr>
              <w:t>-</w:t>
            </w:r>
            <w:r w:rsidRPr="002E0822">
              <w:rPr>
                <w:rFonts w:asciiTheme="minorBidi" w:eastAsia="Arial" w:hAnsiTheme="minorBidi" w:cstheme="minorBidi"/>
                <w:sz w:val="20"/>
                <w:szCs w:val="20"/>
                <w:rtl/>
              </w:rPr>
              <w:t xml:space="preserve"> </w:t>
            </w:r>
            <w:r w:rsidRPr="002E0822">
              <w:rPr>
                <w:rFonts w:asciiTheme="minorBidi" w:eastAsia="Arial" w:hAnsiTheme="minorBidi" w:cstheme="minorBidi"/>
                <w:color w:val="FF0000"/>
                <w:sz w:val="20"/>
                <w:szCs w:val="20"/>
                <w:rtl/>
              </w:rPr>
              <w:t xml:space="preserve">דוגמאות למסגים: פלדה, ארד </w:t>
            </w:r>
            <w:r w:rsidR="009F6248" w:rsidRPr="002E0822">
              <w:rPr>
                <w:rFonts w:asciiTheme="minorBidi" w:eastAsia="Arial" w:hAnsiTheme="minorBidi" w:cstheme="minorBidi"/>
                <w:color w:val="FF0000"/>
                <w:sz w:val="20"/>
                <w:szCs w:val="20"/>
                <w:rtl/>
              </w:rPr>
              <w:t>(</w:t>
            </w:r>
            <w:r w:rsidRPr="002E0822">
              <w:rPr>
                <w:rFonts w:asciiTheme="minorBidi" w:eastAsia="Arial" w:hAnsiTheme="minorBidi" w:cstheme="minorBidi"/>
                <w:color w:val="FF0000"/>
                <w:sz w:val="20"/>
                <w:szCs w:val="20"/>
                <w:rtl/>
              </w:rPr>
              <w:t>ברונזה</w:t>
            </w:r>
            <w:r w:rsidR="009F6248" w:rsidRPr="002E0822">
              <w:rPr>
                <w:rFonts w:asciiTheme="minorBidi" w:eastAsia="Arial" w:hAnsiTheme="minorBidi" w:cstheme="minorBidi"/>
                <w:color w:val="FF0000"/>
                <w:sz w:val="20"/>
                <w:szCs w:val="20"/>
                <w:rtl/>
              </w:rPr>
              <w:t>)</w:t>
            </w:r>
            <w:r w:rsidRPr="002E0822">
              <w:rPr>
                <w:rFonts w:asciiTheme="minorBidi" w:eastAsia="Arial" w:hAnsiTheme="minorBidi" w:cstheme="minorBidi"/>
                <w:color w:val="FF0000"/>
                <w:sz w:val="20"/>
                <w:szCs w:val="20"/>
                <w:rtl/>
              </w:rPr>
              <w:t xml:space="preserve">, פליז. </w:t>
            </w:r>
          </w:p>
          <w:p w14:paraId="304770F9" w14:textId="60B3370D" w:rsidR="00A6414A" w:rsidRPr="002E0822" w:rsidRDefault="002E0822" w:rsidP="00F84F29">
            <w:pPr>
              <w:spacing w:after="96"/>
              <w:jc w:val="left"/>
              <w:rPr>
                <w:rFonts w:asciiTheme="minorBidi" w:hAnsiTheme="minorBidi" w:cstheme="minorBidi"/>
              </w:rPr>
            </w:pPr>
            <w:r w:rsidRPr="002E0822">
              <w:rPr>
                <w:rFonts w:asciiTheme="minorBidi" w:eastAsia="Arial" w:hAnsiTheme="minorBidi" w:cstheme="minorBidi"/>
                <w:b/>
                <w:bCs/>
                <w:color w:val="00B0F0"/>
                <w:rtl/>
              </w:rPr>
              <w:t xml:space="preserve">רשות : מלחים  </w:t>
            </w:r>
          </w:p>
          <w:p w14:paraId="3FC5CF6F" w14:textId="77777777" w:rsidR="00A6414A" w:rsidRPr="002E0822" w:rsidRDefault="002E0822" w:rsidP="00F84F29">
            <w:pPr>
              <w:ind w:left="2"/>
              <w:jc w:val="left"/>
              <w:rPr>
                <w:rFonts w:asciiTheme="minorBidi" w:hAnsiTheme="minorBidi" w:cstheme="minorBidi"/>
              </w:rPr>
            </w:pPr>
            <w:r w:rsidRPr="002E0822">
              <w:rPr>
                <w:rFonts w:asciiTheme="minorBidi" w:eastAsia="Wingdings" w:hAnsiTheme="minorBidi" w:cstheme="minorBidi"/>
                <w:sz w:val="24"/>
                <w:szCs w:val="24"/>
                <w:rtl/>
              </w:rPr>
              <w:t></w:t>
            </w:r>
            <w:r w:rsidRPr="002E0822">
              <w:rPr>
                <w:rFonts w:asciiTheme="minorBidi" w:eastAsia="Arial" w:hAnsiTheme="minorBidi" w:cstheme="minorBidi"/>
                <w:sz w:val="24"/>
                <w:szCs w:val="24"/>
                <w:rtl/>
              </w:rPr>
              <w:t xml:space="preserve"> </w:t>
            </w:r>
            <w:r w:rsidRPr="002E0822">
              <w:rPr>
                <w:rFonts w:asciiTheme="minorBidi" w:eastAsia="Arial" w:hAnsiTheme="minorBidi" w:cstheme="minorBidi"/>
                <w:b/>
                <w:bCs/>
                <w:color w:val="00B0F0"/>
                <w:sz w:val="20"/>
                <w:szCs w:val="20"/>
                <w:rtl/>
              </w:rPr>
              <w:t xml:space="preserve">מלחים כסוג של חומר </w:t>
            </w:r>
          </w:p>
          <w:p w14:paraId="22B39A09" w14:textId="77777777" w:rsidR="00A6414A" w:rsidRPr="002E0822" w:rsidRDefault="002E0822" w:rsidP="00F84F29">
            <w:pPr>
              <w:spacing w:after="83"/>
              <w:ind w:left="5"/>
              <w:jc w:val="left"/>
              <w:rPr>
                <w:rFonts w:asciiTheme="minorBidi" w:hAnsiTheme="minorBidi" w:cstheme="minorBidi"/>
              </w:rPr>
            </w:pPr>
            <w:r w:rsidRPr="002E0822">
              <w:rPr>
                <w:rFonts w:asciiTheme="minorBidi" w:eastAsia="David" w:hAnsiTheme="minorBidi" w:cstheme="minorBidi"/>
                <w:sz w:val="20"/>
                <w:szCs w:val="20"/>
                <w:rtl/>
              </w:rPr>
              <w:t>-</w:t>
            </w:r>
            <w:r w:rsidRPr="002E0822">
              <w:rPr>
                <w:rFonts w:asciiTheme="minorBidi" w:eastAsia="Arial" w:hAnsiTheme="minorBidi" w:cstheme="minorBidi"/>
                <w:sz w:val="20"/>
                <w:szCs w:val="20"/>
                <w:rtl/>
              </w:rPr>
              <w:t xml:space="preserve"> </w:t>
            </w:r>
            <w:r w:rsidRPr="002E0822">
              <w:rPr>
                <w:rFonts w:asciiTheme="minorBidi" w:eastAsia="Arial" w:hAnsiTheme="minorBidi" w:cstheme="minorBidi"/>
                <w:color w:val="00B0F0"/>
                <w:sz w:val="20"/>
                <w:szCs w:val="20"/>
                <w:rtl/>
              </w:rPr>
              <w:t xml:space="preserve">סוגי מלחים: מלח בישול, אשלג, גיר, פוספט </w:t>
            </w:r>
          </w:p>
          <w:p w14:paraId="5D92F7EE" w14:textId="249F4E47" w:rsidR="00A6414A" w:rsidRPr="002E0822" w:rsidRDefault="002E0822" w:rsidP="00E55CD0">
            <w:pPr>
              <w:numPr>
                <w:ilvl w:val="0"/>
                <w:numId w:val="15"/>
              </w:numPr>
              <w:spacing w:after="78" w:line="276" w:lineRule="auto"/>
              <w:ind w:right="664" w:hanging="279"/>
              <w:jc w:val="left"/>
              <w:rPr>
                <w:rFonts w:asciiTheme="minorBidi" w:hAnsiTheme="minorBidi" w:cstheme="minorBidi"/>
              </w:rPr>
            </w:pPr>
            <w:r w:rsidRPr="002E0822">
              <w:rPr>
                <w:rFonts w:asciiTheme="minorBidi" w:eastAsia="Arial" w:hAnsiTheme="minorBidi" w:cstheme="minorBidi"/>
                <w:b/>
                <w:bCs/>
                <w:color w:val="00B0F0"/>
                <w:sz w:val="20"/>
                <w:szCs w:val="20"/>
                <w:rtl/>
              </w:rPr>
              <w:t xml:space="preserve">מקורות מלחים בטבע </w:t>
            </w:r>
            <w:r w:rsidRPr="002E0822">
              <w:rPr>
                <w:rFonts w:asciiTheme="minorBidi" w:eastAsia="Arial" w:hAnsiTheme="minorBidi" w:cstheme="minorBidi"/>
                <w:sz w:val="20"/>
                <w:szCs w:val="20"/>
                <w:rtl/>
              </w:rPr>
              <w:t xml:space="preserve"> </w:t>
            </w:r>
          </w:p>
        </w:tc>
        <w:tc>
          <w:tcPr>
            <w:tcW w:w="1324" w:type="dxa"/>
            <w:tcBorders>
              <w:top w:val="single" w:sz="4" w:space="0" w:color="000000"/>
              <w:left w:val="single" w:sz="4" w:space="0" w:color="000000"/>
              <w:bottom w:val="single" w:sz="4" w:space="0" w:color="000000"/>
              <w:right w:val="single" w:sz="4" w:space="0" w:color="000000"/>
            </w:tcBorders>
          </w:tcPr>
          <w:p w14:paraId="6A3E4345" w14:textId="77777777" w:rsidR="00A6414A" w:rsidRPr="002E0822" w:rsidRDefault="002E0822">
            <w:pPr>
              <w:ind w:left="1" w:right="58"/>
              <w:jc w:val="left"/>
              <w:rPr>
                <w:rFonts w:asciiTheme="minorBidi" w:hAnsiTheme="minorBidi" w:cstheme="minorBidi"/>
              </w:rPr>
            </w:pPr>
            <w:r w:rsidRPr="002E0822">
              <w:rPr>
                <w:rFonts w:asciiTheme="minorBidi" w:eastAsia="Arial" w:hAnsiTheme="minorBidi" w:cstheme="minorBidi"/>
                <w:b/>
                <w:bCs/>
                <w:rtl/>
              </w:rPr>
              <w:t>חומרים מאופיינים על פי ההרכב ,המקור ,התכונות הכימיות והפיזיקליות .</w:t>
            </w:r>
          </w:p>
        </w:tc>
      </w:tr>
      <w:tr w:rsidR="00490405" w:rsidRPr="002E0822" w14:paraId="20061660" w14:textId="77777777" w:rsidTr="009F6248">
        <w:tblPrEx>
          <w:tblCellMar>
            <w:left w:w="40" w:type="dxa"/>
            <w:right w:w="102" w:type="dxa"/>
          </w:tblCellMar>
        </w:tblPrEx>
        <w:trPr>
          <w:trHeight w:val="7402"/>
        </w:trPr>
        <w:tc>
          <w:tcPr>
            <w:tcW w:w="2596" w:type="dxa"/>
            <w:tcBorders>
              <w:top w:val="single" w:sz="4" w:space="0" w:color="000000"/>
              <w:left w:val="single" w:sz="4" w:space="0" w:color="000000"/>
              <w:bottom w:val="single" w:sz="4" w:space="0" w:color="000000"/>
              <w:right w:val="single" w:sz="4" w:space="0" w:color="000000"/>
            </w:tcBorders>
          </w:tcPr>
          <w:p w14:paraId="15E1541F" w14:textId="77777777" w:rsidR="00DA04C7" w:rsidRDefault="00DA04C7" w:rsidP="00490405">
            <w:pPr>
              <w:spacing w:after="218"/>
              <w:ind w:right="370"/>
              <w:jc w:val="left"/>
              <w:rPr>
                <w:rFonts w:asciiTheme="minorBidi" w:eastAsia="Arial" w:hAnsiTheme="minorBidi" w:cstheme="minorBidi"/>
                <w:b/>
                <w:bCs/>
                <w:sz w:val="20"/>
                <w:szCs w:val="20"/>
                <w:u w:val="single" w:color="000000"/>
                <w:rtl/>
              </w:rPr>
            </w:pPr>
          </w:p>
          <w:p w14:paraId="3256F908" w14:textId="26513EC2" w:rsidR="00490405" w:rsidRPr="000A7E17" w:rsidRDefault="00490405" w:rsidP="00490405">
            <w:pPr>
              <w:spacing w:after="218"/>
              <w:ind w:right="370"/>
              <w:jc w:val="left"/>
              <w:rPr>
                <w:rFonts w:asciiTheme="minorBidi" w:hAnsiTheme="minorBidi" w:cstheme="minorBidi"/>
              </w:rPr>
            </w:pPr>
            <w:r w:rsidRPr="000A7E17">
              <w:rPr>
                <w:rFonts w:asciiTheme="minorBidi" w:eastAsia="Arial" w:hAnsiTheme="minorBidi" w:cstheme="minorBidi"/>
                <w:b/>
                <w:bCs/>
                <w:sz w:val="20"/>
                <w:szCs w:val="20"/>
                <w:u w:val="single" w:color="000000"/>
                <w:rtl/>
              </w:rPr>
              <w:t>שיעור מוקלט:</w:t>
            </w:r>
            <w:hyperlink r:id="rId75">
              <w:r w:rsidRPr="000A7E17">
                <w:rPr>
                  <w:rFonts w:asciiTheme="minorBidi" w:eastAsia="Arial" w:hAnsiTheme="minorBidi" w:cstheme="minorBidi"/>
                  <w:b/>
                  <w:bCs/>
                  <w:sz w:val="20"/>
                  <w:szCs w:val="20"/>
                  <w:rtl/>
                </w:rPr>
                <w:t xml:space="preserve"> </w:t>
              </w:r>
            </w:hyperlink>
            <w:hyperlink r:id="rId76">
              <w:r w:rsidRPr="000A7E17">
                <w:rPr>
                  <w:rFonts w:asciiTheme="minorBidi" w:eastAsia="Arial" w:hAnsiTheme="minorBidi" w:cstheme="minorBidi"/>
                  <w:color w:val="0000FF"/>
                  <w:sz w:val="20"/>
                  <w:szCs w:val="20"/>
                  <w:u w:val="single" w:color="0000FF"/>
                  <w:rtl/>
                </w:rPr>
                <w:t>משאב</w:t>
              </w:r>
            </w:hyperlink>
            <w:hyperlink r:id="rId77">
              <w:r w:rsidRPr="000A7E17">
                <w:rPr>
                  <w:rFonts w:asciiTheme="minorBidi" w:eastAsia="Arial" w:hAnsiTheme="minorBidi" w:cstheme="minorBidi"/>
                  <w:color w:val="0000FF"/>
                  <w:sz w:val="20"/>
                  <w:szCs w:val="20"/>
                  <w:u w:val="single" w:color="0000FF"/>
                  <w:rtl/>
                </w:rPr>
                <w:t>י</w:t>
              </w:r>
            </w:hyperlink>
            <w:hyperlink r:id="rId78">
              <w:r w:rsidRPr="000A7E17">
                <w:rPr>
                  <w:rFonts w:asciiTheme="minorBidi" w:eastAsia="Arial" w:hAnsiTheme="minorBidi" w:cstheme="minorBidi"/>
                  <w:color w:val="0000FF"/>
                  <w:sz w:val="20"/>
                  <w:szCs w:val="20"/>
                  <w:u w:val="single" w:color="0000FF"/>
                  <w:rtl/>
                </w:rPr>
                <w:t xml:space="preserve"> </w:t>
              </w:r>
            </w:hyperlink>
            <w:hyperlink r:id="rId79">
              <w:r w:rsidRPr="000A7E17">
                <w:rPr>
                  <w:rFonts w:asciiTheme="minorBidi" w:eastAsia="Arial" w:hAnsiTheme="minorBidi" w:cstheme="minorBidi"/>
                  <w:color w:val="0000FF"/>
                  <w:sz w:val="20"/>
                  <w:szCs w:val="20"/>
                  <w:u w:val="single" w:color="0000FF"/>
                  <w:rtl/>
                </w:rPr>
                <w:t>טב</w:t>
              </w:r>
            </w:hyperlink>
            <w:hyperlink r:id="rId80">
              <w:r w:rsidRPr="000A7E17">
                <w:rPr>
                  <w:rFonts w:asciiTheme="minorBidi" w:eastAsia="Arial" w:hAnsiTheme="minorBidi" w:cstheme="minorBidi"/>
                  <w:color w:val="0000FF"/>
                  <w:sz w:val="20"/>
                  <w:szCs w:val="20"/>
                  <w:u w:val="single" w:color="0000FF"/>
                  <w:rtl/>
                </w:rPr>
                <w:t>ע</w:t>
              </w:r>
            </w:hyperlink>
            <w:hyperlink r:id="rId81">
              <w:r w:rsidRPr="000A7E17">
                <w:rPr>
                  <w:rFonts w:asciiTheme="minorBidi" w:eastAsia="Arial" w:hAnsiTheme="minorBidi" w:cstheme="minorBidi"/>
                  <w:color w:val="0000FF"/>
                  <w:sz w:val="20"/>
                  <w:szCs w:val="20"/>
                  <w:rtl/>
                </w:rPr>
                <w:t xml:space="preserve"> </w:t>
              </w:r>
            </w:hyperlink>
          </w:p>
          <w:p w14:paraId="205A98C1" w14:textId="77777777" w:rsidR="00490405" w:rsidRPr="000A7E17" w:rsidRDefault="00490405" w:rsidP="00DA04C7">
            <w:pPr>
              <w:bidi w:val="0"/>
              <w:ind w:right="58"/>
              <w:jc w:val="both"/>
              <w:rPr>
                <w:rFonts w:asciiTheme="minorBidi" w:hAnsiTheme="minorBidi" w:cstheme="minorBidi"/>
              </w:rPr>
            </w:pPr>
            <w:r w:rsidRPr="000A7E17">
              <w:rPr>
                <w:rFonts w:asciiTheme="minorBidi" w:eastAsia="Arial" w:hAnsiTheme="minorBidi" w:cstheme="minorBidi"/>
                <w:sz w:val="20"/>
              </w:rPr>
              <w:t xml:space="preserve"> </w:t>
            </w:r>
          </w:p>
          <w:p w14:paraId="0AD19770" w14:textId="77777777" w:rsidR="00A846DD" w:rsidRPr="000A7E17" w:rsidRDefault="00490405" w:rsidP="00A846DD">
            <w:pPr>
              <w:ind w:right="110"/>
              <w:jc w:val="left"/>
              <w:rPr>
                <w:b/>
                <w:bCs/>
                <w:sz w:val="24"/>
                <w:szCs w:val="24"/>
                <w:rtl/>
              </w:rPr>
            </w:pPr>
            <w:r w:rsidRPr="000A7E17">
              <w:rPr>
                <w:rFonts w:asciiTheme="minorBidi" w:eastAsia="Arial" w:hAnsiTheme="minorBidi" w:cstheme="minorBidi"/>
                <w:b/>
                <w:bCs/>
                <w:u w:val="single" w:color="000000"/>
                <w:rtl/>
              </w:rPr>
              <w:t>כרטיס התנסות:</w:t>
            </w:r>
            <w:hyperlink r:id="rId82">
              <w:r w:rsidRPr="000A7E17">
                <w:rPr>
                  <w:rFonts w:asciiTheme="minorBidi" w:eastAsia="Arial" w:hAnsiTheme="minorBidi" w:cstheme="minorBidi"/>
                  <w:rtl/>
                </w:rPr>
                <w:t xml:space="preserve"> </w:t>
              </w:r>
            </w:hyperlink>
            <w:r w:rsidR="00A846DD" w:rsidRPr="000A7E17">
              <w:rPr>
                <w:rFonts w:hint="cs"/>
                <w:b/>
                <w:bCs/>
                <w:sz w:val="24"/>
                <w:szCs w:val="24"/>
                <w:rtl/>
              </w:rPr>
              <w:t>הולכת חשמל:</w:t>
            </w:r>
          </w:p>
          <w:p w14:paraId="7776316A" w14:textId="77777777" w:rsidR="000A7E17" w:rsidRPr="00DA04C7" w:rsidRDefault="00DA04C7" w:rsidP="000A7E17">
            <w:pPr>
              <w:pStyle w:val="a3"/>
              <w:numPr>
                <w:ilvl w:val="0"/>
                <w:numId w:val="30"/>
              </w:numPr>
              <w:spacing w:after="0" w:line="240" w:lineRule="auto"/>
              <w:ind w:right="110"/>
              <w:rPr>
                <w:sz w:val="20"/>
                <w:szCs w:val="20"/>
              </w:rPr>
            </w:pPr>
            <w:hyperlink r:id="rId83" w:history="1">
              <w:r w:rsidR="00A846DD" w:rsidRPr="00DA04C7">
                <w:rPr>
                  <w:rStyle w:val="Hyperlink"/>
                  <w:rFonts w:hint="cs"/>
                  <w:b/>
                  <w:bCs/>
                  <w:rtl/>
                </w:rPr>
                <w:t>בובות אצבע כוכבי לכת</w:t>
              </w:r>
            </w:hyperlink>
            <w:r w:rsidR="00A846DD" w:rsidRPr="00DA04C7">
              <w:rPr>
                <w:rFonts w:hint="cs"/>
                <w:sz w:val="20"/>
                <w:szCs w:val="20"/>
                <w:rtl/>
              </w:rPr>
              <w:t>.</w:t>
            </w:r>
          </w:p>
          <w:p w14:paraId="670B7E52" w14:textId="77777777" w:rsidR="000A7E17" w:rsidRPr="00DA04C7" w:rsidRDefault="00DA04C7" w:rsidP="000A7E17">
            <w:pPr>
              <w:pStyle w:val="a3"/>
              <w:numPr>
                <w:ilvl w:val="0"/>
                <w:numId w:val="30"/>
              </w:numPr>
              <w:spacing w:after="0" w:line="240" w:lineRule="auto"/>
              <w:ind w:right="110"/>
              <w:rPr>
                <w:sz w:val="20"/>
                <w:szCs w:val="20"/>
              </w:rPr>
            </w:pPr>
            <w:hyperlink r:id="rId84" w:history="1">
              <w:r w:rsidR="00A846DD" w:rsidRPr="00DA04C7">
                <w:rPr>
                  <w:rStyle w:val="Hyperlink"/>
                  <w:rFonts w:hint="cs"/>
                  <w:b/>
                  <w:bCs/>
                  <w:rtl/>
                </w:rPr>
                <w:t>דף עבודה מערכת השמש כיתה ה</w:t>
              </w:r>
            </w:hyperlink>
            <w:r w:rsidR="00A846DD" w:rsidRPr="00DA04C7">
              <w:rPr>
                <w:rFonts w:hint="cs"/>
                <w:b/>
                <w:bCs/>
                <w:rtl/>
              </w:rPr>
              <w:t>.</w:t>
            </w:r>
          </w:p>
          <w:p w14:paraId="26F9EA0D" w14:textId="77777777" w:rsidR="000A7E17" w:rsidRPr="00DA04C7" w:rsidRDefault="00DA04C7" w:rsidP="000A7E17">
            <w:pPr>
              <w:pStyle w:val="a3"/>
              <w:numPr>
                <w:ilvl w:val="0"/>
                <w:numId w:val="30"/>
              </w:numPr>
              <w:spacing w:after="0" w:line="240" w:lineRule="auto"/>
              <w:ind w:right="110"/>
              <w:rPr>
                <w:sz w:val="20"/>
                <w:szCs w:val="20"/>
              </w:rPr>
            </w:pPr>
            <w:hyperlink r:id="rId85" w:history="1">
              <w:r w:rsidR="000A7E17" w:rsidRPr="00DA04C7">
                <w:rPr>
                  <w:rStyle w:val="Hyperlink"/>
                  <w:b/>
                  <w:bCs/>
                  <w:rtl/>
                </w:rPr>
                <w:t>הולכת חשמל של חומרים שונים</w:t>
              </w:r>
              <w:r w:rsidR="000A7E17" w:rsidRPr="00DA04C7">
                <w:rPr>
                  <w:rStyle w:val="Hyperlink"/>
                  <w:rFonts w:hint="cs"/>
                  <w:b/>
                  <w:bCs/>
                  <w:rtl/>
                </w:rPr>
                <w:t xml:space="preserve"> </w:t>
              </w:r>
              <w:r w:rsidR="000A7E17" w:rsidRPr="00DA04C7">
                <w:rPr>
                  <w:rStyle w:val="Hyperlink"/>
                  <w:b/>
                  <w:bCs/>
                  <w:rtl/>
                </w:rPr>
                <w:t>כרטיס ניסוי לכיתה ה'</w:t>
              </w:r>
            </w:hyperlink>
          </w:p>
          <w:p w14:paraId="1A9BAEC0" w14:textId="5FB3FCED" w:rsidR="00490405" w:rsidRPr="000A7E17" w:rsidRDefault="00DA04C7" w:rsidP="000A7E17">
            <w:pPr>
              <w:pStyle w:val="a3"/>
              <w:numPr>
                <w:ilvl w:val="0"/>
                <w:numId w:val="30"/>
              </w:numPr>
              <w:spacing w:after="0" w:line="240" w:lineRule="auto"/>
              <w:ind w:right="110"/>
              <w:rPr>
                <w:rtl/>
              </w:rPr>
            </w:pPr>
            <w:hyperlink r:id="rId86" w:history="1">
              <w:r w:rsidR="000A7E17" w:rsidRPr="00DA04C7">
                <w:rPr>
                  <w:rStyle w:val="Hyperlink"/>
                  <w:b/>
                  <w:bCs/>
                  <w:rtl/>
                </w:rPr>
                <w:t>הפרדת תערובות</w:t>
              </w:r>
              <w:r w:rsidR="000A7E17" w:rsidRPr="00DA04C7">
                <w:rPr>
                  <w:rStyle w:val="Hyperlink"/>
                  <w:b/>
                  <w:bCs/>
                </w:rPr>
                <w:t xml:space="preserve">  </w:t>
              </w:r>
              <w:r w:rsidR="000A7E17" w:rsidRPr="00DA04C7">
                <w:rPr>
                  <w:rStyle w:val="Hyperlink"/>
                  <w:b/>
                  <w:bCs/>
                  <w:rtl/>
                </w:rPr>
                <w:t>כרטיס ניסוי לכיתה ה'</w:t>
              </w:r>
              <w:r w:rsidR="000A7E17" w:rsidRPr="00DA04C7">
                <w:rPr>
                  <w:rStyle w:val="Hyperlink"/>
                  <w:b/>
                  <w:bCs/>
                </w:rPr>
                <w:t xml:space="preserve">  </w:t>
              </w:r>
            </w:hyperlink>
            <w:r w:rsidR="000A7E17" w:rsidRPr="000A7E17">
              <w:rPr>
                <w:b/>
                <w:bCs/>
                <w:sz w:val="24"/>
                <w:szCs w:val="24"/>
              </w:rPr>
              <w:t xml:space="preserve"> </w:t>
            </w:r>
            <w:bookmarkStart w:id="8" w:name="_Hlk206080480"/>
          </w:p>
          <w:bookmarkEnd w:id="8"/>
          <w:p w14:paraId="618BB1B2" w14:textId="77777777" w:rsidR="00490405" w:rsidRPr="000A7E17" w:rsidRDefault="00490405" w:rsidP="00490405">
            <w:pPr>
              <w:bidi w:val="0"/>
              <w:ind w:right="67"/>
              <w:rPr>
                <w:rFonts w:asciiTheme="minorBidi" w:hAnsiTheme="minorBidi" w:cstheme="minorBidi"/>
              </w:rPr>
            </w:pPr>
            <w:r w:rsidRPr="000A7E17">
              <w:rPr>
                <w:rFonts w:asciiTheme="minorBidi" w:eastAsia="Arial" w:hAnsiTheme="minorBidi" w:cstheme="minorBidi"/>
                <w:b/>
              </w:rPr>
              <w:t xml:space="preserve"> </w:t>
            </w:r>
          </w:p>
          <w:p w14:paraId="223899CF" w14:textId="54F3C173" w:rsidR="00490405" w:rsidRPr="000A7E17" w:rsidRDefault="00490405" w:rsidP="00490405">
            <w:pPr>
              <w:bidi w:val="0"/>
              <w:ind w:right="67"/>
              <w:rPr>
                <w:rFonts w:asciiTheme="minorBidi" w:hAnsiTheme="minorBidi" w:cstheme="minorBidi"/>
              </w:rPr>
            </w:pPr>
          </w:p>
          <w:p w14:paraId="20BC4AC9" w14:textId="491D9276" w:rsidR="00490405" w:rsidRPr="008A38EC" w:rsidRDefault="00490405" w:rsidP="00490405">
            <w:pPr>
              <w:ind w:right="212"/>
              <w:jc w:val="center"/>
              <w:rPr>
                <w:rFonts w:asciiTheme="minorBidi" w:hAnsiTheme="minorBidi" w:cstheme="minorBidi"/>
                <w:b/>
                <w:bCs/>
                <w:color w:val="auto"/>
                <w:sz w:val="24"/>
                <w:szCs w:val="24"/>
                <w:rtl/>
              </w:rPr>
            </w:pPr>
            <w:bookmarkStart w:id="9" w:name="_Hlk206081559"/>
            <w:r w:rsidRPr="008A38EC">
              <w:rPr>
                <w:rFonts w:asciiTheme="minorBidi" w:eastAsia="Arial" w:hAnsiTheme="minorBidi" w:cstheme="minorBidi"/>
                <w:b/>
                <w:bCs/>
                <w:color w:val="auto"/>
                <w:rtl/>
              </w:rPr>
              <w:t xml:space="preserve">דגם הוראה – ניסוי בהדגמה: </w:t>
            </w:r>
          </w:p>
          <w:p w14:paraId="0E889ED9" w14:textId="2A42A67A" w:rsidR="008A38EC" w:rsidRPr="008A38EC" w:rsidRDefault="008A38EC" w:rsidP="00490405">
            <w:pPr>
              <w:ind w:right="212"/>
              <w:jc w:val="center"/>
              <w:rPr>
                <w:rFonts w:asciiTheme="minorBidi" w:hAnsiTheme="minorBidi" w:cstheme="minorBidi"/>
                <w:b/>
                <w:bCs/>
                <w:color w:val="auto"/>
                <w:sz w:val="24"/>
                <w:szCs w:val="24"/>
                <w:rtl/>
              </w:rPr>
            </w:pPr>
          </w:p>
          <w:p w14:paraId="10D6005B" w14:textId="77777777" w:rsidR="008A38EC" w:rsidRPr="0073143C" w:rsidRDefault="00DA04C7" w:rsidP="008A38EC">
            <w:pPr>
              <w:jc w:val="left"/>
              <w:rPr>
                <w:b/>
                <w:bCs/>
                <w:sz w:val="28"/>
                <w:szCs w:val="28"/>
                <w:rtl/>
              </w:rPr>
            </w:pPr>
            <w:hyperlink r:id="rId87" w:history="1">
              <w:r w:rsidR="008A38EC" w:rsidRPr="0073143C">
                <w:rPr>
                  <w:rStyle w:val="Hyperlink"/>
                  <w:b/>
                  <w:bCs/>
                  <w:rtl/>
                </w:rPr>
                <w:t>הפרדת חומרים</w:t>
              </w:r>
              <w:r w:rsidR="008A38EC" w:rsidRPr="0073143C">
                <w:rPr>
                  <w:rStyle w:val="Hyperlink"/>
                  <w:rFonts w:hint="cs"/>
                  <w:b/>
                  <w:bCs/>
                  <w:sz w:val="28"/>
                  <w:szCs w:val="28"/>
                  <w:rtl/>
                </w:rPr>
                <w:t xml:space="preserve"> </w:t>
              </w:r>
              <w:r w:rsidR="008A38EC" w:rsidRPr="0073143C">
                <w:rPr>
                  <w:rStyle w:val="Hyperlink"/>
                  <w:b/>
                  <w:bCs/>
                  <w:rtl/>
                </w:rPr>
                <w:t>הדגמה של ניסוי</w:t>
              </w:r>
              <w:r w:rsidR="008A38EC" w:rsidRPr="0073143C">
                <w:rPr>
                  <w:rStyle w:val="Hyperlink"/>
                  <w:rFonts w:hint="cs"/>
                  <w:b/>
                  <w:bCs/>
                  <w:rtl/>
                </w:rPr>
                <w:t xml:space="preserve"> כיתה ה</w:t>
              </w:r>
            </w:hyperlink>
          </w:p>
          <w:p w14:paraId="457CADD4" w14:textId="77777777" w:rsidR="00490405" w:rsidRPr="000A7E17" w:rsidRDefault="00490405" w:rsidP="00DA04C7">
            <w:pPr>
              <w:bidi w:val="0"/>
              <w:ind w:right="66"/>
              <w:jc w:val="both"/>
              <w:rPr>
                <w:rFonts w:asciiTheme="minorBidi" w:hAnsiTheme="minorBidi" w:cstheme="minorBidi"/>
              </w:rPr>
            </w:pPr>
            <w:r w:rsidRPr="000A7E17">
              <w:rPr>
                <w:rFonts w:asciiTheme="minorBidi" w:eastAsia="Arial" w:hAnsiTheme="minorBidi" w:cstheme="minorBidi"/>
                <w:b/>
                <w:color w:val="FF0000"/>
              </w:rPr>
              <w:t xml:space="preserve"> </w:t>
            </w:r>
          </w:p>
          <w:p w14:paraId="5B257D19" w14:textId="77777777" w:rsidR="00490405" w:rsidRPr="008A38EC" w:rsidRDefault="00490405" w:rsidP="008A38EC">
            <w:pPr>
              <w:ind w:right="203"/>
              <w:jc w:val="left"/>
              <w:rPr>
                <w:rFonts w:asciiTheme="minorBidi" w:hAnsiTheme="minorBidi" w:cstheme="minorBidi"/>
                <w:b/>
                <w:bCs/>
                <w:color w:val="auto"/>
                <w:sz w:val="28"/>
                <w:szCs w:val="28"/>
              </w:rPr>
            </w:pPr>
            <w:r w:rsidRPr="008A38EC">
              <w:rPr>
                <w:rFonts w:asciiTheme="minorBidi" w:eastAsia="Arial" w:hAnsiTheme="minorBidi" w:cstheme="minorBidi"/>
                <w:b/>
                <w:bCs/>
                <w:color w:val="auto"/>
                <w:sz w:val="24"/>
                <w:szCs w:val="24"/>
                <w:rtl/>
              </w:rPr>
              <w:t xml:space="preserve">קופסת בריחה בנושא </w:t>
            </w:r>
            <w:hyperlink r:id="rId88">
              <w:r w:rsidRPr="008A38EC">
                <w:rPr>
                  <w:rFonts w:asciiTheme="minorBidi" w:eastAsia="Arial" w:hAnsiTheme="minorBidi" w:cstheme="minorBidi"/>
                  <w:b/>
                  <w:bCs/>
                  <w:color w:val="auto"/>
                  <w:sz w:val="24"/>
                  <w:szCs w:val="24"/>
                  <w:rtl/>
                </w:rPr>
                <w:t>"</w:t>
              </w:r>
            </w:hyperlink>
            <w:hyperlink r:id="rId89">
              <w:r w:rsidRPr="008A38EC">
                <w:rPr>
                  <w:rFonts w:asciiTheme="minorBidi" w:eastAsia="Arial" w:hAnsiTheme="minorBidi" w:cstheme="minorBidi"/>
                  <w:b/>
                  <w:bCs/>
                  <w:color w:val="auto"/>
                  <w:sz w:val="24"/>
                  <w:szCs w:val="24"/>
                  <w:u w:val="single" w:color="FF0000"/>
                  <w:rtl/>
                </w:rPr>
                <w:t>מ</w:t>
              </w:r>
            </w:hyperlink>
            <w:hyperlink r:id="rId90">
              <w:r w:rsidRPr="008A38EC">
                <w:rPr>
                  <w:rFonts w:asciiTheme="minorBidi" w:eastAsia="Arial" w:hAnsiTheme="minorBidi" w:cstheme="minorBidi"/>
                  <w:b/>
                  <w:bCs/>
                  <w:color w:val="auto"/>
                  <w:sz w:val="24"/>
                  <w:szCs w:val="24"/>
                  <w:u w:val="single" w:color="FF0000"/>
                  <w:rtl/>
                </w:rPr>
                <w:t>ל</w:t>
              </w:r>
            </w:hyperlink>
            <w:hyperlink r:id="rId91">
              <w:r w:rsidRPr="008A38EC">
                <w:rPr>
                  <w:rFonts w:asciiTheme="minorBidi" w:eastAsia="Arial" w:hAnsiTheme="minorBidi" w:cstheme="minorBidi"/>
                  <w:b/>
                  <w:bCs/>
                  <w:color w:val="auto"/>
                  <w:sz w:val="24"/>
                  <w:szCs w:val="24"/>
                  <w:u w:val="single" w:color="FF0000"/>
                  <w:rtl/>
                </w:rPr>
                <w:t>ח</w:t>
              </w:r>
            </w:hyperlink>
            <w:hyperlink r:id="rId92">
              <w:r w:rsidRPr="008A38EC">
                <w:rPr>
                  <w:rFonts w:asciiTheme="minorBidi" w:eastAsia="Arial" w:hAnsiTheme="minorBidi" w:cstheme="minorBidi"/>
                  <w:b/>
                  <w:bCs/>
                  <w:color w:val="auto"/>
                  <w:sz w:val="24"/>
                  <w:szCs w:val="24"/>
                  <w:rtl/>
                </w:rPr>
                <w:t>"</w:t>
              </w:r>
            </w:hyperlink>
            <w:r w:rsidRPr="008A38EC">
              <w:rPr>
                <w:rFonts w:asciiTheme="minorBidi" w:eastAsia="Arial" w:hAnsiTheme="minorBidi" w:cstheme="minorBidi"/>
                <w:b/>
                <w:bCs/>
                <w:color w:val="auto"/>
                <w:sz w:val="24"/>
                <w:szCs w:val="24"/>
                <w:rtl/>
              </w:rPr>
              <w:t>.</w:t>
            </w:r>
            <w:r w:rsidRPr="008A38EC">
              <w:rPr>
                <w:rFonts w:asciiTheme="minorBidi" w:eastAsia="Arial" w:hAnsiTheme="minorBidi" w:cstheme="minorBidi"/>
                <w:b/>
                <w:bCs/>
                <w:color w:val="auto"/>
                <w:sz w:val="28"/>
                <w:szCs w:val="28"/>
                <w:rtl/>
              </w:rPr>
              <w:t xml:space="preserve"> </w:t>
            </w:r>
          </w:p>
          <w:p w14:paraId="3745C327" w14:textId="5B78BFC6" w:rsidR="00490405" w:rsidRPr="000A7E17" w:rsidRDefault="00490405" w:rsidP="00BB77E7">
            <w:pPr>
              <w:bidi w:val="0"/>
              <w:ind w:right="66"/>
              <w:rPr>
                <w:rFonts w:asciiTheme="minorBidi" w:hAnsiTheme="minorBidi" w:cstheme="minorBidi"/>
              </w:rPr>
            </w:pPr>
            <w:r w:rsidRPr="000A7E17">
              <w:rPr>
                <w:rFonts w:asciiTheme="minorBidi" w:eastAsia="Arial" w:hAnsiTheme="minorBidi" w:cstheme="minorBidi"/>
                <w:b/>
                <w:color w:val="FF0000"/>
              </w:rPr>
              <w:t xml:space="preserve"> </w:t>
            </w:r>
            <w:r w:rsidRPr="000A7E17">
              <w:rPr>
                <w:rFonts w:asciiTheme="minorBidi" w:eastAsia="Arial" w:hAnsiTheme="minorBidi" w:cstheme="minorBidi"/>
                <w:sz w:val="20"/>
              </w:rPr>
              <w:t xml:space="preserve"> </w:t>
            </w:r>
          </w:p>
          <w:p w14:paraId="22A2FBEE" w14:textId="183A41A4" w:rsidR="00BB77E7" w:rsidRPr="00DA04C7" w:rsidRDefault="00490405" w:rsidP="00DA04C7">
            <w:pPr>
              <w:bidi w:val="0"/>
              <w:ind w:right="67"/>
              <w:rPr>
                <w:rFonts w:asciiTheme="minorBidi" w:hAnsiTheme="minorBidi" w:cstheme="minorBidi"/>
              </w:rPr>
            </w:pPr>
            <w:r w:rsidRPr="000A7E17">
              <w:rPr>
                <w:rFonts w:asciiTheme="minorBidi" w:eastAsia="Arial" w:hAnsiTheme="minorBidi" w:cstheme="minorBidi"/>
                <w:b/>
                <w:bCs/>
                <w:sz w:val="20"/>
                <w:szCs w:val="20"/>
                <w:u w:val="single" w:color="000000"/>
                <w:rtl/>
              </w:rPr>
              <w:t>משימת צלצול</w:t>
            </w:r>
            <w:r w:rsidRPr="00DA04C7">
              <w:rPr>
                <w:rFonts w:asciiTheme="minorBidi" w:eastAsia="Arial" w:hAnsiTheme="minorBidi" w:cstheme="minorBidi"/>
                <w:b/>
                <w:bCs/>
                <w:u w:val="single" w:color="000000"/>
                <w:rtl/>
              </w:rPr>
              <w:t>:</w:t>
            </w:r>
            <w:hyperlink r:id="rId93">
              <w:r w:rsidRPr="00DA04C7">
                <w:rPr>
                  <w:rFonts w:asciiTheme="minorBidi" w:eastAsia="Arial" w:hAnsiTheme="minorBidi" w:cstheme="minorBidi"/>
                  <w:b/>
                  <w:bCs/>
                  <w:rtl/>
                </w:rPr>
                <w:t xml:space="preserve"> </w:t>
              </w:r>
            </w:hyperlink>
            <w:r w:rsidR="00DA04C7" w:rsidRPr="00DA04C7">
              <w:rPr>
                <w:rFonts w:asciiTheme="minorBidi" w:eastAsia="Arial" w:hAnsiTheme="minorBidi" w:cs="Arial"/>
                <w:b/>
                <w:bCs/>
                <w:rtl/>
              </w:rPr>
              <w:t>כריתת</w:t>
            </w:r>
            <w:r w:rsidR="00DA04C7" w:rsidRPr="00DA04C7">
              <w:rPr>
                <w:rFonts w:asciiTheme="minorBidi" w:eastAsia="Arial" w:hAnsiTheme="minorBidi" w:cs="Arial"/>
                <w:b/>
                <w:bCs/>
                <w:sz w:val="20"/>
                <w:szCs w:val="20"/>
                <w:rtl/>
              </w:rPr>
              <w:t xml:space="preserve"> </w:t>
            </w:r>
            <w:r w:rsidR="00DA04C7" w:rsidRPr="00DA04C7">
              <w:rPr>
                <w:rFonts w:asciiTheme="minorBidi" w:eastAsia="Arial" w:hAnsiTheme="minorBidi" w:cs="Arial"/>
                <w:b/>
                <w:bCs/>
                <w:rtl/>
              </w:rPr>
              <w:t>יערות</w:t>
            </w:r>
            <w:r w:rsidRPr="00DA04C7">
              <w:rPr>
                <w:rFonts w:asciiTheme="minorBidi" w:eastAsia="Arial" w:hAnsiTheme="minorBidi" w:cstheme="minorBidi"/>
                <w:b/>
                <w:sz w:val="24"/>
                <w:szCs w:val="24"/>
              </w:rPr>
              <w:t xml:space="preserve"> </w:t>
            </w:r>
            <w:bookmarkEnd w:id="9"/>
          </w:p>
          <w:p w14:paraId="360F40A4" w14:textId="2FEC987F" w:rsidR="00BB77E7" w:rsidRPr="00B53E95" w:rsidRDefault="00DA04C7" w:rsidP="00BB77E7">
            <w:pPr>
              <w:ind w:left="4"/>
              <w:jc w:val="left"/>
              <w:rPr>
                <w:rFonts w:asciiTheme="minorBidi" w:hAnsiTheme="minorBidi"/>
                <w:b/>
                <w:bCs/>
                <w:sz w:val="24"/>
                <w:szCs w:val="24"/>
              </w:rPr>
            </w:pPr>
            <w:hyperlink r:id="rId94" w:history="1">
              <w:r w:rsidR="00BB77E7" w:rsidRPr="0017088A">
                <w:rPr>
                  <w:rStyle w:val="Hyperlink"/>
                  <w:rFonts w:asciiTheme="minorBidi" w:hAnsiTheme="minorBidi"/>
                  <w:bCs/>
                  <w:sz w:val="24"/>
                  <w:szCs w:val="24"/>
                  <w:rtl/>
                </w:rPr>
                <w:t>יחסי הגומלין בסביבה</w:t>
              </w:r>
            </w:hyperlink>
            <w:r w:rsidR="00BB77E7" w:rsidRPr="00B53E95">
              <w:rPr>
                <w:rFonts w:asciiTheme="minorBidi" w:hAnsiTheme="minorBidi"/>
                <w:b/>
                <w:bCs/>
                <w:sz w:val="24"/>
                <w:szCs w:val="24"/>
                <w:rtl/>
              </w:rPr>
              <w:t xml:space="preserve"> </w:t>
            </w:r>
          </w:p>
          <w:p w14:paraId="022FB0AE" w14:textId="77777777" w:rsidR="00BB77E7" w:rsidRPr="0080192E" w:rsidRDefault="00DA04C7" w:rsidP="00BB77E7">
            <w:pPr>
              <w:widowControl w:val="0"/>
              <w:autoSpaceDE w:val="0"/>
              <w:autoSpaceDN w:val="0"/>
              <w:adjustRightInd w:val="0"/>
              <w:jc w:val="left"/>
              <w:textAlignment w:val="center"/>
              <w:rPr>
                <w:rFonts w:asciiTheme="minorBidi" w:eastAsiaTheme="minorEastAsia" w:hAnsiTheme="minorBidi"/>
                <w:b/>
                <w:bCs/>
                <w:sz w:val="36"/>
                <w:szCs w:val="36"/>
                <w:rtl/>
              </w:rPr>
            </w:pPr>
            <w:hyperlink r:id="rId95" w:history="1">
              <w:r w:rsidR="00BB77E7" w:rsidRPr="00C93BB9">
                <w:rPr>
                  <w:rStyle w:val="Hyperlink"/>
                  <w:rFonts w:asciiTheme="minorBidi" w:eastAsiaTheme="minorEastAsia" w:hAnsiTheme="minorBidi" w:hint="cs"/>
                  <w:bCs/>
                  <w:sz w:val="24"/>
                  <w:szCs w:val="24"/>
                  <w:rtl/>
                </w:rPr>
                <w:t>יחסי גומלין בין יצורים חיים</w:t>
              </w:r>
              <w:r w:rsidR="00BB77E7" w:rsidRPr="00C93BB9">
                <w:rPr>
                  <w:rStyle w:val="Hyperlink"/>
                  <w:rFonts w:asciiTheme="minorBidi" w:eastAsiaTheme="minorEastAsia" w:hAnsiTheme="minorBidi"/>
                  <w:bCs/>
                  <w:sz w:val="36"/>
                  <w:szCs w:val="36"/>
                  <w:rtl/>
                </w:rPr>
                <w:t>–</w:t>
              </w:r>
              <w:r w:rsidR="00BB77E7" w:rsidRPr="00C93BB9">
                <w:rPr>
                  <w:rStyle w:val="Hyperlink"/>
                  <w:rFonts w:asciiTheme="minorBidi" w:eastAsiaTheme="minorEastAsia" w:hAnsiTheme="minorBidi" w:hint="cs"/>
                  <w:bCs/>
                  <w:sz w:val="24"/>
                  <w:szCs w:val="24"/>
                  <w:rtl/>
                </w:rPr>
                <w:t>צמחים טורפים</w:t>
              </w:r>
            </w:hyperlink>
          </w:p>
          <w:p w14:paraId="7A99BDF4" w14:textId="77777777" w:rsidR="00BB77E7" w:rsidRPr="00102579" w:rsidRDefault="00DA04C7" w:rsidP="00BB77E7">
            <w:pPr>
              <w:jc w:val="left"/>
              <w:rPr>
                <w:b/>
                <w:bCs/>
                <w:sz w:val="24"/>
                <w:szCs w:val="24"/>
                <w:rtl/>
              </w:rPr>
            </w:pPr>
            <w:hyperlink r:id="rId96" w:history="1">
              <w:r w:rsidR="00BB77E7" w:rsidRPr="00C47ED3">
                <w:rPr>
                  <w:rStyle w:val="Hyperlink"/>
                  <w:rFonts w:cs="Arial"/>
                  <w:b/>
                  <w:bCs/>
                  <w:sz w:val="24"/>
                  <w:szCs w:val="24"/>
                  <w:rtl/>
                </w:rPr>
                <w:t>כרטיס התנסות מזיזים מים</w:t>
              </w:r>
            </w:hyperlink>
          </w:p>
          <w:p w14:paraId="77192310" w14:textId="77777777" w:rsidR="00BB77E7" w:rsidRPr="005964E5" w:rsidRDefault="00DA04C7" w:rsidP="00BB77E7">
            <w:pPr>
              <w:jc w:val="left"/>
              <w:rPr>
                <w:b/>
                <w:bCs/>
                <w:sz w:val="24"/>
                <w:szCs w:val="24"/>
                <w:rtl/>
              </w:rPr>
            </w:pPr>
            <w:hyperlink r:id="rId97" w:history="1">
              <w:r w:rsidR="00BB77E7" w:rsidRPr="005964E5">
                <w:rPr>
                  <w:rStyle w:val="Hyperlink"/>
                  <w:rFonts w:hint="cs"/>
                  <w:b/>
                  <w:bCs/>
                  <w:sz w:val="24"/>
                  <w:szCs w:val="24"/>
                  <w:rtl/>
                </w:rPr>
                <w:t>משימת צלצול כריתת יערות</w:t>
              </w:r>
            </w:hyperlink>
            <w:r w:rsidR="00BB77E7" w:rsidRPr="005964E5">
              <w:rPr>
                <w:rFonts w:hint="cs"/>
                <w:b/>
                <w:bCs/>
                <w:sz w:val="24"/>
                <w:szCs w:val="24"/>
                <w:rtl/>
              </w:rPr>
              <w:t xml:space="preserve"> </w:t>
            </w:r>
          </w:p>
          <w:p w14:paraId="0EB9C740" w14:textId="77777777" w:rsidR="00BB77E7" w:rsidRDefault="00BB77E7" w:rsidP="00BB77E7">
            <w:pPr>
              <w:jc w:val="left"/>
              <w:rPr>
                <w:b/>
                <w:bCs/>
                <w:sz w:val="24"/>
                <w:szCs w:val="24"/>
                <w:rtl/>
              </w:rPr>
            </w:pPr>
          </w:p>
          <w:p w14:paraId="2E1700BD" w14:textId="51B84006" w:rsidR="00BB77E7" w:rsidRDefault="00DA04C7" w:rsidP="00677F74">
            <w:pPr>
              <w:jc w:val="left"/>
              <w:rPr>
                <w:b/>
                <w:bCs/>
                <w:sz w:val="24"/>
                <w:szCs w:val="24"/>
                <w:rtl/>
              </w:rPr>
            </w:pPr>
            <w:hyperlink r:id="rId98" w:history="1">
              <w:r w:rsidR="00BB77E7" w:rsidRPr="005964E5">
                <w:rPr>
                  <w:rStyle w:val="Hyperlink"/>
                  <w:rFonts w:hint="cs"/>
                  <w:b/>
                  <w:bCs/>
                  <w:sz w:val="24"/>
                  <w:szCs w:val="24"/>
                  <w:rtl/>
                </w:rPr>
                <w:t>משימת הערכה סבל משכנים</w:t>
              </w:r>
            </w:hyperlink>
          </w:p>
          <w:p w14:paraId="68542913" w14:textId="11F5739A" w:rsidR="00BB77E7" w:rsidRDefault="00DA04C7" w:rsidP="00BB77E7">
            <w:pPr>
              <w:jc w:val="left"/>
              <w:rPr>
                <w:b/>
                <w:bCs/>
                <w:sz w:val="24"/>
                <w:szCs w:val="24"/>
                <w:rtl/>
              </w:rPr>
            </w:pPr>
            <w:hyperlink r:id="rId99" w:history="1">
              <w:r w:rsidR="00BB77E7" w:rsidRPr="005964E5">
                <w:rPr>
                  <w:rStyle w:val="Hyperlink"/>
                  <w:rFonts w:hint="cs"/>
                  <w:b/>
                  <w:bCs/>
                  <w:sz w:val="24"/>
                  <w:szCs w:val="24"/>
                  <w:rtl/>
                </w:rPr>
                <w:t>שיא חדש בחשמל משימת אוריינות</w:t>
              </w:r>
            </w:hyperlink>
          </w:p>
          <w:p w14:paraId="10608C54" w14:textId="77777777" w:rsidR="00677F74" w:rsidRPr="005964E5" w:rsidRDefault="00677F74" w:rsidP="00BB77E7">
            <w:pPr>
              <w:jc w:val="left"/>
              <w:rPr>
                <w:b/>
                <w:bCs/>
                <w:sz w:val="24"/>
                <w:szCs w:val="24"/>
                <w:rtl/>
              </w:rPr>
            </w:pPr>
          </w:p>
          <w:p w14:paraId="7FB8BB7B" w14:textId="77777777" w:rsidR="00BB77E7" w:rsidRPr="005964E5" w:rsidRDefault="00DA04C7" w:rsidP="00BB77E7">
            <w:pPr>
              <w:jc w:val="left"/>
              <w:rPr>
                <w:b/>
                <w:bCs/>
                <w:sz w:val="24"/>
                <w:szCs w:val="24"/>
                <w:rtl/>
              </w:rPr>
            </w:pPr>
            <w:hyperlink r:id="rId100" w:history="1">
              <w:r w:rsidR="00BB77E7" w:rsidRPr="005964E5">
                <w:rPr>
                  <w:rStyle w:val="Hyperlink"/>
                  <w:rFonts w:hint="cs"/>
                  <w:b/>
                  <w:bCs/>
                  <w:sz w:val="24"/>
                  <w:szCs w:val="24"/>
                  <w:rtl/>
                </w:rPr>
                <w:t>שריפה ביערות האמזונס</w:t>
              </w:r>
            </w:hyperlink>
          </w:p>
          <w:p w14:paraId="097DBDA1" w14:textId="2AA786A2" w:rsidR="00490405" w:rsidRPr="000A7E17" w:rsidRDefault="00490405" w:rsidP="00490405">
            <w:pPr>
              <w:bidi w:val="0"/>
              <w:ind w:right="67"/>
              <w:rPr>
                <w:rFonts w:asciiTheme="minorBidi" w:hAnsiTheme="minorBidi" w:cstheme="minorBidi"/>
              </w:rPr>
            </w:pPr>
          </w:p>
        </w:tc>
        <w:tc>
          <w:tcPr>
            <w:tcW w:w="5342" w:type="dxa"/>
            <w:tcBorders>
              <w:top w:val="single" w:sz="4" w:space="0" w:color="000000"/>
              <w:left w:val="single" w:sz="4" w:space="0" w:color="000000"/>
              <w:bottom w:val="single" w:sz="4" w:space="0" w:color="000000"/>
              <w:right w:val="single" w:sz="4" w:space="0" w:color="000000"/>
            </w:tcBorders>
          </w:tcPr>
          <w:p w14:paraId="37E0873B" w14:textId="77777777" w:rsidR="00490405" w:rsidRPr="000A7E17" w:rsidRDefault="00490405" w:rsidP="00490405">
            <w:pPr>
              <w:spacing w:after="199"/>
              <w:ind w:left="7"/>
              <w:jc w:val="left"/>
              <w:rPr>
                <w:rFonts w:asciiTheme="minorBidi" w:hAnsiTheme="minorBidi" w:cstheme="minorBidi"/>
              </w:rPr>
            </w:pPr>
            <w:r w:rsidRPr="000A7E17">
              <w:rPr>
                <w:rFonts w:asciiTheme="minorBidi" w:eastAsia="Arial" w:hAnsiTheme="minorBidi" w:cstheme="minorBidi"/>
                <w:b/>
                <w:bCs/>
                <w:rtl/>
              </w:rPr>
              <w:t>שימוש בחומרים – היבטים טכנולוגיים</w:t>
            </w:r>
            <w:r w:rsidRPr="000A7E17">
              <w:rPr>
                <w:rFonts w:asciiTheme="minorBidi" w:eastAsia="Arial" w:hAnsiTheme="minorBidi" w:cstheme="minorBidi"/>
                <w:sz w:val="20"/>
                <w:szCs w:val="20"/>
                <w:rtl/>
              </w:rPr>
              <w:t xml:space="preserve">  </w:t>
            </w:r>
          </w:p>
          <w:p w14:paraId="5712C2B5" w14:textId="6D81D34A" w:rsidR="00170FCE" w:rsidRPr="000A7E17" w:rsidRDefault="00490405" w:rsidP="00E55CD0">
            <w:pPr>
              <w:numPr>
                <w:ilvl w:val="0"/>
                <w:numId w:val="16"/>
              </w:numPr>
              <w:spacing w:after="52" w:line="262" w:lineRule="auto"/>
              <w:ind w:left="4" w:right="380" w:hanging="360"/>
              <w:jc w:val="left"/>
              <w:rPr>
                <w:rFonts w:asciiTheme="minorBidi" w:hAnsiTheme="minorBidi" w:cstheme="minorBidi"/>
              </w:rPr>
            </w:pPr>
            <w:r w:rsidRPr="000A7E17">
              <w:rPr>
                <w:rFonts w:asciiTheme="minorBidi" w:eastAsia="Arial" w:hAnsiTheme="minorBidi" w:cstheme="minorBidi"/>
                <w:sz w:val="20"/>
              </w:rPr>
              <w:t xml:space="preserve"> </w:t>
            </w:r>
            <w:r w:rsidR="00170FCE" w:rsidRPr="000A7E17">
              <w:rPr>
                <w:rFonts w:asciiTheme="minorBidi" w:eastAsia="Arial" w:hAnsiTheme="minorBidi" w:cstheme="minorBidi"/>
                <w:b/>
                <w:bCs/>
                <w:sz w:val="20"/>
                <w:szCs w:val="20"/>
                <w:rtl/>
              </w:rPr>
              <w:t>סו</w:t>
            </w:r>
            <w:r w:rsidRPr="000A7E17">
              <w:rPr>
                <w:rFonts w:asciiTheme="minorBidi" w:eastAsia="Arial" w:hAnsiTheme="minorBidi" w:cstheme="minorBidi"/>
                <w:b/>
                <w:bCs/>
                <w:sz w:val="20"/>
                <w:szCs w:val="20"/>
                <w:rtl/>
              </w:rPr>
              <w:t xml:space="preserve">גי משאבים </w:t>
            </w:r>
            <w:r w:rsidR="00170FCE" w:rsidRPr="000A7E17">
              <w:rPr>
                <w:rFonts w:asciiTheme="minorBidi" w:eastAsia="Arial" w:hAnsiTheme="minorBidi" w:cstheme="minorBidi"/>
                <w:b/>
                <w:bCs/>
                <w:sz w:val="20"/>
                <w:szCs w:val="20"/>
                <w:rtl/>
              </w:rPr>
              <w:t xml:space="preserve">- </w:t>
            </w:r>
            <w:r w:rsidRPr="000A7E17">
              <w:rPr>
                <w:rFonts w:asciiTheme="minorBidi" w:eastAsia="Arial" w:hAnsiTheme="minorBidi" w:cstheme="minorBidi"/>
                <w:sz w:val="20"/>
                <w:szCs w:val="20"/>
                <w:rtl/>
              </w:rPr>
              <w:t xml:space="preserve">התלמידים ימיינו משאבי טבע משאבים מתכלים ולמשאבים מתחדשים ויסבירו את ההבדל ביניהם. </w:t>
            </w:r>
            <w:r w:rsidR="00E511E5" w:rsidRPr="000A7E17">
              <w:rPr>
                <w:rFonts w:ascii="Arial" w:hAnsi="Arial" w:hint="cs"/>
                <w:i/>
                <w:iCs/>
                <w:color w:val="339933"/>
                <w:sz w:val="20"/>
                <w:szCs w:val="20"/>
                <w:rtl/>
              </w:rPr>
              <w:t>לנסח טיעון פשוט (ב))</w:t>
            </w:r>
          </w:p>
          <w:p w14:paraId="086B6E6B" w14:textId="79826C87" w:rsidR="00490405" w:rsidRPr="000A7E17" w:rsidRDefault="00490405" w:rsidP="00E55CD0">
            <w:pPr>
              <w:numPr>
                <w:ilvl w:val="0"/>
                <w:numId w:val="16"/>
              </w:numPr>
              <w:spacing w:after="52" w:line="262" w:lineRule="auto"/>
              <w:ind w:left="4" w:right="380" w:hanging="360"/>
              <w:jc w:val="left"/>
              <w:rPr>
                <w:rFonts w:asciiTheme="minorBidi" w:eastAsia="Arial" w:hAnsiTheme="minorBidi" w:cstheme="minorBidi"/>
                <w:b/>
                <w:bCs/>
                <w:sz w:val="20"/>
                <w:szCs w:val="20"/>
              </w:rPr>
            </w:pPr>
            <w:r w:rsidRPr="000A7E17">
              <w:rPr>
                <w:rFonts w:asciiTheme="minorBidi" w:eastAsia="Arial" w:hAnsiTheme="minorBidi" w:cstheme="minorBidi"/>
                <w:b/>
                <w:bCs/>
                <w:sz w:val="20"/>
                <w:szCs w:val="20"/>
                <w:rtl/>
              </w:rPr>
              <w:t xml:space="preserve">שימוש במתכות </w:t>
            </w:r>
            <w:r w:rsidR="00170FCE" w:rsidRPr="000A7E17">
              <w:rPr>
                <w:rFonts w:asciiTheme="minorBidi" w:eastAsia="Arial" w:hAnsiTheme="minorBidi" w:cstheme="minorBidi"/>
                <w:b/>
                <w:bCs/>
                <w:sz w:val="20"/>
                <w:szCs w:val="20"/>
                <w:rtl/>
              </w:rPr>
              <w:t xml:space="preserve">- </w:t>
            </w:r>
            <w:r w:rsidRPr="000A7E17">
              <w:rPr>
                <w:rFonts w:asciiTheme="minorBidi" w:eastAsia="Arial" w:hAnsiTheme="minorBidi" w:cstheme="minorBidi"/>
                <w:sz w:val="20"/>
                <w:szCs w:val="20"/>
                <w:rtl/>
              </w:rPr>
              <w:t xml:space="preserve">התלמידים יסבירו את הקשר שבין תכונות המתכות לבין השימושים שעושים בהן בבית, בתעשייה, בתחבורה ועוד. </w:t>
            </w:r>
            <w:r w:rsidRPr="000A7E17">
              <w:rPr>
                <w:rFonts w:asciiTheme="minorBidi" w:hAnsiTheme="minorBidi" w:cstheme="minorBidi"/>
                <w:sz w:val="20"/>
                <w:szCs w:val="20"/>
                <w:rtl/>
              </w:rPr>
              <w:t>(</w:t>
            </w:r>
            <w:r w:rsidR="00E511E5" w:rsidRPr="000A7E17">
              <w:rPr>
                <w:rFonts w:ascii="Arial" w:hAnsi="Arial" w:hint="cs"/>
                <w:i/>
                <w:iCs/>
                <w:color w:val="339933"/>
                <w:sz w:val="20"/>
                <w:szCs w:val="20"/>
                <w:rtl/>
              </w:rPr>
              <w:t>לנסח טיעון פשוט (ב))</w:t>
            </w:r>
          </w:p>
          <w:p w14:paraId="722C3B0C" w14:textId="028B6D3C" w:rsidR="00170FCE" w:rsidRPr="000A7E17" w:rsidRDefault="00170FCE" w:rsidP="00170FCE">
            <w:pPr>
              <w:ind w:right="380"/>
              <w:jc w:val="left"/>
              <w:rPr>
                <w:rFonts w:asciiTheme="minorBidi" w:hAnsiTheme="minorBidi" w:cstheme="minorBidi"/>
              </w:rPr>
            </w:pPr>
            <w:r w:rsidRPr="000A7E17">
              <w:rPr>
                <w:rFonts w:asciiTheme="minorBidi" w:eastAsia="Arial" w:hAnsiTheme="minorBidi" w:cstheme="minorBidi"/>
                <w:sz w:val="20"/>
                <w:szCs w:val="20"/>
                <w:rtl/>
              </w:rPr>
              <w:t xml:space="preserve">התלמידים יתנסו בתהליכי עיבוד מתכות </w:t>
            </w:r>
            <w:r w:rsidR="00E511E5" w:rsidRPr="000A7E17">
              <w:rPr>
                <w:rFonts w:ascii="Arial" w:hAnsi="Arial" w:hint="cs"/>
                <w:i/>
                <w:iCs/>
                <w:color w:val="339933"/>
                <w:sz w:val="20"/>
                <w:szCs w:val="20"/>
                <w:rtl/>
              </w:rPr>
              <w:t>(</w:t>
            </w:r>
            <w:r w:rsidR="00E511E5" w:rsidRPr="000A7E17">
              <w:rPr>
                <w:rFonts w:ascii="Arial" w:hAnsi="Arial"/>
                <w:i/>
                <w:iCs/>
                <w:color w:val="339933"/>
                <w:sz w:val="20"/>
                <w:szCs w:val="20"/>
                <w:rtl/>
              </w:rPr>
              <w:t>מיומנויות טכניות</w:t>
            </w:r>
            <w:r w:rsidR="00E511E5" w:rsidRPr="000A7E17">
              <w:rPr>
                <w:rFonts w:ascii="Arial" w:hAnsi="Arial" w:hint="cs"/>
                <w:i/>
                <w:iCs/>
                <w:color w:val="339933"/>
                <w:sz w:val="20"/>
                <w:szCs w:val="20"/>
                <w:rtl/>
              </w:rPr>
              <w:t>):</w:t>
            </w:r>
          </w:p>
          <w:p w14:paraId="07A241B8" w14:textId="10803CB9" w:rsidR="00490405" w:rsidRPr="000A7E17" w:rsidRDefault="00B82CBA" w:rsidP="00E511E5">
            <w:pPr>
              <w:spacing w:line="241" w:lineRule="auto"/>
              <w:ind w:right="546"/>
              <w:jc w:val="left"/>
              <w:rPr>
                <w:rFonts w:asciiTheme="minorBidi" w:hAnsiTheme="minorBidi" w:cstheme="minorBidi"/>
              </w:rPr>
            </w:pPr>
            <w:r w:rsidRPr="000A7E17">
              <w:rPr>
                <w:rFonts w:asciiTheme="minorBidi" w:eastAsia="Arial" w:hAnsiTheme="minorBidi" w:cstheme="minorBidi"/>
                <w:b/>
                <w:bCs/>
                <w:sz w:val="20"/>
                <w:szCs w:val="20"/>
                <w:rtl/>
              </w:rPr>
              <w:t>עיבוד שבבי</w:t>
            </w:r>
            <w:r w:rsidRPr="000A7E17">
              <w:rPr>
                <w:rFonts w:asciiTheme="minorBidi" w:eastAsia="Arial" w:hAnsiTheme="minorBidi" w:cstheme="minorBidi"/>
                <w:sz w:val="20"/>
                <w:szCs w:val="20"/>
                <w:rtl/>
              </w:rPr>
              <w:t xml:space="preserve"> - </w:t>
            </w:r>
            <w:r w:rsidR="00490405" w:rsidRPr="000A7E17">
              <w:rPr>
                <w:rFonts w:asciiTheme="minorBidi" w:eastAsia="Arial" w:hAnsiTheme="minorBidi" w:cstheme="minorBidi"/>
                <w:sz w:val="20"/>
                <w:szCs w:val="20"/>
                <w:rtl/>
              </w:rPr>
              <w:t xml:space="preserve">הסרה של חלקיקי בדיל ממוט בדיל בעזרת מחדד. </w:t>
            </w:r>
          </w:p>
          <w:p w14:paraId="76BFD9BA" w14:textId="72A32DC6" w:rsidR="00490405" w:rsidRPr="000A7E17" w:rsidRDefault="00490405" w:rsidP="00E511E5">
            <w:pPr>
              <w:spacing w:after="35" w:line="241" w:lineRule="auto"/>
              <w:ind w:left="2" w:right="441" w:hanging="2"/>
              <w:jc w:val="left"/>
              <w:rPr>
                <w:rFonts w:ascii="Arial" w:hAnsi="Arial"/>
                <w:i/>
                <w:iCs/>
                <w:color w:val="339933"/>
                <w:sz w:val="20"/>
                <w:szCs w:val="20"/>
                <w:rtl/>
              </w:rPr>
            </w:pPr>
            <w:r w:rsidRPr="000A7E17">
              <w:rPr>
                <w:rFonts w:asciiTheme="minorBidi" w:eastAsia="Arial" w:hAnsiTheme="minorBidi" w:cstheme="minorBidi"/>
                <w:b/>
                <w:bCs/>
                <w:sz w:val="20"/>
                <w:szCs w:val="20"/>
                <w:rtl/>
              </w:rPr>
              <w:t>ריקוע</w:t>
            </w:r>
            <w:r w:rsidRPr="000A7E17">
              <w:rPr>
                <w:rFonts w:asciiTheme="minorBidi" w:eastAsia="Arial" w:hAnsiTheme="minorBidi" w:cstheme="minorBidi"/>
                <w:sz w:val="20"/>
                <w:szCs w:val="20"/>
                <w:rtl/>
              </w:rPr>
              <w:t xml:space="preserve"> - ריקוע צורות על גיליון אלומיניום מוזהב </w:t>
            </w:r>
            <w:r w:rsidR="00170FCE" w:rsidRPr="000A7E17">
              <w:rPr>
                <w:rFonts w:asciiTheme="minorBidi" w:eastAsia="Arial" w:hAnsiTheme="minorBidi" w:cstheme="minorBidi"/>
                <w:sz w:val="20"/>
                <w:szCs w:val="20"/>
                <w:rtl/>
              </w:rPr>
              <w:t>(</w:t>
            </w:r>
            <w:r w:rsidRPr="000A7E17">
              <w:rPr>
                <w:rFonts w:asciiTheme="minorBidi" w:eastAsia="Arial" w:hAnsiTheme="minorBidi" w:cstheme="minorBidi"/>
                <w:sz w:val="20"/>
                <w:szCs w:val="20"/>
                <w:rtl/>
              </w:rPr>
              <w:t>נייר חמרן</w:t>
            </w:r>
            <w:r w:rsidR="00170FCE" w:rsidRPr="000A7E17">
              <w:rPr>
                <w:rFonts w:asciiTheme="minorBidi" w:eastAsia="Arial" w:hAnsiTheme="minorBidi" w:cstheme="minorBidi"/>
                <w:sz w:val="20"/>
                <w:szCs w:val="20"/>
                <w:rtl/>
              </w:rPr>
              <w:t xml:space="preserve">). </w:t>
            </w:r>
          </w:p>
          <w:p w14:paraId="791FFCF6" w14:textId="77777777" w:rsidR="00E511E5" w:rsidRPr="000A7E17" w:rsidRDefault="00E511E5" w:rsidP="00E511E5">
            <w:pPr>
              <w:spacing w:after="35" w:line="241" w:lineRule="auto"/>
              <w:ind w:left="2" w:right="441" w:hanging="2"/>
              <w:jc w:val="left"/>
              <w:rPr>
                <w:rFonts w:asciiTheme="minorBidi" w:hAnsiTheme="minorBidi" w:cstheme="minorBidi"/>
              </w:rPr>
            </w:pPr>
          </w:p>
          <w:p w14:paraId="3910A304" w14:textId="55B9EACF" w:rsidR="00490405" w:rsidRPr="000A7E17" w:rsidRDefault="00490405" w:rsidP="00170FCE">
            <w:pPr>
              <w:spacing w:line="284" w:lineRule="auto"/>
              <w:ind w:right="380"/>
              <w:jc w:val="left"/>
              <w:rPr>
                <w:rFonts w:asciiTheme="minorBidi" w:hAnsiTheme="minorBidi" w:cstheme="minorBidi"/>
                <w:rtl/>
              </w:rPr>
            </w:pPr>
            <w:r w:rsidRPr="000A7E17">
              <w:rPr>
                <w:rFonts w:asciiTheme="minorBidi" w:eastAsia="Arial" w:hAnsiTheme="minorBidi" w:cstheme="minorBidi"/>
                <w:sz w:val="20"/>
                <w:szCs w:val="20"/>
                <w:rtl/>
              </w:rPr>
              <w:t xml:space="preserve">התלמידים יבחינו בין תופעות של התכה והמסה ויסבירו את ההבדל ביניהן  </w:t>
            </w:r>
            <w:r w:rsidR="00170FCE" w:rsidRPr="000A7E17">
              <w:rPr>
                <w:rFonts w:asciiTheme="minorBidi" w:eastAsia="Arial" w:hAnsiTheme="minorBidi" w:cstheme="minorBidi"/>
                <w:sz w:val="20"/>
                <w:szCs w:val="20"/>
                <w:rtl/>
              </w:rPr>
              <w:t>(</w:t>
            </w:r>
            <w:r w:rsidRPr="000A7E17">
              <w:rPr>
                <w:rFonts w:asciiTheme="minorBidi" w:eastAsia="Arial" w:hAnsiTheme="minorBidi" w:cstheme="minorBidi"/>
                <w:sz w:val="20"/>
                <w:szCs w:val="20"/>
                <w:rtl/>
              </w:rPr>
              <w:t>לנסח טיעון פשוט</w:t>
            </w:r>
            <w:r w:rsidR="00170FCE" w:rsidRPr="000A7E17">
              <w:rPr>
                <w:rFonts w:asciiTheme="minorBidi" w:eastAsia="Arial" w:hAnsiTheme="minorBidi" w:cstheme="minorBidi"/>
                <w:sz w:val="20"/>
                <w:szCs w:val="20"/>
                <w:rtl/>
              </w:rPr>
              <w:t>).</w:t>
            </w:r>
          </w:p>
          <w:p w14:paraId="3950469A" w14:textId="77777777" w:rsidR="00B82CBA" w:rsidRPr="000A7E17" w:rsidRDefault="00B82CBA" w:rsidP="00170FCE">
            <w:pPr>
              <w:spacing w:line="284" w:lineRule="auto"/>
              <w:ind w:right="380"/>
              <w:jc w:val="left"/>
              <w:rPr>
                <w:rFonts w:asciiTheme="minorBidi" w:hAnsiTheme="minorBidi" w:cstheme="minorBidi"/>
                <w:rtl/>
              </w:rPr>
            </w:pPr>
          </w:p>
          <w:p w14:paraId="4B71104D" w14:textId="77777777" w:rsidR="00B82CBA" w:rsidRPr="000A7E17" w:rsidRDefault="00B82CBA" w:rsidP="00170FCE">
            <w:pPr>
              <w:spacing w:line="284" w:lineRule="auto"/>
              <w:ind w:right="380"/>
              <w:jc w:val="left"/>
              <w:rPr>
                <w:rFonts w:asciiTheme="minorBidi" w:hAnsiTheme="minorBidi" w:cstheme="minorBidi"/>
                <w:rtl/>
              </w:rPr>
            </w:pPr>
          </w:p>
          <w:p w14:paraId="377D56A8" w14:textId="77777777" w:rsidR="00B82CBA" w:rsidRPr="000A7E17" w:rsidRDefault="00B82CBA" w:rsidP="00170FCE">
            <w:pPr>
              <w:spacing w:line="284" w:lineRule="auto"/>
              <w:ind w:right="380"/>
              <w:jc w:val="left"/>
              <w:rPr>
                <w:rFonts w:asciiTheme="minorBidi" w:hAnsiTheme="minorBidi" w:cstheme="minorBidi"/>
                <w:rtl/>
              </w:rPr>
            </w:pPr>
          </w:p>
          <w:p w14:paraId="5F1CA3F4" w14:textId="77777777" w:rsidR="00B82CBA" w:rsidRPr="000A7E17" w:rsidRDefault="00B82CBA" w:rsidP="00170FCE">
            <w:pPr>
              <w:spacing w:line="284" w:lineRule="auto"/>
              <w:ind w:right="380"/>
              <w:jc w:val="left"/>
              <w:rPr>
                <w:rFonts w:asciiTheme="minorBidi" w:hAnsiTheme="minorBidi" w:cstheme="minorBidi"/>
                <w:rtl/>
              </w:rPr>
            </w:pPr>
          </w:p>
          <w:p w14:paraId="40991DBE" w14:textId="77777777" w:rsidR="00B82CBA" w:rsidRPr="000A7E17" w:rsidRDefault="00B82CBA" w:rsidP="00170FCE">
            <w:pPr>
              <w:spacing w:line="284" w:lineRule="auto"/>
              <w:ind w:right="380"/>
              <w:jc w:val="left"/>
              <w:rPr>
                <w:rFonts w:asciiTheme="minorBidi" w:hAnsiTheme="minorBidi" w:cstheme="minorBidi"/>
                <w:rtl/>
              </w:rPr>
            </w:pPr>
          </w:p>
          <w:p w14:paraId="02C68A66" w14:textId="77777777" w:rsidR="00B82CBA" w:rsidRPr="000A7E17" w:rsidRDefault="00B82CBA" w:rsidP="00170FCE">
            <w:pPr>
              <w:spacing w:line="284" w:lineRule="auto"/>
              <w:ind w:right="380"/>
              <w:jc w:val="left"/>
              <w:rPr>
                <w:rFonts w:asciiTheme="minorBidi" w:hAnsiTheme="minorBidi" w:cstheme="minorBidi"/>
                <w:rtl/>
              </w:rPr>
            </w:pPr>
          </w:p>
          <w:p w14:paraId="52F0FF28" w14:textId="77777777" w:rsidR="00B82CBA" w:rsidRPr="000A7E17" w:rsidRDefault="00B82CBA" w:rsidP="00170FCE">
            <w:pPr>
              <w:spacing w:line="284" w:lineRule="auto"/>
              <w:ind w:right="380"/>
              <w:jc w:val="left"/>
              <w:rPr>
                <w:rFonts w:asciiTheme="minorBidi" w:hAnsiTheme="minorBidi" w:cstheme="minorBidi"/>
                <w:rtl/>
              </w:rPr>
            </w:pPr>
          </w:p>
          <w:p w14:paraId="0D27D307" w14:textId="77777777" w:rsidR="00B82CBA" w:rsidRPr="000A7E17" w:rsidRDefault="00B82CBA" w:rsidP="00170FCE">
            <w:pPr>
              <w:spacing w:line="284" w:lineRule="auto"/>
              <w:ind w:right="380"/>
              <w:jc w:val="left"/>
              <w:rPr>
                <w:rFonts w:asciiTheme="minorBidi" w:hAnsiTheme="minorBidi" w:cstheme="minorBidi"/>
                <w:rtl/>
              </w:rPr>
            </w:pPr>
          </w:p>
          <w:p w14:paraId="216A158E" w14:textId="77777777" w:rsidR="00B82CBA" w:rsidRPr="000A7E17" w:rsidRDefault="00B82CBA" w:rsidP="00170FCE">
            <w:pPr>
              <w:spacing w:line="284" w:lineRule="auto"/>
              <w:ind w:right="380"/>
              <w:jc w:val="left"/>
              <w:rPr>
                <w:rFonts w:asciiTheme="minorBidi" w:hAnsiTheme="minorBidi" w:cstheme="minorBidi"/>
                <w:rtl/>
              </w:rPr>
            </w:pPr>
          </w:p>
          <w:tbl>
            <w:tblPr>
              <w:tblStyle w:val="TableGrid"/>
              <w:tblW w:w="5086" w:type="dxa"/>
              <w:tblInd w:w="14" w:type="dxa"/>
              <w:tblCellMar>
                <w:top w:w="36" w:type="dxa"/>
              </w:tblCellMar>
              <w:tblLook w:val="04A0" w:firstRow="1" w:lastRow="0" w:firstColumn="1" w:lastColumn="0" w:noHBand="0" w:noVBand="1"/>
            </w:tblPr>
            <w:tblGrid>
              <w:gridCol w:w="4372"/>
              <w:gridCol w:w="608"/>
              <w:gridCol w:w="106"/>
            </w:tblGrid>
            <w:tr w:rsidR="00490405" w:rsidRPr="000A7E17" w14:paraId="3EF9DDF3" w14:textId="77777777" w:rsidTr="00170FCE">
              <w:trPr>
                <w:trHeight w:val="1593"/>
              </w:trPr>
              <w:tc>
                <w:tcPr>
                  <w:tcW w:w="5086" w:type="dxa"/>
                  <w:gridSpan w:val="3"/>
                  <w:tcBorders>
                    <w:top w:val="nil"/>
                    <w:left w:val="single" w:sz="4" w:space="0" w:color="000000"/>
                    <w:bottom w:val="nil"/>
                    <w:right w:val="single" w:sz="4" w:space="0" w:color="000000"/>
                  </w:tcBorders>
                </w:tcPr>
                <w:p w14:paraId="2223A977" w14:textId="061C7CC2" w:rsidR="00B82CBA" w:rsidRPr="000A7E17" w:rsidRDefault="00B82CBA" w:rsidP="00170FCE">
                  <w:pPr>
                    <w:ind w:left="107"/>
                    <w:jc w:val="left"/>
                    <w:rPr>
                      <w:rFonts w:asciiTheme="minorBidi" w:eastAsia="Arial" w:hAnsiTheme="minorBidi" w:cstheme="minorBidi"/>
                      <w:sz w:val="20"/>
                      <w:rtl/>
                    </w:rPr>
                  </w:pPr>
                </w:p>
                <w:p w14:paraId="0DEABF60" w14:textId="03B0A055" w:rsidR="00E511E5" w:rsidRPr="000A7E17" w:rsidRDefault="00E511E5" w:rsidP="00170FCE">
                  <w:pPr>
                    <w:ind w:left="107"/>
                    <w:jc w:val="left"/>
                    <w:rPr>
                      <w:rFonts w:asciiTheme="minorBidi" w:eastAsia="Arial" w:hAnsiTheme="minorBidi" w:cstheme="minorBidi"/>
                      <w:sz w:val="20"/>
                      <w:rtl/>
                    </w:rPr>
                  </w:pPr>
                </w:p>
                <w:p w14:paraId="2A038019" w14:textId="6EC0838D" w:rsidR="00E511E5" w:rsidRPr="000A7E17" w:rsidRDefault="00E511E5" w:rsidP="00170FCE">
                  <w:pPr>
                    <w:ind w:left="107"/>
                    <w:jc w:val="left"/>
                    <w:rPr>
                      <w:rFonts w:asciiTheme="minorBidi" w:eastAsia="Arial" w:hAnsiTheme="minorBidi" w:cstheme="minorBidi"/>
                      <w:sz w:val="20"/>
                      <w:rtl/>
                    </w:rPr>
                  </w:pPr>
                </w:p>
                <w:p w14:paraId="6A83BB6B" w14:textId="65055BE4" w:rsidR="00E511E5" w:rsidRPr="000A7E17" w:rsidRDefault="00E511E5" w:rsidP="00170FCE">
                  <w:pPr>
                    <w:ind w:left="107"/>
                    <w:jc w:val="left"/>
                    <w:rPr>
                      <w:rFonts w:asciiTheme="minorBidi" w:eastAsia="Arial" w:hAnsiTheme="minorBidi" w:cstheme="minorBidi"/>
                      <w:sz w:val="20"/>
                      <w:rtl/>
                    </w:rPr>
                  </w:pPr>
                </w:p>
                <w:p w14:paraId="19A32CB2" w14:textId="1DC12F4F" w:rsidR="00E511E5" w:rsidRPr="000A7E17" w:rsidRDefault="00E511E5" w:rsidP="00170FCE">
                  <w:pPr>
                    <w:ind w:left="107"/>
                    <w:jc w:val="left"/>
                    <w:rPr>
                      <w:rFonts w:asciiTheme="minorBidi" w:eastAsia="Arial" w:hAnsiTheme="minorBidi" w:cstheme="minorBidi"/>
                      <w:sz w:val="20"/>
                      <w:rtl/>
                    </w:rPr>
                  </w:pPr>
                </w:p>
                <w:p w14:paraId="1740A98A" w14:textId="77777777" w:rsidR="00E511E5" w:rsidRPr="000A7E17" w:rsidRDefault="00E511E5" w:rsidP="00170FCE">
                  <w:pPr>
                    <w:ind w:left="107"/>
                    <w:jc w:val="left"/>
                    <w:rPr>
                      <w:rFonts w:asciiTheme="minorBidi" w:eastAsia="Arial" w:hAnsiTheme="minorBidi" w:cstheme="minorBidi"/>
                      <w:sz w:val="20"/>
                    </w:rPr>
                  </w:pPr>
                </w:p>
                <w:p w14:paraId="38780F54" w14:textId="070D3E82" w:rsidR="00490405" w:rsidRPr="000A7E17" w:rsidRDefault="00490405" w:rsidP="00170FCE">
                  <w:pPr>
                    <w:ind w:left="107"/>
                    <w:jc w:val="left"/>
                    <w:rPr>
                      <w:rFonts w:asciiTheme="minorBidi" w:hAnsiTheme="minorBidi" w:cstheme="minorBidi"/>
                      <w:rtl/>
                    </w:rPr>
                  </w:pPr>
                  <w:r w:rsidRPr="000A7E17">
                    <w:rPr>
                      <w:rFonts w:asciiTheme="minorBidi" w:eastAsia="Arial" w:hAnsiTheme="minorBidi" w:cstheme="minorBidi"/>
                      <w:sz w:val="20"/>
                    </w:rPr>
                    <w:t xml:space="preserve"> </w:t>
                  </w:r>
                  <w:r w:rsidRPr="000A7E17">
                    <w:rPr>
                      <w:rFonts w:asciiTheme="minorBidi" w:eastAsia="Arial" w:hAnsiTheme="minorBidi" w:cstheme="minorBidi"/>
                      <w:b/>
                      <w:bCs/>
                      <w:u w:val="single" w:color="000000"/>
                      <w:rtl/>
                    </w:rPr>
                    <w:t>התנסויות חובה</w:t>
                  </w:r>
                  <w:r w:rsidRPr="000A7E17">
                    <w:rPr>
                      <w:rFonts w:asciiTheme="minorBidi" w:eastAsia="Arial" w:hAnsiTheme="minorBidi" w:cstheme="minorBidi"/>
                      <w:b/>
                      <w:bCs/>
                      <w:rtl/>
                    </w:rPr>
                    <w:t xml:space="preserve"> </w:t>
                  </w:r>
                </w:p>
                <w:p w14:paraId="70F0D797" w14:textId="255FBC76" w:rsidR="00490405" w:rsidRPr="000A7E17" w:rsidRDefault="00490405" w:rsidP="00170FCE">
                  <w:pPr>
                    <w:ind w:left="106"/>
                    <w:jc w:val="left"/>
                    <w:rPr>
                      <w:rFonts w:asciiTheme="minorBidi" w:hAnsiTheme="minorBidi" w:cstheme="minorBidi"/>
                    </w:rPr>
                  </w:pPr>
                  <w:r w:rsidRPr="000A7E17">
                    <w:rPr>
                      <w:rFonts w:asciiTheme="minorBidi" w:eastAsia="Wingdings" w:hAnsiTheme="minorBidi" w:cstheme="minorBidi"/>
                      <w:sz w:val="24"/>
                      <w:szCs w:val="24"/>
                      <w:rtl/>
                    </w:rPr>
                    <w:t></w:t>
                  </w:r>
                  <w:r w:rsidRPr="000A7E17">
                    <w:rPr>
                      <w:rFonts w:asciiTheme="minorBidi" w:eastAsia="Arial" w:hAnsiTheme="minorBidi" w:cstheme="minorBidi"/>
                      <w:sz w:val="24"/>
                      <w:szCs w:val="24"/>
                      <w:rtl/>
                    </w:rPr>
                    <w:t xml:space="preserve"> </w:t>
                  </w:r>
                  <w:r w:rsidRPr="000A7E17">
                    <w:rPr>
                      <w:rFonts w:asciiTheme="minorBidi" w:eastAsia="Arial" w:hAnsiTheme="minorBidi" w:cstheme="minorBidi"/>
                      <w:b/>
                      <w:bCs/>
                      <w:color w:val="00B0F0"/>
                      <w:sz w:val="20"/>
                      <w:szCs w:val="20"/>
                      <w:rtl/>
                    </w:rPr>
                    <w:t>שימוש במלחים – תהליך הפקת מלח מתמיסה</w:t>
                  </w:r>
                  <w:r w:rsidRPr="000A7E17">
                    <w:rPr>
                      <w:rFonts w:asciiTheme="minorBidi" w:eastAsia="Arial" w:hAnsiTheme="minorBidi" w:cstheme="minorBidi"/>
                      <w:color w:val="00B0F0"/>
                      <w:sz w:val="20"/>
                      <w:szCs w:val="20"/>
                      <w:rtl/>
                    </w:rPr>
                    <w:t xml:space="preserve"> </w:t>
                  </w:r>
                </w:p>
                <w:p w14:paraId="533C5A38" w14:textId="77777777" w:rsidR="00E511E5" w:rsidRPr="000A7E17" w:rsidRDefault="00170FCE" w:rsidP="00E55CD0">
                  <w:pPr>
                    <w:numPr>
                      <w:ilvl w:val="0"/>
                      <w:numId w:val="30"/>
                    </w:numPr>
                    <w:ind w:left="154" w:hanging="154"/>
                    <w:jc w:val="left"/>
                    <w:rPr>
                      <w:rFonts w:ascii="Arial" w:hAnsi="Arial"/>
                      <w:sz w:val="20"/>
                      <w:szCs w:val="20"/>
                    </w:rPr>
                  </w:pPr>
                  <w:r w:rsidRPr="000A7E17">
                    <w:rPr>
                      <w:rFonts w:asciiTheme="minorBidi" w:eastAsia="Arial" w:hAnsiTheme="minorBidi" w:cstheme="minorBidi"/>
                      <w:color w:val="00B0F0"/>
                      <w:sz w:val="20"/>
                      <w:szCs w:val="20"/>
                      <w:rtl/>
                    </w:rPr>
                    <w:t xml:space="preserve">     </w:t>
                  </w:r>
                  <w:r w:rsidR="00490405" w:rsidRPr="000A7E17">
                    <w:rPr>
                      <w:rFonts w:asciiTheme="minorBidi" w:eastAsia="Arial" w:hAnsiTheme="minorBidi" w:cstheme="minorBidi"/>
                      <w:b/>
                      <w:bCs/>
                      <w:color w:val="00B0F0"/>
                      <w:sz w:val="20"/>
                      <w:szCs w:val="20"/>
                      <w:rtl/>
                    </w:rPr>
                    <w:t xml:space="preserve"> </w:t>
                  </w:r>
                  <w:r w:rsidR="00490405" w:rsidRPr="000A7E17">
                    <w:rPr>
                      <w:rFonts w:asciiTheme="minorBidi" w:eastAsia="Arial" w:hAnsiTheme="minorBidi" w:cstheme="minorBidi"/>
                      <w:color w:val="00B0F0"/>
                      <w:sz w:val="20"/>
                      <w:szCs w:val="20"/>
                      <w:rtl/>
                    </w:rPr>
                    <w:t>התנסות בהדגמה: הפרדת מלח מתמיסת מי מלח באמצעות אידוי ותיאור תהליך ההפרדה באמצעות תרשים</w:t>
                  </w:r>
                  <w:r w:rsidRPr="000A7E17">
                    <w:rPr>
                      <w:rFonts w:asciiTheme="minorBidi" w:eastAsia="Arial" w:hAnsiTheme="minorBidi" w:cstheme="minorBidi"/>
                      <w:color w:val="00B0F0"/>
                      <w:sz w:val="20"/>
                      <w:szCs w:val="20"/>
                      <w:rtl/>
                    </w:rPr>
                    <w:t>. (</w:t>
                  </w:r>
                  <w:r w:rsidR="00E511E5" w:rsidRPr="000A7E17">
                    <w:rPr>
                      <w:rFonts w:ascii="Arial" w:hAnsi="Arial" w:hint="cs"/>
                      <w:i/>
                      <w:iCs/>
                      <w:color w:val="339933"/>
                      <w:sz w:val="20"/>
                      <w:szCs w:val="20"/>
                      <w:rtl/>
                    </w:rPr>
                    <w:t>(אוריינות מידע &gt; למיין</w:t>
                  </w:r>
                  <w:r w:rsidR="00E511E5" w:rsidRPr="000A7E17">
                    <w:rPr>
                      <w:rFonts w:ascii="Arial" w:hAnsi="Arial"/>
                      <w:i/>
                      <w:iCs/>
                      <w:color w:val="339933"/>
                      <w:sz w:val="20"/>
                      <w:szCs w:val="20"/>
                      <w:rtl/>
                    </w:rPr>
                    <w:t xml:space="preserve"> </w:t>
                  </w:r>
                  <w:r w:rsidR="00E511E5" w:rsidRPr="000A7E17">
                    <w:rPr>
                      <w:rFonts w:ascii="Arial" w:hAnsi="Arial" w:hint="cs"/>
                      <w:i/>
                      <w:iCs/>
                      <w:color w:val="339933"/>
                      <w:sz w:val="20"/>
                      <w:szCs w:val="20"/>
                      <w:rtl/>
                    </w:rPr>
                    <w:t>ולארגן</w:t>
                  </w:r>
                  <w:r w:rsidR="00E511E5" w:rsidRPr="000A7E17">
                    <w:rPr>
                      <w:rFonts w:ascii="Arial" w:hAnsi="Arial"/>
                      <w:i/>
                      <w:iCs/>
                      <w:color w:val="339933"/>
                      <w:sz w:val="20"/>
                      <w:szCs w:val="20"/>
                      <w:rtl/>
                    </w:rPr>
                    <w:t xml:space="preserve"> </w:t>
                  </w:r>
                  <w:r w:rsidR="00E511E5" w:rsidRPr="000A7E17">
                    <w:rPr>
                      <w:rFonts w:ascii="Arial" w:hAnsi="Arial" w:hint="cs"/>
                      <w:i/>
                      <w:iCs/>
                      <w:color w:val="339933"/>
                      <w:sz w:val="20"/>
                      <w:szCs w:val="20"/>
                      <w:rtl/>
                    </w:rPr>
                    <w:t>מידע</w:t>
                  </w:r>
                  <w:r w:rsidR="00E511E5" w:rsidRPr="000A7E17">
                    <w:rPr>
                      <w:rFonts w:ascii="Arial" w:hAnsi="Arial"/>
                      <w:i/>
                      <w:iCs/>
                      <w:color w:val="339933"/>
                      <w:sz w:val="20"/>
                      <w:szCs w:val="20"/>
                      <w:rtl/>
                    </w:rPr>
                    <w:t xml:space="preserve"> </w:t>
                  </w:r>
                  <w:r w:rsidR="00E511E5" w:rsidRPr="000A7E17">
                    <w:rPr>
                      <w:rFonts w:ascii="Arial" w:hAnsi="Arial" w:hint="cs"/>
                      <w:i/>
                      <w:iCs/>
                      <w:color w:val="339933"/>
                      <w:sz w:val="20"/>
                      <w:szCs w:val="20"/>
                      <w:rtl/>
                    </w:rPr>
                    <w:t>בהתאם למטרה</w:t>
                  </w:r>
                  <w:r w:rsidR="00E511E5" w:rsidRPr="000A7E17">
                    <w:rPr>
                      <w:rFonts w:ascii="Arial" w:hAnsi="Arial"/>
                      <w:i/>
                      <w:iCs/>
                      <w:color w:val="339933"/>
                      <w:sz w:val="20"/>
                      <w:szCs w:val="20"/>
                      <w:rtl/>
                    </w:rPr>
                    <w:t>)</w:t>
                  </w:r>
                </w:p>
                <w:p w14:paraId="5EB7746A" w14:textId="40B74E1C" w:rsidR="00490405" w:rsidRPr="000A7E17" w:rsidRDefault="00490405" w:rsidP="00170FCE">
                  <w:pPr>
                    <w:spacing w:line="255" w:lineRule="auto"/>
                    <w:ind w:left="358" w:right="163" w:hanging="358"/>
                    <w:jc w:val="left"/>
                    <w:rPr>
                      <w:rFonts w:asciiTheme="minorBidi" w:hAnsiTheme="minorBidi" w:cstheme="minorBidi"/>
                    </w:rPr>
                  </w:pPr>
                </w:p>
              </w:tc>
            </w:tr>
            <w:tr w:rsidR="00490405" w:rsidRPr="000A7E17" w14:paraId="4F1D5A8D" w14:textId="77777777" w:rsidTr="00170FCE">
              <w:trPr>
                <w:trHeight w:val="29"/>
              </w:trPr>
              <w:tc>
                <w:tcPr>
                  <w:tcW w:w="4372" w:type="dxa"/>
                  <w:tcBorders>
                    <w:top w:val="nil"/>
                    <w:left w:val="single" w:sz="4" w:space="0" w:color="000000"/>
                    <w:bottom w:val="single" w:sz="4" w:space="0" w:color="000000"/>
                    <w:right w:val="nil"/>
                  </w:tcBorders>
                </w:tcPr>
                <w:p w14:paraId="12C48C25" w14:textId="77777777" w:rsidR="00490405" w:rsidRPr="000A7E17" w:rsidRDefault="00490405" w:rsidP="00490405">
                  <w:pPr>
                    <w:jc w:val="left"/>
                    <w:rPr>
                      <w:rFonts w:asciiTheme="minorBidi" w:hAnsiTheme="minorBidi" w:cstheme="minorBidi"/>
                      <w:color w:val="00B0F0"/>
                      <w:rtl/>
                    </w:rPr>
                  </w:pPr>
                  <w:r w:rsidRPr="000A7E17">
                    <w:rPr>
                      <w:rFonts w:asciiTheme="minorBidi" w:eastAsia="Arial" w:hAnsiTheme="minorBidi" w:cstheme="minorBidi"/>
                      <w:color w:val="00B0F0"/>
                      <w:sz w:val="20"/>
                      <w:szCs w:val="20"/>
                      <w:rtl/>
                    </w:rPr>
                    <w:t xml:space="preserve">: יש להשתמש בכפפות במגע עם מלחי אשלג ופוספט. </w:t>
                  </w:r>
                </w:p>
              </w:tc>
              <w:tc>
                <w:tcPr>
                  <w:tcW w:w="608" w:type="dxa"/>
                  <w:tcBorders>
                    <w:top w:val="nil"/>
                    <w:left w:val="nil"/>
                    <w:bottom w:val="single" w:sz="4" w:space="0" w:color="000000"/>
                    <w:right w:val="nil"/>
                  </w:tcBorders>
                  <w:shd w:val="clear" w:color="auto" w:fill="FFFF00"/>
                </w:tcPr>
                <w:p w14:paraId="19412B41" w14:textId="77777777" w:rsidR="00490405" w:rsidRPr="000A7E17" w:rsidRDefault="00490405" w:rsidP="00490405">
                  <w:pPr>
                    <w:jc w:val="both"/>
                    <w:rPr>
                      <w:rFonts w:asciiTheme="minorBidi" w:hAnsiTheme="minorBidi" w:cstheme="minorBidi"/>
                    </w:rPr>
                  </w:pPr>
                  <w:r w:rsidRPr="000A7E17">
                    <w:rPr>
                      <w:rFonts w:asciiTheme="minorBidi" w:eastAsia="Arial" w:hAnsiTheme="minorBidi" w:cstheme="minorBidi"/>
                      <w:b/>
                      <w:bCs/>
                      <w:sz w:val="20"/>
                      <w:szCs w:val="20"/>
                      <w:rtl/>
                    </w:rPr>
                    <w:t>בטיחות</w:t>
                  </w:r>
                </w:p>
              </w:tc>
              <w:tc>
                <w:tcPr>
                  <w:tcW w:w="106" w:type="dxa"/>
                  <w:tcBorders>
                    <w:top w:val="nil"/>
                    <w:left w:val="nil"/>
                    <w:bottom w:val="single" w:sz="4" w:space="0" w:color="000000"/>
                    <w:right w:val="single" w:sz="4" w:space="0" w:color="000000"/>
                  </w:tcBorders>
                </w:tcPr>
                <w:p w14:paraId="74251ED9" w14:textId="77777777" w:rsidR="00490405" w:rsidRPr="000A7E17" w:rsidRDefault="00490405" w:rsidP="00490405">
                  <w:pPr>
                    <w:bidi w:val="0"/>
                    <w:jc w:val="left"/>
                    <w:rPr>
                      <w:rFonts w:asciiTheme="minorBidi" w:hAnsiTheme="minorBidi" w:cstheme="minorBidi"/>
                    </w:rPr>
                  </w:pPr>
                </w:p>
              </w:tc>
            </w:tr>
          </w:tbl>
          <w:p w14:paraId="7429683A" w14:textId="77777777" w:rsidR="00E511E5" w:rsidRPr="000A7E17" w:rsidRDefault="00490405" w:rsidP="00170FCE">
            <w:pPr>
              <w:ind w:left="4"/>
              <w:jc w:val="both"/>
              <w:rPr>
                <w:rFonts w:asciiTheme="minorBidi" w:eastAsia="Arial" w:hAnsiTheme="minorBidi" w:cstheme="minorBidi"/>
                <w:b/>
                <w:bCs/>
                <w:rtl/>
              </w:rPr>
            </w:pPr>
            <w:r w:rsidRPr="000A7E17">
              <w:rPr>
                <w:rFonts w:asciiTheme="minorBidi" w:eastAsia="Arial" w:hAnsiTheme="minorBidi" w:cstheme="minorBidi"/>
                <w:sz w:val="20"/>
              </w:rPr>
              <w:t xml:space="preserve"> </w:t>
            </w:r>
          </w:p>
          <w:p w14:paraId="63CC1CFF" w14:textId="77777777" w:rsidR="00E511E5" w:rsidRPr="000A7E17" w:rsidRDefault="00E511E5" w:rsidP="00170FCE">
            <w:pPr>
              <w:ind w:left="4"/>
              <w:jc w:val="both"/>
              <w:rPr>
                <w:rFonts w:asciiTheme="minorBidi" w:eastAsia="Arial" w:hAnsiTheme="minorBidi" w:cstheme="minorBidi"/>
                <w:b/>
                <w:bCs/>
                <w:rtl/>
              </w:rPr>
            </w:pPr>
          </w:p>
          <w:p w14:paraId="6BE515EA" w14:textId="77777777" w:rsidR="00E511E5" w:rsidRPr="000A7E17" w:rsidRDefault="00E511E5" w:rsidP="00170FCE">
            <w:pPr>
              <w:ind w:left="4"/>
              <w:jc w:val="both"/>
              <w:rPr>
                <w:rFonts w:asciiTheme="minorBidi" w:eastAsia="Arial" w:hAnsiTheme="minorBidi" w:cstheme="minorBidi"/>
                <w:b/>
                <w:bCs/>
                <w:rtl/>
              </w:rPr>
            </w:pPr>
          </w:p>
          <w:p w14:paraId="19FA4CCD" w14:textId="77777777" w:rsidR="00E511E5" w:rsidRPr="000A7E17" w:rsidRDefault="00E511E5" w:rsidP="00170FCE">
            <w:pPr>
              <w:ind w:left="4"/>
              <w:jc w:val="both"/>
              <w:rPr>
                <w:rFonts w:asciiTheme="minorBidi" w:eastAsia="Arial" w:hAnsiTheme="minorBidi" w:cstheme="minorBidi"/>
                <w:b/>
                <w:bCs/>
                <w:rtl/>
              </w:rPr>
            </w:pPr>
          </w:p>
          <w:p w14:paraId="04E04E5A" w14:textId="77777777" w:rsidR="00E511E5" w:rsidRPr="000A7E17" w:rsidRDefault="00E511E5" w:rsidP="00170FCE">
            <w:pPr>
              <w:ind w:left="4"/>
              <w:jc w:val="both"/>
              <w:rPr>
                <w:rFonts w:asciiTheme="minorBidi" w:eastAsia="Arial" w:hAnsiTheme="minorBidi" w:cstheme="minorBidi"/>
                <w:b/>
                <w:bCs/>
                <w:rtl/>
              </w:rPr>
            </w:pPr>
          </w:p>
          <w:p w14:paraId="5B9AD73C" w14:textId="77777777" w:rsidR="00E511E5" w:rsidRPr="000A7E17" w:rsidRDefault="00E511E5" w:rsidP="00170FCE">
            <w:pPr>
              <w:ind w:left="4"/>
              <w:jc w:val="both"/>
              <w:rPr>
                <w:rFonts w:asciiTheme="minorBidi" w:eastAsia="Arial" w:hAnsiTheme="minorBidi" w:cstheme="minorBidi"/>
                <w:b/>
                <w:bCs/>
                <w:rtl/>
              </w:rPr>
            </w:pPr>
          </w:p>
          <w:p w14:paraId="6B3C15E7" w14:textId="77777777" w:rsidR="00E511E5" w:rsidRPr="000A7E17" w:rsidRDefault="00E511E5" w:rsidP="00170FCE">
            <w:pPr>
              <w:ind w:left="4"/>
              <w:jc w:val="both"/>
              <w:rPr>
                <w:rFonts w:asciiTheme="minorBidi" w:eastAsia="Arial" w:hAnsiTheme="minorBidi" w:cstheme="minorBidi"/>
                <w:b/>
                <w:bCs/>
                <w:rtl/>
              </w:rPr>
            </w:pPr>
          </w:p>
          <w:p w14:paraId="3384736E" w14:textId="77777777" w:rsidR="00E511E5" w:rsidRPr="000A7E17" w:rsidRDefault="00E511E5" w:rsidP="00170FCE">
            <w:pPr>
              <w:ind w:left="4"/>
              <w:jc w:val="both"/>
              <w:rPr>
                <w:rFonts w:asciiTheme="minorBidi" w:eastAsia="Arial" w:hAnsiTheme="minorBidi" w:cstheme="minorBidi"/>
                <w:b/>
                <w:bCs/>
                <w:rtl/>
              </w:rPr>
            </w:pPr>
          </w:p>
          <w:p w14:paraId="4C490116" w14:textId="77777777" w:rsidR="00E511E5" w:rsidRPr="000A7E17" w:rsidRDefault="00E511E5" w:rsidP="00170FCE">
            <w:pPr>
              <w:ind w:left="4"/>
              <w:jc w:val="both"/>
              <w:rPr>
                <w:rFonts w:asciiTheme="minorBidi" w:eastAsia="Arial" w:hAnsiTheme="minorBidi" w:cstheme="minorBidi"/>
                <w:b/>
                <w:bCs/>
                <w:rtl/>
              </w:rPr>
            </w:pPr>
          </w:p>
          <w:p w14:paraId="27C98BE3" w14:textId="77777777" w:rsidR="00E511E5" w:rsidRPr="000A7E17" w:rsidRDefault="00E511E5" w:rsidP="00170FCE">
            <w:pPr>
              <w:ind w:left="4"/>
              <w:jc w:val="both"/>
              <w:rPr>
                <w:rFonts w:asciiTheme="minorBidi" w:eastAsia="Arial" w:hAnsiTheme="minorBidi" w:cstheme="minorBidi"/>
                <w:b/>
                <w:bCs/>
                <w:rtl/>
              </w:rPr>
            </w:pPr>
          </w:p>
          <w:p w14:paraId="0F5C8C74" w14:textId="77777777" w:rsidR="00E511E5" w:rsidRPr="000A7E17" w:rsidRDefault="00E511E5" w:rsidP="00170FCE">
            <w:pPr>
              <w:ind w:left="4"/>
              <w:jc w:val="both"/>
              <w:rPr>
                <w:rFonts w:asciiTheme="minorBidi" w:eastAsia="Arial" w:hAnsiTheme="minorBidi" w:cstheme="minorBidi"/>
                <w:b/>
                <w:bCs/>
                <w:rtl/>
              </w:rPr>
            </w:pPr>
          </w:p>
          <w:p w14:paraId="65D3F2C7" w14:textId="77777777" w:rsidR="00E511E5" w:rsidRPr="000A7E17" w:rsidRDefault="00E511E5" w:rsidP="00170FCE">
            <w:pPr>
              <w:ind w:left="4"/>
              <w:jc w:val="both"/>
              <w:rPr>
                <w:rFonts w:asciiTheme="minorBidi" w:eastAsia="Arial" w:hAnsiTheme="minorBidi" w:cstheme="minorBidi"/>
                <w:b/>
                <w:bCs/>
                <w:rtl/>
              </w:rPr>
            </w:pPr>
          </w:p>
          <w:p w14:paraId="103838E8" w14:textId="77777777" w:rsidR="00E511E5" w:rsidRPr="000A7E17" w:rsidRDefault="00E511E5" w:rsidP="00170FCE">
            <w:pPr>
              <w:ind w:left="4"/>
              <w:jc w:val="both"/>
              <w:rPr>
                <w:rFonts w:asciiTheme="minorBidi" w:eastAsia="Arial" w:hAnsiTheme="minorBidi" w:cstheme="minorBidi"/>
                <w:b/>
                <w:bCs/>
                <w:rtl/>
              </w:rPr>
            </w:pPr>
          </w:p>
          <w:p w14:paraId="1334CE2E" w14:textId="77777777" w:rsidR="00E511E5" w:rsidRPr="000A7E17" w:rsidRDefault="00E511E5" w:rsidP="00170FCE">
            <w:pPr>
              <w:ind w:left="4"/>
              <w:jc w:val="both"/>
              <w:rPr>
                <w:rFonts w:asciiTheme="minorBidi" w:eastAsia="Arial" w:hAnsiTheme="minorBidi" w:cstheme="minorBidi"/>
                <w:b/>
                <w:bCs/>
                <w:rtl/>
              </w:rPr>
            </w:pPr>
          </w:p>
          <w:p w14:paraId="230359CE" w14:textId="30038C94" w:rsidR="00490405" w:rsidRPr="000A7E17" w:rsidRDefault="00490405" w:rsidP="00170FCE">
            <w:pPr>
              <w:ind w:left="4"/>
              <w:jc w:val="both"/>
              <w:rPr>
                <w:rFonts w:asciiTheme="minorBidi" w:hAnsiTheme="minorBidi" w:cstheme="minorBidi"/>
              </w:rPr>
            </w:pPr>
            <w:r w:rsidRPr="000A7E17">
              <w:rPr>
                <w:rFonts w:asciiTheme="minorBidi" w:eastAsia="Arial" w:hAnsiTheme="minorBidi" w:cstheme="minorBidi"/>
                <w:b/>
                <w:bCs/>
                <w:rtl/>
              </w:rPr>
              <w:t>חומרים: מחיר סביבתי</w:t>
            </w:r>
            <w:r w:rsidRPr="000A7E17">
              <w:rPr>
                <w:rFonts w:asciiTheme="minorBidi" w:eastAsia="Arial" w:hAnsiTheme="minorBidi" w:cstheme="minorBidi"/>
                <w:rtl/>
              </w:rPr>
              <w:t xml:space="preserve"> </w:t>
            </w:r>
          </w:p>
          <w:p w14:paraId="5947FE1D" w14:textId="77777777" w:rsidR="00E511E5" w:rsidRPr="000A7E17" w:rsidRDefault="00490405" w:rsidP="00E55CD0">
            <w:pPr>
              <w:numPr>
                <w:ilvl w:val="0"/>
                <w:numId w:val="32"/>
              </w:numPr>
              <w:ind w:left="293" w:hanging="293"/>
              <w:jc w:val="left"/>
              <w:rPr>
                <w:rFonts w:ascii="Arial" w:hAnsi="Arial"/>
                <w:sz w:val="20"/>
                <w:szCs w:val="20"/>
              </w:rPr>
            </w:pPr>
            <w:r w:rsidRPr="000A7E17">
              <w:rPr>
                <w:rFonts w:asciiTheme="minorBidi" w:eastAsia="Arial" w:hAnsiTheme="minorBidi" w:cstheme="minorBidi"/>
                <w:sz w:val="20"/>
                <w:szCs w:val="20"/>
                <w:rtl/>
              </w:rPr>
              <w:t>-</w:t>
            </w:r>
            <w:r w:rsidRPr="000A7E17">
              <w:rPr>
                <w:rFonts w:asciiTheme="minorBidi" w:eastAsia="Arial" w:hAnsiTheme="minorBidi" w:cstheme="minorBidi"/>
                <w:b/>
                <w:bCs/>
                <w:sz w:val="20"/>
                <w:szCs w:val="20"/>
                <w:rtl/>
              </w:rPr>
              <w:tab/>
              <w:t xml:space="preserve"> </w:t>
            </w:r>
            <w:r w:rsidRPr="000A7E17">
              <w:rPr>
                <w:rFonts w:asciiTheme="minorBidi" w:eastAsia="Arial" w:hAnsiTheme="minorBidi" w:cstheme="minorBidi"/>
                <w:sz w:val="20"/>
                <w:szCs w:val="20"/>
                <w:rtl/>
              </w:rPr>
              <w:t xml:space="preserve">התלמידים יתכננו ויפיקו כרזה המסבירה את חשיבות המחזור לשמירה על הסביבה. </w:t>
            </w:r>
            <w:r w:rsidR="00E511E5" w:rsidRPr="000A7E17">
              <w:rPr>
                <w:rFonts w:ascii="Arial" w:hAnsi="Arial" w:hint="cs"/>
                <w:i/>
                <w:iCs/>
                <w:color w:val="339933"/>
                <w:sz w:val="20"/>
                <w:szCs w:val="20"/>
                <w:rtl/>
              </w:rPr>
              <w:t xml:space="preserve">- </w:t>
            </w:r>
            <w:r w:rsidR="00E511E5" w:rsidRPr="000A7E17">
              <w:rPr>
                <w:rFonts w:ascii="Arial" w:hAnsi="Arial" w:hint="cs"/>
                <w:i/>
                <w:iCs/>
                <w:color w:val="339933"/>
                <w:sz w:val="20"/>
                <w:szCs w:val="20"/>
              </w:rPr>
              <w:t xml:space="preserve"> </w:t>
            </w:r>
            <w:r w:rsidR="00E511E5" w:rsidRPr="000A7E17">
              <w:rPr>
                <w:rFonts w:ascii="Arial" w:hAnsi="Arial"/>
                <w:i/>
                <w:iCs/>
                <w:color w:val="339933"/>
                <w:sz w:val="20"/>
                <w:szCs w:val="20"/>
                <w:rtl/>
              </w:rPr>
              <w:t xml:space="preserve">לייצג נתונים בטבלאות או בייצוגים גרפיים מגוונים לגילוי דפוסים כמו יחסי גומלין הכללות </w:t>
            </w:r>
            <w:r w:rsidR="00E511E5" w:rsidRPr="000A7E17">
              <w:rPr>
                <w:rFonts w:ascii="Arial" w:hAnsi="Arial" w:hint="cs"/>
                <w:i/>
                <w:iCs/>
                <w:color w:val="339933"/>
                <w:sz w:val="20"/>
                <w:szCs w:val="20"/>
                <w:rtl/>
              </w:rPr>
              <w:t>ו</w:t>
            </w:r>
            <w:r w:rsidR="00E511E5" w:rsidRPr="000A7E17">
              <w:rPr>
                <w:rFonts w:ascii="Arial" w:hAnsi="Arial"/>
                <w:i/>
                <w:iCs/>
                <w:color w:val="339933"/>
                <w:sz w:val="20"/>
                <w:szCs w:val="20"/>
                <w:rtl/>
              </w:rPr>
              <w:t>מגמות</w:t>
            </w:r>
            <w:r w:rsidR="00E511E5" w:rsidRPr="000A7E17">
              <w:rPr>
                <w:rFonts w:ascii="Arial" w:hAnsi="Arial" w:hint="cs"/>
                <w:i/>
                <w:iCs/>
                <w:color w:val="339933"/>
                <w:sz w:val="20"/>
                <w:szCs w:val="20"/>
                <w:rtl/>
              </w:rPr>
              <w:t xml:space="preserve"> (ד))</w:t>
            </w:r>
          </w:p>
          <w:p w14:paraId="16D40732" w14:textId="01B35EC9" w:rsidR="00490405" w:rsidRPr="000A7E17" w:rsidRDefault="00490405" w:rsidP="00170FCE">
            <w:pPr>
              <w:spacing w:line="282" w:lineRule="auto"/>
              <w:ind w:left="290" w:right="247" w:hanging="290"/>
              <w:jc w:val="left"/>
              <w:rPr>
                <w:rFonts w:asciiTheme="minorBidi" w:hAnsiTheme="minorBidi" w:cstheme="minorBidi"/>
              </w:rPr>
            </w:pPr>
          </w:p>
        </w:tc>
        <w:tc>
          <w:tcPr>
            <w:tcW w:w="4511" w:type="dxa"/>
            <w:tcBorders>
              <w:top w:val="single" w:sz="4" w:space="0" w:color="000000"/>
              <w:left w:val="single" w:sz="4" w:space="0" w:color="000000"/>
              <w:bottom w:val="single" w:sz="4" w:space="0" w:color="000000"/>
              <w:right w:val="single" w:sz="4" w:space="0" w:color="000000"/>
            </w:tcBorders>
          </w:tcPr>
          <w:p w14:paraId="7E15E6F5" w14:textId="77777777" w:rsidR="00B82CBA" w:rsidRPr="002E0822" w:rsidRDefault="00B82CBA" w:rsidP="00B82CBA">
            <w:pPr>
              <w:spacing w:after="98"/>
              <w:ind w:left="5"/>
              <w:jc w:val="left"/>
              <w:rPr>
                <w:rFonts w:asciiTheme="minorBidi" w:eastAsia="Arial" w:hAnsiTheme="minorBidi" w:cstheme="minorBidi"/>
                <w:b/>
                <w:bCs/>
                <w:color w:val="auto"/>
              </w:rPr>
            </w:pPr>
            <w:bookmarkStart w:id="10" w:name="שימוש"/>
            <w:r w:rsidRPr="002E0822">
              <w:rPr>
                <w:rFonts w:asciiTheme="minorBidi" w:eastAsia="Arial" w:hAnsiTheme="minorBidi" w:cstheme="minorBidi"/>
                <w:b/>
                <w:bCs/>
                <w:color w:val="auto"/>
                <w:rtl/>
              </w:rPr>
              <w:t>שימוש בחומרים – היבטים טכנולוגיים</w:t>
            </w:r>
          </w:p>
          <w:bookmarkEnd w:id="10"/>
          <w:p w14:paraId="294A3998" w14:textId="77777777" w:rsidR="00B82CBA" w:rsidRPr="002E0822" w:rsidRDefault="00B82CBA" w:rsidP="00B82CBA">
            <w:pPr>
              <w:spacing w:after="98"/>
              <w:ind w:left="5"/>
              <w:jc w:val="left"/>
              <w:rPr>
                <w:rFonts w:asciiTheme="minorBidi" w:eastAsia="Arial" w:hAnsiTheme="minorBidi" w:cstheme="minorBidi"/>
                <w:b/>
                <w:bCs/>
                <w:color w:val="FF0000"/>
                <w:rtl/>
              </w:rPr>
            </w:pPr>
            <w:r w:rsidRPr="002E0822">
              <w:rPr>
                <w:rFonts w:asciiTheme="minorBidi" w:eastAsia="Arial" w:hAnsiTheme="minorBidi" w:cstheme="minorBidi"/>
                <w:b/>
                <w:bCs/>
                <w:color w:val="FF0000"/>
                <w:rtl/>
              </w:rPr>
              <w:t>כ-7 שעות</w:t>
            </w:r>
          </w:p>
          <w:p w14:paraId="1F9047F9" w14:textId="77777777" w:rsidR="00B82CBA" w:rsidRPr="002E0822" w:rsidRDefault="00B82CBA" w:rsidP="00E55CD0">
            <w:pPr>
              <w:numPr>
                <w:ilvl w:val="0"/>
                <w:numId w:val="37"/>
              </w:numPr>
              <w:tabs>
                <w:tab w:val="num" w:pos="277"/>
              </w:tabs>
              <w:spacing w:after="98"/>
              <w:jc w:val="left"/>
              <w:rPr>
                <w:rFonts w:asciiTheme="minorBidi" w:eastAsia="Arial" w:hAnsiTheme="minorBidi" w:cstheme="minorBidi"/>
                <w:b/>
                <w:bCs/>
                <w:color w:val="auto"/>
              </w:rPr>
            </w:pPr>
            <w:r w:rsidRPr="002E0822">
              <w:rPr>
                <w:rFonts w:asciiTheme="minorBidi" w:eastAsia="Arial" w:hAnsiTheme="minorBidi" w:cstheme="minorBidi"/>
                <w:b/>
                <w:bCs/>
                <w:color w:val="auto"/>
                <w:rtl/>
              </w:rPr>
              <w:t xml:space="preserve">סוגי משאבים </w:t>
            </w:r>
          </w:p>
          <w:p w14:paraId="7D25E76E" w14:textId="77777777" w:rsidR="00B82CBA" w:rsidRPr="002E0822" w:rsidRDefault="00B82CBA" w:rsidP="00B82CBA">
            <w:pPr>
              <w:spacing w:after="98"/>
              <w:jc w:val="left"/>
              <w:rPr>
                <w:rFonts w:asciiTheme="minorBidi" w:eastAsia="Arial" w:hAnsiTheme="minorBidi" w:cstheme="minorBidi"/>
                <w:color w:val="auto"/>
              </w:rPr>
            </w:pPr>
            <w:r w:rsidRPr="002E0822">
              <w:rPr>
                <w:rFonts w:asciiTheme="minorBidi" w:eastAsia="Arial" w:hAnsiTheme="minorBidi" w:cstheme="minorBidi"/>
                <w:color w:val="auto"/>
                <w:rtl/>
              </w:rPr>
              <w:t>משאבי טבע מן החי: יערות ודגים</w:t>
            </w:r>
          </w:p>
          <w:p w14:paraId="322C6E35" w14:textId="77777777" w:rsidR="00B82CBA" w:rsidRPr="002E0822" w:rsidRDefault="00B82CBA" w:rsidP="00B82CBA">
            <w:pPr>
              <w:spacing w:after="98"/>
              <w:jc w:val="left"/>
              <w:rPr>
                <w:rFonts w:asciiTheme="minorBidi" w:eastAsia="Arial" w:hAnsiTheme="minorBidi" w:cstheme="minorBidi"/>
                <w:color w:val="auto"/>
              </w:rPr>
            </w:pPr>
            <w:r w:rsidRPr="002E0822">
              <w:rPr>
                <w:rFonts w:asciiTheme="minorBidi" w:eastAsia="Arial" w:hAnsiTheme="minorBidi" w:cstheme="minorBidi"/>
                <w:color w:val="auto"/>
                <w:rtl/>
              </w:rPr>
              <w:t xml:space="preserve">משאבי טבע שאינם מן החי: חומרים (פחם, נפט, עפרות מתכת, פוספטים, מלחים, אוויר, מים) </w:t>
            </w:r>
          </w:p>
          <w:p w14:paraId="6D8CBBD8" w14:textId="77777777" w:rsidR="00B82CBA" w:rsidRPr="002E0822" w:rsidRDefault="00B82CBA" w:rsidP="00B82CBA">
            <w:pPr>
              <w:spacing w:after="98"/>
              <w:jc w:val="left"/>
              <w:rPr>
                <w:rFonts w:asciiTheme="minorBidi" w:eastAsia="Arial" w:hAnsiTheme="minorBidi" w:cstheme="minorBidi"/>
                <w:color w:val="auto"/>
              </w:rPr>
            </w:pPr>
            <w:r w:rsidRPr="002E0822">
              <w:rPr>
                <w:rFonts w:asciiTheme="minorBidi" w:eastAsia="Arial" w:hAnsiTheme="minorBidi" w:cstheme="minorBidi"/>
                <w:color w:val="auto"/>
                <w:rtl/>
              </w:rPr>
              <w:t xml:space="preserve">משאבי טבע מתכלים (חומרי דלק, עפרות מתכת) </w:t>
            </w:r>
          </w:p>
          <w:p w14:paraId="4B0F5071" w14:textId="77777777" w:rsidR="00B82CBA" w:rsidRPr="002E0822" w:rsidRDefault="00B82CBA" w:rsidP="00B82CBA">
            <w:pPr>
              <w:spacing w:after="98"/>
              <w:jc w:val="left"/>
              <w:rPr>
                <w:rFonts w:asciiTheme="minorBidi" w:eastAsia="Arial" w:hAnsiTheme="minorBidi" w:cstheme="minorBidi"/>
                <w:color w:val="auto"/>
              </w:rPr>
            </w:pPr>
            <w:r w:rsidRPr="002E0822">
              <w:rPr>
                <w:rFonts w:asciiTheme="minorBidi" w:eastAsia="Arial" w:hAnsiTheme="minorBidi" w:cstheme="minorBidi"/>
                <w:color w:val="auto"/>
                <w:rtl/>
              </w:rPr>
              <w:t>משאבי טבע מתחדשים (רוח, שמש).</w:t>
            </w:r>
          </w:p>
          <w:p w14:paraId="258DEC60" w14:textId="77777777" w:rsidR="00B82CBA" w:rsidRPr="002E0822" w:rsidRDefault="00B82CBA" w:rsidP="00B82CBA">
            <w:pPr>
              <w:spacing w:after="98"/>
              <w:ind w:left="5"/>
              <w:jc w:val="left"/>
              <w:rPr>
                <w:rFonts w:asciiTheme="minorBidi" w:eastAsia="Arial" w:hAnsiTheme="minorBidi" w:cstheme="minorBidi"/>
                <w:b/>
                <w:bCs/>
                <w:color w:val="auto"/>
              </w:rPr>
            </w:pPr>
            <w:r w:rsidRPr="002E0822">
              <w:rPr>
                <w:rFonts w:asciiTheme="minorBidi" w:eastAsia="Arial" w:hAnsiTheme="minorBidi" w:cstheme="minorBidi"/>
                <w:b/>
                <w:bCs/>
                <w:color w:val="auto"/>
                <w:rtl/>
              </w:rPr>
              <w:t xml:space="preserve">הערות: </w:t>
            </w:r>
          </w:p>
          <w:p w14:paraId="50F3B776" w14:textId="202230CC" w:rsidR="00B82CBA" w:rsidRPr="002E0822" w:rsidRDefault="00B82CBA" w:rsidP="00B82CBA">
            <w:pPr>
              <w:spacing w:after="98"/>
              <w:ind w:left="5"/>
              <w:jc w:val="left"/>
              <w:rPr>
                <w:rFonts w:asciiTheme="minorBidi" w:eastAsia="Arial" w:hAnsiTheme="minorBidi" w:cstheme="minorBidi"/>
                <w:color w:val="auto"/>
                <w:sz w:val="20"/>
                <w:szCs w:val="20"/>
                <w:rtl/>
              </w:rPr>
            </w:pPr>
            <w:r w:rsidRPr="002E0822">
              <w:rPr>
                <w:rFonts w:asciiTheme="minorBidi" w:eastAsia="Arial" w:hAnsiTheme="minorBidi" w:cstheme="minorBidi"/>
                <w:color w:val="auto"/>
                <w:sz w:val="20"/>
                <w:szCs w:val="20"/>
                <w:rtl/>
              </w:rPr>
              <w:t xml:space="preserve">כיום עקב צריכה מוגברת של משאבים לעיתים גם משאבים מתחדשים כמו יערות ודגה בים נמצאים בסכנת כליה. במשאבים הכוונה למקורות אנרגיה, חומרים ושטחי מחיה הנחוצים לקיומו של יצור חי, לגידולו ולהתרבותו. כאן המונח מתייחס למשאבים הדרושים לאדם. </w:t>
            </w:r>
          </w:p>
          <w:p w14:paraId="30D20CC6" w14:textId="77777777" w:rsidR="00B82CBA" w:rsidRPr="002E0822" w:rsidRDefault="00B82CBA" w:rsidP="00B82CBA">
            <w:pPr>
              <w:spacing w:after="98"/>
              <w:ind w:left="5"/>
              <w:jc w:val="left"/>
              <w:rPr>
                <w:rFonts w:asciiTheme="minorBidi" w:eastAsia="Arial" w:hAnsiTheme="minorBidi" w:cstheme="minorBidi"/>
                <w:b/>
                <w:bCs/>
                <w:color w:val="auto"/>
              </w:rPr>
            </w:pPr>
            <w:r w:rsidRPr="002E0822">
              <w:rPr>
                <w:rFonts w:asciiTheme="minorBidi" w:eastAsia="Arial" w:hAnsiTheme="minorBidi" w:cstheme="minorBidi"/>
                <w:b/>
                <w:bCs/>
                <w:color w:val="auto"/>
                <w:rtl/>
              </w:rPr>
              <w:t xml:space="preserve">שימוש במתכות </w:t>
            </w:r>
          </w:p>
          <w:p w14:paraId="0540D8C8" w14:textId="77777777" w:rsidR="00B82CBA" w:rsidRPr="002E0822" w:rsidRDefault="00B82CBA" w:rsidP="00E55CD0">
            <w:pPr>
              <w:numPr>
                <w:ilvl w:val="0"/>
                <w:numId w:val="37"/>
              </w:numPr>
              <w:tabs>
                <w:tab w:val="num" w:pos="277"/>
              </w:tabs>
              <w:spacing w:after="98"/>
              <w:jc w:val="left"/>
              <w:rPr>
                <w:rFonts w:asciiTheme="minorBidi" w:eastAsia="Arial" w:hAnsiTheme="minorBidi" w:cstheme="minorBidi"/>
                <w:b/>
                <w:bCs/>
                <w:color w:val="auto"/>
                <w:rtl/>
              </w:rPr>
            </w:pPr>
            <w:r w:rsidRPr="002E0822">
              <w:rPr>
                <w:rFonts w:asciiTheme="minorBidi" w:eastAsia="Arial" w:hAnsiTheme="minorBidi" w:cstheme="minorBidi"/>
                <w:b/>
                <w:bCs/>
                <w:color w:val="auto"/>
                <w:rtl/>
              </w:rPr>
              <w:t xml:space="preserve">בבית, בתעשייה, בתחבורה ועוד. </w:t>
            </w:r>
          </w:p>
          <w:p w14:paraId="23C923C2" w14:textId="77777777" w:rsidR="00B82CBA" w:rsidRPr="002E0822" w:rsidRDefault="00B82CBA" w:rsidP="00B82CBA">
            <w:pPr>
              <w:spacing w:after="98"/>
              <w:jc w:val="left"/>
              <w:rPr>
                <w:rFonts w:asciiTheme="minorBidi" w:eastAsia="Arial" w:hAnsiTheme="minorBidi" w:cstheme="minorBidi"/>
                <w:color w:val="auto"/>
                <w:rtl/>
              </w:rPr>
            </w:pPr>
            <w:r w:rsidRPr="002E0822">
              <w:rPr>
                <w:rFonts w:asciiTheme="minorBidi" w:eastAsia="Arial" w:hAnsiTheme="minorBidi" w:cstheme="minorBidi"/>
                <w:color w:val="auto"/>
                <w:rtl/>
              </w:rPr>
              <w:t xml:space="preserve">לדוגמה: נחושת לחוטי חשמל, בדיל להלחמה </w:t>
            </w:r>
          </w:p>
          <w:p w14:paraId="766D9EAB" w14:textId="77777777" w:rsidR="00B82CBA" w:rsidRPr="002E0822" w:rsidRDefault="00B82CBA" w:rsidP="00E55CD0">
            <w:pPr>
              <w:numPr>
                <w:ilvl w:val="0"/>
                <w:numId w:val="37"/>
              </w:numPr>
              <w:tabs>
                <w:tab w:val="num" w:pos="277"/>
              </w:tabs>
              <w:spacing w:after="98"/>
              <w:jc w:val="left"/>
              <w:rPr>
                <w:rFonts w:asciiTheme="minorBidi" w:eastAsia="Arial" w:hAnsiTheme="minorBidi" w:cstheme="minorBidi"/>
                <w:b/>
                <w:bCs/>
                <w:color w:val="auto"/>
              </w:rPr>
            </w:pPr>
            <w:r w:rsidRPr="002E0822">
              <w:rPr>
                <w:rFonts w:asciiTheme="minorBidi" w:eastAsia="Arial" w:hAnsiTheme="minorBidi" w:cstheme="minorBidi"/>
                <w:b/>
                <w:bCs/>
                <w:color w:val="auto"/>
                <w:rtl/>
              </w:rPr>
              <w:t>הקשר בין תכונות המתכות לבין השימושים בהן בבית, בתעשייה, בתחבורה ועוד.</w:t>
            </w:r>
          </w:p>
          <w:p w14:paraId="666CF41D" w14:textId="77777777" w:rsidR="00B82CBA" w:rsidRPr="002E0822" w:rsidRDefault="00B82CBA" w:rsidP="00B82CBA">
            <w:pPr>
              <w:spacing w:after="98"/>
              <w:jc w:val="left"/>
              <w:rPr>
                <w:rFonts w:asciiTheme="minorBidi" w:eastAsia="Arial" w:hAnsiTheme="minorBidi" w:cstheme="minorBidi"/>
                <w:color w:val="auto"/>
              </w:rPr>
            </w:pPr>
            <w:r w:rsidRPr="002E0822">
              <w:rPr>
                <w:rFonts w:asciiTheme="minorBidi" w:eastAsia="Arial" w:hAnsiTheme="minorBidi" w:cstheme="minorBidi"/>
                <w:color w:val="auto"/>
                <w:rtl/>
              </w:rPr>
              <w:t>מוליכות חום (בישול, חימום)</w:t>
            </w:r>
          </w:p>
          <w:p w14:paraId="7CDDEF3F" w14:textId="77777777" w:rsidR="00B82CBA" w:rsidRPr="002E0822" w:rsidRDefault="00B82CBA" w:rsidP="00B82CBA">
            <w:pPr>
              <w:spacing w:after="98"/>
              <w:jc w:val="left"/>
              <w:rPr>
                <w:rFonts w:asciiTheme="minorBidi" w:eastAsia="Arial" w:hAnsiTheme="minorBidi" w:cstheme="minorBidi"/>
                <w:color w:val="auto"/>
              </w:rPr>
            </w:pPr>
            <w:r w:rsidRPr="002E0822">
              <w:rPr>
                <w:rFonts w:asciiTheme="minorBidi" w:eastAsia="Arial" w:hAnsiTheme="minorBidi" w:cstheme="minorBidi"/>
                <w:color w:val="auto"/>
                <w:rtl/>
              </w:rPr>
              <w:t xml:space="preserve">מוליכות חשמלית (הפעלת מכשירי חשמל) </w:t>
            </w:r>
          </w:p>
          <w:p w14:paraId="6930479C" w14:textId="77777777" w:rsidR="00B82CBA" w:rsidRPr="002E0822" w:rsidRDefault="00B82CBA" w:rsidP="00B82CBA">
            <w:pPr>
              <w:spacing w:after="98"/>
              <w:jc w:val="left"/>
              <w:rPr>
                <w:rFonts w:asciiTheme="minorBidi" w:eastAsia="Arial" w:hAnsiTheme="minorBidi" w:cstheme="minorBidi"/>
                <w:color w:val="auto"/>
              </w:rPr>
            </w:pPr>
            <w:r w:rsidRPr="002E0822">
              <w:rPr>
                <w:rFonts w:asciiTheme="minorBidi" w:eastAsia="Arial" w:hAnsiTheme="minorBidi" w:cstheme="minorBidi"/>
                <w:color w:val="auto"/>
                <w:rtl/>
              </w:rPr>
              <w:t xml:space="preserve">קשיות לדוגמה: בניית מבנים וכלי תחבורה </w:t>
            </w:r>
          </w:p>
          <w:p w14:paraId="7C381218" w14:textId="77777777" w:rsidR="00B82CBA" w:rsidRPr="002E0822" w:rsidRDefault="00B82CBA" w:rsidP="00E55CD0">
            <w:pPr>
              <w:numPr>
                <w:ilvl w:val="0"/>
                <w:numId w:val="37"/>
              </w:numPr>
              <w:tabs>
                <w:tab w:val="num" w:pos="277"/>
              </w:tabs>
              <w:spacing w:after="98"/>
              <w:jc w:val="left"/>
              <w:rPr>
                <w:rFonts w:asciiTheme="minorBidi" w:eastAsia="Arial" w:hAnsiTheme="minorBidi" w:cstheme="minorBidi"/>
                <w:b/>
                <w:bCs/>
                <w:color w:val="FF0000"/>
              </w:rPr>
            </w:pPr>
            <w:r w:rsidRPr="002E0822">
              <w:rPr>
                <w:rFonts w:asciiTheme="minorBidi" w:eastAsia="Arial" w:hAnsiTheme="minorBidi" w:cstheme="minorBidi"/>
                <w:b/>
                <w:bCs/>
                <w:color w:val="FF0000"/>
                <w:rtl/>
              </w:rPr>
              <w:t>תהליכי הפקה ועיבוד: מן העפרה אל המתכת, ועד למוצר. (הרחבה)</w:t>
            </w:r>
          </w:p>
          <w:p w14:paraId="43D51583" w14:textId="73D03D0D" w:rsidR="00B82CBA" w:rsidRPr="002E0822" w:rsidRDefault="00B82CBA" w:rsidP="00B82CBA">
            <w:pPr>
              <w:spacing w:after="98"/>
              <w:jc w:val="left"/>
              <w:rPr>
                <w:rFonts w:asciiTheme="minorBidi" w:eastAsia="Arial" w:hAnsiTheme="minorBidi" w:cstheme="minorBidi"/>
                <w:color w:val="FF0000"/>
              </w:rPr>
            </w:pPr>
            <w:r w:rsidRPr="002E0822">
              <w:rPr>
                <w:rFonts w:asciiTheme="minorBidi" w:eastAsia="Arial" w:hAnsiTheme="minorBidi" w:cstheme="minorBidi"/>
                <w:color w:val="FF0000"/>
                <w:rtl/>
              </w:rPr>
              <w:t xml:space="preserve">הפקה: כרייה, חציבה, צריפה,  עיבוד: ריקוע, יציקה, עיבוד שבבי </w:t>
            </w:r>
          </w:p>
          <w:p w14:paraId="02FC95E4" w14:textId="77777777" w:rsidR="00490405" w:rsidRPr="002E0822" w:rsidRDefault="00490405" w:rsidP="00490405">
            <w:pPr>
              <w:spacing w:after="98"/>
              <w:ind w:left="5"/>
              <w:jc w:val="left"/>
              <w:rPr>
                <w:rFonts w:asciiTheme="minorBidi" w:hAnsiTheme="minorBidi" w:cstheme="minorBidi"/>
                <w:color w:val="00B0F0"/>
              </w:rPr>
            </w:pPr>
            <w:r w:rsidRPr="002E0822">
              <w:rPr>
                <w:rFonts w:asciiTheme="minorBidi" w:eastAsia="Arial" w:hAnsiTheme="minorBidi" w:cstheme="minorBidi"/>
                <w:b/>
                <w:bCs/>
                <w:color w:val="00B0F0"/>
                <w:rtl/>
              </w:rPr>
              <w:t xml:space="preserve">שימוש במלחים  </w:t>
            </w:r>
          </w:p>
          <w:p w14:paraId="2F0EF4BE" w14:textId="77777777" w:rsidR="00490405" w:rsidRPr="002E0822" w:rsidRDefault="00490405" w:rsidP="00E55CD0">
            <w:pPr>
              <w:numPr>
                <w:ilvl w:val="0"/>
                <w:numId w:val="17"/>
              </w:numPr>
              <w:spacing w:after="93" w:line="247" w:lineRule="auto"/>
              <w:ind w:right="398" w:hanging="279"/>
              <w:jc w:val="both"/>
              <w:rPr>
                <w:rFonts w:asciiTheme="minorBidi" w:hAnsiTheme="minorBidi" w:cstheme="minorBidi"/>
                <w:color w:val="00B0F0"/>
              </w:rPr>
            </w:pPr>
            <w:r w:rsidRPr="002E0822">
              <w:rPr>
                <w:rFonts w:asciiTheme="minorBidi" w:eastAsia="Arial" w:hAnsiTheme="minorBidi" w:cstheme="minorBidi"/>
                <w:b/>
                <w:bCs/>
                <w:color w:val="00B0F0"/>
                <w:sz w:val="20"/>
                <w:szCs w:val="20"/>
                <w:rtl/>
              </w:rPr>
              <w:t xml:space="preserve">בבית בתעשייה: תהליך הכנת מזון, דישון בחקלאות . </w:t>
            </w:r>
          </w:p>
          <w:p w14:paraId="6BCFD73E" w14:textId="77777777" w:rsidR="00490405" w:rsidRPr="002E0822" w:rsidRDefault="00490405" w:rsidP="00E55CD0">
            <w:pPr>
              <w:numPr>
                <w:ilvl w:val="0"/>
                <w:numId w:val="17"/>
              </w:numPr>
              <w:ind w:right="398" w:hanging="279"/>
              <w:jc w:val="both"/>
              <w:rPr>
                <w:rFonts w:asciiTheme="minorBidi" w:hAnsiTheme="minorBidi" w:cstheme="minorBidi"/>
                <w:color w:val="00B0F0"/>
              </w:rPr>
            </w:pPr>
            <w:r w:rsidRPr="002E0822">
              <w:rPr>
                <w:rFonts w:asciiTheme="minorBidi" w:eastAsia="Arial" w:hAnsiTheme="minorBidi" w:cstheme="minorBidi"/>
                <w:b/>
                <w:bCs/>
                <w:color w:val="00B0F0"/>
                <w:sz w:val="20"/>
                <w:szCs w:val="20"/>
                <w:rtl/>
              </w:rPr>
              <w:t xml:space="preserve">תהליך הפקת מלחים מן התמיסה ועד למוצר </w:t>
            </w:r>
          </w:p>
          <w:p w14:paraId="1F815B8A" w14:textId="77777777" w:rsidR="00490405" w:rsidRPr="002E0822" w:rsidRDefault="00490405" w:rsidP="00490405">
            <w:pPr>
              <w:spacing w:after="52" w:line="285" w:lineRule="auto"/>
              <w:ind w:left="274" w:right="482" w:hanging="274"/>
              <w:jc w:val="left"/>
              <w:rPr>
                <w:rFonts w:asciiTheme="minorBidi" w:hAnsiTheme="minorBidi" w:cstheme="minorBidi"/>
                <w:color w:val="00B0F0"/>
              </w:rPr>
            </w:pPr>
            <w:r w:rsidRPr="002E0822">
              <w:rPr>
                <w:rFonts w:asciiTheme="minorBidi" w:eastAsia="David" w:hAnsiTheme="minorBidi" w:cstheme="minorBidi"/>
                <w:color w:val="00B0F0"/>
                <w:sz w:val="20"/>
                <w:szCs w:val="20"/>
                <w:rtl/>
              </w:rPr>
              <w:t>-</w:t>
            </w:r>
            <w:r w:rsidRPr="002E0822">
              <w:rPr>
                <w:rFonts w:asciiTheme="minorBidi" w:eastAsia="Arial" w:hAnsiTheme="minorBidi" w:cstheme="minorBidi"/>
                <w:color w:val="00B0F0"/>
                <w:sz w:val="20"/>
                <w:szCs w:val="20"/>
                <w:rtl/>
              </w:rPr>
              <w:t xml:space="preserve"> הפקה: אידוי מים מתמיסות מלחים )מלח בישול ואשלג מתמיסת מי ים( </w:t>
            </w:r>
          </w:p>
          <w:p w14:paraId="40A173E8" w14:textId="77777777" w:rsidR="00490405" w:rsidRPr="002E0822" w:rsidRDefault="00490405" w:rsidP="00E55CD0">
            <w:pPr>
              <w:numPr>
                <w:ilvl w:val="0"/>
                <w:numId w:val="18"/>
              </w:numPr>
              <w:spacing w:line="285" w:lineRule="auto"/>
              <w:ind w:right="502" w:hanging="310"/>
              <w:jc w:val="left"/>
              <w:rPr>
                <w:rFonts w:asciiTheme="minorBidi" w:hAnsiTheme="minorBidi" w:cstheme="minorBidi"/>
                <w:color w:val="00B0F0"/>
              </w:rPr>
            </w:pPr>
            <w:r w:rsidRPr="002E0822">
              <w:rPr>
                <w:rFonts w:asciiTheme="minorBidi" w:eastAsia="Arial" w:hAnsiTheme="minorBidi" w:cstheme="minorBidi"/>
                <w:b/>
                <w:bCs/>
                <w:color w:val="00B0F0"/>
                <w:sz w:val="20"/>
                <w:szCs w:val="20"/>
                <w:rtl/>
              </w:rPr>
              <w:t xml:space="preserve">חשיבות משאבי הטבע 'מי ים המלח' והפוספטים למדינת ישראל </w:t>
            </w:r>
          </w:p>
          <w:p w14:paraId="0CE85CA8" w14:textId="77777777" w:rsidR="00490405" w:rsidRPr="002E0822" w:rsidRDefault="00490405" w:rsidP="00490405">
            <w:pPr>
              <w:bidi w:val="0"/>
              <w:spacing w:after="34"/>
              <w:ind w:right="66"/>
              <w:rPr>
                <w:rFonts w:asciiTheme="minorBidi" w:hAnsiTheme="minorBidi" w:cstheme="minorBidi"/>
                <w:color w:val="auto"/>
              </w:rPr>
            </w:pPr>
            <w:r w:rsidRPr="002E0822">
              <w:rPr>
                <w:rFonts w:asciiTheme="minorBidi" w:eastAsia="Arial" w:hAnsiTheme="minorBidi" w:cstheme="minorBidi"/>
                <w:b/>
                <w:color w:val="auto"/>
              </w:rPr>
              <w:t xml:space="preserve"> </w:t>
            </w:r>
          </w:p>
          <w:p w14:paraId="4937568C" w14:textId="3C665047" w:rsidR="00490405" w:rsidRPr="002E0822" w:rsidRDefault="00490405" w:rsidP="00490405">
            <w:pPr>
              <w:spacing w:after="117"/>
              <w:ind w:left="7"/>
              <w:jc w:val="both"/>
              <w:rPr>
                <w:rFonts w:asciiTheme="minorBidi" w:hAnsiTheme="minorBidi" w:cstheme="minorBidi"/>
                <w:color w:val="FF0000"/>
                <w:rtl/>
              </w:rPr>
            </w:pPr>
            <w:r w:rsidRPr="002E0822">
              <w:rPr>
                <w:rFonts w:asciiTheme="minorBidi" w:eastAsia="Arial" w:hAnsiTheme="minorBidi" w:cstheme="minorBidi"/>
                <w:b/>
                <w:bCs/>
                <w:color w:val="FF0000"/>
                <w:sz w:val="20"/>
                <w:szCs w:val="20"/>
                <w:rtl/>
              </w:rPr>
              <w:t xml:space="preserve">שימוש בחומרים פלסטיים (הרחבה) </w:t>
            </w:r>
          </w:p>
          <w:p w14:paraId="6B001791" w14:textId="77777777" w:rsidR="00490405" w:rsidRPr="002E0822" w:rsidRDefault="00490405" w:rsidP="00E55CD0">
            <w:pPr>
              <w:numPr>
                <w:ilvl w:val="0"/>
                <w:numId w:val="18"/>
              </w:numPr>
              <w:spacing w:after="41" w:line="250" w:lineRule="auto"/>
              <w:ind w:right="502" w:hanging="310"/>
              <w:jc w:val="left"/>
              <w:rPr>
                <w:rFonts w:asciiTheme="minorBidi" w:hAnsiTheme="minorBidi" w:cstheme="minorBidi"/>
                <w:color w:val="FF0000"/>
              </w:rPr>
            </w:pPr>
            <w:r w:rsidRPr="002E0822">
              <w:rPr>
                <w:rFonts w:asciiTheme="minorBidi" w:eastAsia="Arial" w:hAnsiTheme="minorBidi" w:cstheme="minorBidi"/>
                <w:color w:val="FF0000"/>
                <w:sz w:val="20"/>
                <w:szCs w:val="20"/>
                <w:rtl/>
              </w:rPr>
              <w:t xml:space="preserve">הקשר בין תכונות החומרים הפלסטיים לבין השימושים בהם:  </w:t>
            </w:r>
          </w:p>
          <w:p w14:paraId="7D95064A" w14:textId="77777777" w:rsidR="00490405" w:rsidRPr="002E0822" w:rsidRDefault="00490405" w:rsidP="00E55CD0">
            <w:pPr>
              <w:numPr>
                <w:ilvl w:val="0"/>
                <w:numId w:val="19"/>
              </w:numPr>
              <w:spacing w:after="38"/>
              <w:ind w:left="282" w:hanging="276"/>
              <w:jc w:val="both"/>
              <w:rPr>
                <w:rFonts w:asciiTheme="minorBidi" w:hAnsiTheme="minorBidi" w:cstheme="minorBidi"/>
                <w:color w:val="FF0000"/>
              </w:rPr>
            </w:pPr>
            <w:r w:rsidRPr="002E0822">
              <w:rPr>
                <w:rFonts w:asciiTheme="minorBidi" w:eastAsia="Arial" w:hAnsiTheme="minorBidi" w:cstheme="minorBidi"/>
                <w:color w:val="FF0000"/>
                <w:sz w:val="18"/>
                <w:szCs w:val="18"/>
                <w:rtl/>
              </w:rPr>
              <w:t xml:space="preserve">מבודד – בידוד בחוטי חשמל </w:t>
            </w:r>
            <w:r w:rsidRPr="002E0822">
              <w:rPr>
                <w:rFonts w:asciiTheme="minorBidi" w:eastAsia="Arial" w:hAnsiTheme="minorBidi" w:cstheme="minorBidi"/>
                <w:color w:val="FF0000"/>
                <w:sz w:val="20"/>
                <w:szCs w:val="20"/>
                <w:rtl/>
              </w:rPr>
              <w:t xml:space="preserve"> </w:t>
            </w:r>
          </w:p>
          <w:p w14:paraId="591F4562" w14:textId="77777777" w:rsidR="00490405" w:rsidRPr="002E0822" w:rsidRDefault="00490405" w:rsidP="00E55CD0">
            <w:pPr>
              <w:numPr>
                <w:ilvl w:val="0"/>
                <w:numId w:val="19"/>
              </w:numPr>
              <w:spacing w:after="40"/>
              <w:ind w:left="282" w:hanging="276"/>
              <w:jc w:val="both"/>
              <w:rPr>
                <w:rFonts w:asciiTheme="minorBidi" w:hAnsiTheme="minorBidi" w:cstheme="minorBidi"/>
                <w:color w:val="FF0000"/>
              </w:rPr>
            </w:pPr>
            <w:r w:rsidRPr="002E0822">
              <w:rPr>
                <w:rFonts w:asciiTheme="minorBidi" w:eastAsia="Arial" w:hAnsiTheme="minorBidi" w:cstheme="minorBidi"/>
                <w:color w:val="FF0000"/>
                <w:sz w:val="18"/>
                <w:szCs w:val="18"/>
                <w:rtl/>
              </w:rPr>
              <w:t xml:space="preserve">אטום למים – באריזות לאחסון מזון </w:t>
            </w:r>
            <w:r w:rsidRPr="002E0822">
              <w:rPr>
                <w:rFonts w:asciiTheme="minorBidi" w:eastAsia="Arial" w:hAnsiTheme="minorBidi" w:cstheme="minorBidi"/>
                <w:color w:val="FF0000"/>
                <w:sz w:val="20"/>
                <w:szCs w:val="20"/>
                <w:rtl/>
              </w:rPr>
              <w:t xml:space="preserve"> </w:t>
            </w:r>
          </w:p>
          <w:p w14:paraId="1FB5AE39" w14:textId="77777777" w:rsidR="00490405" w:rsidRPr="002E0822" w:rsidRDefault="00490405" w:rsidP="00E55CD0">
            <w:pPr>
              <w:numPr>
                <w:ilvl w:val="0"/>
                <w:numId w:val="19"/>
              </w:numPr>
              <w:spacing w:line="291" w:lineRule="auto"/>
              <w:ind w:left="282" w:hanging="276"/>
              <w:jc w:val="both"/>
              <w:rPr>
                <w:rFonts w:asciiTheme="minorBidi" w:hAnsiTheme="minorBidi" w:cstheme="minorBidi"/>
                <w:color w:val="FF0000"/>
              </w:rPr>
            </w:pPr>
            <w:r w:rsidRPr="002E0822">
              <w:rPr>
                <w:rFonts w:asciiTheme="minorBidi" w:eastAsia="Arial" w:hAnsiTheme="minorBidi" w:cstheme="minorBidi"/>
                <w:color w:val="FF0000"/>
                <w:sz w:val="18"/>
                <w:szCs w:val="18"/>
                <w:rtl/>
              </w:rPr>
              <w:t xml:space="preserve">פלסטיות – יצירת מוצרים בצורות שונות תוך הסתמכות על היכולת לשנות צורה בקלות ולהתקשות. </w:t>
            </w:r>
          </w:p>
          <w:p w14:paraId="17E99095" w14:textId="3C228C95" w:rsidR="00490405" w:rsidRPr="002E0822" w:rsidRDefault="00490405" w:rsidP="00490405">
            <w:pPr>
              <w:spacing w:after="31"/>
              <w:ind w:left="1"/>
              <w:jc w:val="both"/>
              <w:rPr>
                <w:rFonts w:asciiTheme="minorBidi" w:hAnsiTheme="minorBidi" w:cstheme="minorBidi"/>
                <w:color w:val="FF0000"/>
              </w:rPr>
            </w:pPr>
            <w:r w:rsidRPr="002E0822">
              <w:rPr>
                <w:rFonts w:asciiTheme="minorBidi" w:eastAsia="Arial" w:hAnsiTheme="minorBidi" w:cstheme="minorBidi"/>
                <w:color w:val="FF0000"/>
                <w:sz w:val="20"/>
                <w:szCs w:val="20"/>
                <w:rtl/>
              </w:rPr>
              <w:t>-נפט גולמי כחומר המוצא לתעשיית הפלסטיק .</w:t>
            </w:r>
            <w:r w:rsidRPr="002E0822">
              <w:rPr>
                <w:rFonts w:asciiTheme="minorBidi" w:eastAsia="Arial" w:hAnsiTheme="minorBidi" w:cstheme="minorBidi"/>
                <w:b/>
                <w:bCs/>
                <w:color w:val="FF0000"/>
                <w:sz w:val="20"/>
                <w:szCs w:val="20"/>
                <w:rtl/>
              </w:rPr>
              <w:t xml:space="preserve"> </w:t>
            </w:r>
          </w:p>
          <w:p w14:paraId="765C6FBB" w14:textId="77777777" w:rsidR="00490405" w:rsidRPr="002E0822" w:rsidRDefault="00490405" w:rsidP="00490405">
            <w:pPr>
              <w:bidi w:val="0"/>
              <w:spacing w:after="57"/>
              <w:ind w:right="66"/>
              <w:rPr>
                <w:rFonts w:asciiTheme="minorBidi" w:hAnsiTheme="minorBidi" w:cstheme="minorBidi"/>
                <w:color w:val="auto"/>
              </w:rPr>
            </w:pPr>
            <w:r w:rsidRPr="002E0822">
              <w:rPr>
                <w:rFonts w:asciiTheme="minorBidi" w:eastAsia="Arial" w:hAnsiTheme="minorBidi" w:cstheme="minorBidi"/>
                <w:b/>
                <w:color w:val="auto"/>
              </w:rPr>
              <w:t xml:space="preserve"> </w:t>
            </w:r>
          </w:p>
          <w:p w14:paraId="53373D56" w14:textId="77777777" w:rsidR="00490405" w:rsidRPr="002E0822" w:rsidRDefault="00490405" w:rsidP="00490405">
            <w:pPr>
              <w:spacing w:after="294"/>
              <w:ind w:left="4"/>
              <w:jc w:val="both"/>
              <w:rPr>
                <w:rFonts w:asciiTheme="minorBidi" w:hAnsiTheme="minorBidi" w:cstheme="minorBidi"/>
                <w:color w:val="auto"/>
                <w:rtl/>
              </w:rPr>
            </w:pPr>
            <w:r w:rsidRPr="002E0822">
              <w:rPr>
                <w:rFonts w:asciiTheme="minorBidi" w:eastAsia="Arial" w:hAnsiTheme="minorBidi" w:cstheme="minorBidi"/>
                <w:b/>
                <w:bCs/>
                <w:color w:val="auto"/>
                <w:rtl/>
              </w:rPr>
              <w:t>חומרים: מחיר סביבתי כ-</w:t>
            </w:r>
            <w:r w:rsidRPr="002E0822">
              <w:rPr>
                <w:rFonts w:asciiTheme="minorBidi" w:eastAsia="Arial" w:hAnsiTheme="minorBidi" w:cstheme="minorBidi"/>
                <w:b/>
                <w:bCs/>
                <w:color w:val="FF0000"/>
              </w:rPr>
              <w:t>2</w:t>
            </w:r>
            <w:r w:rsidRPr="002E0822">
              <w:rPr>
                <w:rFonts w:asciiTheme="minorBidi" w:eastAsia="Arial" w:hAnsiTheme="minorBidi" w:cstheme="minorBidi"/>
                <w:b/>
                <w:bCs/>
                <w:color w:val="FF0000"/>
                <w:rtl/>
              </w:rPr>
              <w:t xml:space="preserve"> שעות</w:t>
            </w:r>
            <w:r w:rsidRPr="002E0822">
              <w:rPr>
                <w:rFonts w:asciiTheme="minorBidi" w:eastAsia="Arial" w:hAnsiTheme="minorBidi" w:cstheme="minorBidi"/>
                <w:color w:val="FF0000"/>
                <w:rtl/>
              </w:rPr>
              <w:t xml:space="preserve"> </w:t>
            </w:r>
          </w:p>
          <w:p w14:paraId="0938F55F" w14:textId="77777777" w:rsidR="00490405" w:rsidRPr="002E0822" w:rsidRDefault="00490405" w:rsidP="00490405">
            <w:pPr>
              <w:ind w:left="3"/>
              <w:jc w:val="both"/>
              <w:rPr>
                <w:rFonts w:asciiTheme="minorBidi" w:hAnsiTheme="minorBidi" w:cstheme="minorBidi"/>
                <w:color w:val="auto"/>
              </w:rPr>
            </w:pPr>
            <w:r w:rsidRPr="002E0822">
              <w:rPr>
                <w:rFonts w:asciiTheme="minorBidi" w:eastAsia="Wingdings" w:hAnsiTheme="minorBidi" w:cstheme="minorBidi"/>
                <w:color w:val="auto"/>
                <w:sz w:val="24"/>
                <w:szCs w:val="24"/>
                <w:rtl/>
              </w:rPr>
              <w:t></w:t>
            </w:r>
            <w:r w:rsidRPr="002E0822">
              <w:rPr>
                <w:rFonts w:asciiTheme="minorBidi" w:eastAsia="Arial" w:hAnsiTheme="minorBidi" w:cstheme="minorBidi"/>
                <w:color w:val="auto"/>
                <w:sz w:val="24"/>
                <w:szCs w:val="24"/>
                <w:rtl/>
              </w:rPr>
              <w:t xml:space="preserve"> </w:t>
            </w:r>
            <w:r w:rsidRPr="002E0822">
              <w:rPr>
                <w:rFonts w:asciiTheme="minorBidi" w:eastAsia="Arial" w:hAnsiTheme="minorBidi" w:cstheme="minorBidi"/>
                <w:b/>
                <w:bCs/>
                <w:color w:val="auto"/>
                <w:sz w:val="20"/>
                <w:szCs w:val="20"/>
                <w:rtl/>
              </w:rPr>
              <w:t xml:space="preserve">המחיר הסביבתי של ניצול משאבי טבע </w:t>
            </w:r>
          </w:p>
          <w:p w14:paraId="6929EAEB" w14:textId="77777777" w:rsidR="00490405" w:rsidRPr="002E0822" w:rsidRDefault="00490405" w:rsidP="00490405">
            <w:pPr>
              <w:spacing w:after="55" w:line="284" w:lineRule="auto"/>
              <w:ind w:left="277" w:right="777" w:hanging="277"/>
              <w:jc w:val="left"/>
              <w:rPr>
                <w:rFonts w:asciiTheme="minorBidi" w:hAnsiTheme="minorBidi" w:cstheme="minorBidi"/>
                <w:color w:val="auto"/>
              </w:rPr>
            </w:pPr>
            <w:r w:rsidRPr="002E0822">
              <w:rPr>
                <w:rFonts w:asciiTheme="minorBidi" w:eastAsia="David" w:hAnsiTheme="minorBidi" w:cstheme="minorBidi"/>
                <w:color w:val="auto"/>
                <w:sz w:val="20"/>
                <w:szCs w:val="20"/>
                <w:rtl/>
              </w:rPr>
              <w:t>-</w:t>
            </w:r>
            <w:r w:rsidRPr="002E0822">
              <w:rPr>
                <w:rFonts w:asciiTheme="minorBidi" w:eastAsia="Arial" w:hAnsiTheme="minorBidi" w:cstheme="minorBidi"/>
                <w:color w:val="auto"/>
                <w:sz w:val="20"/>
                <w:szCs w:val="20"/>
                <w:rtl/>
              </w:rPr>
              <w:t xml:space="preserve"> הפקת אשלג: התייבשות ים המלח ומפגעים אקולוגיים נלווים. </w:t>
            </w:r>
          </w:p>
          <w:p w14:paraId="08261610" w14:textId="77777777" w:rsidR="00490405" w:rsidRPr="002E0822" w:rsidRDefault="00490405" w:rsidP="00490405">
            <w:pPr>
              <w:ind w:right="597"/>
              <w:jc w:val="left"/>
              <w:rPr>
                <w:rFonts w:asciiTheme="minorBidi" w:hAnsiTheme="minorBidi" w:cstheme="minorBidi"/>
                <w:color w:val="auto"/>
              </w:rPr>
            </w:pPr>
            <w:r w:rsidRPr="002E0822">
              <w:rPr>
                <w:rFonts w:asciiTheme="minorBidi" w:eastAsia="Wingdings" w:hAnsiTheme="minorBidi" w:cstheme="minorBidi"/>
                <w:color w:val="auto"/>
                <w:sz w:val="24"/>
                <w:szCs w:val="24"/>
                <w:rtl/>
              </w:rPr>
              <w:t></w:t>
            </w:r>
            <w:r w:rsidRPr="002E0822">
              <w:rPr>
                <w:rFonts w:asciiTheme="minorBidi" w:eastAsia="Arial" w:hAnsiTheme="minorBidi" w:cstheme="minorBidi"/>
                <w:color w:val="auto"/>
                <w:sz w:val="24"/>
                <w:szCs w:val="24"/>
                <w:rtl/>
              </w:rPr>
              <w:t xml:space="preserve"> </w:t>
            </w:r>
            <w:r w:rsidRPr="002E0822">
              <w:rPr>
                <w:rFonts w:asciiTheme="minorBidi" w:eastAsia="Arial" w:hAnsiTheme="minorBidi" w:cstheme="minorBidi"/>
                <w:b/>
                <w:bCs/>
                <w:color w:val="auto"/>
                <w:sz w:val="20"/>
                <w:szCs w:val="20"/>
                <w:rtl/>
              </w:rPr>
              <w:t xml:space="preserve">פתרונות אפשריים להקטנת הנזק הסביבתי  </w:t>
            </w:r>
          </w:p>
          <w:p w14:paraId="38290B60" w14:textId="77777777" w:rsidR="00490405" w:rsidRPr="002E0822" w:rsidRDefault="00490405" w:rsidP="00E55CD0">
            <w:pPr>
              <w:numPr>
                <w:ilvl w:val="0"/>
                <w:numId w:val="20"/>
              </w:numPr>
              <w:spacing w:after="27"/>
              <w:ind w:left="278" w:right="103" w:hanging="275"/>
              <w:jc w:val="left"/>
              <w:rPr>
                <w:rFonts w:asciiTheme="minorBidi" w:hAnsiTheme="minorBidi" w:cstheme="minorBidi"/>
                <w:color w:val="auto"/>
              </w:rPr>
            </w:pPr>
            <w:r w:rsidRPr="002E0822">
              <w:rPr>
                <w:rFonts w:asciiTheme="minorBidi" w:eastAsia="Arial" w:hAnsiTheme="minorBidi" w:cstheme="minorBidi"/>
                <w:color w:val="auto"/>
                <w:sz w:val="20"/>
                <w:szCs w:val="20"/>
                <w:rtl/>
              </w:rPr>
              <w:t xml:space="preserve">לדוגמה: שימוש מבוקר בדשנים, שיקום נוף. </w:t>
            </w:r>
          </w:p>
          <w:p w14:paraId="77A39441" w14:textId="51CE3E8C" w:rsidR="00490405" w:rsidRPr="002E0822" w:rsidRDefault="00490405" w:rsidP="00E55CD0">
            <w:pPr>
              <w:numPr>
                <w:ilvl w:val="0"/>
                <w:numId w:val="20"/>
              </w:numPr>
              <w:spacing w:line="275" w:lineRule="auto"/>
              <w:ind w:left="278" w:right="103" w:hanging="275"/>
              <w:jc w:val="left"/>
              <w:rPr>
                <w:rFonts w:asciiTheme="minorBidi" w:hAnsiTheme="minorBidi" w:cstheme="minorBidi"/>
                <w:color w:val="auto"/>
                <w:rtl/>
              </w:rPr>
            </w:pPr>
            <w:r w:rsidRPr="002E0822">
              <w:rPr>
                <w:rFonts w:asciiTheme="minorBidi" w:eastAsia="Arial" w:hAnsiTheme="minorBidi" w:cstheme="minorBidi"/>
                <w:color w:val="auto"/>
                <w:sz w:val="20"/>
                <w:szCs w:val="20"/>
                <w:rtl/>
              </w:rPr>
              <w:t>לקיחת אחריות אישית על שמירת הסביבה: צרכנות נבונה, מחזור, שימוש חוזר.</w:t>
            </w:r>
          </w:p>
        </w:tc>
        <w:tc>
          <w:tcPr>
            <w:tcW w:w="1324" w:type="dxa"/>
            <w:tcBorders>
              <w:top w:val="single" w:sz="4" w:space="0" w:color="000000"/>
              <w:left w:val="single" w:sz="4" w:space="0" w:color="000000"/>
              <w:bottom w:val="single" w:sz="4" w:space="0" w:color="000000"/>
              <w:right w:val="single" w:sz="4" w:space="0" w:color="000000"/>
            </w:tcBorders>
          </w:tcPr>
          <w:p w14:paraId="597B89FB" w14:textId="77777777" w:rsidR="00490405" w:rsidRPr="002E0822" w:rsidRDefault="00490405" w:rsidP="00490405">
            <w:pPr>
              <w:spacing w:after="198" w:line="276" w:lineRule="auto"/>
              <w:ind w:right="131" w:firstLine="3"/>
              <w:jc w:val="both"/>
              <w:rPr>
                <w:rFonts w:asciiTheme="minorBidi" w:hAnsiTheme="minorBidi" w:cstheme="minorBidi"/>
              </w:rPr>
            </w:pPr>
            <w:r w:rsidRPr="002E0822">
              <w:rPr>
                <w:rFonts w:asciiTheme="minorBidi" w:eastAsia="Arial" w:hAnsiTheme="minorBidi" w:cstheme="minorBidi"/>
                <w:b/>
                <w:bCs/>
                <w:rtl/>
              </w:rPr>
              <w:t xml:space="preserve">האדם משתמש לצרכיו בחומרים בהתאם לתכונותיהם </w:t>
            </w:r>
          </w:p>
          <w:p w14:paraId="73695280" w14:textId="77777777" w:rsidR="00490405" w:rsidRPr="002E0822" w:rsidRDefault="00490405" w:rsidP="00490405">
            <w:pPr>
              <w:bidi w:val="0"/>
              <w:spacing w:after="218"/>
              <w:ind w:right="66"/>
              <w:rPr>
                <w:rFonts w:asciiTheme="minorBidi" w:hAnsiTheme="minorBidi" w:cstheme="minorBidi"/>
              </w:rPr>
            </w:pPr>
            <w:r w:rsidRPr="002E0822">
              <w:rPr>
                <w:rFonts w:asciiTheme="minorBidi" w:eastAsia="Arial" w:hAnsiTheme="minorBidi" w:cstheme="minorBidi"/>
                <w:b/>
              </w:rPr>
              <w:t xml:space="preserve"> </w:t>
            </w:r>
          </w:p>
          <w:p w14:paraId="2A8EDD0E" w14:textId="75C5F857" w:rsidR="00490405" w:rsidRPr="002E0822" w:rsidRDefault="00490405" w:rsidP="00490405">
            <w:pPr>
              <w:bidi w:val="0"/>
              <w:spacing w:after="218"/>
              <w:ind w:right="66"/>
              <w:rPr>
                <w:rFonts w:asciiTheme="minorBidi" w:hAnsiTheme="minorBidi" w:cstheme="minorBidi"/>
              </w:rPr>
            </w:pPr>
            <w:r w:rsidRPr="002E0822">
              <w:rPr>
                <w:rFonts w:asciiTheme="minorBidi" w:eastAsia="Arial" w:hAnsiTheme="minorBidi" w:cstheme="minorBidi"/>
                <w:b/>
              </w:rPr>
              <w:t xml:space="preserve"> </w:t>
            </w:r>
            <w:r w:rsidRPr="002E0822">
              <w:rPr>
                <w:rFonts w:asciiTheme="minorBidi" w:eastAsia="Arial" w:hAnsiTheme="minorBidi" w:cstheme="minorBidi"/>
                <w:b/>
                <w:bCs/>
                <w:rtl/>
              </w:rPr>
              <w:t xml:space="preserve">לאדם יש אחריות לשמור על הסביבה למענו ולמען הדורות הבאים..  </w:t>
            </w:r>
          </w:p>
          <w:p w14:paraId="45C332EF" w14:textId="77777777" w:rsidR="00490405" w:rsidRPr="002E0822" w:rsidRDefault="00490405" w:rsidP="00490405">
            <w:pPr>
              <w:bidi w:val="0"/>
              <w:spacing w:after="216"/>
              <w:ind w:right="66"/>
              <w:rPr>
                <w:rFonts w:asciiTheme="minorBidi" w:hAnsiTheme="minorBidi" w:cstheme="minorBidi"/>
              </w:rPr>
            </w:pPr>
            <w:r w:rsidRPr="002E0822">
              <w:rPr>
                <w:rFonts w:asciiTheme="minorBidi" w:eastAsia="Arial" w:hAnsiTheme="minorBidi" w:cstheme="minorBidi"/>
                <w:b/>
              </w:rPr>
              <w:t xml:space="preserve"> </w:t>
            </w:r>
          </w:p>
          <w:p w14:paraId="6C85D449" w14:textId="77777777" w:rsidR="00490405" w:rsidRPr="002E0822" w:rsidRDefault="00490405" w:rsidP="00490405">
            <w:pPr>
              <w:bidi w:val="0"/>
              <w:spacing w:after="218"/>
              <w:ind w:right="66"/>
              <w:rPr>
                <w:rFonts w:asciiTheme="minorBidi" w:hAnsiTheme="minorBidi" w:cstheme="minorBidi"/>
              </w:rPr>
            </w:pPr>
            <w:r w:rsidRPr="002E0822">
              <w:rPr>
                <w:rFonts w:asciiTheme="minorBidi" w:eastAsia="Arial" w:hAnsiTheme="minorBidi" w:cstheme="minorBidi"/>
                <w:b/>
              </w:rPr>
              <w:t xml:space="preserve"> </w:t>
            </w:r>
          </w:p>
          <w:p w14:paraId="652DF013" w14:textId="77777777" w:rsidR="00490405" w:rsidRPr="002E0822" w:rsidRDefault="00490405" w:rsidP="00490405">
            <w:pPr>
              <w:bidi w:val="0"/>
              <w:spacing w:after="215"/>
              <w:ind w:right="66"/>
              <w:rPr>
                <w:rFonts w:asciiTheme="minorBidi" w:hAnsiTheme="minorBidi" w:cstheme="minorBidi"/>
              </w:rPr>
            </w:pPr>
            <w:r w:rsidRPr="002E0822">
              <w:rPr>
                <w:rFonts w:asciiTheme="minorBidi" w:eastAsia="Arial" w:hAnsiTheme="minorBidi" w:cstheme="minorBidi"/>
                <w:b/>
              </w:rPr>
              <w:t xml:space="preserve"> </w:t>
            </w:r>
          </w:p>
          <w:p w14:paraId="2E5FF6F9" w14:textId="77777777" w:rsidR="00490405" w:rsidRPr="002E0822" w:rsidRDefault="00490405" w:rsidP="00490405">
            <w:pPr>
              <w:bidi w:val="0"/>
              <w:spacing w:after="218"/>
              <w:ind w:right="66"/>
              <w:rPr>
                <w:rFonts w:asciiTheme="minorBidi" w:hAnsiTheme="minorBidi" w:cstheme="minorBidi"/>
              </w:rPr>
            </w:pPr>
            <w:r w:rsidRPr="002E0822">
              <w:rPr>
                <w:rFonts w:asciiTheme="minorBidi" w:eastAsia="Arial" w:hAnsiTheme="minorBidi" w:cstheme="minorBidi"/>
                <w:b/>
              </w:rPr>
              <w:t xml:space="preserve"> </w:t>
            </w:r>
          </w:p>
          <w:p w14:paraId="329281C7" w14:textId="77777777" w:rsidR="00490405" w:rsidRPr="002E0822" w:rsidRDefault="00490405" w:rsidP="00490405">
            <w:pPr>
              <w:bidi w:val="0"/>
              <w:spacing w:after="215"/>
              <w:ind w:right="66"/>
              <w:rPr>
                <w:rFonts w:asciiTheme="minorBidi" w:hAnsiTheme="minorBidi" w:cstheme="minorBidi"/>
              </w:rPr>
            </w:pPr>
            <w:r w:rsidRPr="002E0822">
              <w:rPr>
                <w:rFonts w:asciiTheme="minorBidi" w:eastAsia="Arial" w:hAnsiTheme="minorBidi" w:cstheme="minorBidi"/>
                <w:b/>
              </w:rPr>
              <w:t xml:space="preserve"> </w:t>
            </w:r>
          </w:p>
          <w:p w14:paraId="39898889" w14:textId="77777777" w:rsidR="00490405" w:rsidRPr="002E0822" w:rsidRDefault="00490405" w:rsidP="00490405">
            <w:pPr>
              <w:bidi w:val="0"/>
              <w:spacing w:after="218"/>
              <w:ind w:right="66"/>
              <w:rPr>
                <w:rFonts w:asciiTheme="minorBidi" w:hAnsiTheme="minorBidi" w:cstheme="minorBidi"/>
              </w:rPr>
            </w:pPr>
            <w:r w:rsidRPr="002E0822">
              <w:rPr>
                <w:rFonts w:asciiTheme="minorBidi" w:eastAsia="Arial" w:hAnsiTheme="minorBidi" w:cstheme="minorBidi"/>
                <w:b/>
              </w:rPr>
              <w:t xml:space="preserve"> </w:t>
            </w:r>
          </w:p>
          <w:p w14:paraId="6DA2F7B7" w14:textId="2698FF74" w:rsidR="00490405" w:rsidRPr="002E0822" w:rsidRDefault="00490405" w:rsidP="00170FCE">
            <w:pPr>
              <w:bidi w:val="0"/>
              <w:spacing w:after="216"/>
              <w:ind w:right="66"/>
              <w:rPr>
                <w:rFonts w:asciiTheme="minorBidi" w:hAnsiTheme="minorBidi" w:cstheme="minorBidi"/>
              </w:rPr>
            </w:pPr>
            <w:r w:rsidRPr="002E0822">
              <w:rPr>
                <w:rFonts w:asciiTheme="minorBidi" w:eastAsia="Arial" w:hAnsiTheme="minorBidi" w:cstheme="minorBidi"/>
                <w:b/>
              </w:rPr>
              <w:t xml:space="preserve"> </w:t>
            </w:r>
          </w:p>
        </w:tc>
      </w:tr>
    </w:tbl>
    <w:p w14:paraId="2495341F" w14:textId="77777777" w:rsidR="00A6414A" w:rsidRPr="002E0822" w:rsidRDefault="00A6414A">
      <w:pPr>
        <w:bidi w:val="0"/>
        <w:spacing w:after="0"/>
        <w:ind w:left="-1438" w:right="231"/>
        <w:jc w:val="left"/>
        <w:rPr>
          <w:rFonts w:asciiTheme="minorBidi" w:hAnsiTheme="minorBidi" w:cstheme="minorBidi"/>
        </w:rPr>
      </w:pPr>
    </w:p>
    <w:p w14:paraId="21A120FD" w14:textId="77777777" w:rsidR="00E511E5" w:rsidRDefault="00E511E5" w:rsidP="00170FCE">
      <w:pPr>
        <w:spacing w:after="0" w:line="360" w:lineRule="auto"/>
        <w:jc w:val="both"/>
        <w:outlineLvl w:val="2"/>
        <w:rPr>
          <w:rFonts w:asciiTheme="minorBidi" w:eastAsia="Times New Roman" w:hAnsiTheme="minorBidi" w:cstheme="minorBidi"/>
          <w:b/>
          <w:bCs/>
          <w:sz w:val="28"/>
          <w:szCs w:val="28"/>
          <w:rtl/>
        </w:rPr>
      </w:pPr>
      <w:bookmarkStart w:id="11" w:name="נושא_מרכזי_אקולוגיה"/>
    </w:p>
    <w:p w14:paraId="64011E4A" w14:textId="0B85A895" w:rsidR="00A60448" w:rsidRPr="002E0822" w:rsidRDefault="00A60448" w:rsidP="00170FCE">
      <w:pPr>
        <w:spacing w:after="0" w:line="360" w:lineRule="auto"/>
        <w:jc w:val="both"/>
        <w:outlineLvl w:val="2"/>
        <w:rPr>
          <w:rFonts w:asciiTheme="minorBidi" w:eastAsia="Times New Roman" w:hAnsiTheme="minorBidi" w:cstheme="minorBidi"/>
          <w:b/>
          <w:bCs/>
          <w:color w:val="auto"/>
          <w:sz w:val="28"/>
          <w:szCs w:val="28"/>
        </w:rPr>
      </w:pPr>
      <w:r w:rsidRPr="002E0822">
        <w:rPr>
          <w:rFonts w:asciiTheme="minorBidi" w:eastAsia="Times New Roman" w:hAnsiTheme="minorBidi" w:cstheme="minorBidi"/>
          <w:b/>
          <w:bCs/>
          <w:sz w:val="28"/>
          <w:szCs w:val="28"/>
          <w:rtl/>
        </w:rPr>
        <w:t>נושא מרכזי 2: מערכות אקולוגיות</w:t>
      </w:r>
      <w:bookmarkEnd w:id="11"/>
    </w:p>
    <w:p w14:paraId="19F3DDB1" w14:textId="77777777" w:rsidR="00A60448" w:rsidRPr="002E0822" w:rsidRDefault="00A60448" w:rsidP="00E511E5">
      <w:pPr>
        <w:spacing w:after="0" w:line="240" w:lineRule="auto"/>
        <w:jc w:val="both"/>
        <w:rPr>
          <w:rFonts w:asciiTheme="minorBidi" w:hAnsiTheme="minorBidi" w:cstheme="minorBidi"/>
          <w:b/>
          <w:bCs/>
          <w:sz w:val="24"/>
          <w:szCs w:val="24"/>
          <w:rtl/>
        </w:rPr>
      </w:pPr>
      <w:r w:rsidRPr="002E0822">
        <w:rPr>
          <w:rFonts w:asciiTheme="minorBidi" w:hAnsiTheme="minorBidi" w:cstheme="minorBidi"/>
          <w:b/>
          <w:bCs/>
          <w:sz w:val="24"/>
          <w:szCs w:val="24"/>
          <w:rtl/>
        </w:rPr>
        <w:t>נושאי משנה:</w:t>
      </w:r>
    </w:p>
    <w:p w14:paraId="3B8C9CDA" w14:textId="77777777" w:rsidR="00A60448" w:rsidRPr="002E0822" w:rsidRDefault="00A60448" w:rsidP="00E55CD0">
      <w:pPr>
        <w:numPr>
          <w:ilvl w:val="0"/>
          <w:numId w:val="28"/>
        </w:numPr>
        <w:spacing w:after="0" w:line="240" w:lineRule="auto"/>
        <w:ind w:right="420"/>
        <w:jc w:val="left"/>
        <w:rPr>
          <w:rFonts w:asciiTheme="minorBidi" w:hAnsiTheme="minorBidi" w:cstheme="minorBidi"/>
          <w:b/>
          <w:bCs/>
          <w:sz w:val="24"/>
          <w:szCs w:val="24"/>
          <w:rtl/>
        </w:rPr>
      </w:pPr>
      <w:r w:rsidRPr="002E0822">
        <w:rPr>
          <w:rFonts w:asciiTheme="minorBidi" w:hAnsiTheme="minorBidi" w:cstheme="minorBidi"/>
          <w:b/>
          <w:bCs/>
          <w:sz w:val="24"/>
          <w:szCs w:val="24"/>
          <w:rtl/>
        </w:rPr>
        <w:t xml:space="preserve">מערכות בכדור הארץ: גאוספרה, הידרוספרה, אטמוספרה; </w:t>
      </w:r>
    </w:p>
    <w:p w14:paraId="1C6A30F6" w14:textId="77777777" w:rsidR="00A60448" w:rsidRPr="002E0822" w:rsidRDefault="00A60448" w:rsidP="00E55CD0">
      <w:pPr>
        <w:numPr>
          <w:ilvl w:val="0"/>
          <w:numId w:val="28"/>
        </w:numPr>
        <w:spacing w:after="0" w:line="240" w:lineRule="auto"/>
        <w:ind w:right="420"/>
        <w:jc w:val="left"/>
        <w:rPr>
          <w:rFonts w:asciiTheme="minorBidi" w:hAnsiTheme="minorBidi" w:cstheme="minorBidi"/>
          <w:b/>
          <w:bCs/>
          <w:sz w:val="24"/>
          <w:szCs w:val="24"/>
          <w:rtl/>
        </w:rPr>
      </w:pPr>
      <w:r w:rsidRPr="002E0822">
        <w:rPr>
          <w:rFonts w:asciiTheme="minorBidi" w:hAnsiTheme="minorBidi" w:cstheme="minorBidi"/>
          <w:b/>
          <w:bCs/>
          <w:sz w:val="24"/>
          <w:szCs w:val="24"/>
          <w:rtl/>
        </w:rPr>
        <w:t xml:space="preserve">המגוון בטבע; </w:t>
      </w:r>
    </w:p>
    <w:p w14:paraId="30E51812" w14:textId="77777777" w:rsidR="00A60448" w:rsidRPr="002E0822" w:rsidRDefault="00A60448" w:rsidP="00E55CD0">
      <w:pPr>
        <w:numPr>
          <w:ilvl w:val="0"/>
          <w:numId w:val="28"/>
        </w:numPr>
        <w:spacing w:after="0" w:line="240" w:lineRule="auto"/>
        <w:ind w:right="420"/>
        <w:jc w:val="left"/>
        <w:rPr>
          <w:rFonts w:asciiTheme="minorBidi" w:hAnsiTheme="minorBidi" w:cstheme="minorBidi"/>
          <w:b/>
          <w:bCs/>
          <w:sz w:val="24"/>
          <w:szCs w:val="24"/>
        </w:rPr>
      </w:pPr>
      <w:r w:rsidRPr="002E0822">
        <w:rPr>
          <w:rFonts w:asciiTheme="minorBidi" w:hAnsiTheme="minorBidi" w:cstheme="minorBidi"/>
          <w:b/>
          <w:bCs/>
          <w:sz w:val="24"/>
          <w:szCs w:val="24"/>
          <w:rtl/>
        </w:rPr>
        <w:t xml:space="preserve">יחסי גומלין בין יצורים ובינם לבין סביבתם; </w:t>
      </w:r>
    </w:p>
    <w:p w14:paraId="5FD9480C" w14:textId="73F9D08F" w:rsidR="00A60448" w:rsidRDefault="00A60448" w:rsidP="00E55CD0">
      <w:pPr>
        <w:numPr>
          <w:ilvl w:val="0"/>
          <w:numId w:val="28"/>
        </w:numPr>
        <w:spacing w:after="0" w:line="240" w:lineRule="auto"/>
        <w:ind w:right="420"/>
        <w:jc w:val="left"/>
        <w:rPr>
          <w:rFonts w:asciiTheme="minorBidi" w:hAnsiTheme="minorBidi" w:cstheme="minorBidi"/>
          <w:b/>
          <w:bCs/>
          <w:sz w:val="24"/>
          <w:szCs w:val="24"/>
        </w:rPr>
      </w:pPr>
      <w:r w:rsidRPr="002E0822">
        <w:rPr>
          <w:rFonts w:asciiTheme="minorBidi" w:hAnsiTheme="minorBidi" w:cstheme="minorBidi"/>
          <w:b/>
          <w:bCs/>
          <w:sz w:val="24"/>
          <w:szCs w:val="24"/>
          <w:rtl/>
        </w:rPr>
        <w:t>מעורבות האדם במרכיבי הסביבה: השלכות, בעיות ופתרונות.</w:t>
      </w:r>
    </w:p>
    <w:p w14:paraId="274090A0" w14:textId="77777777" w:rsidR="00E511E5" w:rsidRPr="00E511E5" w:rsidRDefault="00E511E5" w:rsidP="00E511E5">
      <w:pPr>
        <w:spacing w:after="0"/>
        <w:ind w:left="-2"/>
        <w:jc w:val="both"/>
        <w:rPr>
          <w:rFonts w:asciiTheme="minorBidi" w:hAnsiTheme="minorBidi" w:cstheme="minorBidi"/>
          <w:b/>
          <w:bCs/>
          <w:sz w:val="12"/>
          <w:szCs w:val="12"/>
          <w:rtl/>
        </w:rPr>
      </w:pPr>
      <w:r w:rsidRPr="00E511E5">
        <w:rPr>
          <w:rFonts w:asciiTheme="minorBidi" w:hAnsiTheme="minorBidi" w:cstheme="minorBidi"/>
          <w:b/>
          <w:bCs/>
          <w:sz w:val="20"/>
          <w:szCs w:val="20"/>
          <w:rtl/>
        </w:rPr>
        <w:t>שימו לב:</w:t>
      </w:r>
      <w:r w:rsidRPr="00E511E5">
        <w:rPr>
          <w:rFonts w:asciiTheme="minorBidi" w:hAnsiTheme="minorBidi" w:cstheme="minorBidi"/>
          <w:sz w:val="20"/>
          <w:szCs w:val="20"/>
          <w:rtl/>
        </w:rPr>
        <w:t xml:space="preserve"> בטור הפעילויות הלימודיות מופיעות בסוגריים בצד כל פעילות </w:t>
      </w:r>
      <w:r w:rsidRPr="00E511E5">
        <w:rPr>
          <w:rFonts w:asciiTheme="minorBidi" w:hAnsiTheme="minorBidi" w:cstheme="minorBidi"/>
          <w:b/>
          <w:bCs/>
          <w:i/>
          <w:iCs/>
          <w:color w:val="339933"/>
          <w:sz w:val="20"/>
          <w:szCs w:val="20"/>
          <w:rtl/>
        </w:rPr>
        <w:t>בצבע ירוק ובכתב נטוי</w:t>
      </w:r>
      <w:r w:rsidRPr="00E511E5">
        <w:rPr>
          <w:rFonts w:asciiTheme="minorBidi" w:hAnsiTheme="minorBidi" w:cstheme="minorBidi"/>
          <w:color w:val="006600"/>
          <w:sz w:val="20"/>
          <w:szCs w:val="20"/>
          <w:rtl/>
        </w:rPr>
        <w:t xml:space="preserve"> </w:t>
      </w:r>
      <w:r w:rsidRPr="00E511E5">
        <w:rPr>
          <w:rFonts w:asciiTheme="minorBidi" w:hAnsiTheme="minorBidi" w:cstheme="minorBidi"/>
          <w:sz w:val="20"/>
          <w:szCs w:val="20"/>
          <w:rtl/>
        </w:rPr>
        <w:t>המיומנות והאות שמייצגת את יכולת הליבה של האוריינות המדעית.</w:t>
      </w:r>
    </w:p>
    <w:p w14:paraId="51C2ED4B" w14:textId="77777777" w:rsidR="00E511E5" w:rsidRPr="002E0822" w:rsidRDefault="00E511E5" w:rsidP="00E511E5">
      <w:pPr>
        <w:spacing w:after="0" w:line="240" w:lineRule="auto"/>
        <w:ind w:left="-2" w:right="420"/>
        <w:jc w:val="left"/>
        <w:rPr>
          <w:rFonts w:asciiTheme="minorBidi" w:hAnsiTheme="minorBidi" w:cstheme="minorBidi"/>
          <w:b/>
          <w:bCs/>
          <w:sz w:val="24"/>
          <w:szCs w:val="24"/>
          <w:rtl/>
        </w:rPr>
      </w:pPr>
    </w:p>
    <w:p w14:paraId="2DADE893" w14:textId="0B19261E" w:rsidR="00A60448" w:rsidRPr="002E0822" w:rsidRDefault="00A60448" w:rsidP="00A60448">
      <w:pPr>
        <w:spacing w:after="0" w:line="240" w:lineRule="auto"/>
        <w:ind w:left="-2" w:right="420"/>
        <w:rPr>
          <w:rFonts w:asciiTheme="minorBidi" w:hAnsiTheme="minorBidi" w:cstheme="minorBidi"/>
          <w:b/>
          <w:bCs/>
        </w:rPr>
      </w:pPr>
    </w:p>
    <w:tbl>
      <w:tblPr>
        <w:tblW w:w="143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4677"/>
        <w:gridCol w:w="2435"/>
        <w:gridCol w:w="1700"/>
      </w:tblGrid>
      <w:tr w:rsidR="00A60448" w:rsidRPr="002E0822" w14:paraId="5A5CD198" w14:textId="77777777" w:rsidTr="00A60448">
        <w:trPr>
          <w:cantSplit/>
          <w:tblHeader/>
        </w:trPr>
        <w:tc>
          <w:tcPr>
            <w:tcW w:w="5530"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03C01EAE" w14:textId="77777777" w:rsidR="00A60448" w:rsidRPr="002E0822" w:rsidRDefault="00A60448">
            <w:pPr>
              <w:spacing w:after="0" w:line="240" w:lineRule="auto"/>
              <w:jc w:val="center"/>
              <w:rPr>
                <w:rFonts w:asciiTheme="minorBidi" w:hAnsiTheme="minorBidi" w:cstheme="minorBidi"/>
                <w:b/>
                <w:bCs/>
                <w:color w:val="auto"/>
                <w:sz w:val="24"/>
                <w:szCs w:val="24"/>
                <w:rtl/>
              </w:rPr>
            </w:pPr>
            <w:r w:rsidRPr="002E0822">
              <w:rPr>
                <w:rFonts w:asciiTheme="minorBidi" w:hAnsiTheme="minorBidi" w:cstheme="minorBidi"/>
                <w:b/>
                <w:bCs/>
                <w:sz w:val="24"/>
                <w:szCs w:val="24"/>
                <w:rtl/>
              </w:rPr>
              <w:t>פעילויות לימודיות המשלבות</w:t>
            </w:r>
          </w:p>
          <w:p w14:paraId="7C65B36D" w14:textId="77777777" w:rsidR="00A60448" w:rsidRPr="002E0822" w:rsidRDefault="00A60448">
            <w:pPr>
              <w:spacing w:after="0" w:line="240" w:lineRule="auto"/>
              <w:jc w:val="center"/>
              <w:rPr>
                <w:rFonts w:asciiTheme="minorBidi" w:hAnsiTheme="minorBidi" w:cstheme="minorBidi"/>
                <w:b/>
                <w:bCs/>
                <w:sz w:val="24"/>
                <w:szCs w:val="24"/>
                <w:rtl/>
              </w:rPr>
            </w:pPr>
            <w:r w:rsidRPr="002E0822">
              <w:rPr>
                <w:rFonts w:asciiTheme="minorBidi" w:hAnsiTheme="minorBidi" w:cstheme="minorBidi"/>
                <w:b/>
                <w:bCs/>
                <w:sz w:val="24"/>
                <w:szCs w:val="24"/>
                <w:rtl/>
              </w:rPr>
              <w:t>תוכן ואסטרטגיות / מיומנויות חשיבה</w:t>
            </w:r>
          </w:p>
        </w:tc>
        <w:tc>
          <w:tcPr>
            <w:tcW w:w="4679"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64A161F8" w14:textId="77777777" w:rsidR="00A60448" w:rsidRPr="002E0822" w:rsidRDefault="00A60448">
            <w:pPr>
              <w:spacing w:after="0" w:line="240" w:lineRule="auto"/>
              <w:jc w:val="center"/>
              <w:rPr>
                <w:rFonts w:asciiTheme="minorBidi" w:hAnsiTheme="minorBidi" w:cstheme="minorBidi"/>
                <w:b/>
                <w:bCs/>
                <w:sz w:val="24"/>
                <w:szCs w:val="24"/>
                <w:rtl/>
              </w:rPr>
            </w:pPr>
            <w:r w:rsidRPr="002E0822">
              <w:rPr>
                <w:rFonts w:asciiTheme="minorBidi" w:hAnsiTheme="minorBidi" w:cstheme="minorBidi"/>
                <w:b/>
                <w:bCs/>
                <w:sz w:val="24"/>
                <w:szCs w:val="24"/>
                <w:rtl/>
              </w:rPr>
              <w:t>ציוני דרך</w:t>
            </w:r>
          </w:p>
        </w:tc>
        <w:tc>
          <w:tcPr>
            <w:tcW w:w="2436"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1E384D39" w14:textId="77777777" w:rsidR="00A60448" w:rsidRPr="002E0822" w:rsidRDefault="00A60448">
            <w:pPr>
              <w:spacing w:after="0" w:line="240" w:lineRule="auto"/>
              <w:jc w:val="center"/>
              <w:rPr>
                <w:rFonts w:asciiTheme="minorBidi" w:hAnsiTheme="minorBidi" w:cstheme="minorBidi"/>
                <w:b/>
                <w:bCs/>
                <w:sz w:val="24"/>
                <w:szCs w:val="24"/>
                <w:rtl/>
              </w:rPr>
            </w:pPr>
            <w:r w:rsidRPr="002E0822">
              <w:rPr>
                <w:rFonts w:asciiTheme="minorBidi" w:hAnsiTheme="minorBidi" w:cstheme="minorBidi"/>
                <w:b/>
                <w:bCs/>
                <w:sz w:val="24"/>
                <w:szCs w:val="24"/>
                <w:rtl/>
              </w:rPr>
              <w:t>רעיונות והדגשים</w:t>
            </w:r>
          </w:p>
        </w:tc>
        <w:tc>
          <w:tcPr>
            <w:tcW w:w="1701"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70F74D49" w14:textId="77777777" w:rsidR="00A60448" w:rsidRPr="002E0822" w:rsidRDefault="00A60448">
            <w:pPr>
              <w:spacing w:after="0" w:line="240" w:lineRule="auto"/>
              <w:jc w:val="center"/>
              <w:rPr>
                <w:rFonts w:asciiTheme="minorBidi" w:hAnsiTheme="minorBidi" w:cstheme="minorBidi"/>
                <w:b/>
                <w:bCs/>
                <w:sz w:val="24"/>
                <w:szCs w:val="24"/>
              </w:rPr>
            </w:pPr>
            <w:r w:rsidRPr="002E0822">
              <w:rPr>
                <w:rFonts w:asciiTheme="minorBidi" w:hAnsiTheme="minorBidi" w:cstheme="minorBidi"/>
                <w:b/>
                <w:bCs/>
                <w:sz w:val="24"/>
                <w:szCs w:val="24"/>
                <w:rtl/>
              </w:rPr>
              <w:t>נושא משנה</w:t>
            </w:r>
          </w:p>
        </w:tc>
      </w:tr>
      <w:tr w:rsidR="00A60448" w:rsidRPr="002E0822" w14:paraId="4385E4CA" w14:textId="77777777" w:rsidTr="00A60448">
        <w:trPr>
          <w:trHeight w:val="1325"/>
        </w:trPr>
        <w:tc>
          <w:tcPr>
            <w:tcW w:w="5530" w:type="dxa"/>
            <w:tcBorders>
              <w:top w:val="single" w:sz="4" w:space="0" w:color="auto"/>
              <w:left w:val="single" w:sz="4" w:space="0" w:color="auto"/>
              <w:bottom w:val="single" w:sz="4" w:space="0" w:color="auto"/>
              <w:right w:val="single" w:sz="4" w:space="0" w:color="auto"/>
            </w:tcBorders>
            <w:hideMark/>
          </w:tcPr>
          <w:p w14:paraId="35E19999" w14:textId="77777777" w:rsidR="00A60448" w:rsidRPr="002E0822" w:rsidRDefault="00A60448" w:rsidP="00727DF7">
            <w:pPr>
              <w:jc w:val="both"/>
              <w:rPr>
                <w:rFonts w:asciiTheme="minorBidi" w:hAnsiTheme="minorBidi" w:cstheme="minorBidi"/>
                <w:b/>
                <w:bCs/>
              </w:rPr>
            </w:pPr>
            <w:r w:rsidRPr="002E0822">
              <w:rPr>
                <w:rFonts w:asciiTheme="minorBidi" w:hAnsiTheme="minorBidi" w:cstheme="minorBidi"/>
                <w:b/>
                <w:bCs/>
                <w:rtl/>
              </w:rPr>
              <w:t>גאוספרה</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8"/>
            </w:tblGrid>
            <w:tr w:rsidR="00A60448" w:rsidRPr="002E0822" w14:paraId="45DDE9A3" w14:textId="77777777">
              <w:tc>
                <w:tcPr>
                  <w:tcW w:w="5298" w:type="dxa"/>
                  <w:tcBorders>
                    <w:top w:val="single" w:sz="4" w:space="0" w:color="auto"/>
                    <w:left w:val="single" w:sz="4" w:space="0" w:color="auto"/>
                    <w:bottom w:val="single" w:sz="4" w:space="0" w:color="auto"/>
                    <w:right w:val="single" w:sz="4" w:space="0" w:color="auto"/>
                  </w:tcBorders>
                  <w:hideMark/>
                </w:tcPr>
                <w:p w14:paraId="2ACE5335" w14:textId="77777777" w:rsidR="00A60448" w:rsidRPr="002E0822" w:rsidRDefault="00A60448" w:rsidP="00727DF7">
                  <w:pPr>
                    <w:jc w:val="both"/>
                    <w:rPr>
                      <w:rFonts w:asciiTheme="minorBidi" w:hAnsiTheme="minorBidi" w:cstheme="minorBidi"/>
                      <w:b/>
                      <w:bCs/>
                      <w:u w:val="single"/>
                      <w:rtl/>
                    </w:rPr>
                  </w:pPr>
                  <w:r w:rsidRPr="002E0822">
                    <w:rPr>
                      <w:rFonts w:asciiTheme="minorBidi" w:hAnsiTheme="minorBidi" w:cstheme="minorBidi"/>
                      <w:b/>
                      <w:bCs/>
                      <w:u w:val="single"/>
                      <w:rtl/>
                    </w:rPr>
                    <w:t>התנסויות חובה</w:t>
                  </w:r>
                </w:p>
                <w:p w14:paraId="485ADCD0" w14:textId="77777777" w:rsidR="00A60448" w:rsidRPr="002E0822" w:rsidRDefault="00A60448" w:rsidP="00E55CD0">
                  <w:pPr>
                    <w:numPr>
                      <w:ilvl w:val="0"/>
                      <w:numId w:val="29"/>
                    </w:numPr>
                    <w:tabs>
                      <w:tab w:val="clear" w:pos="420"/>
                      <w:tab w:val="num" w:pos="180"/>
                      <w:tab w:val="num" w:pos="360"/>
                      <w:tab w:val="num" w:pos="720"/>
                      <w:tab w:val="num" w:pos="2016"/>
                    </w:tabs>
                    <w:spacing w:after="0" w:line="240" w:lineRule="auto"/>
                    <w:ind w:left="180" w:right="420" w:hanging="180"/>
                    <w:jc w:val="both"/>
                    <w:rPr>
                      <w:rFonts w:asciiTheme="minorBidi" w:hAnsiTheme="minorBidi" w:cstheme="minorBidi"/>
                      <w:b/>
                      <w:bCs/>
                      <w:sz w:val="20"/>
                      <w:szCs w:val="20"/>
                      <w:rtl/>
                    </w:rPr>
                  </w:pPr>
                  <w:r w:rsidRPr="002E0822">
                    <w:rPr>
                      <w:rFonts w:asciiTheme="minorBidi" w:hAnsiTheme="minorBidi" w:cstheme="minorBidi"/>
                      <w:b/>
                      <w:bCs/>
                      <w:sz w:val="20"/>
                      <w:szCs w:val="20"/>
                      <w:rtl/>
                    </w:rPr>
                    <w:t>סלעים</w:t>
                  </w:r>
                </w:p>
                <w:p w14:paraId="5526C14F" w14:textId="77777777" w:rsidR="00E511E5" w:rsidRDefault="00A60448" w:rsidP="00727DF7">
                  <w:pPr>
                    <w:spacing w:after="0" w:line="240" w:lineRule="auto"/>
                    <w:jc w:val="both"/>
                    <w:rPr>
                      <w:rFonts w:asciiTheme="minorBidi" w:hAnsiTheme="minorBidi" w:cstheme="minorBidi"/>
                      <w:b/>
                      <w:bCs/>
                      <w:sz w:val="20"/>
                      <w:szCs w:val="20"/>
                      <w:highlight w:val="yellow"/>
                      <w:rtl/>
                    </w:rPr>
                  </w:pPr>
                  <w:r w:rsidRPr="002E0822">
                    <w:rPr>
                      <w:rFonts w:asciiTheme="minorBidi" w:hAnsiTheme="minorBidi" w:cstheme="minorBidi"/>
                      <w:sz w:val="20"/>
                      <w:szCs w:val="20"/>
                      <w:rtl/>
                    </w:rPr>
                    <w:t xml:space="preserve">התלמידים יבדקו תכונות של סלעים שונים ויזהו סלעים לפי תכונותיהם (גרניט, גיר, בזלת, חרסית, כורכר, צור): צבע, מבנה (גרגרי, גבישי), עיסתיות, קשיות, תגובה לחומצה. </w:t>
                  </w:r>
                  <w:r w:rsidR="00E511E5" w:rsidRPr="00134084">
                    <w:rPr>
                      <w:rFonts w:ascii="Arial" w:hAnsi="Arial" w:hint="cs"/>
                      <w:i/>
                      <w:iCs/>
                      <w:color w:val="339933"/>
                      <w:sz w:val="20"/>
                      <w:szCs w:val="20"/>
                      <w:rtl/>
                    </w:rPr>
                    <w:t>לנסח טיעון פשוט (ב)</w:t>
                  </w:r>
                  <w:r w:rsidR="00E511E5" w:rsidRPr="003E3DF4">
                    <w:rPr>
                      <w:rFonts w:ascii="Arial" w:hAnsi="Arial" w:hint="cs"/>
                      <w:i/>
                      <w:iCs/>
                      <w:color w:val="339933"/>
                      <w:sz w:val="20"/>
                      <w:szCs w:val="20"/>
                      <w:rtl/>
                    </w:rPr>
                    <w:t>)</w:t>
                  </w:r>
                </w:p>
                <w:p w14:paraId="4E35BC7C" w14:textId="6BEBEE6D" w:rsidR="00A60448" w:rsidRPr="002E0822" w:rsidRDefault="00A60448" w:rsidP="00727DF7">
                  <w:pPr>
                    <w:spacing w:after="0" w:line="240" w:lineRule="auto"/>
                    <w:jc w:val="both"/>
                    <w:rPr>
                      <w:rFonts w:asciiTheme="minorBidi" w:hAnsiTheme="minorBidi" w:cstheme="minorBidi"/>
                      <w:color w:val="auto"/>
                      <w:sz w:val="20"/>
                      <w:szCs w:val="20"/>
                    </w:rPr>
                  </w:pPr>
                  <w:r w:rsidRPr="002E0822">
                    <w:rPr>
                      <w:rFonts w:asciiTheme="minorBidi" w:hAnsiTheme="minorBidi" w:cstheme="minorBidi"/>
                      <w:b/>
                      <w:bCs/>
                      <w:sz w:val="20"/>
                      <w:szCs w:val="20"/>
                      <w:highlight w:val="yellow"/>
                      <w:rtl/>
                    </w:rPr>
                    <w:t>בטיחות</w:t>
                  </w:r>
                  <w:r w:rsidRPr="002E0822">
                    <w:rPr>
                      <w:rFonts w:asciiTheme="minorBidi" w:hAnsiTheme="minorBidi" w:cstheme="minorBidi"/>
                      <w:sz w:val="20"/>
                      <w:szCs w:val="20"/>
                      <w:rtl/>
                    </w:rPr>
                    <w:t>: בשימוש בחומץ ביתי בריכוז 5% ובחומצה יש להשתמש בכפפות ובמשקפי מגן.</w:t>
                  </w:r>
                </w:p>
                <w:p w14:paraId="7AFDBC88" w14:textId="77777777" w:rsidR="00727DF7" w:rsidRPr="002E0822" w:rsidRDefault="00A60448" w:rsidP="00727DF7">
                  <w:pPr>
                    <w:tabs>
                      <w:tab w:val="num" w:pos="720"/>
                      <w:tab w:val="num" w:pos="2016"/>
                    </w:tabs>
                    <w:spacing w:after="0" w:line="240" w:lineRule="auto"/>
                    <w:ind w:left="154" w:right="420"/>
                    <w:jc w:val="both"/>
                    <w:rPr>
                      <w:rFonts w:asciiTheme="minorBidi" w:hAnsiTheme="minorBidi" w:cstheme="minorBidi"/>
                      <w:sz w:val="20"/>
                      <w:szCs w:val="20"/>
                    </w:rPr>
                  </w:pPr>
                  <w:r w:rsidRPr="002E0822">
                    <w:rPr>
                      <w:rFonts w:asciiTheme="minorBidi" w:hAnsiTheme="minorBidi" w:cstheme="minorBidi"/>
                      <w:b/>
                      <w:bCs/>
                      <w:sz w:val="20"/>
                      <w:szCs w:val="20"/>
                      <w:rtl/>
                    </w:rPr>
                    <w:t>קרקעות</w:t>
                  </w:r>
                  <w:r w:rsidR="00727DF7" w:rsidRPr="002E0822">
                    <w:rPr>
                      <w:rFonts w:asciiTheme="minorBidi" w:hAnsiTheme="minorBidi" w:cstheme="minorBidi"/>
                      <w:b/>
                      <w:bCs/>
                      <w:sz w:val="20"/>
                      <w:szCs w:val="20"/>
                      <w:rtl/>
                    </w:rPr>
                    <w:t xml:space="preserve">: </w:t>
                  </w:r>
                </w:p>
                <w:p w14:paraId="0EB6D916" w14:textId="36029E4C" w:rsidR="00E511E5" w:rsidRPr="005430DC" w:rsidRDefault="00A60448" w:rsidP="00E55CD0">
                  <w:pPr>
                    <w:numPr>
                      <w:ilvl w:val="0"/>
                      <w:numId w:val="30"/>
                    </w:numPr>
                    <w:spacing w:after="0" w:line="240" w:lineRule="auto"/>
                    <w:ind w:left="154" w:hanging="154"/>
                    <w:jc w:val="left"/>
                    <w:rPr>
                      <w:rFonts w:ascii="Arial" w:hAnsi="Arial"/>
                      <w:sz w:val="20"/>
                      <w:szCs w:val="20"/>
                      <w:rtl/>
                    </w:rPr>
                  </w:pPr>
                  <w:r w:rsidRPr="002E0822">
                    <w:rPr>
                      <w:rFonts w:asciiTheme="minorBidi" w:hAnsiTheme="minorBidi" w:cstheme="minorBidi"/>
                      <w:sz w:val="20"/>
                      <w:szCs w:val="20"/>
                      <w:rtl/>
                    </w:rPr>
                    <w:t>התלמידים ישוו בין תכונות קרקע חולית לתכונות קרקע חרסיתית: צבע, גודל גרגר ועיסתיות ויסיקו מסקנות.</w:t>
                  </w:r>
                  <w:r w:rsidR="00727DF7" w:rsidRPr="002E0822">
                    <w:rPr>
                      <w:rFonts w:asciiTheme="minorBidi" w:hAnsiTheme="minorBidi" w:cstheme="minorBidi"/>
                      <w:sz w:val="20"/>
                      <w:szCs w:val="20"/>
                      <w:rtl/>
                    </w:rPr>
                    <w:t xml:space="preserve"> (</w:t>
                  </w:r>
                  <w:r w:rsidR="00E511E5" w:rsidRPr="00134084">
                    <w:rPr>
                      <w:rFonts w:ascii="Arial" w:hAnsi="Arial" w:hint="cs"/>
                      <w:i/>
                      <w:iCs/>
                      <w:color w:val="339933"/>
                      <w:sz w:val="20"/>
                      <w:szCs w:val="20"/>
                      <w:rtl/>
                    </w:rPr>
                    <w:t>להשוות בין ממצאים ולהסיק מסקנות (ד))</w:t>
                  </w:r>
                </w:p>
                <w:p w14:paraId="0057DDA0" w14:textId="1D7F899A" w:rsidR="00A60448" w:rsidRPr="002E0822" w:rsidRDefault="00E511E5" w:rsidP="00E55CD0">
                  <w:pPr>
                    <w:numPr>
                      <w:ilvl w:val="0"/>
                      <w:numId w:val="30"/>
                    </w:numPr>
                    <w:spacing w:after="0" w:line="240" w:lineRule="auto"/>
                    <w:ind w:left="154" w:hanging="154"/>
                    <w:jc w:val="both"/>
                    <w:rPr>
                      <w:rFonts w:asciiTheme="minorBidi" w:hAnsiTheme="minorBidi" w:cstheme="minorBidi"/>
                      <w:b/>
                      <w:bCs/>
                      <w:sz w:val="20"/>
                      <w:szCs w:val="20"/>
                      <w:rtl/>
                    </w:rPr>
                  </w:pPr>
                  <w:r w:rsidRPr="002E0822">
                    <w:rPr>
                      <w:rFonts w:asciiTheme="minorBidi" w:hAnsiTheme="minorBidi" w:cstheme="minorBidi"/>
                      <w:noProof/>
                      <w:color w:val="auto"/>
                      <w:rtl/>
                    </w:rPr>
                    <w:drawing>
                      <wp:anchor distT="0" distB="0" distL="114300" distR="114300" simplePos="0" relativeHeight="251674624" behindDoc="0" locked="0" layoutInCell="1" allowOverlap="1" wp14:anchorId="554D5F72" wp14:editId="61BB65DD">
                        <wp:simplePos x="0" y="0"/>
                        <wp:positionH relativeFrom="column">
                          <wp:posOffset>3150870</wp:posOffset>
                        </wp:positionH>
                        <wp:positionV relativeFrom="paragraph">
                          <wp:posOffset>44450</wp:posOffset>
                        </wp:positionV>
                        <wp:extent cx="190500" cy="193040"/>
                        <wp:effectExtent l="0" t="0" r="0" b="0"/>
                        <wp:wrapNone/>
                        <wp:docPr id="679618395" name="תמונה 3" descr="×ª×××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0" descr="×ª××× × ×§×©××¨×"/>
                                <pic:cNvPicPr>
                                  <a:picLocks noChangeAspect="1" noChangeArrowheads="1"/>
                                </pic:cNvPicPr>
                              </pic:nvPicPr>
                              <pic:blipFill>
                                <a:blip r:embed="rId101" cstate="print">
                                  <a:grayscl/>
                                  <a:extLst>
                                    <a:ext uri="{28A0092B-C50C-407E-A947-70E740481C1C}">
                                      <a14:useLocalDpi xmlns:a14="http://schemas.microsoft.com/office/drawing/2010/main" val="0"/>
                                    </a:ext>
                                  </a:extLst>
                                </a:blip>
                                <a:srcRect b="8051"/>
                                <a:stretch>
                                  <a:fillRect/>
                                </a:stretch>
                              </pic:blipFill>
                              <pic:spPr bwMode="auto">
                                <a:xfrm>
                                  <a:off x="0" y="0"/>
                                  <a:ext cx="190500" cy="193040"/>
                                </a:xfrm>
                                <a:prstGeom prst="rect">
                                  <a:avLst/>
                                </a:prstGeom>
                                <a:noFill/>
                              </pic:spPr>
                            </pic:pic>
                          </a:graphicData>
                        </a:graphic>
                        <wp14:sizeRelH relativeFrom="margin">
                          <wp14:pctWidth>0</wp14:pctWidth>
                        </wp14:sizeRelH>
                        <wp14:sizeRelV relativeFrom="margin">
                          <wp14:pctHeight>0</wp14:pctHeight>
                        </wp14:sizeRelV>
                      </wp:anchor>
                    </w:drawing>
                  </w:r>
                  <w:r w:rsidR="00A60448" w:rsidRPr="002E0822">
                    <w:rPr>
                      <w:rFonts w:asciiTheme="minorBidi" w:hAnsiTheme="minorBidi" w:cstheme="minorBidi"/>
                      <w:sz w:val="20"/>
                      <w:szCs w:val="20"/>
                      <w:rtl/>
                    </w:rPr>
                    <w:t xml:space="preserve">התלמידים יבדקו את תכונת החלחול של קרקע חולית וקרקע חרסיתית ויסיקו מסקנות. </w:t>
                  </w:r>
                  <w:r w:rsidRPr="00134084">
                    <w:rPr>
                      <w:rFonts w:ascii="Arial" w:hAnsi="Arial" w:hint="cs"/>
                      <w:i/>
                      <w:iCs/>
                      <w:color w:val="339933"/>
                      <w:sz w:val="20"/>
                      <w:szCs w:val="20"/>
                      <w:rtl/>
                    </w:rPr>
                    <w:t>(לתכנן מערך מחקר ולבצעו (ג))</w:t>
                  </w:r>
                  <w:r>
                    <w:rPr>
                      <w:rFonts w:ascii="Arial" w:hAnsi="Arial" w:hint="cs"/>
                      <w:sz w:val="20"/>
                      <w:szCs w:val="20"/>
                      <w:rtl/>
                    </w:rPr>
                    <w:t xml:space="preserve">   </w:t>
                  </w:r>
                </w:p>
              </w:tc>
            </w:tr>
          </w:tbl>
          <w:p w14:paraId="6D58F9FD" w14:textId="77777777" w:rsidR="00A60448" w:rsidRPr="002E0822" w:rsidRDefault="00A60448" w:rsidP="00727DF7">
            <w:pPr>
              <w:jc w:val="both"/>
              <w:rPr>
                <w:rFonts w:asciiTheme="minorBidi" w:hAnsiTheme="minorBidi" w:cstheme="minorBidi"/>
                <w:sz w:val="20"/>
                <w:szCs w:val="20"/>
                <w:rtl/>
              </w:rPr>
            </w:pPr>
          </w:p>
        </w:tc>
        <w:tc>
          <w:tcPr>
            <w:tcW w:w="4679" w:type="dxa"/>
            <w:tcBorders>
              <w:top w:val="single" w:sz="4" w:space="0" w:color="auto"/>
              <w:left w:val="single" w:sz="4" w:space="0" w:color="auto"/>
              <w:bottom w:val="single" w:sz="4" w:space="0" w:color="auto"/>
              <w:right w:val="single" w:sz="4" w:space="0" w:color="auto"/>
            </w:tcBorders>
            <w:hideMark/>
          </w:tcPr>
          <w:p w14:paraId="097B5D18" w14:textId="1B331412" w:rsidR="00A60448" w:rsidRPr="002E0822" w:rsidRDefault="00A60448" w:rsidP="00727DF7">
            <w:pPr>
              <w:jc w:val="both"/>
              <w:rPr>
                <w:rFonts w:asciiTheme="minorBidi" w:hAnsiTheme="minorBidi" w:cstheme="minorBidi"/>
                <w:b/>
                <w:bCs/>
                <w:color w:val="FF0000"/>
                <w:rtl/>
              </w:rPr>
            </w:pPr>
            <w:bookmarkStart w:id="12" w:name="גאוספרה"/>
            <w:r w:rsidRPr="002E0822">
              <w:rPr>
                <w:rFonts w:asciiTheme="minorBidi" w:hAnsiTheme="minorBidi" w:cstheme="minorBidi"/>
                <w:b/>
                <w:bCs/>
                <w:rtl/>
              </w:rPr>
              <w:t>גאוספרה</w:t>
            </w:r>
            <w:bookmarkEnd w:id="12"/>
          </w:p>
          <w:p w14:paraId="5CAF10B3" w14:textId="74DD2E78" w:rsidR="00A60448" w:rsidRPr="002E0822" w:rsidRDefault="00A60448" w:rsidP="00727DF7">
            <w:pPr>
              <w:jc w:val="both"/>
              <w:rPr>
                <w:rFonts w:asciiTheme="minorBidi" w:hAnsiTheme="minorBidi" w:cstheme="minorBidi"/>
                <w:b/>
                <w:bCs/>
                <w:color w:val="auto"/>
                <w:u w:val="single"/>
                <w:rtl/>
              </w:rPr>
            </w:pPr>
            <w:r w:rsidRPr="002E0822">
              <w:rPr>
                <w:rFonts w:asciiTheme="minorBidi" w:hAnsiTheme="minorBidi" w:cstheme="minorBidi"/>
                <w:b/>
                <w:bCs/>
                <w:color w:val="FF0000"/>
                <w:rtl/>
              </w:rPr>
              <w:t>כ-8 שעות</w:t>
            </w:r>
          </w:p>
          <w:p w14:paraId="43207898" w14:textId="77777777" w:rsidR="00A60448" w:rsidRPr="002E0822" w:rsidRDefault="00A60448" w:rsidP="00E55CD0">
            <w:pPr>
              <w:numPr>
                <w:ilvl w:val="0"/>
                <w:numId w:val="29"/>
              </w:numPr>
              <w:tabs>
                <w:tab w:val="clear" w:pos="420"/>
                <w:tab w:val="num" w:pos="180"/>
                <w:tab w:val="num" w:pos="360"/>
                <w:tab w:val="num" w:pos="720"/>
                <w:tab w:val="num" w:pos="2016"/>
              </w:tabs>
              <w:spacing w:after="0" w:line="240" w:lineRule="auto"/>
              <w:ind w:left="180" w:hanging="180"/>
              <w:jc w:val="both"/>
              <w:rPr>
                <w:rFonts w:asciiTheme="minorBidi" w:hAnsiTheme="minorBidi" w:cstheme="minorBidi"/>
                <w:rtl/>
              </w:rPr>
            </w:pPr>
            <w:r w:rsidRPr="002E0822">
              <w:rPr>
                <w:rFonts w:asciiTheme="minorBidi" w:hAnsiTheme="minorBidi" w:cstheme="minorBidi"/>
                <w:b/>
                <w:bCs/>
                <w:sz w:val="20"/>
                <w:szCs w:val="20"/>
                <w:rtl/>
              </w:rPr>
              <w:t>סלעים</w:t>
            </w:r>
          </w:p>
          <w:p w14:paraId="4FBF49B1" w14:textId="644C9F49" w:rsidR="00A60448" w:rsidRPr="002E0822" w:rsidRDefault="00A60448" w:rsidP="00E55CD0">
            <w:pPr>
              <w:numPr>
                <w:ilvl w:val="1"/>
                <w:numId w:val="31"/>
              </w:numPr>
              <w:tabs>
                <w:tab w:val="num" w:pos="278"/>
              </w:tabs>
              <w:spacing w:after="0" w:line="240" w:lineRule="auto"/>
              <w:ind w:left="278" w:hanging="278"/>
              <w:jc w:val="both"/>
              <w:rPr>
                <w:rFonts w:asciiTheme="minorBidi" w:hAnsiTheme="minorBidi" w:cstheme="minorBidi"/>
                <w:sz w:val="20"/>
                <w:szCs w:val="20"/>
                <w:rtl/>
              </w:rPr>
            </w:pPr>
            <w:r w:rsidRPr="002E0822">
              <w:rPr>
                <w:rFonts w:asciiTheme="minorBidi" w:hAnsiTheme="minorBidi" w:cstheme="minorBidi"/>
                <w:sz w:val="20"/>
                <w:szCs w:val="20"/>
                <w:rtl/>
              </w:rPr>
              <w:t>סוגי סלעים: גיר, בזלת, צור, כורכר, אבן חול, גרניט</w:t>
            </w:r>
          </w:p>
          <w:p w14:paraId="787AE968" w14:textId="77777777" w:rsidR="00A60448" w:rsidRPr="002E0822" w:rsidRDefault="00A60448" w:rsidP="00727DF7">
            <w:pPr>
              <w:tabs>
                <w:tab w:val="num" w:pos="1440"/>
              </w:tabs>
              <w:spacing w:after="0" w:line="240" w:lineRule="auto"/>
              <w:jc w:val="both"/>
              <w:rPr>
                <w:rFonts w:asciiTheme="minorBidi" w:hAnsiTheme="minorBidi" w:cstheme="minorBidi"/>
                <w:sz w:val="20"/>
                <w:szCs w:val="20"/>
              </w:rPr>
            </w:pPr>
            <w:r w:rsidRPr="002E0822">
              <w:rPr>
                <w:rFonts w:asciiTheme="minorBidi" w:hAnsiTheme="minorBidi" w:cstheme="minorBidi"/>
                <w:sz w:val="20"/>
                <w:szCs w:val="20"/>
                <w:rtl/>
              </w:rPr>
              <w:t>הערה: יש להכיר שלושה סוגי סלעים לפי אזורי מגורים.</w:t>
            </w:r>
          </w:p>
          <w:p w14:paraId="1E594061" w14:textId="77777777" w:rsidR="00A60448" w:rsidRPr="002E0822" w:rsidRDefault="00A60448" w:rsidP="00E55CD0">
            <w:pPr>
              <w:numPr>
                <w:ilvl w:val="1"/>
                <w:numId w:val="31"/>
              </w:numPr>
              <w:tabs>
                <w:tab w:val="num" w:pos="278"/>
              </w:tabs>
              <w:spacing w:after="0" w:line="240" w:lineRule="auto"/>
              <w:ind w:left="278" w:hanging="278"/>
              <w:jc w:val="both"/>
              <w:rPr>
                <w:rFonts w:asciiTheme="minorBidi" w:hAnsiTheme="minorBidi" w:cstheme="minorBidi"/>
              </w:rPr>
            </w:pPr>
            <w:r w:rsidRPr="002E0822">
              <w:rPr>
                <w:rFonts w:asciiTheme="minorBidi" w:hAnsiTheme="minorBidi" w:cstheme="minorBidi"/>
                <w:sz w:val="20"/>
                <w:szCs w:val="20"/>
                <w:rtl/>
              </w:rPr>
              <w:t>תכונות סלעים: מבנה (גרגרי, גבישי), עיסתיות, צבע, קשיות, תגובה לחומצה</w:t>
            </w:r>
          </w:p>
          <w:p w14:paraId="61079DFB" w14:textId="6A87B0B9" w:rsidR="00A60448" w:rsidRPr="002E0822" w:rsidRDefault="00A60448" w:rsidP="00E55CD0">
            <w:pPr>
              <w:numPr>
                <w:ilvl w:val="0"/>
                <w:numId w:val="29"/>
              </w:numPr>
              <w:tabs>
                <w:tab w:val="clear" w:pos="420"/>
                <w:tab w:val="num" w:pos="180"/>
                <w:tab w:val="num" w:pos="360"/>
                <w:tab w:val="num" w:pos="720"/>
                <w:tab w:val="num" w:pos="2016"/>
              </w:tabs>
              <w:spacing w:after="0" w:line="240" w:lineRule="auto"/>
              <w:ind w:left="180" w:hanging="180"/>
              <w:jc w:val="both"/>
              <w:rPr>
                <w:rFonts w:asciiTheme="minorBidi" w:hAnsiTheme="minorBidi" w:cstheme="minorBidi"/>
              </w:rPr>
            </w:pPr>
            <w:r w:rsidRPr="002E0822">
              <w:rPr>
                <w:rFonts w:asciiTheme="minorBidi" w:hAnsiTheme="minorBidi" w:cstheme="minorBidi"/>
                <w:b/>
                <w:bCs/>
                <w:sz w:val="20"/>
                <w:szCs w:val="20"/>
                <w:rtl/>
              </w:rPr>
              <w:t>קרקעות</w:t>
            </w:r>
          </w:p>
          <w:p w14:paraId="7C4490BA" w14:textId="77777777" w:rsidR="00A60448" w:rsidRPr="002E0822" w:rsidRDefault="00A60448" w:rsidP="00E55CD0">
            <w:pPr>
              <w:numPr>
                <w:ilvl w:val="1"/>
                <w:numId w:val="31"/>
              </w:numPr>
              <w:tabs>
                <w:tab w:val="num" w:pos="278"/>
              </w:tabs>
              <w:spacing w:after="0" w:line="240" w:lineRule="auto"/>
              <w:ind w:left="278" w:hanging="278"/>
              <w:jc w:val="both"/>
              <w:rPr>
                <w:rFonts w:asciiTheme="minorBidi" w:hAnsiTheme="minorBidi" w:cstheme="minorBidi"/>
                <w:sz w:val="20"/>
                <w:szCs w:val="20"/>
              </w:rPr>
            </w:pPr>
            <w:r w:rsidRPr="002E0822">
              <w:rPr>
                <w:rFonts w:asciiTheme="minorBidi" w:hAnsiTheme="minorBidi" w:cstheme="minorBidi"/>
                <w:sz w:val="20"/>
                <w:szCs w:val="20"/>
                <w:rtl/>
              </w:rPr>
              <w:t>מקור הקרקע: בליה של סלעים</w:t>
            </w:r>
          </w:p>
          <w:p w14:paraId="6D713B02" w14:textId="77777777" w:rsidR="00A60448" w:rsidRPr="002E0822" w:rsidRDefault="00A60448" w:rsidP="00E55CD0">
            <w:pPr>
              <w:numPr>
                <w:ilvl w:val="1"/>
                <w:numId w:val="31"/>
              </w:numPr>
              <w:tabs>
                <w:tab w:val="num" w:pos="278"/>
              </w:tabs>
              <w:spacing w:after="0" w:line="240" w:lineRule="auto"/>
              <w:ind w:left="278" w:hanging="278"/>
              <w:jc w:val="both"/>
              <w:rPr>
                <w:rFonts w:asciiTheme="minorBidi" w:hAnsiTheme="minorBidi" w:cstheme="minorBidi"/>
                <w:sz w:val="20"/>
                <w:szCs w:val="20"/>
              </w:rPr>
            </w:pPr>
            <w:r w:rsidRPr="002E0822">
              <w:rPr>
                <w:rFonts w:asciiTheme="minorBidi" w:hAnsiTheme="minorBidi" w:cstheme="minorBidi"/>
                <w:sz w:val="20"/>
                <w:szCs w:val="20"/>
                <w:rtl/>
              </w:rPr>
              <w:t>מרכיבי הקרקע (גרגרים, שרידי צמחים ובעלי חיים, אוויר ומים)</w:t>
            </w:r>
          </w:p>
          <w:p w14:paraId="2BF1BD47" w14:textId="77777777" w:rsidR="00A60448" w:rsidRPr="002E0822" w:rsidRDefault="00A60448" w:rsidP="00E55CD0">
            <w:pPr>
              <w:numPr>
                <w:ilvl w:val="1"/>
                <w:numId w:val="31"/>
              </w:numPr>
              <w:tabs>
                <w:tab w:val="num" w:pos="278"/>
              </w:tabs>
              <w:spacing w:after="0" w:line="240" w:lineRule="auto"/>
              <w:ind w:left="278" w:hanging="278"/>
              <w:jc w:val="both"/>
              <w:rPr>
                <w:rFonts w:asciiTheme="minorBidi" w:hAnsiTheme="minorBidi" w:cstheme="minorBidi"/>
                <w:sz w:val="20"/>
                <w:szCs w:val="20"/>
              </w:rPr>
            </w:pPr>
            <w:r w:rsidRPr="002E0822">
              <w:rPr>
                <w:rFonts w:asciiTheme="minorBidi" w:hAnsiTheme="minorBidi" w:cstheme="minorBidi"/>
                <w:sz w:val="20"/>
                <w:szCs w:val="20"/>
                <w:rtl/>
              </w:rPr>
              <w:t>סוגי קרקע (קרקע חולית, קרקע חרסיתית) וההבדלים במבנה (גודל גרגר) ובתכונות (חלחול, עיסתיות)</w:t>
            </w:r>
          </w:p>
        </w:tc>
        <w:tc>
          <w:tcPr>
            <w:tcW w:w="2436" w:type="dxa"/>
            <w:tcBorders>
              <w:top w:val="single" w:sz="4" w:space="0" w:color="auto"/>
              <w:left w:val="single" w:sz="4" w:space="0" w:color="auto"/>
              <w:bottom w:val="single" w:sz="4" w:space="0" w:color="auto"/>
              <w:right w:val="single" w:sz="4" w:space="0" w:color="auto"/>
            </w:tcBorders>
            <w:hideMark/>
          </w:tcPr>
          <w:p w14:paraId="73F728E1" w14:textId="77777777" w:rsidR="00A60448" w:rsidRPr="002E0822" w:rsidRDefault="00A60448" w:rsidP="00727DF7">
            <w:pPr>
              <w:jc w:val="left"/>
              <w:rPr>
                <w:rFonts w:asciiTheme="minorBidi" w:hAnsiTheme="minorBidi" w:cstheme="minorBidi"/>
                <w:b/>
                <w:bCs/>
              </w:rPr>
            </w:pPr>
            <w:r w:rsidRPr="002E0822">
              <w:rPr>
                <w:rFonts w:asciiTheme="minorBidi" w:hAnsiTheme="minorBidi" w:cstheme="minorBidi"/>
                <w:b/>
                <w:bCs/>
                <w:rtl/>
              </w:rPr>
              <w:t>בכדור הארץ מתקיימים יחסי גומלין דינמיים בין המערכות הבאות: גאוספרה, אטמוספרה, הידרוספרה וביוספרה.</w:t>
            </w:r>
          </w:p>
        </w:tc>
        <w:tc>
          <w:tcPr>
            <w:tcW w:w="1701" w:type="dxa"/>
            <w:tcBorders>
              <w:top w:val="single" w:sz="4" w:space="0" w:color="auto"/>
              <w:left w:val="single" w:sz="4" w:space="0" w:color="auto"/>
              <w:bottom w:val="single" w:sz="4" w:space="0" w:color="auto"/>
              <w:right w:val="single" w:sz="4" w:space="0" w:color="auto"/>
            </w:tcBorders>
            <w:hideMark/>
          </w:tcPr>
          <w:p w14:paraId="6BE822A4" w14:textId="7293970D" w:rsidR="00A60448" w:rsidRPr="002E0822" w:rsidRDefault="00A60448" w:rsidP="00727DF7">
            <w:pPr>
              <w:spacing w:after="0"/>
              <w:jc w:val="both"/>
              <w:rPr>
                <w:rFonts w:asciiTheme="minorBidi" w:hAnsiTheme="minorBidi" w:cstheme="minorBidi"/>
                <w:b/>
                <w:bCs/>
              </w:rPr>
            </w:pPr>
            <w:r w:rsidRPr="002E0822">
              <w:rPr>
                <w:rFonts w:asciiTheme="minorBidi" w:hAnsiTheme="minorBidi" w:cstheme="minorBidi"/>
                <w:b/>
                <w:bCs/>
                <w:rtl/>
              </w:rPr>
              <w:t>מערכות בכדור הארץ: גאוספרה</w:t>
            </w:r>
          </w:p>
        </w:tc>
      </w:tr>
      <w:tr w:rsidR="00A60448" w:rsidRPr="002E0822" w14:paraId="5181C579" w14:textId="77777777" w:rsidTr="00A60448">
        <w:trPr>
          <w:cantSplit/>
        </w:trPr>
        <w:tc>
          <w:tcPr>
            <w:tcW w:w="5530" w:type="dxa"/>
            <w:tcBorders>
              <w:top w:val="single" w:sz="4" w:space="0" w:color="auto"/>
              <w:left w:val="single" w:sz="4" w:space="0" w:color="auto"/>
              <w:bottom w:val="single" w:sz="4" w:space="0" w:color="auto"/>
              <w:right w:val="single" w:sz="4" w:space="0" w:color="auto"/>
            </w:tcBorders>
            <w:hideMark/>
          </w:tcPr>
          <w:p w14:paraId="02A6F2ED" w14:textId="77777777" w:rsidR="00A60448" w:rsidRPr="002E0822" w:rsidRDefault="00A60448" w:rsidP="00727DF7">
            <w:pPr>
              <w:tabs>
                <w:tab w:val="num" w:pos="420"/>
              </w:tabs>
              <w:ind w:right="420"/>
              <w:jc w:val="both"/>
              <w:rPr>
                <w:rFonts w:asciiTheme="minorBidi" w:hAnsiTheme="minorBidi" w:cstheme="minorBidi"/>
                <w:sz w:val="20"/>
                <w:szCs w:val="20"/>
              </w:rPr>
            </w:pPr>
            <w:r w:rsidRPr="002E0822">
              <w:rPr>
                <w:rFonts w:asciiTheme="minorBidi" w:hAnsiTheme="minorBidi" w:cstheme="minorBidi"/>
                <w:b/>
                <w:bCs/>
                <w:rtl/>
              </w:rPr>
              <w:t>השפעת האדם על הסביבה</w:t>
            </w:r>
          </w:p>
          <w:p w14:paraId="3367080D" w14:textId="77777777" w:rsidR="00E511E5" w:rsidRPr="00C85B63" w:rsidRDefault="00A60448" w:rsidP="00E55CD0">
            <w:pPr>
              <w:numPr>
                <w:ilvl w:val="0"/>
                <w:numId w:val="32"/>
              </w:numPr>
              <w:spacing w:after="0" w:line="240" w:lineRule="auto"/>
              <w:ind w:left="293" w:hanging="293"/>
              <w:jc w:val="left"/>
              <w:rPr>
                <w:rFonts w:ascii="Arial" w:hAnsi="Arial"/>
                <w:sz w:val="20"/>
                <w:szCs w:val="20"/>
              </w:rPr>
            </w:pPr>
            <w:r w:rsidRPr="002E0822">
              <w:rPr>
                <w:rFonts w:asciiTheme="minorBidi" w:hAnsiTheme="minorBidi" w:cstheme="minorBidi"/>
                <w:sz w:val="20"/>
                <w:szCs w:val="20"/>
                <w:rtl/>
              </w:rPr>
              <w:t xml:space="preserve">התלמידים יזהו פגיעות בסביבה עקב פעילות האדם, יעלו גורמים אפשריים לפגיעה, ויעלו פתרונות אפשריים. </w:t>
            </w:r>
            <w:r w:rsidR="00E511E5" w:rsidRPr="00134084">
              <w:rPr>
                <w:rFonts w:ascii="Arial" w:hAnsi="Arial" w:hint="cs"/>
                <w:i/>
                <w:iCs/>
                <w:color w:val="339933"/>
                <w:sz w:val="20"/>
                <w:szCs w:val="20"/>
                <w:rtl/>
              </w:rPr>
              <w:t xml:space="preserve">: </w:t>
            </w:r>
            <w:r w:rsidR="00E511E5" w:rsidRPr="00134084">
              <w:rPr>
                <w:rFonts w:ascii="Arial" w:hAnsi="Arial"/>
                <w:i/>
                <w:iCs/>
                <w:color w:val="339933"/>
                <w:sz w:val="20"/>
                <w:szCs w:val="20"/>
                <w:rtl/>
              </w:rPr>
              <w:t>לנסח טענות התומכות ביעילות או בחוסר היעילות של פתרונות המבוססים על ידע מדעי הכוללות התחשבות בהשפעות של הפתרונות על החברה ועל הסביבה</w:t>
            </w:r>
            <w:r w:rsidR="00E511E5" w:rsidRPr="00134084">
              <w:rPr>
                <w:rFonts w:ascii="Arial" w:hAnsi="Arial" w:hint="cs"/>
                <w:i/>
                <w:iCs/>
                <w:color w:val="339933"/>
                <w:sz w:val="20"/>
                <w:szCs w:val="20"/>
                <w:rtl/>
              </w:rPr>
              <w:t xml:space="preserve"> (ד))</w:t>
            </w:r>
            <w:r w:rsidR="00E511E5">
              <w:rPr>
                <w:rFonts w:ascii="Arial" w:hAnsi="Arial" w:hint="cs"/>
                <w:sz w:val="20"/>
                <w:szCs w:val="20"/>
                <w:rtl/>
              </w:rPr>
              <w:t xml:space="preserve">. </w:t>
            </w:r>
          </w:p>
          <w:p w14:paraId="07E7F212" w14:textId="05F216F2" w:rsidR="00A60448" w:rsidRPr="002E0822" w:rsidRDefault="00A60448" w:rsidP="00E55CD0">
            <w:pPr>
              <w:numPr>
                <w:ilvl w:val="0"/>
                <w:numId w:val="32"/>
              </w:numPr>
              <w:spacing w:after="0" w:line="240" w:lineRule="auto"/>
              <w:ind w:left="293" w:hanging="293"/>
              <w:jc w:val="both"/>
              <w:rPr>
                <w:rFonts w:asciiTheme="minorBidi" w:hAnsiTheme="minorBidi" w:cstheme="minorBidi"/>
                <w:sz w:val="20"/>
                <w:szCs w:val="20"/>
              </w:rPr>
            </w:pPr>
          </w:p>
        </w:tc>
        <w:tc>
          <w:tcPr>
            <w:tcW w:w="4679" w:type="dxa"/>
            <w:tcBorders>
              <w:top w:val="single" w:sz="4" w:space="0" w:color="auto"/>
              <w:left w:val="single" w:sz="4" w:space="0" w:color="auto"/>
              <w:bottom w:val="single" w:sz="4" w:space="0" w:color="auto"/>
              <w:right w:val="single" w:sz="4" w:space="0" w:color="auto"/>
            </w:tcBorders>
            <w:hideMark/>
          </w:tcPr>
          <w:p w14:paraId="683E59E7" w14:textId="640328E8" w:rsidR="00A60448" w:rsidRPr="002E0822" w:rsidRDefault="00A60448" w:rsidP="00727DF7">
            <w:pPr>
              <w:jc w:val="both"/>
              <w:rPr>
                <w:rFonts w:asciiTheme="minorBidi" w:hAnsiTheme="minorBidi" w:cstheme="minorBidi"/>
                <w:b/>
                <w:bCs/>
                <w:color w:val="FF0000"/>
              </w:rPr>
            </w:pPr>
            <w:bookmarkStart w:id="13" w:name="האדם"/>
            <w:r w:rsidRPr="002E0822">
              <w:rPr>
                <w:rFonts w:asciiTheme="minorBidi" w:hAnsiTheme="minorBidi" w:cstheme="minorBidi"/>
                <w:b/>
                <w:bCs/>
                <w:rtl/>
              </w:rPr>
              <w:t>השפעת האדם על הסביבה</w:t>
            </w:r>
            <w:bookmarkEnd w:id="13"/>
          </w:p>
          <w:p w14:paraId="3B0BEA0E" w14:textId="5A86BB25" w:rsidR="00A60448" w:rsidRPr="002E0822" w:rsidRDefault="00A60448" w:rsidP="00727DF7">
            <w:pPr>
              <w:jc w:val="both"/>
              <w:rPr>
                <w:rFonts w:asciiTheme="minorBidi" w:hAnsiTheme="minorBidi" w:cstheme="minorBidi"/>
                <w:b/>
                <w:bCs/>
                <w:color w:val="auto"/>
                <w:rtl/>
              </w:rPr>
            </w:pPr>
            <w:r w:rsidRPr="002E0822">
              <w:rPr>
                <w:rFonts w:asciiTheme="minorBidi" w:hAnsiTheme="minorBidi" w:cstheme="minorBidi"/>
                <w:b/>
                <w:bCs/>
                <w:color w:val="FF0000"/>
                <w:rtl/>
              </w:rPr>
              <w:t>כ-2 שעות</w:t>
            </w:r>
          </w:p>
          <w:p w14:paraId="531EED95" w14:textId="77777777" w:rsidR="00A60448" w:rsidRPr="002E0822" w:rsidRDefault="00A60448" w:rsidP="00E55CD0">
            <w:pPr>
              <w:numPr>
                <w:ilvl w:val="0"/>
                <w:numId w:val="29"/>
              </w:numPr>
              <w:tabs>
                <w:tab w:val="clear" w:pos="420"/>
                <w:tab w:val="num" w:pos="190"/>
                <w:tab w:val="num" w:pos="360"/>
                <w:tab w:val="num" w:pos="720"/>
                <w:tab w:val="num" w:pos="2016"/>
              </w:tabs>
              <w:spacing w:after="0" w:line="240" w:lineRule="auto"/>
              <w:ind w:left="180" w:hanging="180"/>
              <w:jc w:val="both"/>
              <w:rPr>
                <w:rFonts w:asciiTheme="minorBidi" w:hAnsiTheme="minorBidi" w:cstheme="minorBidi"/>
                <w:b/>
                <w:bCs/>
                <w:sz w:val="20"/>
                <w:szCs w:val="20"/>
                <w:rtl/>
              </w:rPr>
            </w:pPr>
            <w:r w:rsidRPr="002E0822">
              <w:rPr>
                <w:rFonts w:asciiTheme="minorBidi" w:hAnsiTheme="minorBidi" w:cstheme="minorBidi"/>
                <w:b/>
                <w:bCs/>
                <w:sz w:val="20"/>
                <w:szCs w:val="20"/>
                <w:rtl/>
              </w:rPr>
              <w:t>שימושים במרכיבי סביבה לא חיים (דוממים)</w:t>
            </w:r>
          </w:p>
          <w:p w14:paraId="648D4671" w14:textId="77777777" w:rsidR="00A60448" w:rsidRPr="002E0822" w:rsidRDefault="00A60448" w:rsidP="00E55CD0">
            <w:pPr>
              <w:numPr>
                <w:ilvl w:val="1"/>
                <w:numId w:val="31"/>
              </w:numPr>
              <w:tabs>
                <w:tab w:val="num" w:pos="278"/>
              </w:tabs>
              <w:spacing w:after="0" w:line="240" w:lineRule="auto"/>
              <w:ind w:left="278" w:hanging="278"/>
              <w:jc w:val="both"/>
              <w:rPr>
                <w:rFonts w:asciiTheme="minorBidi" w:hAnsiTheme="minorBidi" w:cstheme="minorBidi"/>
                <w:color w:val="auto"/>
                <w:sz w:val="20"/>
                <w:szCs w:val="20"/>
              </w:rPr>
            </w:pPr>
            <w:r w:rsidRPr="002E0822">
              <w:rPr>
                <w:rFonts w:asciiTheme="minorBidi" w:hAnsiTheme="minorBidi" w:cstheme="minorBidi"/>
                <w:sz w:val="20"/>
                <w:szCs w:val="20"/>
                <w:rtl/>
              </w:rPr>
              <w:t>קרקע, לדוגמה: לצורכי חקלאות, לכריית חומרי בנייה</w:t>
            </w:r>
          </w:p>
          <w:p w14:paraId="1AD44AAC" w14:textId="7DC66164" w:rsidR="00A60448" w:rsidRPr="002E0822" w:rsidRDefault="00A60448" w:rsidP="00E55CD0">
            <w:pPr>
              <w:numPr>
                <w:ilvl w:val="1"/>
                <w:numId w:val="31"/>
              </w:numPr>
              <w:tabs>
                <w:tab w:val="num" w:pos="278"/>
              </w:tabs>
              <w:spacing w:after="0" w:line="240" w:lineRule="auto"/>
              <w:ind w:left="278" w:hanging="278"/>
              <w:jc w:val="both"/>
              <w:rPr>
                <w:rFonts w:asciiTheme="minorBidi" w:hAnsiTheme="minorBidi" w:cstheme="minorBidi"/>
                <w:sz w:val="20"/>
                <w:szCs w:val="20"/>
              </w:rPr>
            </w:pPr>
            <w:r w:rsidRPr="002E0822">
              <w:rPr>
                <w:rFonts w:asciiTheme="minorBidi" w:hAnsiTheme="minorBidi" w:cstheme="minorBidi"/>
                <w:sz w:val="20"/>
                <w:szCs w:val="20"/>
                <w:rtl/>
              </w:rPr>
              <w:t>סלעים, לדוגמה: משטחי עבודה במטבחים, לבנים לריצוף מדרכות ולבניית בתים.</w:t>
            </w:r>
          </w:p>
          <w:p w14:paraId="5D41785B" w14:textId="77777777" w:rsidR="00A60448" w:rsidRPr="002E0822" w:rsidRDefault="00A60448" w:rsidP="00E55CD0">
            <w:pPr>
              <w:numPr>
                <w:ilvl w:val="0"/>
                <w:numId w:val="29"/>
              </w:numPr>
              <w:tabs>
                <w:tab w:val="clear" w:pos="420"/>
                <w:tab w:val="num" w:pos="180"/>
                <w:tab w:val="num" w:pos="360"/>
                <w:tab w:val="num" w:pos="720"/>
                <w:tab w:val="num" w:pos="2016"/>
              </w:tabs>
              <w:spacing w:after="0" w:line="240" w:lineRule="auto"/>
              <w:ind w:left="180" w:hanging="180"/>
              <w:jc w:val="both"/>
              <w:rPr>
                <w:rFonts w:asciiTheme="minorBidi" w:hAnsiTheme="minorBidi" w:cstheme="minorBidi"/>
                <w:b/>
                <w:bCs/>
                <w:sz w:val="20"/>
                <w:szCs w:val="20"/>
              </w:rPr>
            </w:pPr>
            <w:r w:rsidRPr="002E0822">
              <w:rPr>
                <w:rFonts w:asciiTheme="minorBidi" w:hAnsiTheme="minorBidi" w:cstheme="minorBidi"/>
                <w:b/>
                <w:bCs/>
                <w:sz w:val="20"/>
                <w:szCs w:val="20"/>
                <w:rtl/>
              </w:rPr>
              <w:t>המחיר הסביבתי</w:t>
            </w:r>
          </w:p>
          <w:p w14:paraId="33B32D07" w14:textId="77777777" w:rsidR="00A60448" w:rsidRPr="002E0822" w:rsidRDefault="00A60448" w:rsidP="00E55CD0">
            <w:pPr>
              <w:numPr>
                <w:ilvl w:val="1"/>
                <w:numId w:val="31"/>
              </w:numPr>
              <w:tabs>
                <w:tab w:val="num" w:pos="278"/>
              </w:tabs>
              <w:spacing w:after="0" w:line="240" w:lineRule="auto"/>
              <w:ind w:left="278" w:hanging="278"/>
              <w:jc w:val="both"/>
              <w:rPr>
                <w:rFonts w:asciiTheme="minorBidi" w:hAnsiTheme="minorBidi" w:cstheme="minorBidi"/>
                <w:color w:val="auto"/>
                <w:sz w:val="20"/>
                <w:szCs w:val="20"/>
              </w:rPr>
            </w:pPr>
            <w:r w:rsidRPr="002E0822">
              <w:rPr>
                <w:rFonts w:asciiTheme="minorBidi" w:hAnsiTheme="minorBidi" w:cstheme="minorBidi"/>
                <w:sz w:val="20"/>
                <w:szCs w:val="20"/>
                <w:rtl/>
              </w:rPr>
              <w:t>פגיעה באזורי מחיה של צמחים ובעלי חיים</w:t>
            </w:r>
          </w:p>
          <w:p w14:paraId="7BD32395" w14:textId="77777777" w:rsidR="00A60448" w:rsidRPr="002E0822" w:rsidRDefault="00A60448" w:rsidP="00E55CD0">
            <w:pPr>
              <w:numPr>
                <w:ilvl w:val="1"/>
                <w:numId w:val="31"/>
              </w:numPr>
              <w:tabs>
                <w:tab w:val="num" w:pos="278"/>
              </w:tabs>
              <w:spacing w:after="0" w:line="240" w:lineRule="auto"/>
              <w:ind w:left="278" w:hanging="278"/>
              <w:jc w:val="both"/>
              <w:rPr>
                <w:rFonts w:asciiTheme="minorBidi" w:hAnsiTheme="minorBidi" w:cstheme="minorBidi"/>
                <w:sz w:val="20"/>
                <w:szCs w:val="20"/>
                <w:rtl/>
              </w:rPr>
            </w:pPr>
            <w:r w:rsidRPr="002E0822">
              <w:rPr>
                <w:rFonts w:asciiTheme="minorBidi" w:hAnsiTheme="minorBidi" w:cstheme="minorBidi"/>
                <w:sz w:val="20"/>
                <w:szCs w:val="20"/>
                <w:rtl/>
              </w:rPr>
              <w:t>זיהום קרקעות: על ידי שפכים, דישון</w:t>
            </w:r>
          </w:p>
          <w:p w14:paraId="6E08F440" w14:textId="77777777" w:rsidR="00A60448" w:rsidRPr="002E0822" w:rsidRDefault="00A60448" w:rsidP="00E55CD0">
            <w:pPr>
              <w:numPr>
                <w:ilvl w:val="1"/>
                <w:numId w:val="31"/>
              </w:numPr>
              <w:tabs>
                <w:tab w:val="num" w:pos="278"/>
              </w:tabs>
              <w:spacing w:after="0" w:line="240" w:lineRule="auto"/>
              <w:ind w:left="278" w:hanging="278"/>
              <w:jc w:val="both"/>
              <w:rPr>
                <w:rFonts w:asciiTheme="minorBidi" w:hAnsiTheme="minorBidi" w:cstheme="minorBidi"/>
                <w:sz w:val="20"/>
                <w:szCs w:val="20"/>
              </w:rPr>
            </w:pPr>
            <w:r w:rsidRPr="002E0822">
              <w:rPr>
                <w:rFonts w:asciiTheme="minorBidi" w:hAnsiTheme="minorBidi" w:cstheme="minorBidi"/>
                <w:sz w:val="20"/>
                <w:szCs w:val="20"/>
                <w:rtl/>
              </w:rPr>
              <w:t>סלעים: מפגעים בעקבות חציבה - רעש, אבק, פגיעה בנוף.</w:t>
            </w:r>
          </w:p>
          <w:p w14:paraId="688F3575" w14:textId="77777777" w:rsidR="00A60448" w:rsidRPr="002E0822" w:rsidRDefault="00A60448" w:rsidP="00E55CD0">
            <w:pPr>
              <w:numPr>
                <w:ilvl w:val="0"/>
                <w:numId w:val="29"/>
              </w:numPr>
              <w:tabs>
                <w:tab w:val="clear" w:pos="420"/>
                <w:tab w:val="num" w:pos="180"/>
                <w:tab w:val="num" w:pos="360"/>
                <w:tab w:val="num" w:pos="720"/>
                <w:tab w:val="num" w:pos="2016"/>
              </w:tabs>
              <w:spacing w:after="0" w:line="240" w:lineRule="auto"/>
              <w:ind w:left="180" w:hanging="180"/>
              <w:jc w:val="both"/>
              <w:rPr>
                <w:rFonts w:asciiTheme="minorBidi" w:hAnsiTheme="minorBidi" w:cstheme="minorBidi"/>
                <w:b/>
                <w:bCs/>
                <w:sz w:val="20"/>
                <w:szCs w:val="20"/>
              </w:rPr>
            </w:pPr>
            <w:r w:rsidRPr="002E0822">
              <w:rPr>
                <w:rFonts w:asciiTheme="minorBidi" w:hAnsiTheme="minorBidi" w:cstheme="minorBidi"/>
                <w:b/>
                <w:bCs/>
                <w:sz w:val="20"/>
                <w:szCs w:val="20"/>
                <w:rtl/>
              </w:rPr>
              <w:t>פתרונות לשמירה על הסביבה</w:t>
            </w:r>
          </w:p>
          <w:p w14:paraId="5902AD3B" w14:textId="77777777" w:rsidR="00A60448" w:rsidRPr="002E0822" w:rsidRDefault="00A60448" w:rsidP="00E55CD0">
            <w:pPr>
              <w:numPr>
                <w:ilvl w:val="1"/>
                <w:numId w:val="31"/>
              </w:numPr>
              <w:tabs>
                <w:tab w:val="num" w:pos="278"/>
              </w:tabs>
              <w:spacing w:after="0" w:line="240" w:lineRule="auto"/>
              <w:ind w:left="278" w:hanging="278"/>
              <w:jc w:val="both"/>
              <w:rPr>
                <w:rFonts w:asciiTheme="minorBidi" w:hAnsiTheme="minorBidi" w:cstheme="minorBidi"/>
                <w:color w:val="auto"/>
                <w:sz w:val="20"/>
                <w:szCs w:val="20"/>
              </w:rPr>
            </w:pPr>
            <w:r w:rsidRPr="002E0822">
              <w:rPr>
                <w:rFonts w:asciiTheme="minorBidi" w:hAnsiTheme="minorBidi" w:cstheme="minorBidi"/>
                <w:sz w:val="20"/>
                <w:szCs w:val="20"/>
                <w:rtl/>
              </w:rPr>
              <w:t>סלעים: שיקום מחצבות ונוף</w:t>
            </w:r>
          </w:p>
          <w:p w14:paraId="56BCA792" w14:textId="77777777" w:rsidR="00A60448" w:rsidRPr="002E0822" w:rsidRDefault="00A60448" w:rsidP="00E55CD0">
            <w:pPr>
              <w:numPr>
                <w:ilvl w:val="1"/>
                <w:numId w:val="31"/>
              </w:numPr>
              <w:tabs>
                <w:tab w:val="num" w:pos="278"/>
              </w:tabs>
              <w:spacing w:after="0" w:line="240" w:lineRule="auto"/>
              <w:ind w:left="278" w:hanging="278"/>
              <w:jc w:val="both"/>
              <w:rPr>
                <w:rFonts w:asciiTheme="minorBidi" w:hAnsiTheme="minorBidi" w:cstheme="minorBidi"/>
                <w:sz w:val="20"/>
                <w:szCs w:val="20"/>
              </w:rPr>
            </w:pPr>
            <w:r w:rsidRPr="002E0822">
              <w:rPr>
                <w:rFonts w:asciiTheme="minorBidi" w:hAnsiTheme="minorBidi" w:cstheme="minorBidi"/>
                <w:sz w:val="20"/>
                <w:szCs w:val="20"/>
                <w:rtl/>
              </w:rPr>
              <w:t>כללים וחקיקת חוקים (מניעת זיהום סביבה)</w:t>
            </w:r>
          </w:p>
          <w:p w14:paraId="1E755E8A" w14:textId="3E932932" w:rsidR="00A60448" w:rsidRPr="002E0822" w:rsidRDefault="00A60448" w:rsidP="00E55CD0">
            <w:pPr>
              <w:numPr>
                <w:ilvl w:val="1"/>
                <w:numId w:val="31"/>
              </w:numPr>
              <w:tabs>
                <w:tab w:val="num" w:pos="278"/>
              </w:tabs>
              <w:spacing w:after="0" w:line="240" w:lineRule="auto"/>
              <w:ind w:left="278" w:hanging="278"/>
              <w:jc w:val="both"/>
              <w:rPr>
                <w:rFonts w:asciiTheme="minorBidi" w:hAnsiTheme="minorBidi" w:cstheme="minorBidi"/>
                <w:color w:val="auto"/>
                <w:sz w:val="20"/>
                <w:szCs w:val="20"/>
              </w:rPr>
            </w:pPr>
            <w:r w:rsidRPr="002E0822">
              <w:rPr>
                <w:rFonts w:asciiTheme="minorBidi" w:hAnsiTheme="minorBidi" w:cstheme="minorBidi"/>
                <w:sz w:val="20"/>
                <w:szCs w:val="20"/>
                <w:rtl/>
              </w:rPr>
              <w:t>חינוך לשמירה על הסביבה כגון: הסברה, אימוץ אתר וטיפוחו</w:t>
            </w:r>
          </w:p>
          <w:p w14:paraId="17B88716" w14:textId="77777777" w:rsidR="00A60448" w:rsidRPr="002E0822" w:rsidRDefault="00A60448" w:rsidP="00E55CD0">
            <w:pPr>
              <w:numPr>
                <w:ilvl w:val="1"/>
                <w:numId w:val="31"/>
              </w:numPr>
              <w:tabs>
                <w:tab w:val="num" w:pos="278"/>
              </w:tabs>
              <w:spacing w:after="0" w:line="240" w:lineRule="auto"/>
              <w:ind w:left="278" w:hanging="278"/>
              <w:jc w:val="both"/>
              <w:rPr>
                <w:rFonts w:asciiTheme="minorBidi" w:hAnsiTheme="minorBidi" w:cstheme="minorBidi"/>
                <w:sz w:val="20"/>
                <w:szCs w:val="20"/>
              </w:rPr>
            </w:pPr>
            <w:r w:rsidRPr="002E0822">
              <w:rPr>
                <w:rFonts w:asciiTheme="minorBidi" w:hAnsiTheme="minorBidi" w:cstheme="minorBidi"/>
                <w:sz w:val="20"/>
                <w:szCs w:val="20"/>
                <w:rtl/>
              </w:rPr>
              <w:t>הקמת שמורות טבע</w:t>
            </w:r>
          </w:p>
        </w:tc>
        <w:tc>
          <w:tcPr>
            <w:tcW w:w="2436" w:type="dxa"/>
            <w:tcBorders>
              <w:top w:val="single" w:sz="4" w:space="0" w:color="auto"/>
              <w:left w:val="single" w:sz="4" w:space="0" w:color="auto"/>
              <w:bottom w:val="single" w:sz="4" w:space="0" w:color="auto"/>
              <w:right w:val="single" w:sz="4" w:space="0" w:color="auto"/>
            </w:tcBorders>
          </w:tcPr>
          <w:p w14:paraId="1D231E40" w14:textId="77777777" w:rsidR="00A60448" w:rsidRPr="002E0822" w:rsidRDefault="00A60448" w:rsidP="00727DF7">
            <w:pPr>
              <w:jc w:val="both"/>
              <w:rPr>
                <w:rFonts w:asciiTheme="minorBidi" w:hAnsiTheme="minorBidi" w:cstheme="minorBidi"/>
                <w:b/>
                <w:bCs/>
              </w:rPr>
            </w:pPr>
            <w:r w:rsidRPr="002E0822">
              <w:rPr>
                <w:rFonts w:asciiTheme="minorBidi" w:hAnsiTheme="minorBidi" w:cstheme="minorBidi"/>
                <w:b/>
                <w:bCs/>
                <w:rtl/>
              </w:rPr>
              <w:t>האדם משפיע על מערכות בכדור הארץ. ניצול מבוקר שלהן עשוי לשמר את כדור הארץ כסביבת חיים.</w:t>
            </w:r>
          </w:p>
          <w:p w14:paraId="674C4D1F" w14:textId="77777777" w:rsidR="00A60448" w:rsidRPr="002E0822" w:rsidRDefault="00A60448" w:rsidP="00727DF7">
            <w:pPr>
              <w:jc w:val="both"/>
              <w:rPr>
                <w:rFonts w:asciiTheme="minorBidi" w:hAnsiTheme="minorBidi" w:cstheme="minorBidi"/>
                <w:b/>
                <w:bCs/>
                <w:rtl/>
              </w:rPr>
            </w:pPr>
          </w:p>
          <w:p w14:paraId="7537903A" w14:textId="77777777" w:rsidR="00A60448" w:rsidRPr="002E0822" w:rsidRDefault="00A60448" w:rsidP="00727DF7">
            <w:pPr>
              <w:jc w:val="both"/>
              <w:rPr>
                <w:rFonts w:asciiTheme="minorBidi" w:hAnsiTheme="minorBidi" w:cstheme="minorBidi"/>
                <w:b/>
                <w:bCs/>
                <w:rtl/>
              </w:rPr>
            </w:pPr>
          </w:p>
        </w:tc>
        <w:tc>
          <w:tcPr>
            <w:tcW w:w="1701" w:type="dxa"/>
            <w:tcBorders>
              <w:top w:val="single" w:sz="4" w:space="0" w:color="auto"/>
              <w:left w:val="single" w:sz="4" w:space="0" w:color="auto"/>
              <w:bottom w:val="single" w:sz="4" w:space="0" w:color="auto"/>
              <w:right w:val="single" w:sz="4" w:space="0" w:color="auto"/>
            </w:tcBorders>
          </w:tcPr>
          <w:p w14:paraId="6FA4E579" w14:textId="77777777" w:rsidR="00A60448" w:rsidRPr="002E0822" w:rsidRDefault="00A60448" w:rsidP="00727DF7">
            <w:pPr>
              <w:spacing w:after="0"/>
              <w:jc w:val="both"/>
              <w:rPr>
                <w:rFonts w:asciiTheme="minorBidi" w:hAnsiTheme="minorBidi" w:cstheme="minorBidi"/>
                <w:b/>
                <w:bCs/>
                <w:rtl/>
              </w:rPr>
            </w:pPr>
            <w:r w:rsidRPr="002E0822">
              <w:rPr>
                <w:rFonts w:asciiTheme="minorBidi" w:hAnsiTheme="minorBidi" w:cstheme="minorBidi"/>
                <w:b/>
                <w:bCs/>
                <w:rtl/>
              </w:rPr>
              <w:t>מעורבות האדם במרכיבי הסביבה: השלכות, בעיות ופתרונות</w:t>
            </w:r>
          </w:p>
          <w:p w14:paraId="24043C15" w14:textId="77777777" w:rsidR="00A60448" w:rsidRPr="002E0822" w:rsidRDefault="00A60448" w:rsidP="00727DF7">
            <w:pPr>
              <w:jc w:val="both"/>
              <w:rPr>
                <w:rFonts w:asciiTheme="minorBidi" w:hAnsiTheme="minorBidi" w:cstheme="minorBidi"/>
                <w:b/>
                <w:bCs/>
              </w:rPr>
            </w:pPr>
          </w:p>
        </w:tc>
      </w:tr>
    </w:tbl>
    <w:p w14:paraId="306A787A" w14:textId="77777777" w:rsidR="00A6414A" w:rsidRPr="002E0822" w:rsidRDefault="002E0822">
      <w:pPr>
        <w:bidi w:val="0"/>
        <w:spacing w:after="448"/>
        <w:ind w:right="123"/>
        <w:rPr>
          <w:rFonts w:asciiTheme="minorBidi" w:hAnsiTheme="minorBidi" w:cstheme="minorBidi"/>
        </w:rPr>
      </w:pPr>
      <w:r w:rsidRPr="002E0822">
        <w:rPr>
          <w:rFonts w:asciiTheme="minorBidi" w:eastAsia="Arial" w:hAnsiTheme="minorBidi" w:cstheme="minorBidi"/>
          <w:b/>
          <w:sz w:val="28"/>
        </w:rPr>
        <w:t xml:space="preserve"> </w:t>
      </w:r>
    </w:p>
    <w:p w14:paraId="5A5B25D2" w14:textId="77777777" w:rsidR="00A60448" w:rsidRPr="002E0822" w:rsidRDefault="00A60448" w:rsidP="00A60448">
      <w:pPr>
        <w:spacing w:after="0"/>
        <w:outlineLvl w:val="1"/>
        <w:rPr>
          <w:rFonts w:asciiTheme="minorBidi" w:eastAsia="Times New Roman" w:hAnsiTheme="minorBidi" w:cstheme="minorBidi"/>
          <w:b/>
          <w:bCs/>
          <w:sz w:val="32"/>
          <w:szCs w:val="32"/>
          <w:rtl/>
        </w:rPr>
      </w:pPr>
      <w:bookmarkStart w:id="14" w:name="_Toc536106326"/>
      <w:bookmarkStart w:id="15" w:name="בטיחות"/>
    </w:p>
    <w:p w14:paraId="664F6E1D" w14:textId="77777777" w:rsidR="00A60448" w:rsidRPr="002E0822" w:rsidRDefault="00A60448" w:rsidP="00A60448">
      <w:pPr>
        <w:spacing w:after="0"/>
        <w:outlineLvl w:val="1"/>
        <w:rPr>
          <w:rFonts w:asciiTheme="minorBidi" w:eastAsia="Times New Roman" w:hAnsiTheme="minorBidi" w:cstheme="minorBidi"/>
          <w:b/>
          <w:bCs/>
          <w:sz w:val="32"/>
          <w:szCs w:val="32"/>
          <w:rtl/>
        </w:rPr>
      </w:pPr>
    </w:p>
    <w:p w14:paraId="0BA116CA" w14:textId="77777777" w:rsidR="00A60448" w:rsidRPr="002E0822" w:rsidRDefault="00A60448" w:rsidP="00A60448">
      <w:pPr>
        <w:spacing w:after="0"/>
        <w:outlineLvl w:val="1"/>
        <w:rPr>
          <w:rFonts w:asciiTheme="minorBidi" w:eastAsia="Times New Roman" w:hAnsiTheme="minorBidi" w:cstheme="minorBidi"/>
          <w:b/>
          <w:bCs/>
          <w:sz w:val="32"/>
          <w:szCs w:val="32"/>
          <w:rtl/>
        </w:rPr>
      </w:pPr>
    </w:p>
    <w:p w14:paraId="5FB01DE3" w14:textId="77777777" w:rsidR="00727DF7" w:rsidRDefault="00727DF7" w:rsidP="00A60448">
      <w:pPr>
        <w:spacing w:after="0"/>
        <w:outlineLvl w:val="1"/>
        <w:rPr>
          <w:rFonts w:asciiTheme="minorBidi" w:eastAsia="Times New Roman" w:hAnsiTheme="minorBidi" w:cstheme="minorBidi"/>
          <w:b/>
          <w:bCs/>
          <w:sz w:val="32"/>
          <w:szCs w:val="32"/>
          <w:rtl/>
        </w:rPr>
      </w:pPr>
      <w:r>
        <w:rPr>
          <w:rFonts w:asciiTheme="minorBidi" w:eastAsia="Times New Roman" w:hAnsiTheme="minorBidi" w:cstheme="minorBidi"/>
          <w:b/>
          <w:bCs/>
          <w:sz w:val="32"/>
          <w:szCs w:val="32"/>
          <w:rtl/>
        </w:rPr>
        <w:br w:type="page"/>
      </w:r>
    </w:p>
    <w:p w14:paraId="65070411" w14:textId="438BA7C6" w:rsidR="00A60448" w:rsidRDefault="00A60448" w:rsidP="00727DF7">
      <w:pPr>
        <w:spacing w:after="0"/>
        <w:jc w:val="left"/>
        <w:outlineLvl w:val="1"/>
        <w:rPr>
          <w:rFonts w:asciiTheme="minorBidi" w:eastAsia="Times New Roman" w:hAnsiTheme="minorBidi" w:cstheme="minorBidi"/>
          <w:color w:val="auto"/>
          <w:sz w:val="28"/>
          <w:szCs w:val="28"/>
        </w:rPr>
      </w:pPr>
      <w:r>
        <w:rPr>
          <w:rFonts w:asciiTheme="minorBidi" w:eastAsia="Times New Roman" w:hAnsiTheme="minorBidi" w:cstheme="minorBidi"/>
          <w:b/>
          <w:bCs/>
          <w:sz w:val="32"/>
          <w:szCs w:val="32"/>
          <w:rtl/>
        </w:rPr>
        <w:t>בטיחות</w:t>
      </w:r>
      <w:bookmarkEnd w:id="14"/>
    </w:p>
    <w:bookmarkEnd w:id="15"/>
    <w:p w14:paraId="5933FF54" w14:textId="77777777" w:rsidR="00A60448" w:rsidRDefault="00A60448" w:rsidP="00727DF7">
      <w:pPr>
        <w:jc w:val="left"/>
        <w:rPr>
          <w:rFonts w:ascii="Arial" w:hAnsi="Arial" w:cs="Arial"/>
          <w:b/>
          <w:bCs/>
          <w:sz w:val="28"/>
          <w:szCs w:val="28"/>
          <w:rtl/>
        </w:rPr>
      </w:pPr>
      <w:r>
        <w:rPr>
          <w:rFonts w:ascii="Arial" w:hAnsi="Arial"/>
          <w:b/>
          <w:bCs/>
          <w:sz w:val="28"/>
          <w:szCs w:val="28"/>
          <w:rtl/>
        </w:rPr>
        <w:t>מטרות</w:t>
      </w:r>
    </w:p>
    <w:p w14:paraId="3AD71CB9" w14:textId="77777777" w:rsidR="00A60448" w:rsidRDefault="00A60448" w:rsidP="00E55CD0">
      <w:pPr>
        <w:numPr>
          <w:ilvl w:val="0"/>
          <w:numId w:val="33"/>
        </w:numPr>
        <w:spacing w:after="0" w:line="360" w:lineRule="auto"/>
        <w:ind w:right="-360"/>
        <w:contextualSpacing/>
        <w:jc w:val="left"/>
        <w:rPr>
          <w:rFonts w:ascii="Arial" w:hAnsi="Arial"/>
          <w:b/>
          <w:bCs/>
          <w:rtl/>
        </w:rPr>
      </w:pPr>
      <w:r>
        <w:rPr>
          <w:rFonts w:ascii="Arial" w:hAnsi="Arial"/>
          <w:b/>
          <w:bCs/>
          <w:rtl/>
        </w:rPr>
        <w:t>התלמידים יבינו את הצורך בשמירה על כללי הבטיחות, ויבינו את הקשר בין תכונות החומרים והסיכונים בשימוש בהם;</w:t>
      </w:r>
    </w:p>
    <w:p w14:paraId="6975AB90" w14:textId="77777777" w:rsidR="00A60448" w:rsidRDefault="00A60448" w:rsidP="00E55CD0">
      <w:pPr>
        <w:numPr>
          <w:ilvl w:val="0"/>
          <w:numId w:val="33"/>
        </w:numPr>
        <w:spacing w:after="0" w:line="360" w:lineRule="auto"/>
        <w:ind w:right="-360"/>
        <w:contextualSpacing/>
        <w:jc w:val="left"/>
        <w:rPr>
          <w:rFonts w:ascii="Arial" w:hAnsi="Arial"/>
          <w:b/>
          <w:bCs/>
          <w:rtl/>
        </w:rPr>
      </w:pPr>
      <w:r>
        <w:rPr>
          <w:rFonts w:ascii="Arial" w:hAnsi="Arial"/>
          <w:b/>
          <w:bCs/>
          <w:rtl/>
        </w:rPr>
        <w:t>התלמידים יבינו את הצורך בשמירה על בטיחות כאשר עובדים עם יצורים חיים.</w:t>
      </w:r>
    </w:p>
    <w:tbl>
      <w:tblPr>
        <w:bidiVisual/>
        <w:tblW w:w="13470"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2"/>
        <w:gridCol w:w="7652"/>
        <w:gridCol w:w="3686"/>
      </w:tblGrid>
      <w:tr w:rsidR="00A60448" w14:paraId="55F6AF70" w14:textId="77777777" w:rsidTr="00490405">
        <w:trPr>
          <w:tblHeader/>
        </w:trPr>
        <w:tc>
          <w:tcPr>
            <w:tcW w:w="21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C3DDB9" w14:textId="77777777" w:rsidR="00A60448" w:rsidRDefault="00A60448">
            <w:pPr>
              <w:spacing w:before="120" w:after="120" w:line="240" w:lineRule="auto"/>
              <w:jc w:val="center"/>
              <w:rPr>
                <w:rFonts w:ascii="Arial" w:hAnsi="Arial"/>
                <w:b/>
                <w:bCs/>
                <w:sz w:val="24"/>
                <w:szCs w:val="24"/>
                <w:rtl/>
              </w:rPr>
            </w:pPr>
            <w:r>
              <w:rPr>
                <w:rFonts w:ascii="Arial" w:hAnsi="Arial"/>
                <w:b/>
                <w:bCs/>
                <w:sz w:val="24"/>
                <w:szCs w:val="24"/>
                <w:rtl/>
              </w:rPr>
              <w:t>רעיונות והדגשים</w:t>
            </w:r>
          </w:p>
        </w:tc>
        <w:tc>
          <w:tcPr>
            <w:tcW w:w="76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1DE21E" w14:textId="77777777" w:rsidR="00A60448" w:rsidRDefault="00A60448">
            <w:pPr>
              <w:spacing w:before="120" w:after="120" w:line="240" w:lineRule="auto"/>
              <w:jc w:val="center"/>
              <w:rPr>
                <w:rFonts w:ascii="Arial" w:hAnsi="Arial"/>
                <w:b/>
                <w:bCs/>
                <w:sz w:val="24"/>
                <w:szCs w:val="24"/>
              </w:rPr>
            </w:pPr>
            <w:r>
              <w:rPr>
                <w:rFonts w:ascii="Arial" w:hAnsi="Arial"/>
                <w:b/>
                <w:bCs/>
                <w:sz w:val="24"/>
                <w:szCs w:val="24"/>
                <w:rtl/>
              </w:rPr>
              <w:t xml:space="preserve">ציוני דרך </w:t>
            </w:r>
          </w:p>
        </w:tc>
        <w:tc>
          <w:tcPr>
            <w:tcW w:w="36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785F8E" w14:textId="77777777" w:rsidR="00A60448" w:rsidRDefault="00A60448">
            <w:pPr>
              <w:spacing w:before="120" w:after="120" w:line="240" w:lineRule="auto"/>
              <w:jc w:val="center"/>
              <w:rPr>
                <w:rFonts w:ascii="Arial" w:hAnsi="Arial"/>
                <w:b/>
                <w:bCs/>
                <w:sz w:val="24"/>
                <w:szCs w:val="24"/>
              </w:rPr>
            </w:pPr>
            <w:r>
              <w:rPr>
                <w:rFonts w:ascii="Arial" w:hAnsi="Arial"/>
                <w:b/>
                <w:bCs/>
                <w:sz w:val="24"/>
                <w:szCs w:val="24"/>
                <w:rtl/>
              </w:rPr>
              <w:t xml:space="preserve">פעילויות לימודיות </w:t>
            </w:r>
          </w:p>
        </w:tc>
      </w:tr>
      <w:tr w:rsidR="00A60448" w14:paraId="6DB7B954" w14:textId="77777777" w:rsidTr="00490405">
        <w:tc>
          <w:tcPr>
            <w:tcW w:w="2132" w:type="dxa"/>
            <w:tcBorders>
              <w:top w:val="single" w:sz="4" w:space="0" w:color="auto"/>
              <w:left w:val="single" w:sz="4" w:space="0" w:color="auto"/>
              <w:bottom w:val="single" w:sz="4" w:space="0" w:color="auto"/>
              <w:right w:val="single" w:sz="4" w:space="0" w:color="auto"/>
            </w:tcBorders>
            <w:hideMark/>
          </w:tcPr>
          <w:p w14:paraId="73B54841" w14:textId="77777777" w:rsidR="00A60448" w:rsidRDefault="00A60448">
            <w:pPr>
              <w:rPr>
                <w:rFonts w:ascii="Arial" w:hAnsi="Arial"/>
                <w:b/>
                <w:bCs/>
              </w:rPr>
            </w:pPr>
            <w:r>
              <w:rPr>
                <w:rFonts w:ascii="Arial" w:hAnsi="Arial"/>
                <w:b/>
                <w:bCs/>
                <w:rtl/>
              </w:rPr>
              <w:t xml:space="preserve">שמירה על כללי הבטיחות חשובה לשמירה על הבריאות, איכות החיים והביטחון. </w:t>
            </w:r>
          </w:p>
        </w:tc>
        <w:tc>
          <w:tcPr>
            <w:tcW w:w="7652" w:type="dxa"/>
            <w:tcBorders>
              <w:top w:val="single" w:sz="4" w:space="0" w:color="auto"/>
              <w:left w:val="single" w:sz="4" w:space="0" w:color="auto"/>
              <w:bottom w:val="single" w:sz="4" w:space="0" w:color="auto"/>
              <w:right w:val="single" w:sz="4" w:space="0" w:color="auto"/>
            </w:tcBorders>
            <w:hideMark/>
          </w:tcPr>
          <w:p w14:paraId="0CA1ED63" w14:textId="77777777" w:rsidR="00A60448" w:rsidRDefault="00A60448" w:rsidP="00727DF7">
            <w:pPr>
              <w:jc w:val="left"/>
              <w:rPr>
                <w:rFonts w:ascii="Arial" w:hAnsi="Arial"/>
                <w:rtl/>
              </w:rPr>
            </w:pPr>
            <w:r>
              <w:rPr>
                <w:rFonts w:ascii="Arial" w:hAnsi="Arial"/>
                <w:b/>
                <w:bCs/>
                <w:rtl/>
              </w:rPr>
              <w:t xml:space="preserve">בטיחות </w:t>
            </w:r>
          </w:p>
          <w:p w14:paraId="3B1CA789" w14:textId="77777777" w:rsidR="00A60448" w:rsidRDefault="00A60448" w:rsidP="00E55CD0">
            <w:pPr>
              <w:numPr>
                <w:ilvl w:val="0"/>
                <w:numId w:val="29"/>
              </w:numPr>
              <w:tabs>
                <w:tab w:val="clear" w:pos="420"/>
                <w:tab w:val="num" w:pos="252"/>
                <w:tab w:val="num" w:pos="2016"/>
              </w:tabs>
              <w:spacing w:after="0" w:line="240" w:lineRule="auto"/>
              <w:ind w:left="252" w:hanging="192"/>
              <w:jc w:val="left"/>
              <w:rPr>
                <w:rFonts w:ascii="Arial" w:hAnsi="Arial"/>
                <w:b/>
                <w:bCs/>
                <w:sz w:val="20"/>
                <w:szCs w:val="20"/>
                <w:u w:val="single"/>
                <w:rtl/>
              </w:rPr>
            </w:pPr>
            <w:r>
              <w:rPr>
                <w:rFonts w:ascii="Arial" w:hAnsi="Arial"/>
                <w:b/>
                <w:bCs/>
                <w:sz w:val="20"/>
                <w:szCs w:val="20"/>
                <w:rtl/>
              </w:rPr>
              <w:t>חשיבות השמירה על כללי בטיחות לעבודה בחדר המקצוע ובסביבות למידה חוץ-כיתתיות.</w:t>
            </w:r>
          </w:p>
          <w:p w14:paraId="555411ED" w14:textId="77777777" w:rsidR="00A60448" w:rsidRDefault="00A60448" w:rsidP="00E55CD0">
            <w:pPr>
              <w:numPr>
                <w:ilvl w:val="1"/>
                <w:numId w:val="34"/>
              </w:numPr>
              <w:tabs>
                <w:tab w:val="num" w:pos="252"/>
              </w:tabs>
              <w:spacing w:after="0" w:line="240" w:lineRule="auto"/>
              <w:ind w:left="252" w:hanging="180"/>
              <w:jc w:val="left"/>
              <w:rPr>
                <w:rFonts w:ascii="Arial" w:hAnsi="Arial"/>
                <w:sz w:val="20"/>
                <w:szCs w:val="20"/>
                <w:rtl/>
              </w:rPr>
            </w:pPr>
            <w:r>
              <w:rPr>
                <w:rFonts w:ascii="Arial" w:hAnsi="Arial"/>
                <w:sz w:val="20"/>
                <w:szCs w:val="20"/>
                <w:rtl/>
              </w:rPr>
              <w:t xml:space="preserve">נזקים העלולים להיגרם מחוסר הקפדה על כללי שימוש בחומרים, במכשירים (בעיקר חשמליים), בכלי מעבדה (בעיקר מזכוכית) ובאש. </w:t>
            </w:r>
          </w:p>
          <w:p w14:paraId="1540A52A" w14:textId="77777777" w:rsidR="00A60448" w:rsidRDefault="00A60448" w:rsidP="00E55CD0">
            <w:pPr>
              <w:numPr>
                <w:ilvl w:val="1"/>
                <w:numId w:val="34"/>
              </w:numPr>
              <w:tabs>
                <w:tab w:val="num" w:pos="252"/>
              </w:tabs>
              <w:spacing w:after="0" w:line="240" w:lineRule="auto"/>
              <w:ind w:left="252" w:hanging="180"/>
              <w:jc w:val="left"/>
              <w:rPr>
                <w:rFonts w:ascii="Arial" w:hAnsi="Arial"/>
                <w:sz w:val="20"/>
                <w:szCs w:val="20"/>
              </w:rPr>
            </w:pPr>
            <w:r>
              <w:rPr>
                <w:rFonts w:ascii="Arial" w:hAnsi="Arial"/>
                <w:sz w:val="20"/>
                <w:szCs w:val="20"/>
                <w:rtl/>
              </w:rPr>
              <w:t xml:space="preserve">כללים לעבודה עם חומרים כגון: איסור של הרחה, מגע ישיר וטעימה, כללי זהירות בעבודה עם חומרים נדיפים. </w:t>
            </w:r>
          </w:p>
          <w:p w14:paraId="6C0CFD98" w14:textId="77777777" w:rsidR="00A60448" w:rsidRDefault="00A60448" w:rsidP="00E55CD0">
            <w:pPr>
              <w:numPr>
                <w:ilvl w:val="1"/>
                <w:numId w:val="34"/>
              </w:numPr>
              <w:tabs>
                <w:tab w:val="num" w:pos="252"/>
              </w:tabs>
              <w:spacing w:after="0" w:line="240" w:lineRule="auto"/>
              <w:ind w:left="252" w:hanging="180"/>
              <w:jc w:val="left"/>
              <w:rPr>
                <w:rFonts w:ascii="Arial" w:hAnsi="Arial"/>
                <w:sz w:val="20"/>
                <w:szCs w:val="20"/>
              </w:rPr>
            </w:pPr>
            <w:r>
              <w:rPr>
                <w:rFonts w:ascii="Arial" w:hAnsi="Arial"/>
                <w:sz w:val="20"/>
                <w:szCs w:val="20"/>
                <w:rtl/>
              </w:rPr>
              <w:t xml:space="preserve">כללים לשימוש במכשירים ובציוד חשמלי. </w:t>
            </w:r>
          </w:p>
          <w:p w14:paraId="4969990B" w14:textId="77777777" w:rsidR="00A60448" w:rsidRDefault="00A60448" w:rsidP="00E55CD0">
            <w:pPr>
              <w:numPr>
                <w:ilvl w:val="1"/>
                <w:numId w:val="34"/>
              </w:numPr>
              <w:tabs>
                <w:tab w:val="num" w:pos="252"/>
              </w:tabs>
              <w:spacing w:after="0" w:line="240" w:lineRule="auto"/>
              <w:ind w:left="252" w:hanging="180"/>
              <w:jc w:val="left"/>
              <w:rPr>
                <w:rFonts w:ascii="Arial" w:hAnsi="Arial"/>
                <w:sz w:val="20"/>
                <w:szCs w:val="20"/>
                <w:rtl/>
              </w:rPr>
            </w:pPr>
            <w:r>
              <w:rPr>
                <w:rFonts w:ascii="Arial" w:hAnsi="Arial"/>
                <w:sz w:val="20"/>
                <w:szCs w:val="20"/>
                <w:rtl/>
              </w:rPr>
              <w:t xml:space="preserve">כללים לשימוש באש גלויה (כוהליות, גזיות) ולחימום חומרים בכלי מעבדה (כגון מבחנות, בקבוקים). </w:t>
            </w:r>
          </w:p>
          <w:p w14:paraId="73211954" w14:textId="77777777" w:rsidR="00A60448" w:rsidRDefault="00A60448" w:rsidP="00E55CD0">
            <w:pPr>
              <w:numPr>
                <w:ilvl w:val="1"/>
                <w:numId w:val="34"/>
              </w:numPr>
              <w:tabs>
                <w:tab w:val="num" w:pos="252"/>
              </w:tabs>
              <w:spacing w:after="0" w:line="240" w:lineRule="auto"/>
              <w:ind w:left="252" w:hanging="180"/>
              <w:jc w:val="left"/>
              <w:rPr>
                <w:rFonts w:ascii="Arial" w:hAnsi="Arial"/>
                <w:b/>
                <w:bCs/>
                <w:u w:val="single"/>
              </w:rPr>
            </w:pPr>
            <w:r>
              <w:rPr>
                <w:rFonts w:ascii="Arial" w:hAnsi="Arial"/>
                <w:sz w:val="20"/>
                <w:szCs w:val="20"/>
                <w:rtl/>
              </w:rPr>
              <w:t>כללי התנהגות במעבדה, כגון: לבוש מתאים, איסור על אכילה ושתייה, הקפדה על מילוי הוראות.</w:t>
            </w:r>
          </w:p>
        </w:tc>
        <w:tc>
          <w:tcPr>
            <w:tcW w:w="3686" w:type="dxa"/>
            <w:tcBorders>
              <w:top w:val="single" w:sz="4" w:space="0" w:color="auto"/>
              <w:left w:val="single" w:sz="4" w:space="0" w:color="auto"/>
              <w:bottom w:val="single" w:sz="4" w:space="0" w:color="auto"/>
              <w:right w:val="single" w:sz="4" w:space="0" w:color="auto"/>
            </w:tcBorders>
          </w:tcPr>
          <w:p w14:paraId="57D59FA7" w14:textId="77777777" w:rsidR="00A60448" w:rsidRDefault="00A60448">
            <w:pPr>
              <w:rPr>
                <w:rFonts w:ascii="Arial" w:hAnsi="Arial"/>
                <w:color w:val="auto"/>
                <w:sz w:val="20"/>
                <w:szCs w:val="20"/>
                <w:rtl/>
              </w:rPr>
            </w:pPr>
          </w:p>
          <w:p w14:paraId="395AB87D" w14:textId="1862CB67" w:rsidR="00A60448" w:rsidRDefault="00A60448" w:rsidP="00727DF7">
            <w:pPr>
              <w:spacing w:after="0" w:line="240" w:lineRule="auto"/>
              <w:jc w:val="left"/>
              <w:rPr>
                <w:rFonts w:ascii="Arial" w:hAnsi="Arial"/>
                <w:sz w:val="20"/>
                <w:szCs w:val="20"/>
                <w:rtl/>
              </w:rPr>
            </w:pPr>
            <w:r>
              <w:rPr>
                <w:rFonts w:ascii="Arial" w:hAnsi="Arial"/>
                <w:sz w:val="20"/>
                <w:szCs w:val="20"/>
                <w:rtl/>
              </w:rPr>
              <w:t>התלמידים ישתמשו בכלים ומכשירים עשויים מזכוכית בזהירות המתבקשת (להשתמש בציוד וחומרים באופן בטוח תוך זיהוי סיכונים אפשריים</w:t>
            </w:r>
            <w:r w:rsidR="00727DF7">
              <w:rPr>
                <w:rFonts w:ascii="Arial" w:hAnsi="Arial" w:hint="cs"/>
                <w:sz w:val="20"/>
                <w:szCs w:val="20"/>
                <w:rtl/>
              </w:rPr>
              <w:t>.</w:t>
            </w:r>
          </w:p>
          <w:p w14:paraId="68645FAF" w14:textId="77777777" w:rsidR="00A60448" w:rsidRDefault="00A60448">
            <w:pPr>
              <w:rPr>
                <w:rFonts w:ascii="Arial" w:hAnsi="Arial"/>
                <w:sz w:val="20"/>
                <w:szCs w:val="20"/>
                <w:rtl/>
              </w:rPr>
            </w:pPr>
          </w:p>
        </w:tc>
      </w:tr>
    </w:tbl>
    <w:p w14:paraId="3C4DB5EA" w14:textId="77777777" w:rsidR="00A60448" w:rsidRDefault="00A60448" w:rsidP="00727DF7">
      <w:pPr>
        <w:spacing w:after="0"/>
        <w:jc w:val="left"/>
        <w:rPr>
          <w:rFonts w:ascii="Arial" w:hAnsi="Arial" w:cs="Arial"/>
          <w:rtl/>
        </w:rPr>
      </w:pPr>
      <w:r>
        <w:rPr>
          <w:rFonts w:ascii="Arial" w:hAnsi="Arial"/>
          <w:b/>
          <w:bCs/>
          <w:sz w:val="24"/>
          <w:szCs w:val="24"/>
          <w:rtl/>
        </w:rPr>
        <w:t>הנחיות בטיחות לפעילויות</w:t>
      </w:r>
    </w:p>
    <w:p w14:paraId="0C48A927" w14:textId="77777777" w:rsidR="00A60448" w:rsidRDefault="00A60448" w:rsidP="00E55CD0">
      <w:pPr>
        <w:pStyle w:val="a3"/>
        <w:numPr>
          <w:ilvl w:val="0"/>
          <w:numId w:val="35"/>
        </w:numPr>
        <w:rPr>
          <w:rFonts w:ascii="Arial" w:hAnsi="Arial"/>
          <w:rtl/>
        </w:rPr>
      </w:pPr>
      <w:r>
        <w:rPr>
          <w:rFonts w:ascii="Arial" w:hAnsi="Arial"/>
          <w:rtl/>
        </w:rPr>
        <w:t xml:space="preserve">יש לחשוף את התלמידים להוראות הבטיחות לתלמיד המצויות </w:t>
      </w:r>
      <w:hyperlink r:id="rId102" w:history="1">
        <w:r>
          <w:rPr>
            <w:rStyle w:val="Hyperlink"/>
            <w:rFonts w:ascii="Arial" w:hAnsi="Arial"/>
            <w:rtl/>
          </w:rPr>
          <w:t>בחוזר מנכ"ל</w:t>
        </w:r>
      </w:hyperlink>
      <w:r>
        <w:rPr>
          <w:rFonts w:ascii="Arial" w:hAnsi="Arial"/>
          <w:rtl/>
        </w:rPr>
        <w:t>, המתייחסות לבטיחות תוך כדי עבודה במעבדה, בחומרים ועם יצורים חיים.</w:t>
      </w:r>
    </w:p>
    <w:p w14:paraId="5A8DFA29" w14:textId="77777777" w:rsidR="00A60448" w:rsidRDefault="00A60448" w:rsidP="00E55CD0">
      <w:pPr>
        <w:pStyle w:val="a3"/>
        <w:numPr>
          <w:ilvl w:val="0"/>
          <w:numId w:val="35"/>
        </w:numPr>
        <w:spacing w:after="0"/>
        <w:rPr>
          <w:rFonts w:ascii="Arial" w:hAnsi="Arial"/>
          <w:color w:val="000000"/>
          <w:rtl/>
        </w:rPr>
      </w:pPr>
      <w:r>
        <w:rPr>
          <w:rFonts w:ascii="Arial" w:hAnsi="Arial"/>
          <w:color w:val="000000"/>
          <w:rtl/>
        </w:rPr>
        <w:t>פעילות עם אש תיעשה בהתאם לכללי הזהירות והנחיות בעבודה עם אש כמופיע בחוזר מנכ"ל להבטחת הבטיחות במעבדה.</w:t>
      </w:r>
    </w:p>
    <w:p w14:paraId="13C2CB31" w14:textId="77777777" w:rsidR="00A60448" w:rsidRDefault="00A60448" w:rsidP="00727DF7">
      <w:pPr>
        <w:spacing w:after="0"/>
        <w:ind w:left="360" w:firstLine="360"/>
        <w:jc w:val="left"/>
        <w:rPr>
          <w:rFonts w:ascii="Arial" w:hAnsi="Arial"/>
          <w:color w:val="auto"/>
          <w:rtl/>
        </w:rPr>
      </w:pPr>
      <w:r>
        <w:rPr>
          <w:rFonts w:ascii="Arial" w:hAnsi="Arial"/>
          <w:rtl/>
        </w:rPr>
        <w:t>חימום</w:t>
      </w:r>
      <w:r>
        <w:rPr>
          <w:rFonts w:ascii="Arial" w:hAnsi="Arial"/>
        </w:rPr>
        <w:t xml:space="preserve"> </w:t>
      </w:r>
      <w:r>
        <w:rPr>
          <w:rFonts w:ascii="Arial" w:hAnsi="Arial"/>
          <w:rtl/>
        </w:rPr>
        <w:t>החומרים</w:t>
      </w:r>
      <w:r>
        <w:rPr>
          <w:rFonts w:ascii="Arial" w:hAnsi="Arial"/>
        </w:rPr>
        <w:t xml:space="preserve"> </w:t>
      </w:r>
      <w:r>
        <w:rPr>
          <w:rFonts w:ascii="Arial" w:hAnsi="Arial"/>
          <w:rtl/>
        </w:rPr>
        <w:t>ייעשה</w:t>
      </w:r>
      <w:r>
        <w:rPr>
          <w:rFonts w:ascii="Arial" w:hAnsi="Arial"/>
        </w:rPr>
        <w:t xml:space="preserve"> </w:t>
      </w:r>
      <w:r>
        <w:rPr>
          <w:rFonts w:ascii="Arial" w:hAnsi="Arial"/>
          <w:rtl/>
        </w:rPr>
        <w:t>במרחק</w:t>
      </w:r>
      <w:r>
        <w:rPr>
          <w:rFonts w:ascii="Arial" w:hAnsi="Arial"/>
        </w:rPr>
        <w:t xml:space="preserve"> </w:t>
      </w:r>
      <w:r>
        <w:rPr>
          <w:rFonts w:ascii="Arial" w:hAnsi="Arial"/>
          <w:rtl/>
        </w:rPr>
        <w:t>של</w:t>
      </w:r>
      <w:r>
        <w:rPr>
          <w:rFonts w:ascii="Arial" w:hAnsi="Arial"/>
        </w:rPr>
        <w:t xml:space="preserve"> </w:t>
      </w:r>
      <w:r>
        <w:rPr>
          <w:rFonts w:ascii="Arial" w:hAnsi="Arial"/>
          <w:rtl/>
        </w:rPr>
        <w:t>מטר</w:t>
      </w:r>
      <w:r>
        <w:rPr>
          <w:rFonts w:ascii="Arial" w:hAnsi="Arial"/>
        </w:rPr>
        <w:t xml:space="preserve"> </w:t>
      </w:r>
      <w:r>
        <w:rPr>
          <w:rFonts w:ascii="Arial" w:hAnsi="Arial"/>
          <w:rtl/>
        </w:rPr>
        <w:t>וחצי</w:t>
      </w:r>
      <w:r>
        <w:rPr>
          <w:rFonts w:ascii="Arial" w:hAnsi="Arial"/>
        </w:rPr>
        <w:t xml:space="preserve"> </w:t>
      </w:r>
      <w:r>
        <w:rPr>
          <w:rFonts w:ascii="Arial" w:hAnsi="Arial"/>
          <w:rtl/>
        </w:rPr>
        <w:t>לפחות משולחנות</w:t>
      </w:r>
      <w:r>
        <w:rPr>
          <w:rFonts w:ascii="Arial" w:hAnsi="Arial"/>
        </w:rPr>
        <w:t xml:space="preserve"> </w:t>
      </w:r>
      <w:r>
        <w:rPr>
          <w:rFonts w:ascii="Arial" w:hAnsi="Arial"/>
          <w:rtl/>
        </w:rPr>
        <w:t>התלמידים.</w:t>
      </w:r>
    </w:p>
    <w:p w14:paraId="32F9D78A" w14:textId="77777777" w:rsidR="00A60448" w:rsidRDefault="00A60448" w:rsidP="00E55CD0">
      <w:pPr>
        <w:pStyle w:val="a3"/>
        <w:numPr>
          <w:ilvl w:val="0"/>
          <w:numId w:val="35"/>
        </w:numPr>
        <w:ind w:right="720"/>
        <w:rPr>
          <w:rFonts w:ascii="Arial" w:hAnsi="Arial"/>
          <w:color w:val="333333"/>
          <w:shd w:val="clear" w:color="auto" w:fill="FFFFFF"/>
          <w:rtl/>
        </w:rPr>
      </w:pPr>
      <w:r>
        <w:rPr>
          <w:rFonts w:ascii="Arial" w:hAnsi="Arial"/>
          <w:color w:val="000000"/>
          <w:rtl/>
        </w:rPr>
        <w:t xml:space="preserve">פעילות עם מזון תיעשה </w:t>
      </w:r>
      <w:r>
        <w:rPr>
          <w:rFonts w:ascii="Arial" w:hAnsi="Arial"/>
          <w:color w:val="333333"/>
          <w:shd w:val="clear" w:color="auto" w:fill="FFFFFF"/>
          <w:rtl/>
        </w:rPr>
        <w:t>בהתאם להנחיות בחוזר מנכ"ל</w:t>
      </w:r>
      <w:r>
        <w:rPr>
          <w:rFonts w:ascii="Arial" w:hAnsi="Arial"/>
          <w:b/>
          <w:bCs/>
          <w:color w:val="333333"/>
          <w:shd w:val="clear" w:color="auto" w:fill="FFFFFF"/>
          <w:rtl/>
        </w:rPr>
        <w:t xml:space="preserve"> למקצועות התזונה וכלכלת הבית: </w:t>
      </w:r>
      <w:r>
        <w:rPr>
          <w:rFonts w:ascii="Arial" w:hAnsi="Arial"/>
          <w:color w:val="333333"/>
          <w:shd w:val="clear" w:color="auto" w:fill="FFFFFF"/>
          <w:rtl/>
        </w:rPr>
        <w:t>סעיף 5.1-29 בחוזר הוראות הקבע סב/6(ב), "אבטחת הבטיחות במטבח</w:t>
      </w:r>
      <w:r>
        <w:rPr>
          <w:rFonts w:ascii="Arial" w:hAnsi="Arial"/>
          <w:color w:val="000000"/>
          <w:shd w:val="clear" w:color="auto" w:fill="FFFFFF"/>
          <w:rtl/>
        </w:rPr>
        <w:t xml:space="preserve"> הכללי והלימודי ובהו</w:t>
      </w:r>
      <w:r>
        <w:rPr>
          <w:rFonts w:ascii="Arial" w:hAnsi="Arial"/>
          <w:color w:val="333333"/>
          <w:shd w:val="clear" w:color="auto" w:fill="FFFFFF"/>
          <w:rtl/>
        </w:rPr>
        <w:t>ראות תזונה וכלכלת בית</w:t>
      </w:r>
      <w:r>
        <w:rPr>
          <w:rFonts w:ascii="Arial" w:hAnsi="Arial"/>
          <w:color w:val="333333"/>
          <w:shd w:val="clear" w:color="auto" w:fill="FFFFFF"/>
        </w:rPr>
        <w:t>"</w:t>
      </w:r>
      <w:r>
        <w:rPr>
          <w:rFonts w:ascii="Arial" w:hAnsi="Arial"/>
          <w:color w:val="333333"/>
          <w:shd w:val="clear" w:color="auto" w:fill="FFFFFF"/>
          <w:rtl/>
        </w:rPr>
        <w:t>.</w:t>
      </w:r>
    </w:p>
    <w:p w14:paraId="35CEA093" w14:textId="77777777" w:rsidR="00A60448" w:rsidRDefault="00A60448" w:rsidP="00E55CD0">
      <w:pPr>
        <w:pStyle w:val="a3"/>
        <w:numPr>
          <w:ilvl w:val="0"/>
          <w:numId w:val="35"/>
        </w:numPr>
        <w:ind w:right="720"/>
        <w:rPr>
          <w:rFonts w:ascii="Arial" w:hAnsi="Arial"/>
          <w:color w:val="333333"/>
          <w:shd w:val="clear" w:color="auto" w:fill="FFFFFF"/>
          <w:rtl/>
        </w:rPr>
      </w:pPr>
      <w:r>
        <w:rPr>
          <w:rFonts w:ascii="Arial" w:hAnsi="Arial"/>
          <w:b/>
          <w:bCs/>
          <w:color w:val="333333"/>
          <w:shd w:val="clear" w:color="auto" w:fill="FFFFFF"/>
          <w:rtl/>
        </w:rPr>
        <w:t>השימוש ביוד בהתאם למגבלות ולכללי הבטיחות</w:t>
      </w:r>
      <w:r>
        <w:rPr>
          <w:rFonts w:ascii="Arial" w:hAnsi="Arial"/>
          <w:color w:val="333333"/>
          <w:shd w:val="clear" w:color="auto" w:fill="FFFFFF"/>
          <w:rtl/>
        </w:rPr>
        <w:t>, כרשום ברשימת החומרים תחת אזהרה.</w:t>
      </w:r>
    </w:p>
    <w:p w14:paraId="52F30044" w14:textId="77777777" w:rsidR="00A60448" w:rsidRDefault="00A60448" w:rsidP="00E55CD0">
      <w:pPr>
        <w:pStyle w:val="a3"/>
        <w:numPr>
          <w:ilvl w:val="0"/>
          <w:numId w:val="35"/>
        </w:numPr>
        <w:spacing w:after="0"/>
        <w:rPr>
          <w:rFonts w:ascii="Arial" w:hAnsi="Arial"/>
          <w:color w:val="000000"/>
          <w:rtl/>
        </w:rPr>
      </w:pPr>
      <w:r>
        <w:rPr>
          <w:rFonts w:ascii="Arial" w:hAnsi="Arial"/>
          <w:color w:val="333333"/>
          <w:shd w:val="clear" w:color="auto" w:fill="FFFFFF"/>
          <w:rtl/>
        </w:rPr>
        <w:t>עבודה על בניית דגם תיעשה בהתאם להנחיות בחוזר מנכ"ל ל</w:t>
      </w:r>
      <w:hyperlink r:id="rId103" w:history="1">
        <w:r>
          <w:rPr>
            <w:rStyle w:val="Hyperlink"/>
            <w:rFonts w:ascii="Arial" w:hAnsi="Arial"/>
            <w:rtl/>
          </w:rPr>
          <w:t>הבטחת הבטיחות במקצועות הטכנולוגיה והמלאכה</w:t>
        </w:r>
      </w:hyperlink>
      <w:r>
        <w:rPr>
          <w:rFonts w:ascii="Arial" w:hAnsi="Arial"/>
          <w:color w:val="000000"/>
          <w:rtl/>
        </w:rPr>
        <w:t>.</w:t>
      </w:r>
    </w:p>
    <w:p w14:paraId="4F5E1AE0" w14:textId="77777777" w:rsidR="00A60448" w:rsidRDefault="00A60448" w:rsidP="00E55CD0">
      <w:pPr>
        <w:pStyle w:val="a3"/>
        <w:numPr>
          <w:ilvl w:val="0"/>
          <w:numId w:val="35"/>
        </w:numPr>
        <w:spacing w:after="0" w:line="240" w:lineRule="auto"/>
        <w:rPr>
          <w:rtl/>
        </w:rPr>
      </w:pPr>
      <w:r>
        <w:rPr>
          <w:rtl/>
        </w:rPr>
        <w:t xml:space="preserve">בשימוש בחומץ ביתי בריכוז 5% ובחומצה יש להשתמש בכפפות ובמשקפי מגן. </w:t>
      </w:r>
    </w:p>
    <w:p w14:paraId="6839EBF9" w14:textId="77777777" w:rsidR="00A60448" w:rsidRDefault="00A60448" w:rsidP="00A60448">
      <w:pPr>
        <w:pStyle w:val="a3"/>
        <w:spacing w:after="0" w:line="240" w:lineRule="auto"/>
        <w:rPr>
          <w:rFonts w:ascii="Arial" w:hAnsi="Arial"/>
          <w:rtl/>
        </w:rPr>
      </w:pPr>
      <w:r>
        <w:rPr>
          <w:rtl/>
        </w:rPr>
        <w:t>בשימוש בחומצה יש לוודא כי סוג החומצה וריכוזה הם בהלימה להנחיות ברשימת</w:t>
      </w:r>
      <w:r>
        <w:rPr>
          <w:rFonts w:hint="cs"/>
        </w:rPr>
        <w:t xml:space="preserve"> </w:t>
      </w:r>
      <w:r>
        <w:rPr>
          <w:rtl/>
        </w:rPr>
        <w:t>החומרים</w:t>
      </w:r>
      <w:r>
        <w:rPr>
          <w:rFonts w:hint="cs"/>
        </w:rPr>
        <w:t xml:space="preserve"> </w:t>
      </w:r>
      <w:r>
        <w:rPr>
          <w:rtl/>
        </w:rPr>
        <w:t>לשימוש</w:t>
      </w:r>
      <w:r>
        <w:rPr>
          <w:rFonts w:hint="cs"/>
        </w:rPr>
        <w:t xml:space="preserve"> </w:t>
      </w:r>
      <w:r>
        <w:rPr>
          <w:rtl/>
        </w:rPr>
        <w:t>במעבדה.</w:t>
      </w:r>
    </w:p>
    <w:p w14:paraId="111E9F2E" w14:textId="77777777" w:rsidR="00A60448" w:rsidRDefault="00A60448" w:rsidP="00E55CD0">
      <w:pPr>
        <w:pStyle w:val="a3"/>
        <w:numPr>
          <w:ilvl w:val="0"/>
          <w:numId w:val="35"/>
        </w:numPr>
        <w:spacing w:after="0" w:line="240" w:lineRule="auto"/>
        <w:outlineLvl w:val="2"/>
        <w:rPr>
          <w:rFonts w:ascii="Arial" w:eastAsia="Times New Roman" w:hAnsi="Arial"/>
          <w:b/>
          <w:bCs/>
          <w:sz w:val="27"/>
          <w:szCs w:val="27"/>
          <w:rtl/>
        </w:rPr>
      </w:pPr>
      <w:bookmarkStart w:id="16" w:name="_Toc536106327"/>
      <w:r>
        <w:rPr>
          <w:rFonts w:ascii="Arial" w:eastAsia="Times New Roman" w:hAnsi="Arial"/>
          <w:rtl/>
        </w:rPr>
        <w:t>היציאה לסביבה בהתאם להנחיות המופיעות בחוזר מנכ"ל ל</w:t>
      </w:r>
      <w:hyperlink r:id="rId104" w:history="1">
        <w:r>
          <w:rPr>
            <w:rStyle w:val="Hyperlink"/>
            <w:rFonts w:ascii="Arial" w:eastAsia="Times New Roman" w:hAnsi="Arial"/>
            <w:rtl/>
          </w:rPr>
          <w:t>פעילות חוץ בית-ספרית</w:t>
        </w:r>
      </w:hyperlink>
      <w:r>
        <w:rPr>
          <w:rFonts w:ascii="Arial" w:eastAsia="Times New Roman" w:hAnsi="Arial"/>
          <w:rtl/>
        </w:rPr>
        <w:t>.</w:t>
      </w:r>
      <w:bookmarkEnd w:id="16"/>
      <w:r>
        <w:rPr>
          <w:rFonts w:ascii="Arial" w:eastAsia="Times New Roman" w:hAnsi="Arial"/>
          <w:b/>
          <w:bCs/>
          <w:sz w:val="27"/>
          <w:szCs w:val="27"/>
          <w:rtl/>
        </w:rPr>
        <w:t xml:space="preserve"> </w:t>
      </w:r>
    </w:p>
    <w:p w14:paraId="5ECD5484" w14:textId="77777777" w:rsidR="00A60448" w:rsidRDefault="00A60448" w:rsidP="00E55CD0">
      <w:pPr>
        <w:pStyle w:val="a3"/>
        <w:numPr>
          <w:ilvl w:val="0"/>
          <w:numId w:val="35"/>
        </w:numPr>
        <w:spacing w:after="0" w:line="240" w:lineRule="auto"/>
        <w:outlineLvl w:val="2"/>
        <w:rPr>
          <w:rFonts w:ascii="Arial" w:hAnsi="Arial"/>
          <w:color w:val="000000"/>
          <w:sz w:val="20"/>
          <w:szCs w:val="20"/>
          <w:rtl/>
        </w:rPr>
      </w:pPr>
      <w:r>
        <w:rPr>
          <w:rFonts w:ascii="Arial" w:hAnsi="Arial"/>
          <w:color w:val="222222"/>
          <w:rtl/>
        </w:rPr>
        <w:t xml:space="preserve">יש </w:t>
      </w:r>
      <w:r>
        <w:rPr>
          <w:rFonts w:ascii="Arial" w:eastAsia="Times New Roman" w:hAnsi="Arial"/>
          <w:rtl/>
        </w:rPr>
        <w:t>להתעדכן</w:t>
      </w:r>
      <w:r>
        <w:rPr>
          <w:rFonts w:ascii="Arial" w:hAnsi="Arial"/>
          <w:color w:val="222222"/>
          <w:rtl/>
        </w:rPr>
        <w:t xml:space="preserve"> בנושא הבטיחות ב</w:t>
      </w:r>
      <w:hyperlink r:id="rId105" w:tgtFrame="_blank" w:history="1">
        <w:r>
          <w:rPr>
            <w:rStyle w:val="Hyperlink"/>
            <w:rFonts w:ascii="Arial" w:hAnsi="Arial"/>
            <w:rtl/>
          </w:rPr>
          <w:t>דף הנחיות בטיחות בלימודי מדע וטכנולוגיה</w:t>
        </w:r>
      </w:hyperlink>
      <w:r>
        <w:rPr>
          <w:rFonts w:ascii="Arial" w:hAnsi="Arial"/>
          <w:color w:val="222222"/>
          <w:rtl/>
        </w:rPr>
        <w:t> באתר מדע וטכנולוגיה </w:t>
      </w:r>
      <w:hyperlink r:id="rId106" w:tgtFrame="_blank" w:history="1">
        <w:r>
          <w:rPr>
            <w:rStyle w:val="Hyperlink"/>
            <w:rFonts w:ascii="Arial" w:hAnsi="Arial"/>
            <w:rtl/>
          </w:rPr>
          <w:t>ובאתר אגף הבטיחות</w:t>
        </w:r>
      </w:hyperlink>
      <w:r>
        <w:rPr>
          <w:rFonts w:ascii="Arial" w:hAnsi="Arial"/>
          <w:color w:val="222222"/>
          <w:rtl/>
        </w:rPr>
        <w:t>.</w:t>
      </w:r>
    </w:p>
    <w:p w14:paraId="5E136E7C" w14:textId="77777777" w:rsidR="00BE5385" w:rsidRDefault="00490405" w:rsidP="00490405">
      <w:pPr>
        <w:spacing w:after="0"/>
        <w:rPr>
          <w:rtl/>
        </w:rPr>
      </w:pPr>
      <w:r>
        <w:rPr>
          <w:noProof/>
        </w:rPr>
        <w:drawing>
          <wp:anchor distT="0" distB="0" distL="114300" distR="114300" simplePos="0" relativeHeight="251670528" behindDoc="0" locked="0" layoutInCell="1" allowOverlap="0" wp14:anchorId="3E7D964F" wp14:editId="6EF86384">
            <wp:simplePos x="0" y="0"/>
            <wp:positionH relativeFrom="column">
              <wp:posOffset>-15315</wp:posOffset>
            </wp:positionH>
            <wp:positionV relativeFrom="paragraph">
              <wp:posOffset>130810</wp:posOffset>
            </wp:positionV>
            <wp:extent cx="8869680" cy="5145025"/>
            <wp:effectExtent l="0" t="0" r="0" b="0"/>
            <wp:wrapSquare wrapText="bothSides"/>
            <wp:docPr id="155952" name="Picture 155952"/>
            <wp:cNvGraphicFramePr/>
            <a:graphic xmlns:a="http://schemas.openxmlformats.org/drawingml/2006/main">
              <a:graphicData uri="http://schemas.openxmlformats.org/drawingml/2006/picture">
                <pic:pic xmlns:pic="http://schemas.openxmlformats.org/drawingml/2006/picture">
                  <pic:nvPicPr>
                    <pic:cNvPr id="155952" name="Picture 155952"/>
                    <pic:cNvPicPr/>
                  </pic:nvPicPr>
                  <pic:blipFill>
                    <a:blip r:embed="rId107"/>
                    <a:stretch>
                      <a:fillRect/>
                    </a:stretch>
                  </pic:blipFill>
                  <pic:spPr>
                    <a:xfrm>
                      <a:off x="0" y="0"/>
                      <a:ext cx="8869680" cy="5145025"/>
                    </a:xfrm>
                    <a:prstGeom prst="rect">
                      <a:avLst/>
                    </a:prstGeom>
                  </pic:spPr>
                </pic:pic>
              </a:graphicData>
            </a:graphic>
          </wp:anchor>
        </w:drawing>
      </w:r>
      <w:r w:rsidR="00A60448">
        <w:rPr>
          <w:rtl/>
        </w:rPr>
        <w:t xml:space="preserve"> </w:t>
      </w:r>
    </w:p>
    <w:p w14:paraId="67EC440E" w14:textId="77777777" w:rsidR="00BE5385" w:rsidRDefault="00BE5385" w:rsidP="00490405">
      <w:pPr>
        <w:spacing w:after="0"/>
        <w:rPr>
          <w:rtl/>
        </w:rPr>
      </w:pPr>
    </w:p>
    <w:p w14:paraId="28087C20" w14:textId="58C78B70" w:rsidR="00A6414A" w:rsidRPr="009F3A2A" w:rsidRDefault="00490405" w:rsidP="00BE5385">
      <w:pPr>
        <w:spacing w:after="0"/>
        <w:jc w:val="center"/>
        <w:rPr>
          <w:b/>
          <w:bCs/>
          <w:color w:val="auto"/>
        </w:rPr>
      </w:pPr>
      <w:r>
        <w:rPr>
          <w:rFonts w:ascii="David" w:eastAsia="David" w:hAnsi="David" w:cs="David" w:hint="cs"/>
          <w:b/>
          <w:bCs/>
          <w:color w:val="365F91"/>
          <w:sz w:val="28"/>
          <w:szCs w:val="28"/>
          <w:rtl/>
        </w:rPr>
        <w:t>צ</w:t>
      </w:r>
      <w:r>
        <w:rPr>
          <w:rFonts w:ascii="David" w:eastAsia="David" w:hAnsi="David" w:cs="David"/>
          <w:b/>
          <w:bCs/>
          <w:color w:val="365F91"/>
          <w:sz w:val="28"/>
          <w:szCs w:val="28"/>
          <w:rtl/>
        </w:rPr>
        <w:t xml:space="preserve">יוני דרך בתהליך התיכון  </w:t>
      </w:r>
      <w:r w:rsidRPr="009F3A2A">
        <w:rPr>
          <w:rFonts w:ascii="David" w:eastAsia="David" w:hAnsi="David" w:cs="David" w:hint="cs"/>
          <w:b/>
          <w:bCs/>
          <w:sz w:val="23"/>
          <w:szCs w:val="23"/>
          <w:rtl/>
        </w:rPr>
        <w:t xml:space="preserve">תכנון  </w:t>
      </w:r>
      <w:r w:rsidRPr="009F3A2A">
        <w:rPr>
          <w:rFonts w:ascii="Courier New" w:eastAsia="Courier New" w:hAnsi="Courier New" w:cs="Courier New" w:hint="cs"/>
          <w:b/>
          <w:bCs/>
          <w:rtl/>
        </w:rPr>
        <w:t>o</w:t>
      </w:r>
      <w:r w:rsidRPr="009F3A2A">
        <w:rPr>
          <w:rFonts w:ascii="Arial" w:eastAsia="Arial" w:hAnsi="Arial" w:cs="Arial" w:hint="cs"/>
          <w:b/>
          <w:bCs/>
          <w:rtl/>
        </w:rPr>
        <w:t xml:space="preserve"> </w:t>
      </w:r>
      <w:r w:rsidRPr="009F3A2A">
        <w:rPr>
          <w:rFonts w:ascii="David" w:eastAsia="David" w:hAnsi="David" w:cs="David" w:hint="cs"/>
          <w:b/>
          <w:bCs/>
          <w:sz w:val="23"/>
          <w:szCs w:val="23"/>
          <w:rtl/>
        </w:rPr>
        <w:t xml:space="preserve">כלים וחומרים </w:t>
      </w:r>
      <w:r w:rsidRPr="009F3A2A">
        <w:rPr>
          <w:rFonts w:ascii="Courier New" w:eastAsia="Courier New" w:hAnsi="Courier New" w:cs="Courier New" w:hint="cs"/>
          <w:b/>
          <w:bCs/>
          <w:rtl/>
        </w:rPr>
        <w:t>o</w:t>
      </w:r>
      <w:r w:rsidRPr="009F3A2A">
        <w:rPr>
          <w:rFonts w:ascii="Arial" w:eastAsia="Arial" w:hAnsi="Arial" w:cs="Arial" w:hint="cs"/>
          <w:b/>
          <w:bCs/>
          <w:rtl/>
        </w:rPr>
        <w:t xml:space="preserve"> </w:t>
      </w:r>
      <w:r w:rsidRPr="009F3A2A">
        <w:rPr>
          <w:rFonts w:ascii="David" w:eastAsia="David" w:hAnsi="David" w:cs="David" w:hint="cs"/>
          <w:b/>
          <w:bCs/>
          <w:sz w:val="23"/>
          <w:szCs w:val="23"/>
          <w:rtl/>
        </w:rPr>
        <w:t xml:space="preserve">תהליך בנייה </w:t>
      </w:r>
      <w:r w:rsidRPr="009F3A2A">
        <w:rPr>
          <w:rFonts w:ascii="Courier New" w:eastAsia="Courier New" w:hAnsi="Courier New" w:cs="Courier New" w:hint="cs"/>
          <w:b/>
          <w:bCs/>
          <w:rtl/>
        </w:rPr>
        <w:t>o</w:t>
      </w:r>
      <w:r w:rsidRPr="009F3A2A">
        <w:rPr>
          <w:rFonts w:ascii="Arial" w:eastAsia="Arial" w:hAnsi="Arial" w:cs="Arial" w:hint="cs"/>
          <w:b/>
          <w:bCs/>
          <w:rtl/>
        </w:rPr>
        <w:t xml:space="preserve"> </w:t>
      </w:r>
      <w:r w:rsidRPr="009F3A2A">
        <w:rPr>
          <w:rFonts w:ascii="David" w:eastAsia="David" w:hAnsi="David" w:cs="David" w:hint="cs"/>
          <w:b/>
          <w:bCs/>
          <w:sz w:val="23"/>
          <w:szCs w:val="23"/>
          <w:rtl/>
        </w:rPr>
        <w:t>קריטריונים להערכה</w:t>
      </w:r>
    </w:p>
    <w:p w14:paraId="688EA4CD" w14:textId="77777777" w:rsidR="00A6414A" w:rsidRDefault="002E0822">
      <w:pPr>
        <w:bidi w:val="0"/>
        <w:spacing w:after="80"/>
        <w:ind w:right="161"/>
      </w:pPr>
      <w:r>
        <w:rPr>
          <w:rFonts w:ascii="David" w:eastAsia="David" w:hAnsi="David" w:cs="David"/>
          <w:sz w:val="23"/>
        </w:rPr>
        <w:t xml:space="preserve"> </w:t>
      </w:r>
    </w:p>
    <w:p w14:paraId="352FD6C9" w14:textId="77777777" w:rsidR="00A6414A" w:rsidRDefault="002E0822">
      <w:pPr>
        <w:bidi w:val="0"/>
        <w:spacing w:after="0"/>
        <w:ind w:left="-10"/>
        <w:jc w:val="left"/>
      </w:pPr>
      <w:r>
        <w:rPr>
          <w:noProof/>
        </w:rPr>
        <w:drawing>
          <wp:inline distT="0" distB="0" distL="0" distR="0" wp14:anchorId="4DCC0A3D" wp14:editId="27B19E81">
            <wp:extent cx="8869680" cy="4666489"/>
            <wp:effectExtent l="0" t="0" r="0" b="0"/>
            <wp:docPr id="155954" name="Picture 155954"/>
            <wp:cNvGraphicFramePr/>
            <a:graphic xmlns:a="http://schemas.openxmlformats.org/drawingml/2006/main">
              <a:graphicData uri="http://schemas.openxmlformats.org/drawingml/2006/picture">
                <pic:pic xmlns:pic="http://schemas.openxmlformats.org/drawingml/2006/picture">
                  <pic:nvPicPr>
                    <pic:cNvPr id="155954" name="Picture 155954"/>
                    <pic:cNvPicPr/>
                  </pic:nvPicPr>
                  <pic:blipFill>
                    <a:blip r:embed="rId108"/>
                    <a:stretch>
                      <a:fillRect/>
                    </a:stretch>
                  </pic:blipFill>
                  <pic:spPr>
                    <a:xfrm>
                      <a:off x="0" y="0"/>
                      <a:ext cx="8869680" cy="4666489"/>
                    </a:xfrm>
                    <a:prstGeom prst="rect">
                      <a:avLst/>
                    </a:prstGeom>
                  </pic:spPr>
                </pic:pic>
              </a:graphicData>
            </a:graphic>
          </wp:inline>
        </w:drawing>
      </w:r>
    </w:p>
    <w:sectPr w:rsidR="00A6414A" w:rsidSect="00F22984">
      <w:headerReference w:type="even" r:id="rId109"/>
      <w:headerReference w:type="default" r:id="rId110"/>
      <w:footerReference w:type="even" r:id="rId111"/>
      <w:footerReference w:type="default" r:id="rId112"/>
      <w:headerReference w:type="first" r:id="rId113"/>
      <w:footerReference w:type="first" r:id="rId114"/>
      <w:footnotePr>
        <w:numRestart w:val="eachPage"/>
      </w:footnotePr>
      <w:pgSz w:w="16838" w:h="11906" w:orient="landscape"/>
      <w:pgMar w:top="1794" w:right="1393" w:bottom="851" w:left="1276" w:header="677" w:footer="696"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5D240" w14:textId="77777777" w:rsidR="0040042A" w:rsidRDefault="0040042A">
      <w:pPr>
        <w:spacing w:after="0" w:line="240" w:lineRule="auto"/>
      </w:pPr>
      <w:r>
        <w:separator/>
      </w:r>
    </w:p>
  </w:endnote>
  <w:endnote w:type="continuationSeparator" w:id="0">
    <w:p w14:paraId="2B5A61B3" w14:textId="77777777" w:rsidR="0040042A" w:rsidRDefault="00400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avid">
    <w:altName w:val="David"/>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010C" w14:textId="77777777" w:rsidR="002E0822" w:rsidRDefault="002E0822">
    <w:pPr>
      <w:spacing w:after="24"/>
      <w:ind w:left="37"/>
      <w:jc w:val="center"/>
    </w:pPr>
    <w:r>
      <w:rPr>
        <w:rFonts w:ascii="David" w:eastAsia="David" w:hAnsi="David" w:cs="David"/>
        <w:b/>
        <w:bCs/>
        <w:color w:val="1F497D"/>
        <w:rtl/>
      </w:rPr>
      <w:t>הצעה לתכנון הוראה שנתי במדע וטכנולוגיה לכיתה ה'</w:t>
    </w:r>
    <w:r>
      <w:rPr>
        <w:color w:val="1F497D"/>
        <w:sz w:val="16"/>
        <w:szCs w:val="16"/>
        <w:rtl/>
      </w:rPr>
      <w:t xml:space="preserve"> </w:t>
    </w:r>
  </w:p>
  <w:p w14:paraId="33012717" w14:textId="77777777" w:rsidR="002E0822" w:rsidRDefault="002E0822">
    <w:pPr>
      <w:bidi w:val="0"/>
      <w:spacing w:after="0"/>
      <w:ind w:right="101"/>
    </w:pPr>
    <w:r>
      <w:rPr>
        <w:rFonts w:ascii="Arial" w:eastAsia="Arial" w:hAnsi="Arial" w:cs="Arial"/>
      </w:rPr>
      <w:t xml:space="preserve"> </w:t>
    </w:r>
  </w:p>
  <w:p w14:paraId="4E456F40" w14:textId="77777777" w:rsidR="002E0822" w:rsidRDefault="002E0822">
    <w:pPr>
      <w:bidi w:val="0"/>
      <w:spacing w:after="0"/>
      <w:ind w:right="147"/>
      <w:jc w:val="center"/>
    </w:pPr>
    <w:r>
      <w:rPr>
        <w:sz w:val="18"/>
      </w:rPr>
      <w:t xml:space="preserve">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EFA9" w14:textId="77777777" w:rsidR="00F22984" w:rsidRDefault="00F22984">
    <w:pPr>
      <w:spacing w:after="24"/>
      <w:ind w:left="37"/>
      <w:jc w:val="center"/>
      <w:rPr>
        <w:rFonts w:ascii="David" w:eastAsia="David" w:hAnsi="David" w:cs="David"/>
        <w:b/>
        <w:bCs/>
        <w:color w:val="1F497D"/>
        <w:rtl/>
      </w:rPr>
    </w:pPr>
  </w:p>
  <w:p w14:paraId="528534B8" w14:textId="44CAC240" w:rsidR="002E0822" w:rsidRDefault="002E0822">
    <w:pPr>
      <w:spacing w:after="24"/>
      <w:ind w:left="37"/>
      <w:jc w:val="center"/>
    </w:pPr>
    <w:r>
      <w:rPr>
        <w:rFonts w:ascii="David" w:eastAsia="David" w:hAnsi="David" w:cs="David"/>
        <w:b/>
        <w:bCs/>
        <w:color w:val="1F497D"/>
        <w:rtl/>
      </w:rPr>
      <w:t>הצעה לתכנון הוראה שנתי במדע וטכנולוגיה לכיתה ה'</w:t>
    </w:r>
    <w:r>
      <w:rPr>
        <w:color w:val="1F497D"/>
        <w:sz w:val="16"/>
        <w:szCs w:val="16"/>
        <w:rtl/>
      </w:rPr>
      <w:t xml:space="preserve"> </w:t>
    </w:r>
  </w:p>
  <w:p w14:paraId="5B446A15" w14:textId="77777777" w:rsidR="002E0822" w:rsidRDefault="002E0822">
    <w:pPr>
      <w:bidi w:val="0"/>
      <w:spacing w:after="0"/>
      <w:ind w:right="101"/>
    </w:pPr>
    <w:r>
      <w:rPr>
        <w:rFonts w:ascii="Arial" w:eastAsia="Arial" w:hAnsi="Arial" w:cs="Arial"/>
      </w:rPr>
      <w:t xml:space="preserve"> </w:t>
    </w:r>
  </w:p>
  <w:p w14:paraId="6AA68F67" w14:textId="3A7498D1" w:rsidR="002E0822" w:rsidRDefault="002E0822">
    <w:pPr>
      <w:bidi w:val="0"/>
      <w:spacing w:after="0"/>
      <w:ind w:right="147"/>
      <w:jc w:val="center"/>
    </w:pPr>
    <w:r>
      <w:rPr>
        <w:sz w:val="18"/>
      </w:rPr>
      <w:t xml:space="preserve"> </w:t>
    </w:r>
    <w:r>
      <w:fldChar w:fldCharType="begin"/>
    </w:r>
    <w:r>
      <w:instrText xml:space="preserve"> PAGE   \* MERGEFORMAT </w:instrText>
    </w:r>
    <w:r>
      <w:fldChar w:fldCharType="separate"/>
    </w:r>
    <w:r w:rsidR="00E511E5" w:rsidRPr="00E511E5">
      <w:rPr>
        <w:rFonts w:ascii="Arial" w:eastAsia="Arial" w:hAnsi="Arial" w:cs="Arial"/>
        <w:noProof/>
        <w:sz w:val="18"/>
      </w:rPr>
      <w:t>20</w:t>
    </w:r>
    <w:r>
      <w:rPr>
        <w:rFonts w:ascii="Arial" w:eastAsia="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2C9B2" w14:textId="77777777" w:rsidR="002E0822" w:rsidRDefault="002E0822">
    <w:pPr>
      <w:spacing w:after="24"/>
      <w:ind w:left="37"/>
      <w:jc w:val="center"/>
    </w:pPr>
    <w:r>
      <w:rPr>
        <w:rFonts w:ascii="David" w:eastAsia="David" w:hAnsi="David" w:cs="David"/>
        <w:b/>
        <w:bCs/>
        <w:color w:val="1F497D"/>
        <w:rtl/>
      </w:rPr>
      <w:t>הצעה לתכנון הוראה שנתי במדע וטכנולוגיה לכיתה ה'</w:t>
    </w:r>
    <w:r>
      <w:rPr>
        <w:color w:val="1F497D"/>
        <w:sz w:val="16"/>
        <w:szCs w:val="16"/>
        <w:rtl/>
      </w:rPr>
      <w:t xml:space="preserve"> </w:t>
    </w:r>
  </w:p>
  <w:p w14:paraId="78F07805" w14:textId="77777777" w:rsidR="002E0822" w:rsidRDefault="002E0822">
    <w:pPr>
      <w:bidi w:val="0"/>
      <w:spacing w:after="0"/>
      <w:ind w:right="101"/>
    </w:pPr>
    <w:r>
      <w:rPr>
        <w:rFonts w:ascii="Arial" w:eastAsia="Arial" w:hAnsi="Arial" w:cs="Arial"/>
      </w:rPr>
      <w:t xml:space="preserve"> </w:t>
    </w:r>
  </w:p>
  <w:p w14:paraId="3C394729" w14:textId="77777777" w:rsidR="002E0822" w:rsidRDefault="002E0822">
    <w:pPr>
      <w:bidi w:val="0"/>
      <w:spacing w:after="0"/>
      <w:ind w:right="147"/>
      <w:jc w:val="center"/>
    </w:pPr>
    <w:r>
      <w:rPr>
        <w:sz w:val="18"/>
      </w:rPr>
      <w:t xml:space="preserve">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DA6A" w14:textId="77777777" w:rsidR="0040042A" w:rsidRDefault="0040042A">
      <w:pPr>
        <w:spacing w:after="31" w:line="216" w:lineRule="auto"/>
        <w:ind w:left="2" w:right="624" w:hanging="2"/>
      </w:pPr>
      <w:r>
        <w:separator/>
      </w:r>
    </w:p>
  </w:footnote>
  <w:footnote w:type="continuationSeparator" w:id="0">
    <w:p w14:paraId="693D6F63" w14:textId="77777777" w:rsidR="0040042A" w:rsidRDefault="0040042A">
      <w:pPr>
        <w:spacing w:after="31" w:line="216" w:lineRule="auto"/>
        <w:ind w:left="2" w:right="624" w:hanging="2"/>
      </w:pPr>
      <w:r>
        <w:continuationSeparator/>
      </w:r>
    </w:p>
  </w:footnote>
  <w:footnote w:id="1">
    <w:p w14:paraId="0EA93203" w14:textId="33AB07C9" w:rsidR="002E0822" w:rsidRDefault="002E0822" w:rsidP="002E0822">
      <w:pPr>
        <w:pStyle w:val="footnotedescription"/>
        <w:bidi/>
        <w:rPr>
          <w:rtl/>
        </w:rPr>
      </w:pPr>
      <w:r>
        <w:rPr>
          <w:rStyle w:val="footnotemark"/>
        </w:rPr>
        <w:footnoteRef/>
      </w:r>
      <w:r>
        <w:t xml:space="preserve"> </w:t>
      </w:r>
      <w:r>
        <w:rPr>
          <w:szCs w:val="20"/>
          <w:rtl/>
        </w:rPr>
        <w:t xml:space="preserve">המסמך נבנה בהתאמה להוראת המקצוע בהיקף של </w:t>
      </w:r>
      <w:r>
        <w:rPr>
          <w:b/>
          <w:bCs/>
          <w:szCs w:val="20"/>
        </w:rPr>
        <w:t>2</w:t>
      </w:r>
      <w:r>
        <w:rPr>
          <w:b/>
          <w:bCs/>
          <w:szCs w:val="20"/>
          <w:rtl/>
        </w:rPr>
        <w:t xml:space="preserve"> ש"ש</w:t>
      </w:r>
      <w:r>
        <w:rPr>
          <w:szCs w:val="20"/>
          <w:rtl/>
        </w:rPr>
        <w:t>. מבוסס על: מסמך תכנית הלימודים במיקוד לתשפ"</w:t>
      </w:r>
      <w:r>
        <w:rPr>
          <w:rFonts w:hint="cs"/>
          <w:szCs w:val="20"/>
          <w:rtl/>
        </w:rPr>
        <w:t>ה</w:t>
      </w:r>
      <w:r>
        <w:rPr>
          <w:szCs w:val="20"/>
          <w:rtl/>
        </w:rPr>
        <w:t xml:space="preserve">. בתי ספר המלמדים </w:t>
      </w:r>
      <w:r>
        <w:rPr>
          <w:szCs w:val="20"/>
        </w:rPr>
        <w:t>1</w:t>
      </w:r>
      <w:r>
        <w:rPr>
          <w:szCs w:val="20"/>
          <w:rtl/>
        </w:rPr>
        <w:t xml:space="preserve"> ש"ש בלבד ילמדו רק את נושא מערכות ותהליכים ביצורים חיים </w:t>
      </w:r>
      <w:r>
        <w:rPr>
          <w:rFonts w:hint="cs"/>
          <w:szCs w:val="20"/>
          <w:rtl/>
        </w:rPr>
        <w:t>(</w:t>
      </w:r>
      <w:r>
        <w:rPr>
          <w:szCs w:val="20"/>
          <w:rtl/>
        </w:rPr>
        <w:t xml:space="preserve">בתי"ס המלמדים </w:t>
      </w:r>
      <w:r>
        <w:rPr>
          <w:szCs w:val="20"/>
        </w:rPr>
        <w:t>3</w:t>
      </w:r>
      <w:r>
        <w:rPr>
          <w:szCs w:val="20"/>
          <w:rtl/>
        </w:rPr>
        <w:t xml:space="preserve"> ש"ש ילמדו גם את נושאי הרשות</w:t>
      </w:r>
      <w:r>
        <w:rPr>
          <w:rFonts w:hint="cs"/>
          <w:szCs w:val="20"/>
          <w:rtl/>
        </w:rPr>
        <w:t>,</w:t>
      </w:r>
      <w:r>
        <w:rPr>
          <w:szCs w:val="20"/>
          <w:rtl/>
        </w:rPr>
        <w:t xml:space="preserve"> כולל נושאי החומרים</w:t>
      </w:r>
      <w:hyperlink r:id="rId1">
        <w:r>
          <w:rPr>
            <w:szCs w:val="20"/>
            <w:rtl/>
          </w:rPr>
          <w:t xml:space="preserve"> </w:t>
        </w:r>
      </w:hyperlink>
      <w:hyperlink r:id="rId2">
        <w:r>
          <w:rPr>
            <w:color w:val="0000FF"/>
            <w:szCs w:val="20"/>
            <w:u w:val="single" w:color="0000FF"/>
            <w:rtl/>
          </w:rPr>
          <w:t>מתכני</w:t>
        </w:r>
      </w:hyperlink>
      <w:hyperlink r:id="rId3">
        <w:r>
          <w:rPr>
            <w:color w:val="0000FF"/>
            <w:szCs w:val="20"/>
            <w:u w:val="single" w:color="0000FF"/>
            <w:rtl/>
          </w:rPr>
          <w:t>ת</w:t>
        </w:r>
      </w:hyperlink>
      <w:hyperlink r:id="rId4">
        <w:r>
          <w:rPr>
            <w:color w:val="0000FF"/>
            <w:szCs w:val="20"/>
            <w:u w:val="single" w:color="0000FF"/>
            <w:rtl/>
          </w:rPr>
          <w:t xml:space="preserve"> </w:t>
        </w:r>
      </w:hyperlink>
      <w:hyperlink r:id="rId5">
        <w:r>
          <w:rPr>
            <w:color w:val="0000FF"/>
            <w:szCs w:val="20"/>
            <w:u w:val="single" w:color="0000FF"/>
            <w:rtl/>
          </w:rPr>
          <w:t>הלימו</w:t>
        </w:r>
      </w:hyperlink>
      <w:hyperlink r:id="rId6">
        <w:r>
          <w:rPr>
            <w:color w:val="0000FF"/>
            <w:szCs w:val="20"/>
            <w:u w:val="single" w:color="0000FF"/>
            <w:rtl/>
          </w:rPr>
          <w:t>ד</w:t>
        </w:r>
      </w:hyperlink>
      <w:hyperlink r:id="rId7">
        <w:r>
          <w:rPr>
            <w:color w:val="0000FF"/>
            <w:szCs w:val="20"/>
            <w:u w:val="single" w:color="0000FF"/>
            <w:rtl/>
          </w:rPr>
          <w:t>י</w:t>
        </w:r>
      </w:hyperlink>
      <w:hyperlink r:id="rId8">
        <w:r>
          <w:rPr>
            <w:color w:val="0000FF"/>
            <w:szCs w:val="20"/>
            <w:u w:val="single" w:color="0000FF"/>
            <w:rtl/>
          </w:rPr>
          <w:t>ם</w:t>
        </w:r>
      </w:hyperlink>
      <w:hyperlink r:id="rId9">
        <w:r>
          <w:rPr>
            <w:color w:val="0000FF"/>
            <w:szCs w:val="20"/>
            <w:u w:val="single" w:color="0000FF"/>
            <w:rtl/>
          </w:rPr>
          <w:t xml:space="preserve"> </w:t>
        </w:r>
      </w:hyperlink>
      <w:hyperlink r:id="rId10">
        <w:r>
          <w:rPr>
            <w:color w:val="0000FF"/>
            <w:szCs w:val="20"/>
            <w:u w:val="single" w:color="0000FF"/>
            <w:rtl/>
          </w:rPr>
          <w:t>הכללי</w:t>
        </w:r>
      </w:hyperlink>
      <w:hyperlink r:id="rId11">
        <w:r>
          <w:rPr>
            <w:color w:val="0000FF"/>
            <w:szCs w:val="20"/>
            <w:u w:val="single" w:color="0000FF"/>
            <w:rtl/>
          </w:rPr>
          <w:t>ת</w:t>
        </w:r>
      </w:hyperlink>
      <w:r>
        <w:rPr>
          <w:szCs w:val="20"/>
          <w:rtl/>
        </w:rPr>
        <w:t>( ו/או יעמיקו בשאר הנושאים.</w:t>
      </w:r>
      <w:r>
        <w:rPr>
          <w:rFonts w:ascii="Arial" w:eastAsia="Arial" w:hAnsi="Arial" w:cs="Arial"/>
          <w:szCs w:val="20"/>
          <w:rtl/>
        </w:rPr>
        <w:t xml:space="preserve"> </w:t>
      </w:r>
    </w:p>
    <w:p w14:paraId="0BF043E8" w14:textId="77777777" w:rsidR="002E0822" w:rsidRDefault="002E0822">
      <w:pPr>
        <w:pStyle w:val="footnotedescription"/>
        <w:spacing w:after="0" w:line="259" w:lineRule="auto"/>
        <w:ind w:left="0" w:right="98" w:firstLine="0"/>
        <w:jc w:val="right"/>
      </w:pPr>
      <w:r>
        <w:rPr>
          <w:rFonts w:ascii="Arial" w:eastAsia="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A2D1" w14:textId="77777777" w:rsidR="002E0822" w:rsidRDefault="002E0822">
    <w:pPr>
      <w:tabs>
        <w:tab w:val="center" w:pos="9797"/>
      </w:tabs>
      <w:spacing w:after="0"/>
      <w:jc w:val="left"/>
    </w:pPr>
    <w:r>
      <w:rPr>
        <w:rFonts w:ascii="David" w:eastAsia="David" w:hAnsi="David" w:cs="David"/>
        <w:b/>
        <w:bCs/>
        <w:color w:val="333399"/>
        <w:sz w:val="24"/>
        <w:szCs w:val="24"/>
        <w:rtl/>
      </w:rPr>
      <w:t>בס"ד</w:t>
    </w:r>
    <w:r>
      <w:rPr>
        <w:rFonts w:ascii="David" w:eastAsia="David" w:hAnsi="David" w:cs="David"/>
        <w:b/>
        <w:bCs/>
        <w:color w:val="333399"/>
        <w:sz w:val="24"/>
        <w:szCs w:val="24"/>
        <w:rtl/>
      </w:rPr>
      <w:tab/>
      <w:t xml:space="preserve"> </w:t>
    </w:r>
    <w:r>
      <w:rPr>
        <w:rFonts w:ascii="David" w:eastAsia="David" w:hAnsi="David" w:cs="David"/>
        <w:b/>
        <w:bCs/>
        <w:color w:val="333399"/>
        <w:sz w:val="28"/>
        <w:szCs w:val="28"/>
        <w:rtl/>
      </w:rPr>
      <w:t xml:space="preserve">                                                                                         </w:t>
    </w:r>
  </w:p>
  <w:p w14:paraId="7E64F0EE" w14:textId="77777777" w:rsidR="002E0822" w:rsidRDefault="002E0822">
    <w:pPr>
      <w:spacing w:after="0" w:line="260" w:lineRule="auto"/>
      <w:ind w:left="584" w:right="545" w:hanging="508"/>
    </w:pPr>
    <w:r>
      <w:rPr>
        <w:rFonts w:ascii="David" w:eastAsia="David" w:hAnsi="David" w:cs="David"/>
        <w:b/>
        <w:bCs/>
        <w:color w:val="333399"/>
        <w:sz w:val="28"/>
        <w:szCs w:val="28"/>
        <w:rtl/>
      </w:rPr>
      <w:t xml:space="preserve">אגף מדעים, המזכירות הפדגוגית </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הפיקוח על הוראת מדע וטכנולוגיה  משרד החינוך</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מחוז חרדי</w:t>
    </w:r>
    <w:r>
      <w:rPr>
        <w:rtl/>
      </w:rPr>
      <w:t xml:space="preserve"> </w:t>
    </w:r>
  </w:p>
  <w:p w14:paraId="017BE5D5" w14:textId="77777777" w:rsidR="002E0822" w:rsidRDefault="002E0822">
    <w:pPr>
      <w:bidi w:val="0"/>
      <w:spacing w:after="0"/>
      <w:ind w:right="125"/>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46010" w14:textId="77777777" w:rsidR="002E0822" w:rsidRDefault="002E0822">
    <w:pPr>
      <w:tabs>
        <w:tab w:val="center" w:pos="9797"/>
      </w:tabs>
      <w:spacing w:after="0"/>
      <w:jc w:val="left"/>
    </w:pPr>
    <w:r>
      <w:rPr>
        <w:rFonts w:ascii="David" w:eastAsia="David" w:hAnsi="David" w:cs="David"/>
        <w:b/>
        <w:bCs/>
        <w:color w:val="333399"/>
        <w:sz w:val="24"/>
        <w:szCs w:val="24"/>
        <w:rtl/>
      </w:rPr>
      <w:t>בס"ד</w:t>
    </w:r>
    <w:r>
      <w:rPr>
        <w:rFonts w:ascii="David" w:eastAsia="David" w:hAnsi="David" w:cs="David"/>
        <w:b/>
        <w:bCs/>
        <w:color w:val="333399"/>
        <w:sz w:val="24"/>
        <w:szCs w:val="24"/>
        <w:rtl/>
      </w:rPr>
      <w:tab/>
      <w:t xml:space="preserve"> </w:t>
    </w:r>
    <w:r>
      <w:rPr>
        <w:rFonts w:ascii="David" w:eastAsia="David" w:hAnsi="David" w:cs="David"/>
        <w:b/>
        <w:bCs/>
        <w:color w:val="333399"/>
        <w:sz w:val="28"/>
        <w:szCs w:val="28"/>
        <w:rtl/>
      </w:rPr>
      <w:t xml:space="preserve">                                                                                         </w:t>
    </w:r>
  </w:p>
  <w:p w14:paraId="3DF60AA2" w14:textId="6C1F895D" w:rsidR="002E0822" w:rsidRDefault="002E0822" w:rsidP="00593C92">
    <w:pPr>
      <w:spacing w:after="0" w:line="260" w:lineRule="auto"/>
      <w:ind w:left="584" w:right="545" w:hanging="508"/>
      <w:jc w:val="left"/>
    </w:pPr>
    <w:r>
      <w:rPr>
        <w:rFonts w:ascii="David" w:eastAsia="David" w:hAnsi="David" w:cs="David" w:hint="cs"/>
        <w:b/>
        <w:bCs/>
        <w:color w:val="333399"/>
        <w:sz w:val="28"/>
        <w:szCs w:val="28"/>
        <w:rtl/>
      </w:rPr>
      <w:t xml:space="preserve">              </w:t>
    </w:r>
    <w:r>
      <w:rPr>
        <w:rFonts w:ascii="David" w:eastAsia="David" w:hAnsi="David" w:cs="David"/>
        <w:b/>
        <w:bCs/>
        <w:color w:val="333399"/>
        <w:sz w:val="28"/>
        <w:szCs w:val="28"/>
        <w:rtl/>
      </w:rPr>
      <w:t xml:space="preserve">אגף מדעים, המזכירות הפדגוגית </w:t>
    </w:r>
    <w:r>
      <w:rPr>
        <w:rFonts w:ascii="David" w:eastAsia="David" w:hAnsi="David" w:cs="David"/>
        <w:b/>
        <w:bCs/>
        <w:color w:val="333399"/>
        <w:sz w:val="28"/>
        <w:szCs w:val="28"/>
        <w:rtl/>
      </w:rPr>
      <w:tab/>
      <w:t>הפיקוח על הוראת מדע וטכנולוגיה  משרד החינו</w:t>
    </w:r>
    <w:r>
      <w:rPr>
        <w:rFonts w:ascii="David" w:eastAsia="David" w:hAnsi="David" w:cs="David" w:hint="cs"/>
        <w:b/>
        <w:bCs/>
        <w:color w:val="333399"/>
        <w:sz w:val="28"/>
        <w:szCs w:val="28"/>
        <w:rtl/>
      </w:rPr>
      <w:t xml:space="preserve">ך </w:t>
    </w:r>
    <w:r>
      <w:rPr>
        <w:rFonts w:ascii="David" w:eastAsia="David" w:hAnsi="David" w:cs="David"/>
        <w:b/>
        <w:bCs/>
        <w:color w:val="333399"/>
        <w:sz w:val="28"/>
        <w:szCs w:val="28"/>
        <w:rtl/>
      </w:rPr>
      <w:t xml:space="preserve"> </w:t>
    </w:r>
    <w:r>
      <w:rPr>
        <w:rFonts w:ascii="David" w:eastAsia="David" w:hAnsi="David" w:cs="David"/>
        <w:b/>
        <w:bCs/>
        <w:color w:val="333399"/>
        <w:sz w:val="28"/>
        <w:szCs w:val="28"/>
        <w:rtl/>
      </w:rPr>
      <w:tab/>
      <w:t>מחוז חרדי</w:t>
    </w:r>
    <w:r>
      <w:rPr>
        <w:rtl/>
      </w:rPr>
      <w:t xml:space="preserve"> </w:t>
    </w:r>
  </w:p>
  <w:p w14:paraId="2302CF9E" w14:textId="77777777" w:rsidR="002E0822" w:rsidRDefault="002E0822">
    <w:pPr>
      <w:bidi w:val="0"/>
      <w:spacing w:after="0"/>
      <w:ind w:right="125"/>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BBC2" w14:textId="77777777" w:rsidR="002E0822" w:rsidRDefault="002E0822">
    <w:pPr>
      <w:tabs>
        <w:tab w:val="center" w:pos="9797"/>
      </w:tabs>
      <w:spacing w:after="0"/>
      <w:jc w:val="left"/>
    </w:pPr>
    <w:r>
      <w:rPr>
        <w:rFonts w:ascii="David" w:eastAsia="David" w:hAnsi="David" w:cs="David"/>
        <w:b/>
        <w:bCs/>
        <w:color w:val="333399"/>
        <w:sz w:val="24"/>
        <w:szCs w:val="24"/>
        <w:rtl/>
      </w:rPr>
      <w:t>בס"ד</w:t>
    </w:r>
    <w:r>
      <w:rPr>
        <w:rFonts w:ascii="David" w:eastAsia="David" w:hAnsi="David" w:cs="David"/>
        <w:b/>
        <w:bCs/>
        <w:color w:val="333399"/>
        <w:sz w:val="24"/>
        <w:szCs w:val="24"/>
        <w:rtl/>
      </w:rPr>
      <w:tab/>
      <w:t xml:space="preserve"> </w:t>
    </w:r>
    <w:r>
      <w:rPr>
        <w:rFonts w:ascii="David" w:eastAsia="David" w:hAnsi="David" w:cs="David"/>
        <w:b/>
        <w:bCs/>
        <w:color w:val="333399"/>
        <w:sz w:val="28"/>
        <w:szCs w:val="28"/>
        <w:rtl/>
      </w:rPr>
      <w:t xml:space="preserve">                                                                                         </w:t>
    </w:r>
  </w:p>
  <w:p w14:paraId="3BEDC8A9" w14:textId="77777777" w:rsidR="002E0822" w:rsidRDefault="002E0822">
    <w:pPr>
      <w:spacing w:after="0" w:line="260" w:lineRule="auto"/>
      <w:ind w:left="584" w:right="545" w:hanging="508"/>
    </w:pPr>
    <w:r>
      <w:rPr>
        <w:rFonts w:ascii="David" w:eastAsia="David" w:hAnsi="David" w:cs="David"/>
        <w:b/>
        <w:bCs/>
        <w:color w:val="333399"/>
        <w:sz w:val="28"/>
        <w:szCs w:val="28"/>
        <w:rtl/>
      </w:rPr>
      <w:t xml:space="preserve">אגף מדעים, המזכירות הפדגוגית </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הפיקוח על הוראת מדע וטכנולוגיה  משרד החינוך</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w:t>
    </w:r>
    <w:r>
      <w:rPr>
        <w:rFonts w:ascii="David" w:eastAsia="David" w:hAnsi="David" w:cs="David"/>
        <w:b/>
        <w:bCs/>
        <w:color w:val="333399"/>
        <w:sz w:val="28"/>
        <w:szCs w:val="28"/>
        <w:rtl/>
      </w:rPr>
      <w:tab/>
      <w:t xml:space="preserve"> מחוז חרדי</w:t>
    </w:r>
    <w:r>
      <w:rPr>
        <w:rtl/>
      </w:rPr>
      <w:t xml:space="preserve"> </w:t>
    </w:r>
  </w:p>
  <w:p w14:paraId="2C37C44D" w14:textId="77777777" w:rsidR="002E0822" w:rsidRDefault="002E0822">
    <w:pPr>
      <w:bidi w:val="0"/>
      <w:spacing w:after="0"/>
      <w:ind w:right="125"/>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201"/>
    <w:multiLevelType w:val="hybridMultilevel"/>
    <w:tmpl w:val="2C86934C"/>
    <w:lvl w:ilvl="0" w:tplc="41329ADC">
      <w:start w:val="1"/>
      <w:numFmt w:val="bullet"/>
      <w:lvlText w:val=""/>
      <w:lvlJc w:val="left"/>
      <w:pPr>
        <w:ind w:left="2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7BEDA32">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8CC1074">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5B0B22C">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CD4C066">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39E1CD4">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298C904">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71CEE30">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BAA5F34">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EE6042"/>
    <w:multiLevelType w:val="hybridMultilevel"/>
    <w:tmpl w:val="0FA809BC"/>
    <w:lvl w:ilvl="0" w:tplc="DBA26164">
      <w:start w:val="1"/>
      <w:numFmt w:val="bullet"/>
      <w:lvlText w:val=""/>
      <w:lvlJc w:val="left"/>
      <w:pPr>
        <w:ind w:left="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410A852">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146A65A">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D300D58">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7C20E30">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07CF488">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6BE4280">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B2E32A0">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244B6DE">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7475DA"/>
    <w:multiLevelType w:val="hybridMultilevel"/>
    <w:tmpl w:val="0540CAC2"/>
    <w:lvl w:ilvl="0" w:tplc="0194EEC4">
      <w:start w:val="1"/>
      <w:numFmt w:val="bullet"/>
      <w:lvlText w:val="-"/>
      <w:lvlJc w:val="left"/>
      <w:pPr>
        <w:ind w:left="276"/>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608EC510">
      <w:start w:val="1"/>
      <w:numFmt w:val="bullet"/>
      <w:lvlText w:val="o"/>
      <w:lvlJc w:val="left"/>
      <w:pPr>
        <w:ind w:left="11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8E7A7800">
      <w:start w:val="1"/>
      <w:numFmt w:val="bullet"/>
      <w:lvlText w:val="▪"/>
      <w:lvlJc w:val="left"/>
      <w:pPr>
        <w:ind w:left="19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1C38DEEE">
      <w:start w:val="1"/>
      <w:numFmt w:val="bullet"/>
      <w:lvlText w:val="•"/>
      <w:lvlJc w:val="left"/>
      <w:pPr>
        <w:ind w:left="26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F68C07BC">
      <w:start w:val="1"/>
      <w:numFmt w:val="bullet"/>
      <w:lvlText w:val="o"/>
      <w:lvlJc w:val="left"/>
      <w:pPr>
        <w:ind w:left="334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2EEC6E78">
      <w:start w:val="1"/>
      <w:numFmt w:val="bullet"/>
      <w:lvlText w:val="▪"/>
      <w:lvlJc w:val="left"/>
      <w:pPr>
        <w:ind w:left="406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6A22FABC">
      <w:start w:val="1"/>
      <w:numFmt w:val="bullet"/>
      <w:lvlText w:val="•"/>
      <w:lvlJc w:val="left"/>
      <w:pPr>
        <w:ind w:left="47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AB1CE5AE">
      <w:start w:val="1"/>
      <w:numFmt w:val="bullet"/>
      <w:lvlText w:val="o"/>
      <w:lvlJc w:val="left"/>
      <w:pPr>
        <w:ind w:left="55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ECA87488">
      <w:start w:val="1"/>
      <w:numFmt w:val="bullet"/>
      <w:lvlText w:val="▪"/>
      <w:lvlJc w:val="left"/>
      <w:pPr>
        <w:ind w:left="62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F241BD6"/>
    <w:multiLevelType w:val="hybridMultilevel"/>
    <w:tmpl w:val="45ECD3E4"/>
    <w:lvl w:ilvl="0" w:tplc="760C20F8">
      <w:numFmt w:val="bullet"/>
      <w:lvlText w:val="-"/>
      <w:lvlJc w:val="left"/>
      <w:pPr>
        <w:ind w:left="360" w:hanging="360"/>
      </w:pPr>
      <w:rPr>
        <w:rFonts w:asciiTheme="minorBidi" w:eastAsia="SimSun" w:hAnsiTheme="minorBidi" w:cstheme="minorBidi" w:hint="default"/>
        <w:b/>
        <w:bCs w:val="0"/>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2BA1319"/>
    <w:multiLevelType w:val="hybridMultilevel"/>
    <w:tmpl w:val="DA64E820"/>
    <w:lvl w:ilvl="0" w:tplc="8BBC46EC">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BF0A0B"/>
    <w:multiLevelType w:val="hybridMultilevel"/>
    <w:tmpl w:val="E7EE33F6"/>
    <w:lvl w:ilvl="0" w:tplc="50A2A70C">
      <w:start w:val="1"/>
      <w:numFmt w:val="bullet"/>
      <w:lvlText w:val=""/>
      <w:lvlJc w:val="left"/>
      <w:pPr>
        <w:tabs>
          <w:tab w:val="num" w:pos="1080"/>
        </w:tabs>
        <w:ind w:left="1080" w:hanging="360"/>
      </w:pPr>
      <w:rPr>
        <w:rFonts w:ascii="Symbol" w:hAnsi="Symbol" w:hint="default"/>
        <w:bCs w:val="0"/>
        <w:iCs w:val="0"/>
        <w:color w:val="auto"/>
        <w:sz w:val="24"/>
        <w:szCs w:val="24"/>
        <w:lang w:bidi="he-IL"/>
      </w:rPr>
    </w:lvl>
    <w:lvl w:ilvl="1" w:tplc="2A764AA0">
      <w:start w:val="3"/>
      <w:numFmt w:val="bullet"/>
      <w:lvlText w:val="-"/>
      <w:lvlJc w:val="left"/>
      <w:pPr>
        <w:tabs>
          <w:tab w:val="num" w:pos="1440"/>
        </w:tabs>
        <w:ind w:left="1440" w:hanging="360"/>
      </w:pPr>
      <w:rPr>
        <w:rFonts w:ascii="Calibri" w:eastAsiaTheme="minorHAnsi" w:hAnsi="Calibri" w:cs="David" w:hint="default"/>
        <w:bCs w:val="0"/>
        <w:iCs w:val="0"/>
        <w:color w:val="auto"/>
        <w:sz w:val="20"/>
        <w:szCs w:val="20"/>
        <w:lang w:bidi="he-IL"/>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4D0651"/>
    <w:multiLevelType w:val="hybridMultilevel"/>
    <w:tmpl w:val="FF82D0E8"/>
    <w:lvl w:ilvl="0" w:tplc="FF40DAD6">
      <w:start w:val="1"/>
      <w:numFmt w:val="bullet"/>
      <w:lvlText w:val="-"/>
      <w:lvlJc w:val="left"/>
      <w:pPr>
        <w:ind w:left="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A819DA">
      <w:start w:val="1"/>
      <w:numFmt w:val="bullet"/>
      <w:lvlText w:val="o"/>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8E5632">
      <w:start w:val="1"/>
      <w:numFmt w:val="bullet"/>
      <w:lvlText w:val="▪"/>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BE7A20">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FAA1C8">
      <w:start w:val="1"/>
      <w:numFmt w:val="bullet"/>
      <w:lvlText w:val="o"/>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5444874">
      <w:start w:val="1"/>
      <w:numFmt w:val="bullet"/>
      <w:lvlText w:val="▪"/>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C46C6E">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A617B2">
      <w:start w:val="1"/>
      <w:numFmt w:val="bullet"/>
      <w:lvlText w:val="o"/>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0C07F4">
      <w:start w:val="1"/>
      <w:numFmt w:val="bullet"/>
      <w:lvlText w:val="▪"/>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E1B2E2C"/>
    <w:multiLevelType w:val="hybridMultilevel"/>
    <w:tmpl w:val="249258B2"/>
    <w:lvl w:ilvl="0" w:tplc="409AD07C">
      <w:start w:val="1"/>
      <w:numFmt w:val="bullet"/>
      <w:lvlText w:val="-"/>
      <w:lvlJc w:val="left"/>
      <w:pPr>
        <w:ind w:left="277"/>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DBF876AE">
      <w:start w:val="1"/>
      <w:numFmt w:val="bullet"/>
      <w:lvlText w:val="o"/>
      <w:lvlJc w:val="left"/>
      <w:pPr>
        <w:ind w:left="11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910ACE06">
      <w:start w:val="1"/>
      <w:numFmt w:val="bullet"/>
      <w:lvlText w:val="▪"/>
      <w:lvlJc w:val="left"/>
      <w:pPr>
        <w:ind w:left="19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7CBA4A50">
      <w:start w:val="1"/>
      <w:numFmt w:val="bullet"/>
      <w:lvlText w:val="•"/>
      <w:lvlJc w:val="left"/>
      <w:pPr>
        <w:ind w:left="26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4216BD44">
      <w:start w:val="1"/>
      <w:numFmt w:val="bullet"/>
      <w:lvlText w:val="o"/>
      <w:lvlJc w:val="left"/>
      <w:pPr>
        <w:ind w:left="334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90325866">
      <w:start w:val="1"/>
      <w:numFmt w:val="bullet"/>
      <w:lvlText w:val="▪"/>
      <w:lvlJc w:val="left"/>
      <w:pPr>
        <w:ind w:left="406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9AB0D086">
      <w:start w:val="1"/>
      <w:numFmt w:val="bullet"/>
      <w:lvlText w:val="•"/>
      <w:lvlJc w:val="left"/>
      <w:pPr>
        <w:ind w:left="47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59C8D7DC">
      <w:start w:val="1"/>
      <w:numFmt w:val="bullet"/>
      <w:lvlText w:val="o"/>
      <w:lvlJc w:val="left"/>
      <w:pPr>
        <w:ind w:left="55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A4641A46">
      <w:start w:val="1"/>
      <w:numFmt w:val="bullet"/>
      <w:lvlText w:val="▪"/>
      <w:lvlJc w:val="left"/>
      <w:pPr>
        <w:ind w:left="62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E80190A"/>
    <w:multiLevelType w:val="hybridMultilevel"/>
    <w:tmpl w:val="8EAA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A50EF0"/>
    <w:multiLevelType w:val="multilevel"/>
    <w:tmpl w:val="B6AC53F4"/>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39514BA"/>
    <w:multiLevelType w:val="multilevel"/>
    <w:tmpl w:val="CBCE555E"/>
    <w:lvl w:ilvl="0">
      <w:start w:val="1"/>
      <w:numFmt w:val="bullet"/>
      <w:lvlText w:val="-"/>
      <w:lvlJc w:val="left"/>
      <w:pPr>
        <w:ind w:left="359" w:hanging="359"/>
      </w:pPr>
      <w:rPr>
        <w:rFonts w:ascii="David" w:eastAsia="David" w:hAnsi="David" w:cs="David"/>
        <w:b w:val="0"/>
        <w:i w:val="0"/>
        <w:strike w:val="0"/>
        <w:color w:val="000000"/>
        <w:sz w:val="20"/>
        <w:szCs w:val="20"/>
        <w:u w:val="none"/>
        <w:shd w:val="clear" w:color="auto" w:fill="auto"/>
        <w:vertAlign w:val="baseline"/>
      </w:rPr>
    </w:lvl>
    <w:lvl w:ilvl="1">
      <w:start w:val="1"/>
      <w:numFmt w:val="bullet"/>
      <w:lvlText w:val="o"/>
      <w:lvlJc w:val="left"/>
      <w:pPr>
        <w:ind w:left="1189" w:hanging="1189"/>
      </w:pPr>
      <w:rPr>
        <w:rFonts w:ascii="David" w:eastAsia="David" w:hAnsi="David" w:cs="David"/>
        <w:b w:val="0"/>
        <w:i w:val="0"/>
        <w:strike w:val="0"/>
        <w:color w:val="000000"/>
        <w:sz w:val="20"/>
        <w:szCs w:val="20"/>
        <w:u w:val="none"/>
        <w:shd w:val="clear" w:color="auto" w:fill="auto"/>
        <w:vertAlign w:val="baseline"/>
      </w:rPr>
    </w:lvl>
    <w:lvl w:ilvl="2">
      <w:start w:val="1"/>
      <w:numFmt w:val="bullet"/>
      <w:lvlText w:val="▪"/>
      <w:lvlJc w:val="left"/>
      <w:pPr>
        <w:ind w:left="1909" w:hanging="1909"/>
      </w:pPr>
      <w:rPr>
        <w:rFonts w:ascii="David" w:eastAsia="David" w:hAnsi="David" w:cs="David"/>
        <w:b w:val="0"/>
        <w:i w:val="0"/>
        <w:strike w:val="0"/>
        <w:color w:val="000000"/>
        <w:sz w:val="20"/>
        <w:szCs w:val="20"/>
        <w:u w:val="none"/>
        <w:shd w:val="clear" w:color="auto" w:fill="auto"/>
        <w:vertAlign w:val="baseline"/>
      </w:rPr>
    </w:lvl>
    <w:lvl w:ilvl="3">
      <w:start w:val="1"/>
      <w:numFmt w:val="bullet"/>
      <w:lvlText w:val="•"/>
      <w:lvlJc w:val="left"/>
      <w:pPr>
        <w:ind w:left="2629" w:hanging="2629"/>
      </w:pPr>
      <w:rPr>
        <w:rFonts w:ascii="David" w:eastAsia="David" w:hAnsi="David" w:cs="David"/>
        <w:b w:val="0"/>
        <w:i w:val="0"/>
        <w:strike w:val="0"/>
        <w:color w:val="000000"/>
        <w:sz w:val="20"/>
        <w:szCs w:val="20"/>
        <w:u w:val="none"/>
        <w:shd w:val="clear" w:color="auto" w:fill="auto"/>
        <w:vertAlign w:val="baseline"/>
      </w:rPr>
    </w:lvl>
    <w:lvl w:ilvl="4">
      <w:start w:val="1"/>
      <w:numFmt w:val="bullet"/>
      <w:lvlText w:val="o"/>
      <w:lvlJc w:val="left"/>
      <w:pPr>
        <w:ind w:left="3349" w:hanging="3349"/>
      </w:pPr>
      <w:rPr>
        <w:rFonts w:ascii="David" w:eastAsia="David" w:hAnsi="David" w:cs="David"/>
        <w:b w:val="0"/>
        <w:i w:val="0"/>
        <w:strike w:val="0"/>
        <w:color w:val="000000"/>
        <w:sz w:val="20"/>
        <w:szCs w:val="20"/>
        <w:u w:val="none"/>
        <w:shd w:val="clear" w:color="auto" w:fill="auto"/>
        <w:vertAlign w:val="baseline"/>
      </w:rPr>
    </w:lvl>
    <w:lvl w:ilvl="5">
      <w:start w:val="1"/>
      <w:numFmt w:val="bullet"/>
      <w:lvlText w:val="▪"/>
      <w:lvlJc w:val="left"/>
      <w:pPr>
        <w:ind w:left="4069" w:hanging="4069"/>
      </w:pPr>
      <w:rPr>
        <w:rFonts w:ascii="David" w:eastAsia="David" w:hAnsi="David" w:cs="David"/>
        <w:b w:val="0"/>
        <w:i w:val="0"/>
        <w:strike w:val="0"/>
        <w:color w:val="000000"/>
        <w:sz w:val="20"/>
        <w:szCs w:val="20"/>
        <w:u w:val="none"/>
        <w:shd w:val="clear" w:color="auto" w:fill="auto"/>
        <w:vertAlign w:val="baseline"/>
      </w:rPr>
    </w:lvl>
    <w:lvl w:ilvl="6">
      <w:start w:val="1"/>
      <w:numFmt w:val="bullet"/>
      <w:lvlText w:val="•"/>
      <w:lvlJc w:val="left"/>
      <w:pPr>
        <w:ind w:left="4789" w:hanging="4789"/>
      </w:pPr>
      <w:rPr>
        <w:rFonts w:ascii="David" w:eastAsia="David" w:hAnsi="David" w:cs="David"/>
        <w:b w:val="0"/>
        <w:i w:val="0"/>
        <w:strike w:val="0"/>
        <w:color w:val="000000"/>
        <w:sz w:val="20"/>
        <w:szCs w:val="20"/>
        <w:u w:val="none"/>
        <w:shd w:val="clear" w:color="auto" w:fill="auto"/>
        <w:vertAlign w:val="baseline"/>
      </w:rPr>
    </w:lvl>
    <w:lvl w:ilvl="7">
      <w:start w:val="1"/>
      <w:numFmt w:val="bullet"/>
      <w:lvlText w:val="o"/>
      <w:lvlJc w:val="left"/>
      <w:pPr>
        <w:ind w:left="5509" w:hanging="5509"/>
      </w:pPr>
      <w:rPr>
        <w:rFonts w:ascii="David" w:eastAsia="David" w:hAnsi="David" w:cs="David"/>
        <w:b w:val="0"/>
        <w:i w:val="0"/>
        <w:strike w:val="0"/>
        <w:color w:val="000000"/>
        <w:sz w:val="20"/>
        <w:szCs w:val="20"/>
        <w:u w:val="none"/>
        <w:shd w:val="clear" w:color="auto" w:fill="auto"/>
        <w:vertAlign w:val="baseline"/>
      </w:rPr>
    </w:lvl>
    <w:lvl w:ilvl="8">
      <w:start w:val="1"/>
      <w:numFmt w:val="bullet"/>
      <w:lvlText w:val="▪"/>
      <w:lvlJc w:val="left"/>
      <w:pPr>
        <w:ind w:left="6229" w:hanging="6229"/>
      </w:pPr>
      <w:rPr>
        <w:rFonts w:ascii="David" w:eastAsia="David" w:hAnsi="David" w:cs="David"/>
        <w:b w:val="0"/>
        <w:i w:val="0"/>
        <w:strike w:val="0"/>
        <w:color w:val="000000"/>
        <w:sz w:val="20"/>
        <w:szCs w:val="20"/>
        <w:u w:val="none"/>
        <w:shd w:val="clear" w:color="auto" w:fill="auto"/>
        <w:vertAlign w:val="baseline"/>
      </w:rPr>
    </w:lvl>
  </w:abstractNum>
  <w:abstractNum w:abstractNumId="11" w15:restartNumberingAfterBreak="0">
    <w:nsid w:val="36E36304"/>
    <w:multiLevelType w:val="hybridMultilevel"/>
    <w:tmpl w:val="C92E6220"/>
    <w:lvl w:ilvl="0" w:tplc="E2BA7422">
      <w:start w:val="1"/>
      <w:numFmt w:val="bullet"/>
      <w:lvlText w:val="-"/>
      <w:lvlJc w:val="left"/>
      <w:pPr>
        <w:ind w:left="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12FE7C">
      <w:start w:val="1"/>
      <w:numFmt w:val="bullet"/>
      <w:lvlText w:val="o"/>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FA20DE">
      <w:start w:val="1"/>
      <w:numFmt w:val="bullet"/>
      <w:lvlText w:val="▪"/>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D25A6E">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7CDABE">
      <w:start w:val="1"/>
      <w:numFmt w:val="bullet"/>
      <w:lvlText w:val="o"/>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143CBE">
      <w:start w:val="1"/>
      <w:numFmt w:val="bullet"/>
      <w:lvlText w:val="▪"/>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74D628">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5673AE">
      <w:start w:val="1"/>
      <w:numFmt w:val="bullet"/>
      <w:lvlText w:val="o"/>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B5C2976">
      <w:start w:val="1"/>
      <w:numFmt w:val="bullet"/>
      <w:lvlText w:val="▪"/>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8D45274"/>
    <w:multiLevelType w:val="hybridMultilevel"/>
    <w:tmpl w:val="C5500980"/>
    <w:lvl w:ilvl="0" w:tplc="C2EA1DEE">
      <w:start w:val="1"/>
      <w:numFmt w:val="bullet"/>
      <w:lvlText w:val="-"/>
      <w:lvlJc w:val="left"/>
      <w:pPr>
        <w:ind w:left="281"/>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A6EE6C78">
      <w:start w:val="1"/>
      <w:numFmt w:val="bullet"/>
      <w:lvlText w:val="o"/>
      <w:lvlJc w:val="left"/>
      <w:pPr>
        <w:ind w:left="11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A94C670E">
      <w:start w:val="1"/>
      <w:numFmt w:val="bullet"/>
      <w:lvlText w:val="▪"/>
      <w:lvlJc w:val="left"/>
      <w:pPr>
        <w:ind w:left="19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EBD62B5E">
      <w:start w:val="1"/>
      <w:numFmt w:val="bullet"/>
      <w:lvlText w:val="•"/>
      <w:lvlJc w:val="left"/>
      <w:pPr>
        <w:ind w:left="26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1F86C792">
      <w:start w:val="1"/>
      <w:numFmt w:val="bullet"/>
      <w:lvlText w:val="o"/>
      <w:lvlJc w:val="left"/>
      <w:pPr>
        <w:ind w:left="334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BC84BE76">
      <w:start w:val="1"/>
      <w:numFmt w:val="bullet"/>
      <w:lvlText w:val="▪"/>
      <w:lvlJc w:val="left"/>
      <w:pPr>
        <w:ind w:left="406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3258BA6A">
      <w:start w:val="1"/>
      <w:numFmt w:val="bullet"/>
      <w:lvlText w:val="•"/>
      <w:lvlJc w:val="left"/>
      <w:pPr>
        <w:ind w:left="47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F4CA9FF0">
      <w:start w:val="1"/>
      <w:numFmt w:val="bullet"/>
      <w:lvlText w:val="o"/>
      <w:lvlJc w:val="left"/>
      <w:pPr>
        <w:ind w:left="55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48545016">
      <w:start w:val="1"/>
      <w:numFmt w:val="bullet"/>
      <w:lvlText w:val="▪"/>
      <w:lvlJc w:val="left"/>
      <w:pPr>
        <w:ind w:left="62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DA40193"/>
    <w:multiLevelType w:val="hybridMultilevel"/>
    <w:tmpl w:val="2D7A2A14"/>
    <w:lvl w:ilvl="0" w:tplc="C1CE7B08">
      <w:start w:val="1"/>
      <w:numFmt w:val="bullet"/>
      <w:lvlText w:val="•"/>
      <w:lvlJc w:val="left"/>
      <w:pPr>
        <w:ind w:left="212"/>
      </w:pPr>
      <w:rPr>
        <w:rFonts w:ascii="Arial" w:eastAsia="Arial" w:hAnsi="Arial" w:cs="Arial"/>
        <w:b w:val="0"/>
        <w:i w:val="0"/>
        <w:strike w:val="0"/>
        <w:dstrike w:val="0"/>
        <w:color w:val="BC1480"/>
        <w:sz w:val="22"/>
        <w:szCs w:val="22"/>
        <w:u w:val="none" w:color="000000"/>
        <w:bdr w:val="none" w:sz="0" w:space="0" w:color="auto"/>
        <w:shd w:val="clear" w:color="auto" w:fill="auto"/>
        <w:vertAlign w:val="baseline"/>
      </w:rPr>
    </w:lvl>
    <w:lvl w:ilvl="1" w:tplc="47C6F50A">
      <w:start w:val="1"/>
      <w:numFmt w:val="bullet"/>
      <w:lvlText w:val="o"/>
      <w:lvlJc w:val="left"/>
      <w:pPr>
        <w:ind w:left="118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lvl w:ilvl="2" w:tplc="47282ED2">
      <w:start w:val="1"/>
      <w:numFmt w:val="bullet"/>
      <w:lvlText w:val="▪"/>
      <w:lvlJc w:val="left"/>
      <w:pPr>
        <w:ind w:left="190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lvl w:ilvl="3" w:tplc="BEAC54AE">
      <w:start w:val="1"/>
      <w:numFmt w:val="bullet"/>
      <w:lvlText w:val="•"/>
      <w:lvlJc w:val="left"/>
      <w:pPr>
        <w:ind w:left="2625"/>
      </w:pPr>
      <w:rPr>
        <w:rFonts w:ascii="Arial" w:eastAsia="Arial" w:hAnsi="Arial" w:cs="Arial"/>
        <w:b w:val="0"/>
        <w:i w:val="0"/>
        <w:strike w:val="0"/>
        <w:dstrike w:val="0"/>
        <w:color w:val="BC1480"/>
        <w:sz w:val="22"/>
        <w:szCs w:val="22"/>
        <w:u w:val="none" w:color="000000"/>
        <w:bdr w:val="none" w:sz="0" w:space="0" w:color="auto"/>
        <w:shd w:val="clear" w:color="auto" w:fill="auto"/>
        <w:vertAlign w:val="baseline"/>
      </w:rPr>
    </w:lvl>
    <w:lvl w:ilvl="4" w:tplc="3036012C">
      <w:start w:val="1"/>
      <w:numFmt w:val="bullet"/>
      <w:lvlText w:val="o"/>
      <w:lvlJc w:val="left"/>
      <w:pPr>
        <w:ind w:left="334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lvl w:ilvl="5" w:tplc="58C88DA8">
      <w:start w:val="1"/>
      <w:numFmt w:val="bullet"/>
      <w:lvlText w:val="▪"/>
      <w:lvlJc w:val="left"/>
      <w:pPr>
        <w:ind w:left="406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lvl w:ilvl="6" w:tplc="C85AC0BA">
      <w:start w:val="1"/>
      <w:numFmt w:val="bullet"/>
      <w:lvlText w:val="•"/>
      <w:lvlJc w:val="left"/>
      <w:pPr>
        <w:ind w:left="4785"/>
      </w:pPr>
      <w:rPr>
        <w:rFonts w:ascii="Arial" w:eastAsia="Arial" w:hAnsi="Arial" w:cs="Arial"/>
        <w:b w:val="0"/>
        <w:i w:val="0"/>
        <w:strike w:val="0"/>
        <w:dstrike w:val="0"/>
        <w:color w:val="BC1480"/>
        <w:sz w:val="22"/>
        <w:szCs w:val="22"/>
        <w:u w:val="none" w:color="000000"/>
        <w:bdr w:val="none" w:sz="0" w:space="0" w:color="auto"/>
        <w:shd w:val="clear" w:color="auto" w:fill="auto"/>
        <w:vertAlign w:val="baseline"/>
      </w:rPr>
    </w:lvl>
    <w:lvl w:ilvl="7" w:tplc="18B4F474">
      <w:start w:val="1"/>
      <w:numFmt w:val="bullet"/>
      <w:lvlText w:val="o"/>
      <w:lvlJc w:val="left"/>
      <w:pPr>
        <w:ind w:left="550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lvl w:ilvl="8" w:tplc="B1B882CA">
      <w:start w:val="1"/>
      <w:numFmt w:val="bullet"/>
      <w:lvlText w:val="▪"/>
      <w:lvlJc w:val="left"/>
      <w:pPr>
        <w:ind w:left="622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abstractNum>
  <w:abstractNum w:abstractNumId="14" w15:restartNumberingAfterBreak="0">
    <w:nsid w:val="3E946DF1"/>
    <w:multiLevelType w:val="hybridMultilevel"/>
    <w:tmpl w:val="D1BE04FE"/>
    <w:lvl w:ilvl="0" w:tplc="CA222178">
      <w:numFmt w:val="bullet"/>
      <w:lvlText w:val="-"/>
      <w:lvlJc w:val="left"/>
      <w:pPr>
        <w:ind w:left="360" w:hanging="360"/>
      </w:pPr>
      <w:rPr>
        <w:rFonts w:ascii="Arial" w:eastAsia="Times New Roman" w:hAnsi="Arial" w:cs="Arial" w:hint="default"/>
        <w:b/>
        <w:bCs w:val="0"/>
        <w:sz w:val="20"/>
        <w:szCs w:val="20"/>
      </w:rPr>
    </w:lvl>
    <w:lvl w:ilvl="1" w:tplc="37064C96">
      <w:start w:val="1"/>
      <w:numFmt w:val="bullet"/>
      <w:lvlText w:val="-"/>
      <w:lvlJc w:val="left"/>
      <w:pPr>
        <w:ind w:left="1080" w:hanging="360"/>
      </w:pPr>
      <w:rPr>
        <w:rFonts w:ascii="Arial" w:hAnsi="Arial" w:cs="Times New Roman" w:hint="default"/>
        <w:b/>
        <w:bCs w:val="0"/>
        <w:iCs w:val="0"/>
        <w:color w:val="auto"/>
        <w:sz w:val="18"/>
        <w:szCs w:val="18"/>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007154C"/>
    <w:multiLevelType w:val="hybridMultilevel"/>
    <w:tmpl w:val="7A0EC92E"/>
    <w:lvl w:ilvl="0" w:tplc="7A5CB79E">
      <w:start w:val="1"/>
      <w:numFmt w:val="bullet"/>
      <w:lvlText w:val="-"/>
      <w:lvlJc w:val="left"/>
      <w:pPr>
        <w:ind w:left="15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C0BA2030">
      <w:start w:val="1"/>
      <w:numFmt w:val="bullet"/>
      <w:lvlText w:val="o"/>
      <w:lvlJc w:val="left"/>
      <w:pPr>
        <w:ind w:left="11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540E1DDA">
      <w:start w:val="1"/>
      <w:numFmt w:val="bullet"/>
      <w:lvlText w:val="▪"/>
      <w:lvlJc w:val="left"/>
      <w:pPr>
        <w:ind w:left="19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802A5A3E">
      <w:start w:val="1"/>
      <w:numFmt w:val="bullet"/>
      <w:lvlText w:val="•"/>
      <w:lvlJc w:val="left"/>
      <w:pPr>
        <w:ind w:left="26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835CF82C">
      <w:start w:val="1"/>
      <w:numFmt w:val="bullet"/>
      <w:lvlText w:val="o"/>
      <w:lvlJc w:val="left"/>
      <w:pPr>
        <w:ind w:left="334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447CD746">
      <w:start w:val="1"/>
      <w:numFmt w:val="bullet"/>
      <w:lvlText w:val="▪"/>
      <w:lvlJc w:val="left"/>
      <w:pPr>
        <w:ind w:left="406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3C2E06F6">
      <w:start w:val="1"/>
      <w:numFmt w:val="bullet"/>
      <w:lvlText w:val="•"/>
      <w:lvlJc w:val="left"/>
      <w:pPr>
        <w:ind w:left="47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74F09CCC">
      <w:start w:val="1"/>
      <w:numFmt w:val="bullet"/>
      <w:lvlText w:val="o"/>
      <w:lvlJc w:val="left"/>
      <w:pPr>
        <w:ind w:left="55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A8880E10">
      <w:start w:val="1"/>
      <w:numFmt w:val="bullet"/>
      <w:lvlText w:val="▪"/>
      <w:lvlJc w:val="left"/>
      <w:pPr>
        <w:ind w:left="62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B5F4F32"/>
    <w:multiLevelType w:val="hybridMultilevel"/>
    <w:tmpl w:val="FCBA31A0"/>
    <w:lvl w:ilvl="0" w:tplc="30C0B9AA">
      <w:start w:val="1"/>
      <w:numFmt w:val="bullet"/>
      <w:lvlText w:val=""/>
      <w:lvlJc w:val="left"/>
      <w:pPr>
        <w:ind w:left="2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EDE2AEC">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A0C4792">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E5E7100">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01276EE">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7E2C3DA">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DBE500A">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13EFA94">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D2ACE9E">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E3D3850"/>
    <w:multiLevelType w:val="hybridMultilevel"/>
    <w:tmpl w:val="4D621AC8"/>
    <w:lvl w:ilvl="0" w:tplc="EFC03CB2">
      <w:start w:val="1"/>
      <w:numFmt w:val="bullet"/>
      <w:lvlText w:val="-"/>
      <w:lvlJc w:val="left"/>
      <w:pPr>
        <w:ind w:left="27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E6A01390">
      <w:start w:val="1"/>
      <w:numFmt w:val="bullet"/>
      <w:lvlText w:val="o"/>
      <w:lvlJc w:val="left"/>
      <w:pPr>
        <w:ind w:left="11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DDA6A7F8">
      <w:start w:val="1"/>
      <w:numFmt w:val="bullet"/>
      <w:lvlText w:val="▪"/>
      <w:lvlJc w:val="left"/>
      <w:pPr>
        <w:ind w:left="19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4FDAEC78">
      <w:start w:val="1"/>
      <w:numFmt w:val="bullet"/>
      <w:lvlText w:val="•"/>
      <w:lvlJc w:val="left"/>
      <w:pPr>
        <w:ind w:left="26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671880B0">
      <w:start w:val="1"/>
      <w:numFmt w:val="bullet"/>
      <w:lvlText w:val="o"/>
      <w:lvlJc w:val="left"/>
      <w:pPr>
        <w:ind w:left="334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3E86F330">
      <w:start w:val="1"/>
      <w:numFmt w:val="bullet"/>
      <w:lvlText w:val="▪"/>
      <w:lvlJc w:val="left"/>
      <w:pPr>
        <w:ind w:left="406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29C00BA4">
      <w:start w:val="1"/>
      <w:numFmt w:val="bullet"/>
      <w:lvlText w:val="•"/>
      <w:lvlJc w:val="left"/>
      <w:pPr>
        <w:ind w:left="47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F6FCE154">
      <w:start w:val="1"/>
      <w:numFmt w:val="bullet"/>
      <w:lvlText w:val="o"/>
      <w:lvlJc w:val="left"/>
      <w:pPr>
        <w:ind w:left="55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09741876">
      <w:start w:val="1"/>
      <w:numFmt w:val="bullet"/>
      <w:lvlText w:val="▪"/>
      <w:lvlJc w:val="left"/>
      <w:pPr>
        <w:ind w:left="62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EF018CE"/>
    <w:multiLevelType w:val="hybridMultilevel"/>
    <w:tmpl w:val="A9883592"/>
    <w:lvl w:ilvl="0" w:tplc="81B8E012">
      <w:start w:val="1"/>
      <w:numFmt w:val="bullet"/>
      <w:lvlText w:val="•"/>
      <w:lvlJc w:val="left"/>
      <w:pPr>
        <w:ind w:left="214"/>
      </w:pPr>
      <w:rPr>
        <w:rFonts w:ascii="Arial" w:eastAsia="Arial" w:hAnsi="Arial" w:cs="Arial"/>
        <w:b w:val="0"/>
        <w:i w:val="0"/>
        <w:strike w:val="0"/>
        <w:dstrike w:val="0"/>
        <w:color w:val="BC1480"/>
        <w:sz w:val="22"/>
        <w:szCs w:val="22"/>
        <w:u w:val="none" w:color="000000"/>
        <w:bdr w:val="none" w:sz="0" w:space="0" w:color="auto"/>
        <w:shd w:val="clear" w:color="auto" w:fill="auto"/>
        <w:vertAlign w:val="baseline"/>
      </w:rPr>
    </w:lvl>
    <w:lvl w:ilvl="1" w:tplc="903A8B5A">
      <w:start w:val="1"/>
      <w:numFmt w:val="bullet"/>
      <w:lvlText w:val="o"/>
      <w:lvlJc w:val="left"/>
      <w:pPr>
        <w:ind w:left="118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lvl w:ilvl="2" w:tplc="5BF67426">
      <w:start w:val="1"/>
      <w:numFmt w:val="bullet"/>
      <w:lvlText w:val="▪"/>
      <w:lvlJc w:val="left"/>
      <w:pPr>
        <w:ind w:left="190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lvl w:ilvl="3" w:tplc="683E95B2">
      <w:start w:val="1"/>
      <w:numFmt w:val="bullet"/>
      <w:lvlText w:val="•"/>
      <w:lvlJc w:val="left"/>
      <w:pPr>
        <w:ind w:left="2625"/>
      </w:pPr>
      <w:rPr>
        <w:rFonts w:ascii="Arial" w:eastAsia="Arial" w:hAnsi="Arial" w:cs="Arial"/>
        <w:b w:val="0"/>
        <w:i w:val="0"/>
        <w:strike w:val="0"/>
        <w:dstrike w:val="0"/>
        <w:color w:val="BC1480"/>
        <w:sz w:val="22"/>
        <w:szCs w:val="22"/>
        <w:u w:val="none" w:color="000000"/>
        <w:bdr w:val="none" w:sz="0" w:space="0" w:color="auto"/>
        <w:shd w:val="clear" w:color="auto" w:fill="auto"/>
        <w:vertAlign w:val="baseline"/>
      </w:rPr>
    </w:lvl>
    <w:lvl w:ilvl="4" w:tplc="3AA67016">
      <w:start w:val="1"/>
      <w:numFmt w:val="bullet"/>
      <w:lvlText w:val="o"/>
      <w:lvlJc w:val="left"/>
      <w:pPr>
        <w:ind w:left="334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lvl w:ilvl="5" w:tplc="7F707764">
      <w:start w:val="1"/>
      <w:numFmt w:val="bullet"/>
      <w:lvlText w:val="▪"/>
      <w:lvlJc w:val="left"/>
      <w:pPr>
        <w:ind w:left="406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lvl w:ilvl="6" w:tplc="CA243A4A">
      <w:start w:val="1"/>
      <w:numFmt w:val="bullet"/>
      <w:lvlText w:val="•"/>
      <w:lvlJc w:val="left"/>
      <w:pPr>
        <w:ind w:left="4785"/>
      </w:pPr>
      <w:rPr>
        <w:rFonts w:ascii="Arial" w:eastAsia="Arial" w:hAnsi="Arial" w:cs="Arial"/>
        <w:b w:val="0"/>
        <w:i w:val="0"/>
        <w:strike w:val="0"/>
        <w:dstrike w:val="0"/>
        <w:color w:val="BC1480"/>
        <w:sz w:val="22"/>
        <w:szCs w:val="22"/>
        <w:u w:val="none" w:color="000000"/>
        <w:bdr w:val="none" w:sz="0" w:space="0" w:color="auto"/>
        <w:shd w:val="clear" w:color="auto" w:fill="auto"/>
        <w:vertAlign w:val="baseline"/>
      </w:rPr>
    </w:lvl>
    <w:lvl w:ilvl="7" w:tplc="838E526C">
      <w:start w:val="1"/>
      <w:numFmt w:val="bullet"/>
      <w:lvlText w:val="o"/>
      <w:lvlJc w:val="left"/>
      <w:pPr>
        <w:ind w:left="550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lvl w:ilvl="8" w:tplc="8C8A1C62">
      <w:start w:val="1"/>
      <w:numFmt w:val="bullet"/>
      <w:lvlText w:val="▪"/>
      <w:lvlJc w:val="left"/>
      <w:pPr>
        <w:ind w:left="6225"/>
      </w:pPr>
      <w:rPr>
        <w:rFonts w:ascii="Segoe UI Symbol" w:eastAsia="Segoe UI Symbol" w:hAnsi="Segoe UI Symbol" w:cs="Segoe UI Symbol"/>
        <w:b w:val="0"/>
        <w:i w:val="0"/>
        <w:strike w:val="0"/>
        <w:dstrike w:val="0"/>
        <w:color w:val="BC1480"/>
        <w:sz w:val="22"/>
        <w:szCs w:val="22"/>
        <w:u w:val="none" w:color="000000"/>
        <w:bdr w:val="none" w:sz="0" w:space="0" w:color="auto"/>
        <w:shd w:val="clear" w:color="auto" w:fill="auto"/>
        <w:vertAlign w:val="baseline"/>
      </w:rPr>
    </w:lvl>
  </w:abstractNum>
  <w:abstractNum w:abstractNumId="19" w15:restartNumberingAfterBreak="0">
    <w:nsid w:val="4F506C95"/>
    <w:multiLevelType w:val="hybridMultilevel"/>
    <w:tmpl w:val="9C9ED8B8"/>
    <w:lvl w:ilvl="0" w:tplc="8AF67C06">
      <w:start w:val="1"/>
      <w:numFmt w:val="bullet"/>
      <w:lvlText w:val=""/>
      <w:lvlJc w:val="left"/>
      <w:pPr>
        <w:ind w:left="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422054A">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AAC1C6C">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04CC37E">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D9ED58E">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1882FBA">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2E0EBD2">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410E05A">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A7ACC5C">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1E4FF4"/>
    <w:multiLevelType w:val="hybridMultilevel"/>
    <w:tmpl w:val="F482CAEE"/>
    <w:lvl w:ilvl="0" w:tplc="6178D0C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78D0C6">
      <w:start w:val="1"/>
      <w:numFmt w:val="bullet"/>
      <w:lvlText w:val="•"/>
      <w:lvlJc w:val="left"/>
      <w:pPr>
        <w:ind w:left="14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0E4823"/>
    <w:multiLevelType w:val="hybridMultilevel"/>
    <w:tmpl w:val="5600A6F2"/>
    <w:lvl w:ilvl="0" w:tplc="13C6E642">
      <w:start w:val="1"/>
      <w:numFmt w:val="bullet"/>
      <w:lvlText w:val="-"/>
      <w:lvlJc w:val="left"/>
      <w:pPr>
        <w:ind w:left="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4A0EAE">
      <w:start w:val="1"/>
      <w:numFmt w:val="bullet"/>
      <w:lvlText w:val="o"/>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42D8FC">
      <w:start w:val="1"/>
      <w:numFmt w:val="bullet"/>
      <w:lvlText w:val="▪"/>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168FA06">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30D8A0">
      <w:start w:val="1"/>
      <w:numFmt w:val="bullet"/>
      <w:lvlText w:val="o"/>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B8A506">
      <w:start w:val="1"/>
      <w:numFmt w:val="bullet"/>
      <w:lvlText w:val="▪"/>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E20058">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185048">
      <w:start w:val="1"/>
      <w:numFmt w:val="bullet"/>
      <w:lvlText w:val="o"/>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84E9B8">
      <w:start w:val="1"/>
      <w:numFmt w:val="bullet"/>
      <w:lvlText w:val="▪"/>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52E0627"/>
    <w:multiLevelType w:val="hybridMultilevel"/>
    <w:tmpl w:val="5B009F14"/>
    <w:lvl w:ilvl="0" w:tplc="7000204C">
      <w:start w:val="1"/>
      <w:numFmt w:val="bullet"/>
      <w:lvlText w:val="•"/>
      <w:lvlJc w:val="left"/>
      <w:pPr>
        <w:ind w:left="213"/>
      </w:pPr>
      <w:rPr>
        <w:rFonts w:ascii="Arial" w:eastAsia="Arial" w:hAnsi="Arial" w:cs="Arial"/>
        <w:b w:val="0"/>
        <w:i w:val="0"/>
        <w:strike w:val="0"/>
        <w:dstrike w:val="0"/>
        <w:color w:val="BC1480"/>
        <w:sz w:val="20"/>
        <w:szCs w:val="20"/>
        <w:u w:val="none" w:color="000000"/>
        <w:bdr w:val="none" w:sz="0" w:space="0" w:color="auto"/>
        <w:shd w:val="clear" w:color="auto" w:fill="auto"/>
        <w:vertAlign w:val="baseline"/>
      </w:rPr>
    </w:lvl>
    <w:lvl w:ilvl="1" w:tplc="576E9094">
      <w:start w:val="1"/>
      <w:numFmt w:val="bullet"/>
      <w:lvlText w:val="o"/>
      <w:lvlJc w:val="left"/>
      <w:pPr>
        <w:ind w:left="1186"/>
      </w:pPr>
      <w:rPr>
        <w:rFonts w:ascii="Segoe UI Symbol" w:eastAsia="Segoe UI Symbol" w:hAnsi="Segoe UI Symbol" w:cs="Segoe UI Symbol"/>
        <w:b w:val="0"/>
        <w:i w:val="0"/>
        <w:strike w:val="0"/>
        <w:dstrike w:val="0"/>
        <w:color w:val="BC1480"/>
        <w:sz w:val="20"/>
        <w:szCs w:val="20"/>
        <w:u w:val="none" w:color="000000"/>
        <w:bdr w:val="none" w:sz="0" w:space="0" w:color="auto"/>
        <w:shd w:val="clear" w:color="auto" w:fill="auto"/>
        <w:vertAlign w:val="baseline"/>
      </w:rPr>
    </w:lvl>
    <w:lvl w:ilvl="2" w:tplc="1FDEF7CC">
      <w:start w:val="1"/>
      <w:numFmt w:val="bullet"/>
      <w:lvlText w:val="▪"/>
      <w:lvlJc w:val="left"/>
      <w:pPr>
        <w:ind w:left="1906"/>
      </w:pPr>
      <w:rPr>
        <w:rFonts w:ascii="Segoe UI Symbol" w:eastAsia="Segoe UI Symbol" w:hAnsi="Segoe UI Symbol" w:cs="Segoe UI Symbol"/>
        <w:b w:val="0"/>
        <w:i w:val="0"/>
        <w:strike w:val="0"/>
        <w:dstrike w:val="0"/>
        <w:color w:val="BC1480"/>
        <w:sz w:val="20"/>
        <w:szCs w:val="20"/>
        <w:u w:val="none" w:color="000000"/>
        <w:bdr w:val="none" w:sz="0" w:space="0" w:color="auto"/>
        <w:shd w:val="clear" w:color="auto" w:fill="auto"/>
        <w:vertAlign w:val="baseline"/>
      </w:rPr>
    </w:lvl>
    <w:lvl w:ilvl="3" w:tplc="14CC37C0">
      <w:start w:val="1"/>
      <w:numFmt w:val="bullet"/>
      <w:lvlText w:val="•"/>
      <w:lvlJc w:val="left"/>
      <w:pPr>
        <w:ind w:left="2626"/>
      </w:pPr>
      <w:rPr>
        <w:rFonts w:ascii="Arial" w:eastAsia="Arial" w:hAnsi="Arial" w:cs="Arial"/>
        <w:b w:val="0"/>
        <w:i w:val="0"/>
        <w:strike w:val="0"/>
        <w:dstrike w:val="0"/>
        <w:color w:val="BC1480"/>
        <w:sz w:val="20"/>
        <w:szCs w:val="20"/>
        <w:u w:val="none" w:color="000000"/>
        <w:bdr w:val="none" w:sz="0" w:space="0" w:color="auto"/>
        <w:shd w:val="clear" w:color="auto" w:fill="auto"/>
        <w:vertAlign w:val="baseline"/>
      </w:rPr>
    </w:lvl>
    <w:lvl w:ilvl="4" w:tplc="53C04D22">
      <w:start w:val="1"/>
      <w:numFmt w:val="bullet"/>
      <w:lvlText w:val="o"/>
      <w:lvlJc w:val="left"/>
      <w:pPr>
        <w:ind w:left="3346"/>
      </w:pPr>
      <w:rPr>
        <w:rFonts w:ascii="Segoe UI Symbol" w:eastAsia="Segoe UI Symbol" w:hAnsi="Segoe UI Symbol" w:cs="Segoe UI Symbol"/>
        <w:b w:val="0"/>
        <w:i w:val="0"/>
        <w:strike w:val="0"/>
        <w:dstrike w:val="0"/>
        <w:color w:val="BC1480"/>
        <w:sz w:val="20"/>
        <w:szCs w:val="20"/>
        <w:u w:val="none" w:color="000000"/>
        <w:bdr w:val="none" w:sz="0" w:space="0" w:color="auto"/>
        <w:shd w:val="clear" w:color="auto" w:fill="auto"/>
        <w:vertAlign w:val="baseline"/>
      </w:rPr>
    </w:lvl>
    <w:lvl w:ilvl="5" w:tplc="6C0094EE">
      <w:start w:val="1"/>
      <w:numFmt w:val="bullet"/>
      <w:lvlText w:val="▪"/>
      <w:lvlJc w:val="left"/>
      <w:pPr>
        <w:ind w:left="4066"/>
      </w:pPr>
      <w:rPr>
        <w:rFonts w:ascii="Segoe UI Symbol" w:eastAsia="Segoe UI Symbol" w:hAnsi="Segoe UI Symbol" w:cs="Segoe UI Symbol"/>
        <w:b w:val="0"/>
        <w:i w:val="0"/>
        <w:strike w:val="0"/>
        <w:dstrike w:val="0"/>
        <w:color w:val="BC1480"/>
        <w:sz w:val="20"/>
        <w:szCs w:val="20"/>
        <w:u w:val="none" w:color="000000"/>
        <w:bdr w:val="none" w:sz="0" w:space="0" w:color="auto"/>
        <w:shd w:val="clear" w:color="auto" w:fill="auto"/>
        <w:vertAlign w:val="baseline"/>
      </w:rPr>
    </w:lvl>
    <w:lvl w:ilvl="6" w:tplc="F1226D74">
      <w:start w:val="1"/>
      <w:numFmt w:val="bullet"/>
      <w:lvlText w:val="•"/>
      <w:lvlJc w:val="left"/>
      <w:pPr>
        <w:ind w:left="4786"/>
      </w:pPr>
      <w:rPr>
        <w:rFonts w:ascii="Arial" w:eastAsia="Arial" w:hAnsi="Arial" w:cs="Arial"/>
        <w:b w:val="0"/>
        <w:i w:val="0"/>
        <w:strike w:val="0"/>
        <w:dstrike w:val="0"/>
        <w:color w:val="BC1480"/>
        <w:sz w:val="20"/>
        <w:szCs w:val="20"/>
        <w:u w:val="none" w:color="000000"/>
        <w:bdr w:val="none" w:sz="0" w:space="0" w:color="auto"/>
        <w:shd w:val="clear" w:color="auto" w:fill="auto"/>
        <w:vertAlign w:val="baseline"/>
      </w:rPr>
    </w:lvl>
    <w:lvl w:ilvl="7" w:tplc="7BEA322A">
      <w:start w:val="1"/>
      <w:numFmt w:val="bullet"/>
      <w:lvlText w:val="o"/>
      <w:lvlJc w:val="left"/>
      <w:pPr>
        <w:ind w:left="5506"/>
      </w:pPr>
      <w:rPr>
        <w:rFonts w:ascii="Segoe UI Symbol" w:eastAsia="Segoe UI Symbol" w:hAnsi="Segoe UI Symbol" w:cs="Segoe UI Symbol"/>
        <w:b w:val="0"/>
        <w:i w:val="0"/>
        <w:strike w:val="0"/>
        <w:dstrike w:val="0"/>
        <w:color w:val="BC1480"/>
        <w:sz w:val="20"/>
        <w:szCs w:val="20"/>
        <w:u w:val="none" w:color="000000"/>
        <w:bdr w:val="none" w:sz="0" w:space="0" w:color="auto"/>
        <w:shd w:val="clear" w:color="auto" w:fill="auto"/>
        <w:vertAlign w:val="baseline"/>
      </w:rPr>
    </w:lvl>
    <w:lvl w:ilvl="8" w:tplc="F4202262">
      <w:start w:val="1"/>
      <w:numFmt w:val="bullet"/>
      <w:lvlText w:val="▪"/>
      <w:lvlJc w:val="left"/>
      <w:pPr>
        <w:ind w:left="6226"/>
      </w:pPr>
      <w:rPr>
        <w:rFonts w:ascii="Segoe UI Symbol" w:eastAsia="Segoe UI Symbol" w:hAnsi="Segoe UI Symbol" w:cs="Segoe UI Symbol"/>
        <w:b w:val="0"/>
        <w:i w:val="0"/>
        <w:strike w:val="0"/>
        <w:dstrike w:val="0"/>
        <w:color w:val="BC1480"/>
        <w:sz w:val="20"/>
        <w:szCs w:val="20"/>
        <w:u w:val="none" w:color="000000"/>
        <w:bdr w:val="none" w:sz="0" w:space="0" w:color="auto"/>
        <w:shd w:val="clear" w:color="auto" w:fill="auto"/>
        <w:vertAlign w:val="baseline"/>
      </w:rPr>
    </w:lvl>
  </w:abstractNum>
  <w:abstractNum w:abstractNumId="23" w15:restartNumberingAfterBreak="0">
    <w:nsid w:val="55E03CD4"/>
    <w:multiLevelType w:val="hybridMultilevel"/>
    <w:tmpl w:val="A02E6DBE"/>
    <w:lvl w:ilvl="0" w:tplc="9B9C4D0E">
      <w:start w:val="1"/>
      <w:numFmt w:val="bullet"/>
      <w:lvlText w:val="-"/>
      <w:lvlJc w:val="left"/>
      <w:pPr>
        <w:ind w:left="277"/>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85D4814A">
      <w:start w:val="1"/>
      <w:numFmt w:val="bullet"/>
      <w:lvlText w:val="o"/>
      <w:lvlJc w:val="left"/>
      <w:pPr>
        <w:ind w:left="11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553AE628">
      <w:start w:val="1"/>
      <w:numFmt w:val="bullet"/>
      <w:lvlText w:val="▪"/>
      <w:lvlJc w:val="left"/>
      <w:pPr>
        <w:ind w:left="19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39DC3DFC">
      <w:start w:val="1"/>
      <w:numFmt w:val="bullet"/>
      <w:lvlText w:val="•"/>
      <w:lvlJc w:val="left"/>
      <w:pPr>
        <w:ind w:left="26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67E05C10">
      <w:start w:val="1"/>
      <w:numFmt w:val="bullet"/>
      <w:lvlText w:val="o"/>
      <w:lvlJc w:val="left"/>
      <w:pPr>
        <w:ind w:left="334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2EE091AC">
      <w:start w:val="1"/>
      <w:numFmt w:val="bullet"/>
      <w:lvlText w:val="▪"/>
      <w:lvlJc w:val="left"/>
      <w:pPr>
        <w:ind w:left="406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0916EEB8">
      <w:start w:val="1"/>
      <w:numFmt w:val="bullet"/>
      <w:lvlText w:val="•"/>
      <w:lvlJc w:val="left"/>
      <w:pPr>
        <w:ind w:left="47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B44A0EF4">
      <w:start w:val="1"/>
      <w:numFmt w:val="bullet"/>
      <w:lvlText w:val="o"/>
      <w:lvlJc w:val="left"/>
      <w:pPr>
        <w:ind w:left="55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EA28865E">
      <w:start w:val="1"/>
      <w:numFmt w:val="bullet"/>
      <w:lvlText w:val="▪"/>
      <w:lvlJc w:val="left"/>
      <w:pPr>
        <w:ind w:left="62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8563051"/>
    <w:multiLevelType w:val="hybridMultilevel"/>
    <w:tmpl w:val="C58867DC"/>
    <w:lvl w:ilvl="0" w:tplc="F06C1F7A">
      <w:start w:val="1"/>
      <w:numFmt w:val="bullet"/>
      <w:lvlText w:val=""/>
      <w:lvlJc w:val="left"/>
      <w:pPr>
        <w:ind w:left="3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4DE8AA8">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2524128">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5BA9DCE">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C3468AC">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FF41386">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B929ECC">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88A4AA0">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A58CE62">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36E462F"/>
    <w:multiLevelType w:val="hybridMultilevel"/>
    <w:tmpl w:val="725813D8"/>
    <w:lvl w:ilvl="0" w:tplc="850EE476">
      <w:start w:val="1"/>
      <w:numFmt w:val="bullet"/>
      <w:lvlText w:val="-"/>
      <w:lvlJc w:val="left"/>
      <w:pPr>
        <w:ind w:left="15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466649D8">
      <w:start w:val="1"/>
      <w:numFmt w:val="bullet"/>
      <w:lvlText w:val="o"/>
      <w:lvlJc w:val="left"/>
      <w:pPr>
        <w:ind w:left="11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5000A09E">
      <w:start w:val="1"/>
      <w:numFmt w:val="bullet"/>
      <w:lvlText w:val="▪"/>
      <w:lvlJc w:val="left"/>
      <w:pPr>
        <w:ind w:left="19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5EF68052">
      <w:start w:val="1"/>
      <w:numFmt w:val="bullet"/>
      <w:lvlText w:val="•"/>
      <w:lvlJc w:val="left"/>
      <w:pPr>
        <w:ind w:left="26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5966248A">
      <w:start w:val="1"/>
      <w:numFmt w:val="bullet"/>
      <w:lvlText w:val="o"/>
      <w:lvlJc w:val="left"/>
      <w:pPr>
        <w:ind w:left="334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07ACC118">
      <w:start w:val="1"/>
      <w:numFmt w:val="bullet"/>
      <w:lvlText w:val="▪"/>
      <w:lvlJc w:val="left"/>
      <w:pPr>
        <w:ind w:left="406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68AAB19C">
      <w:start w:val="1"/>
      <w:numFmt w:val="bullet"/>
      <w:lvlText w:val="•"/>
      <w:lvlJc w:val="left"/>
      <w:pPr>
        <w:ind w:left="47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596AC686">
      <w:start w:val="1"/>
      <w:numFmt w:val="bullet"/>
      <w:lvlText w:val="o"/>
      <w:lvlJc w:val="left"/>
      <w:pPr>
        <w:ind w:left="55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81AC2032">
      <w:start w:val="1"/>
      <w:numFmt w:val="bullet"/>
      <w:lvlText w:val="▪"/>
      <w:lvlJc w:val="left"/>
      <w:pPr>
        <w:ind w:left="62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45E2FDD"/>
    <w:multiLevelType w:val="hybridMultilevel"/>
    <w:tmpl w:val="EC1A574A"/>
    <w:lvl w:ilvl="0" w:tplc="04090001">
      <w:start w:val="1"/>
      <w:numFmt w:val="bullet"/>
      <w:lvlText w:val=""/>
      <w:lvlJc w:val="left"/>
      <w:pPr>
        <w:tabs>
          <w:tab w:val="num" w:pos="358"/>
        </w:tabs>
        <w:ind w:left="358" w:hanging="360"/>
      </w:pPr>
      <w:rPr>
        <w:rFonts w:ascii="Symbol" w:hAnsi="Symbol" w:hint="default"/>
        <w:b/>
        <w:bCs/>
        <w:iCs w:val="0"/>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94A7CC4"/>
    <w:multiLevelType w:val="hybridMultilevel"/>
    <w:tmpl w:val="5C689BAC"/>
    <w:lvl w:ilvl="0" w:tplc="977287CC">
      <w:start w:val="1"/>
      <w:numFmt w:val="bullet"/>
      <w:lvlText w:val="-"/>
      <w:lvlJc w:val="left"/>
      <w:pPr>
        <w:ind w:left="158"/>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1" w:tplc="2A4633B8">
      <w:start w:val="1"/>
      <w:numFmt w:val="bullet"/>
      <w:lvlText w:val="o"/>
      <w:lvlJc w:val="left"/>
      <w:pPr>
        <w:ind w:left="11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2" w:tplc="7DC09774">
      <w:start w:val="1"/>
      <w:numFmt w:val="bullet"/>
      <w:lvlText w:val="▪"/>
      <w:lvlJc w:val="left"/>
      <w:pPr>
        <w:ind w:left="19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3" w:tplc="ED22CEF2">
      <w:start w:val="1"/>
      <w:numFmt w:val="bullet"/>
      <w:lvlText w:val="•"/>
      <w:lvlJc w:val="left"/>
      <w:pPr>
        <w:ind w:left="26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4" w:tplc="D0F49FD2">
      <w:start w:val="1"/>
      <w:numFmt w:val="bullet"/>
      <w:lvlText w:val="o"/>
      <w:lvlJc w:val="left"/>
      <w:pPr>
        <w:ind w:left="334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5" w:tplc="C902EC10">
      <w:start w:val="1"/>
      <w:numFmt w:val="bullet"/>
      <w:lvlText w:val="▪"/>
      <w:lvlJc w:val="left"/>
      <w:pPr>
        <w:ind w:left="406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6" w:tplc="AA08A754">
      <w:start w:val="1"/>
      <w:numFmt w:val="bullet"/>
      <w:lvlText w:val="•"/>
      <w:lvlJc w:val="left"/>
      <w:pPr>
        <w:ind w:left="478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7" w:tplc="E174C5E4">
      <w:start w:val="1"/>
      <w:numFmt w:val="bullet"/>
      <w:lvlText w:val="o"/>
      <w:lvlJc w:val="left"/>
      <w:pPr>
        <w:ind w:left="550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lvl w:ilvl="8" w:tplc="702269AC">
      <w:start w:val="1"/>
      <w:numFmt w:val="bullet"/>
      <w:lvlText w:val="▪"/>
      <w:lvlJc w:val="left"/>
      <w:pPr>
        <w:ind w:left="6229"/>
      </w:pPr>
      <w:rPr>
        <w:rFonts w:ascii="David" w:eastAsia="David" w:hAnsi="David" w:cs="David"/>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94C6684"/>
    <w:multiLevelType w:val="hybridMultilevel"/>
    <w:tmpl w:val="68E48C2C"/>
    <w:lvl w:ilvl="0" w:tplc="E56608BE">
      <w:start w:val="1"/>
      <w:numFmt w:val="decimal"/>
      <w:lvlText w:val="%1."/>
      <w:lvlJc w:val="left"/>
      <w:pPr>
        <w:ind w:left="720" w:hanging="360"/>
      </w:pPr>
      <w:rPr>
        <w:rFonts w:ascii="Arial" w:hAnsi="Arial" w:cs="Arial" w:hint="default"/>
        <w:b w:val="0"/>
        <w:bCs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F277695"/>
    <w:multiLevelType w:val="hybridMultilevel"/>
    <w:tmpl w:val="2CBA2694"/>
    <w:lvl w:ilvl="0" w:tplc="6178D0C6">
      <w:start w:val="1"/>
      <w:numFmt w:val="bullet"/>
      <w:lvlText w:val="•"/>
      <w:lvlJc w:val="left"/>
      <w:pPr>
        <w:ind w:left="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F8C3B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58CB6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6417A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FEE9F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F2A27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B2547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22F6C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B272E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2127B9C"/>
    <w:multiLevelType w:val="hybridMultilevel"/>
    <w:tmpl w:val="9FB6950E"/>
    <w:lvl w:ilvl="0" w:tplc="B3D4742A">
      <w:start w:val="1"/>
      <w:numFmt w:val="bullet"/>
      <w:lvlText w:val=""/>
      <w:lvlJc w:val="left"/>
      <w:pPr>
        <w:tabs>
          <w:tab w:val="num" w:pos="420"/>
        </w:tabs>
        <w:ind w:left="420" w:hanging="360"/>
      </w:pPr>
      <w:rPr>
        <w:rFonts w:ascii="Symbol" w:hAnsi="Symbol" w:hint="default"/>
        <w:bCs w:val="0"/>
        <w:iCs w:val="0"/>
        <w:color w:val="auto"/>
        <w:sz w:val="24"/>
        <w:szCs w:val="24"/>
        <w:lang w:bidi="he-IL"/>
      </w:rPr>
    </w:lvl>
    <w:lvl w:ilvl="1" w:tplc="2A764AA0">
      <w:start w:val="3"/>
      <w:numFmt w:val="bullet"/>
      <w:lvlText w:val="-"/>
      <w:lvlJc w:val="left"/>
      <w:pPr>
        <w:tabs>
          <w:tab w:val="num" w:pos="1080"/>
        </w:tabs>
        <w:ind w:left="1080" w:hanging="360"/>
      </w:pPr>
      <w:rPr>
        <w:rFonts w:ascii="Calibri" w:eastAsiaTheme="minorHAnsi" w:hAnsi="Calibri" w:cs="David" w:hint="default"/>
        <w:bCs w:val="0"/>
        <w:iCs w:val="0"/>
        <w:color w:val="auto"/>
        <w:sz w:val="20"/>
        <w:szCs w:val="20"/>
        <w:lang w:bidi="he-IL"/>
      </w:rPr>
    </w:lvl>
    <w:lvl w:ilvl="2" w:tplc="04090001">
      <w:start w:val="1"/>
      <w:numFmt w:val="bullet"/>
      <w:lvlText w:val=""/>
      <w:lvlJc w:val="left"/>
      <w:pPr>
        <w:tabs>
          <w:tab w:val="num" w:pos="2160"/>
        </w:tabs>
        <w:ind w:left="2160" w:hanging="360"/>
      </w:pPr>
      <w:rPr>
        <w:rFonts w:ascii="Symbol" w:hAnsi="Symbol" w:hint="default"/>
        <w:bCs w:val="0"/>
        <w:iCs w:val="0"/>
        <w:color w:val="auto"/>
        <w:sz w:val="24"/>
        <w:szCs w:val="2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213084"/>
    <w:multiLevelType w:val="hybridMultilevel"/>
    <w:tmpl w:val="E7DECC46"/>
    <w:lvl w:ilvl="0" w:tplc="6178D0C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AD6067"/>
    <w:multiLevelType w:val="hybridMultilevel"/>
    <w:tmpl w:val="CC16DDDA"/>
    <w:lvl w:ilvl="0" w:tplc="A9385EDE">
      <w:start w:val="1"/>
      <w:numFmt w:val="hebrew1"/>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6711D28"/>
    <w:multiLevelType w:val="hybridMultilevel"/>
    <w:tmpl w:val="F61ADABE"/>
    <w:lvl w:ilvl="0" w:tplc="04090005">
      <w:start w:val="1"/>
      <w:numFmt w:val="bullet"/>
      <w:lvlText w:val=""/>
      <w:lvlJc w:val="left"/>
      <w:pPr>
        <w:tabs>
          <w:tab w:val="num" w:pos="420"/>
        </w:tabs>
        <w:ind w:left="420" w:hanging="360"/>
      </w:pPr>
      <w:rPr>
        <w:rFonts w:ascii="Wingdings" w:hAnsi="Wingdings" w:hint="default"/>
        <w:bCs w:val="0"/>
        <w:iCs w:val="0"/>
        <w:color w:val="auto"/>
        <w:sz w:val="20"/>
        <w:szCs w:val="20"/>
      </w:rPr>
    </w:lvl>
    <w:lvl w:ilvl="1" w:tplc="04090001">
      <w:start w:val="1"/>
      <w:numFmt w:val="bullet"/>
      <w:lvlText w:val=""/>
      <w:lvlJc w:val="left"/>
      <w:pPr>
        <w:tabs>
          <w:tab w:val="num" w:pos="360"/>
        </w:tabs>
        <w:ind w:left="360" w:hanging="360"/>
      </w:pPr>
      <w:rPr>
        <w:rFonts w:ascii="Symbol" w:hAnsi="Symbol" w:hint="default"/>
        <w:bCs w:val="0"/>
        <w:iCs w:val="0"/>
        <w:color w:val="auto"/>
        <w:sz w:val="24"/>
        <w:szCs w:val="24"/>
        <w:lang w:val="en-US" w:bidi="he-IL"/>
      </w:rPr>
    </w:lvl>
    <w:lvl w:ilvl="2" w:tplc="04090001">
      <w:start w:val="1"/>
      <w:numFmt w:val="bullet"/>
      <w:lvlText w:val=""/>
      <w:lvlJc w:val="left"/>
      <w:pPr>
        <w:tabs>
          <w:tab w:val="num" w:pos="2160"/>
        </w:tabs>
        <w:ind w:left="2160" w:hanging="360"/>
      </w:pPr>
      <w:rPr>
        <w:rFonts w:ascii="Symbol" w:hAnsi="Symbol" w:hint="default"/>
        <w:bCs w:val="0"/>
        <w:iCs w:val="0"/>
        <w:color w:val="auto"/>
        <w:sz w:val="24"/>
        <w:szCs w:val="2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D10745"/>
    <w:multiLevelType w:val="hybridMultilevel"/>
    <w:tmpl w:val="68E0C802"/>
    <w:lvl w:ilvl="0" w:tplc="88CEC27C">
      <w:start w:val="1"/>
      <w:numFmt w:val="bullet"/>
      <w:lvlText w:val=""/>
      <w:lvlJc w:val="left"/>
      <w:pPr>
        <w:ind w:left="1080" w:hanging="360"/>
      </w:pPr>
      <w:rPr>
        <w:rFonts w:ascii="Symbol" w:hAnsi="Symbol" w:hint="default"/>
        <w:color w:val="BC148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7F0B0DAF"/>
    <w:multiLevelType w:val="hybridMultilevel"/>
    <w:tmpl w:val="6D6C683E"/>
    <w:lvl w:ilvl="0" w:tplc="7F3803D0">
      <w:start w:val="1"/>
      <w:numFmt w:val="bullet"/>
      <w:lvlText w:val="-"/>
      <w:lvlJc w:val="left"/>
      <w:pPr>
        <w:ind w:left="2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8CEECA">
      <w:start w:val="1"/>
      <w:numFmt w:val="bullet"/>
      <w:lvlText w:val="o"/>
      <w:lvlJc w:val="left"/>
      <w:pPr>
        <w:ind w:left="1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0CF72">
      <w:start w:val="1"/>
      <w:numFmt w:val="bullet"/>
      <w:lvlText w:val="▪"/>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CDCFF06">
      <w:start w:val="1"/>
      <w:numFmt w:val="bullet"/>
      <w:lvlText w:val="•"/>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443278">
      <w:start w:val="1"/>
      <w:numFmt w:val="bullet"/>
      <w:lvlText w:val="o"/>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4120008">
      <w:start w:val="1"/>
      <w:numFmt w:val="bullet"/>
      <w:lvlText w:val="▪"/>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7AF2EA">
      <w:start w:val="1"/>
      <w:numFmt w:val="bullet"/>
      <w:lvlText w:val="•"/>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EAD3F6">
      <w:start w:val="1"/>
      <w:numFmt w:val="bullet"/>
      <w:lvlText w:val="o"/>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022082">
      <w:start w:val="1"/>
      <w:numFmt w:val="bullet"/>
      <w:lvlText w:val="▪"/>
      <w:lvlJc w:val="left"/>
      <w:pPr>
        <w:ind w:left="63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F763086"/>
    <w:multiLevelType w:val="hybridMultilevel"/>
    <w:tmpl w:val="556457DE"/>
    <w:lvl w:ilvl="0" w:tplc="2AAA0E5A">
      <w:start w:val="1"/>
      <w:numFmt w:val="bullet"/>
      <w:lvlText w:val="▪"/>
      <w:lvlJc w:val="left"/>
      <w:pPr>
        <w:ind w:left="363"/>
      </w:pPr>
      <w:rPr>
        <w:rFonts w:ascii="David" w:eastAsia="David" w:hAnsi="David" w:cs="David"/>
        <w:b w:val="0"/>
        <w:i w:val="0"/>
        <w:strike w:val="0"/>
        <w:dstrike w:val="0"/>
        <w:color w:val="000000"/>
        <w:sz w:val="22"/>
        <w:szCs w:val="22"/>
        <w:u w:val="none" w:color="000000"/>
        <w:bdr w:val="none" w:sz="0" w:space="0" w:color="auto"/>
        <w:shd w:val="clear" w:color="auto" w:fill="auto"/>
        <w:vertAlign w:val="baseline"/>
      </w:rPr>
    </w:lvl>
    <w:lvl w:ilvl="1" w:tplc="DEB2D9A0">
      <w:start w:val="1"/>
      <w:numFmt w:val="bullet"/>
      <w:lvlText w:val="o"/>
      <w:lvlJc w:val="left"/>
      <w:pPr>
        <w:ind w:left="1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1423CF8">
      <w:start w:val="1"/>
      <w:numFmt w:val="bullet"/>
      <w:lvlText w:val="▪"/>
      <w:lvlJc w:val="left"/>
      <w:pPr>
        <w:ind w:left="1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DE783C">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FEFCB4">
      <w:start w:val="1"/>
      <w:numFmt w:val="bullet"/>
      <w:lvlText w:val="o"/>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44BDA8">
      <w:start w:val="1"/>
      <w:numFmt w:val="bullet"/>
      <w:lvlText w:val="▪"/>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220B7CE">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BC008A">
      <w:start w:val="1"/>
      <w:numFmt w:val="bullet"/>
      <w:lvlText w:val="o"/>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84E8230">
      <w:start w:val="1"/>
      <w:numFmt w:val="bullet"/>
      <w:lvlText w:val="▪"/>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9"/>
  </w:num>
  <w:num w:numId="2">
    <w:abstractNumId w:val="22"/>
  </w:num>
  <w:num w:numId="3">
    <w:abstractNumId w:val="13"/>
  </w:num>
  <w:num w:numId="4">
    <w:abstractNumId w:val="18"/>
  </w:num>
  <w:num w:numId="5">
    <w:abstractNumId w:val="35"/>
  </w:num>
  <w:num w:numId="6">
    <w:abstractNumId w:val="2"/>
  </w:num>
  <w:num w:numId="7">
    <w:abstractNumId w:val="1"/>
  </w:num>
  <w:num w:numId="8">
    <w:abstractNumId w:val="25"/>
  </w:num>
  <w:num w:numId="9">
    <w:abstractNumId w:val="27"/>
  </w:num>
  <w:num w:numId="10">
    <w:abstractNumId w:val="15"/>
  </w:num>
  <w:num w:numId="11">
    <w:abstractNumId w:val="6"/>
  </w:num>
  <w:num w:numId="12">
    <w:abstractNumId w:val="17"/>
  </w:num>
  <w:num w:numId="13">
    <w:abstractNumId w:val="7"/>
  </w:num>
  <w:num w:numId="14">
    <w:abstractNumId w:val="16"/>
  </w:num>
  <w:num w:numId="15">
    <w:abstractNumId w:val="0"/>
  </w:num>
  <w:num w:numId="16">
    <w:abstractNumId w:val="36"/>
  </w:num>
  <w:num w:numId="17">
    <w:abstractNumId w:val="19"/>
  </w:num>
  <w:num w:numId="18">
    <w:abstractNumId w:val="24"/>
  </w:num>
  <w:num w:numId="19">
    <w:abstractNumId w:val="12"/>
  </w:num>
  <w:num w:numId="20">
    <w:abstractNumId w:val="23"/>
  </w:num>
  <w:num w:numId="21">
    <w:abstractNumId w:val="21"/>
  </w:num>
  <w:num w:numId="22">
    <w:abstractNumId w:val="11"/>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20"/>
  </w:num>
  <w:num w:numId="27">
    <w:abstractNumId w:val="31"/>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14"/>
  </w:num>
  <w:num w:numId="31">
    <w:abstractNumId w:val="5"/>
  </w:num>
  <w:num w:numId="32">
    <w:abstractNumId w:val="3"/>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33"/>
  </w:num>
  <w:num w:numId="38">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14A"/>
    <w:rsid w:val="000A2C48"/>
    <w:rsid w:val="000A7E17"/>
    <w:rsid w:val="000D5FC7"/>
    <w:rsid w:val="0013337F"/>
    <w:rsid w:val="00136789"/>
    <w:rsid w:val="00170FCE"/>
    <w:rsid w:val="00171F32"/>
    <w:rsid w:val="00187BFF"/>
    <w:rsid w:val="001E444B"/>
    <w:rsid w:val="001F5D62"/>
    <w:rsid w:val="002E0822"/>
    <w:rsid w:val="00314DB1"/>
    <w:rsid w:val="0039469A"/>
    <w:rsid w:val="003D2D2B"/>
    <w:rsid w:val="003F052C"/>
    <w:rsid w:val="0040042A"/>
    <w:rsid w:val="00436F66"/>
    <w:rsid w:val="00477914"/>
    <w:rsid w:val="00490405"/>
    <w:rsid w:val="00496F52"/>
    <w:rsid w:val="004E5EAB"/>
    <w:rsid w:val="00593C92"/>
    <w:rsid w:val="005B76C8"/>
    <w:rsid w:val="006176F7"/>
    <w:rsid w:val="00677F74"/>
    <w:rsid w:val="006E2932"/>
    <w:rsid w:val="006E7003"/>
    <w:rsid w:val="007265C8"/>
    <w:rsid w:val="00727DF7"/>
    <w:rsid w:val="00766E5A"/>
    <w:rsid w:val="007B5880"/>
    <w:rsid w:val="00817E89"/>
    <w:rsid w:val="00822BAE"/>
    <w:rsid w:val="00845C86"/>
    <w:rsid w:val="00857E2B"/>
    <w:rsid w:val="008A38EC"/>
    <w:rsid w:val="008C1573"/>
    <w:rsid w:val="0091769C"/>
    <w:rsid w:val="00925F3B"/>
    <w:rsid w:val="009B0065"/>
    <w:rsid w:val="009D02B7"/>
    <w:rsid w:val="009D53E2"/>
    <w:rsid w:val="009F3A2A"/>
    <w:rsid w:val="009F6248"/>
    <w:rsid w:val="00A60448"/>
    <w:rsid w:val="00A60A12"/>
    <w:rsid w:val="00A6414A"/>
    <w:rsid w:val="00A75DEC"/>
    <w:rsid w:val="00A846DD"/>
    <w:rsid w:val="00A87CFB"/>
    <w:rsid w:val="00AE4556"/>
    <w:rsid w:val="00B027F6"/>
    <w:rsid w:val="00B82CBA"/>
    <w:rsid w:val="00BB77E7"/>
    <w:rsid w:val="00BB7807"/>
    <w:rsid w:val="00BE5385"/>
    <w:rsid w:val="00C211E8"/>
    <w:rsid w:val="00C47A22"/>
    <w:rsid w:val="00CA7F25"/>
    <w:rsid w:val="00CF0079"/>
    <w:rsid w:val="00D0395C"/>
    <w:rsid w:val="00D43214"/>
    <w:rsid w:val="00D50B80"/>
    <w:rsid w:val="00DA04C7"/>
    <w:rsid w:val="00DB7B62"/>
    <w:rsid w:val="00DC143F"/>
    <w:rsid w:val="00E32253"/>
    <w:rsid w:val="00E5083E"/>
    <w:rsid w:val="00E511E5"/>
    <w:rsid w:val="00E53723"/>
    <w:rsid w:val="00E55CD0"/>
    <w:rsid w:val="00E9064A"/>
    <w:rsid w:val="00F22984"/>
    <w:rsid w:val="00F46B50"/>
    <w:rsid w:val="00F4726E"/>
    <w:rsid w:val="00F52355"/>
    <w:rsid w:val="00F84F29"/>
    <w:rsid w:val="00FD18BC"/>
    <w:rsid w:val="00FD43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F2242A"/>
  <w15:docId w15:val="{622CE30B-9D71-4BDA-9D02-4ABA4AF2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jc w:val="right"/>
    </w:pPr>
    <w:rPr>
      <w:rFonts w:ascii="Calibri" w:eastAsia="Calibri" w:hAnsi="Calibri" w:cs="Calibri"/>
      <w:color w:val="000000"/>
    </w:rPr>
  </w:style>
  <w:style w:type="paragraph" w:styleId="1">
    <w:name w:val="heading 1"/>
    <w:next w:val="a"/>
    <w:link w:val="10"/>
    <w:uiPriority w:val="9"/>
    <w:qFormat/>
    <w:pPr>
      <w:keepNext/>
      <w:keepLines/>
      <w:bidi/>
      <w:spacing w:after="0"/>
      <w:ind w:left="43"/>
      <w:outlineLvl w:val="0"/>
    </w:pPr>
    <w:rPr>
      <w:rFonts w:ascii="David" w:eastAsia="David" w:hAnsi="David" w:cs="David"/>
      <w:color w:val="365F91"/>
      <w:sz w:val="32"/>
    </w:rPr>
  </w:style>
  <w:style w:type="paragraph" w:styleId="2">
    <w:name w:val="heading 2"/>
    <w:next w:val="a"/>
    <w:link w:val="20"/>
    <w:uiPriority w:val="9"/>
    <w:unhideWhenUsed/>
    <w:qFormat/>
    <w:pPr>
      <w:keepNext/>
      <w:keepLines/>
      <w:bidi/>
      <w:spacing w:after="0"/>
      <w:ind w:left="43"/>
      <w:jc w:val="center"/>
      <w:outlineLvl w:val="1"/>
    </w:pPr>
    <w:rPr>
      <w:rFonts w:ascii="David" w:eastAsia="David" w:hAnsi="David" w:cs="David"/>
      <w:b/>
      <w:color w:val="365F91"/>
      <w:sz w:val="28"/>
    </w:rPr>
  </w:style>
  <w:style w:type="paragraph" w:styleId="3">
    <w:name w:val="heading 3"/>
    <w:next w:val="a"/>
    <w:link w:val="30"/>
    <w:uiPriority w:val="9"/>
    <w:unhideWhenUsed/>
    <w:qFormat/>
    <w:pPr>
      <w:keepNext/>
      <w:keepLines/>
      <w:bidi/>
      <w:spacing w:after="176"/>
      <w:ind w:right="3783"/>
      <w:jc w:val="right"/>
      <w:outlineLvl w:val="2"/>
    </w:pPr>
    <w:rPr>
      <w:rFonts w:ascii="David" w:eastAsia="David" w:hAnsi="David" w:cs="David"/>
      <w:b/>
      <w:color w:val="4F81BD"/>
      <w:sz w:val="28"/>
    </w:rPr>
  </w:style>
  <w:style w:type="paragraph" w:styleId="4">
    <w:name w:val="heading 4"/>
    <w:next w:val="a"/>
    <w:link w:val="40"/>
    <w:uiPriority w:val="9"/>
    <w:unhideWhenUsed/>
    <w:qFormat/>
    <w:pPr>
      <w:keepNext/>
      <w:keepLines/>
      <w:bidi/>
      <w:spacing w:after="0" w:line="266" w:lineRule="auto"/>
      <w:ind w:left="53" w:hanging="10"/>
      <w:outlineLvl w:val="3"/>
    </w:pPr>
    <w:rPr>
      <w:rFonts w:ascii="David" w:eastAsia="David" w:hAnsi="David" w:cs="David"/>
      <w:b/>
      <w:color w:val="365F9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link w:val="2"/>
    <w:rPr>
      <w:rFonts w:ascii="David" w:eastAsia="David" w:hAnsi="David" w:cs="David"/>
      <w:b/>
      <w:color w:val="365F91"/>
      <w:sz w:val="28"/>
    </w:rPr>
  </w:style>
  <w:style w:type="character" w:customStyle="1" w:styleId="30">
    <w:name w:val="כותרת 3 תו"/>
    <w:link w:val="3"/>
    <w:rPr>
      <w:rFonts w:ascii="David" w:eastAsia="David" w:hAnsi="David" w:cs="David"/>
      <w:b/>
      <w:color w:val="4F81BD"/>
      <w:sz w:val="28"/>
    </w:rPr>
  </w:style>
  <w:style w:type="character" w:customStyle="1" w:styleId="10">
    <w:name w:val="כותרת 1 תו"/>
    <w:link w:val="1"/>
    <w:rPr>
      <w:rFonts w:ascii="David" w:eastAsia="David" w:hAnsi="David" w:cs="David"/>
      <w:color w:val="365F91"/>
      <w:sz w:val="32"/>
    </w:rPr>
  </w:style>
  <w:style w:type="paragraph" w:customStyle="1" w:styleId="footnotedescription">
    <w:name w:val="footnote description"/>
    <w:next w:val="a"/>
    <w:link w:val="footnotedescriptionChar"/>
    <w:hidden/>
    <w:pPr>
      <w:spacing w:after="31" w:line="216" w:lineRule="auto"/>
      <w:ind w:left="2" w:right="624" w:hanging="2"/>
    </w:pPr>
    <w:rPr>
      <w:rFonts w:ascii="David" w:eastAsia="David" w:hAnsi="David" w:cs="David"/>
      <w:color w:val="000000"/>
      <w:sz w:val="20"/>
    </w:rPr>
  </w:style>
  <w:style w:type="character" w:customStyle="1" w:styleId="footnotedescriptionChar">
    <w:name w:val="footnote description Char"/>
    <w:link w:val="footnotedescription"/>
    <w:rPr>
      <w:rFonts w:ascii="David" w:eastAsia="David" w:hAnsi="David" w:cs="David"/>
      <w:color w:val="000000"/>
      <w:sz w:val="20"/>
    </w:rPr>
  </w:style>
  <w:style w:type="character" w:customStyle="1" w:styleId="40">
    <w:name w:val="כותרת 4 תו"/>
    <w:link w:val="4"/>
    <w:rPr>
      <w:rFonts w:ascii="David" w:eastAsia="David" w:hAnsi="David" w:cs="David"/>
      <w:b/>
      <w:color w:val="365F91"/>
      <w:sz w:val="28"/>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uiPriority w:val="99"/>
    <w:unhideWhenUsed/>
    <w:rsid w:val="00FD43F9"/>
    <w:rPr>
      <w:color w:val="0000FF"/>
      <w:u w:val="single"/>
    </w:rPr>
  </w:style>
  <w:style w:type="paragraph" w:styleId="a3">
    <w:name w:val="List Paragraph"/>
    <w:basedOn w:val="a"/>
    <w:qFormat/>
    <w:rsid w:val="00FD43F9"/>
    <w:pPr>
      <w:spacing w:after="200" w:line="276" w:lineRule="auto"/>
      <w:ind w:left="720"/>
      <w:contextualSpacing/>
      <w:jc w:val="left"/>
    </w:pPr>
    <w:rPr>
      <w:rFonts w:cs="Arial"/>
      <w:color w:val="auto"/>
    </w:rPr>
  </w:style>
  <w:style w:type="character" w:customStyle="1" w:styleId="11">
    <w:name w:val="אזכור לא מזוהה1"/>
    <w:basedOn w:val="a0"/>
    <w:uiPriority w:val="99"/>
    <w:semiHidden/>
    <w:unhideWhenUsed/>
    <w:rsid w:val="00DC143F"/>
    <w:rPr>
      <w:color w:val="605E5C"/>
      <w:shd w:val="clear" w:color="auto" w:fill="E1DFDD"/>
    </w:rPr>
  </w:style>
  <w:style w:type="character" w:styleId="FollowedHyperlink">
    <w:name w:val="FollowedHyperlink"/>
    <w:basedOn w:val="a0"/>
    <w:uiPriority w:val="99"/>
    <w:semiHidden/>
    <w:unhideWhenUsed/>
    <w:rsid w:val="00727DF7"/>
    <w:rPr>
      <w:color w:val="954F72" w:themeColor="followedHyperlink"/>
      <w:u w:val="single"/>
    </w:rPr>
  </w:style>
  <w:style w:type="character" w:styleId="a4">
    <w:name w:val="annotation reference"/>
    <w:basedOn w:val="a0"/>
    <w:uiPriority w:val="99"/>
    <w:semiHidden/>
    <w:unhideWhenUsed/>
    <w:rsid w:val="00314DB1"/>
    <w:rPr>
      <w:sz w:val="16"/>
      <w:szCs w:val="16"/>
    </w:rPr>
  </w:style>
  <w:style w:type="paragraph" w:styleId="a5">
    <w:name w:val="annotation text"/>
    <w:basedOn w:val="a"/>
    <w:link w:val="a6"/>
    <w:uiPriority w:val="99"/>
    <w:unhideWhenUsed/>
    <w:rsid w:val="00314DB1"/>
    <w:pPr>
      <w:spacing w:line="240" w:lineRule="auto"/>
    </w:pPr>
    <w:rPr>
      <w:sz w:val="20"/>
      <w:szCs w:val="20"/>
    </w:rPr>
  </w:style>
  <w:style w:type="character" w:customStyle="1" w:styleId="a6">
    <w:name w:val="טקסט הערה תו"/>
    <w:basedOn w:val="a0"/>
    <w:link w:val="a5"/>
    <w:uiPriority w:val="99"/>
    <w:rsid w:val="00314DB1"/>
    <w:rPr>
      <w:rFonts w:ascii="Calibri" w:eastAsia="Calibri" w:hAnsi="Calibri" w:cs="Calibri"/>
      <w:color w:val="000000"/>
      <w:sz w:val="20"/>
      <w:szCs w:val="20"/>
    </w:rPr>
  </w:style>
  <w:style w:type="paragraph" w:styleId="a7">
    <w:name w:val="annotation subject"/>
    <w:basedOn w:val="a5"/>
    <w:next w:val="a5"/>
    <w:link w:val="a8"/>
    <w:uiPriority w:val="99"/>
    <w:semiHidden/>
    <w:unhideWhenUsed/>
    <w:rsid w:val="00845C86"/>
    <w:rPr>
      <w:b/>
      <w:bCs/>
    </w:rPr>
  </w:style>
  <w:style w:type="character" w:customStyle="1" w:styleId="a8">
    <w:name w:val="נושא הערה תו"/>
    <w:basedOn w:val="a6"/>
    <w:link w:val="a7"/>
    <w:uiPriority w:val="99"/>
    <w:semiHidden/>
    <w:rsid w:val="00845C86"/>
    <w:rPr>
      <w:rFonts w:ascii="Calibri" w:eastAsia="Calibri" w:hAnsi="Calibri" w:cs="Calibri"/>
      <w:b/>
      <w:bCs/>
      <w:color w:val="000000"/>
      <w:sz w:val="20"/>
      <w:szCs w:val="20"/>
    </w:rPr>
  </w:style>
  <w:style w:type="character" w:styleId="a9">
    <w:name w:val="Unresolved Mention"/>
    <w:basedOn w:val="a0"/>
    <w:uiPriority w:val="99"/>
    <w:semiHidden/>
    <w:unhideWhenUsed/>
    <w:rsid w:val="00845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339008">
      <w:bodyDiv w:val="1"/>
      <w:marLeft w:val="0"/>
      <w:marRight w:val="0"/>
      <w:marTop w:val="0"/>
      <w:marBottom w:val="0"/>
      <w:divBdr>
        <w:top w:val="none" w:sz="0" w:space="0" w:color="auto"/>
        <w:left w:val="none" w:sz="0" w:space="0" w:color="auto"/>
        <w:bottom w:val="none" w:sz="0" w:space="0" w:color="auto"/>
        <w:right w:val="none" w:sz="0" w:space="0" w:color="auto"/>
      </w:divBdr>
    </w:div>
    <w:div w:id="458913646">
      <w:bodyDiv w:val="1"/>
      <w:marLeft w:val="0"/>
      <w:marRight w:val="0"/>
      <w:marTop w:val="0"/>
      <w:marBottom w:val="0"/>
      <w:divBdr>
        <w:top w:val="none" w:sz="0" w:space="0" w:color="auto"/>
        <w:left w:val="none" w:sz="0" w:space="0" w:color="auto"/>
        <w:bottom w:val="none" w:sz="0" w:space="0" w:color="auto"/>
        <w:right w:val="none" w:sz="0" w:space="0" w:color="auto"/>
      </w:divBdr>
    </w:div>
    <w:div w:id="479880298">
      <w:bodyDiv w:val="1"/>
      <w:marLeft w:val="0"/>
      <w:marRight w:val="0"/>
      <w:marTop w:val="0"/>
      <w:marBottom w:val="0"/>
      <w:divBdr>
        <w:top w:val="none" w:sz="0" w:space="0" w:color="auto"/>
        <w:left w:val="none" w:sz="0" w:space="0" w:color="auto"/>
        <w:bottom w:val="none" w:sz="0" w:space="0" w:color="auto"/>
        <w:right w:val="none" w:sz="0" w:space="0" w:color="auto"/>
      </w:divBdr>
    </w:div>
    <w:div w:id="544415963">
      <w:bodyDiv w:val="1"/>
      <w:marLeft w:val="0"/>
      <w:marRight w:val="0"/>
      <w:marTop w:val="0"/>
      <w:marBottom w:val="0"/>
      <w:divBdr>
        <w:top w:val="none" w:sz="0" w:space="0" w:color="auto"/>
        <w:left w:val="none" w:sz="0" w:space="0" w:color="auto"/>
        <w:bottom w:val="none" w:sz="0" w:space="0" w:color="auto"/>
        <w:right w:val="none" w:sz="0" w:space="0" w:color="auto"/>
      </w:divBdr>
    </w:div>
    <w:div w:id="566184256">
      <w:bodyDiv w:val="1"/>
      <w:marLeft w:val="0"/>
      <w:marRight w:val="0"/>
      <w:marTop w:val="0"/>
      <w:marBottom w:val="0"/>
      <w:divBdr>
        <w:top w:val="none" w:sz="0" w:space="0" w:color="auto"/>
        <w:left w:val="none" w:sz="0" w:space="0" w:color="auto"/>
        <w:bottom w:val="none" w:sz="0" w:space="0" w:color="auto"/>
        <w:right w:val="none" w:sz="0" w:space="0" w:color="auto"/>
      </w:divBdr>
    </w:div>
    <w:div w:id="777607735">
      <w:bodyDiv w:val="1"/>
      <w:marLeft w:val="0"/>
      <w:marRight w:val="0"/>
      <w:marTop w:val="0"/>
      <w:marBottom w:val="0"/>
      <w:divBdr>
        <w:top w:val="none" w:sz="0" w:space="0" w:color="auto"/>
        <w:left w:val="none" w:sz="0" w:space="0" w:color="auto"/>
        <w:bottom w:val="none" w:sz="0" w:space="0" w:color="auto"/>
        <w:right w:val="none" w:sz="0" w:space="0" w:color="auto"/>
      </w:divBdr>
    </w:div>
    <w:div w:id="837619879">
      <w:bodyDiv w:val="1"/>
      <w:marLeft w:val="0"/>
      <w:marRight w:val="0"/>
      <w:marTop w:val="0"/>
      <w:marBottom w:val="0"/>
      <w:divBdr>
        <w:top w:val="none" w:sz="0" w:space="0" w:color="auto"/>
        <w:left w:val="none" w:sz="0" w:space="0" w:color="auto"/>
        <w:bottom w:val="none" w:sz="0" w:space="0" w:color="auto"/>
        <w:right w:val="none" w:sz="0" w:space="0" w:color="auto"/>
      </w:divBdr>
    </w:div>
    <w:div w:id="929630133">
      <w:bodyDiv w:val="1"/>
      <w:marLeft w:val="0"/>
      <w:marRight w:val="0"/>
      <w:marTop w:val="0"/>
      <w:marBottom w:val="0"/>
      <w:divBdr>
        <w:top w:val="none" w:sz="0" w:space="0" w:color="auto"/>
        <w:left w:val="none" w:sz="0" w:space="0" w:color="auto"/>
        <w:bottom w:val="none" w:sz="0" w:space="0" w:color="auto"/>
        <w:right w:val="none" w:sz="0" w:space="0" w:color="auto"/>
      </w:divBdr>
    </w:div>
    <w:div w:id="1307204299">
      <w:bodyDiv w:val="1"/>
      <w:marLeft w:val="0"/>
      <w:marRight w:val="0"/>
      <w:marTop w:val="0"/>
      <w:marBottom w:val="0"/>
      <w:divBdr>
        <w:top w:val="none" w:sz="0" w:space="0" w:color="auto"/>
        <w:left w:val="none" w:sz="0" w:space="0" w:color="auto"/>
        <w:bottom w:val="none" w:sz="0" w:space="0" w:color="auto"/>
        <w:right w:val="none" w:sz="0" w:space="0" w:color="auto"/>
      </w:divBdr>
    </w:div>
    <w:div w:id="1331562070">
      <w:bodyDiv w:val="1"/>
      <w:marLeft w:val="0"/>
      <w:marRight w:val="0"/>
      <w:marTop w:val="0"/>
      <w:marBottom w:val="0"/>
      <w:divBdr>
        <w:top w:val="none" w:sz="0" w:space="0" w:color="auto"/>
        <w:left w:val="none" w:sz="0" w:space="0" w:color="auto"/>
        <w:bottom w:val="none" w:sz="0" w:space="0" w:color="auto"/>
        <w:right w:val="none" w:sz="0" w:space="0" w:color="auto"/>
      </w:divBdr>
    </w:div>
    <w:div w:id="1383942767">
      <w:bodyDiv w:val="1"/>
      <w:marLeft w:val="0"/>
      <w:marRight w:val="0"/>
      <w:marTop w:val="0"/>
      <w:marBottom w:val="0"/>
      <w:divBdr>
        <w:top w:val="none" w:sz="0" w:space="0" w:color="auto"/>
        <w:left w:val="none" w:sz="0" w:space="0" w:color="auto"/>
        <w:bottom w:val="none" w:sz="0" w:space="0" w:color="auto"/>
        <w:right w:val="none" w:sz="0" w:space="0" w:color="auto"/>
      </w:divBdr>
    </w:div>
    <w:div w:id="1488013149">
      <w:bodyDiv w:val="1"/>
      <w:marLeft w:val="0"/>
      <w:marRight w:val="0"/>
      <w:marTop w:val="0"/>
      <w:marBottom w:val="0"/>
      <w:divBdr>
        <w:top w:val="none" w:sz="0" w:space="0" w:color="auto"/>
        <w:left w:val="none" w:sz="0" w:space="0" w:color="auto"/>
        <w:bottom w:val="none" w:sz="0" w:space="0" w:color="auto"/>
        <w:right w:val="none" w:sz="0" w:space="0" w:color="auto"/>
      </w:divBdr>
    </w:div>
    <w:div w:id="1939871797">
      <w:bodyDiv w:val="1"/>
      <w:marLeft w:val="0"/>
      <w:marRight w:val="0"/>
      <w:marTop w:val="0"/>
      <w:marBottom w:val="0"/>
      <w:divBdr>
        <w:top w:val="none" w:sz="0" w:space="0" w:color="auto"/>
        <w:left w:val="none" w:sz="0" w:space="0" w:color="auto"/>
        <w:bottom w:val="none" w:sz="0" w:space="0" w:color="auto"/>
        <w:right w:val="none" w:sz="0" w:space="0" w:color="auto"/>
      </w:divBdr>
    </w:div>
    <w:div w:id="1960842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yda.education.gov.il/files/Mazkirut_Pedagogit/MikzootAzmaeem/meda'im_hazrot_banisuyim_meda'i_kita_ha.pdf" TargetMode="External"/><Relationship Id="rId21" Type="http://schemas.openxmlformats.org/officeDocument/2006/relationships/hyperlink" Target="https://pop.education.gov.il/perceptions-trends/skills/scientific-literacy/" TargetMode="External"/><Relationship Id="rId42" Type="http://schemas.openxmlformats.org/officeDocument/2006/relationships/hyperlink" Target="https://pop-charedi.education.gov.il/online-learning/records-stock/science-and-technology/d104/" TargetMode="External"/><Relationship Id="rId47" Type="http://schemas.openxmlformats.org/officeDocument/2006/relationships/hyperlink" Target="https://meyda.education.gov.il/files/Mazkirut_Pedagogit/MikzootAzmaeem/meda'im_hoveret_lemida_benose_mezon_vetazona_haknet_kita_ha_v.pdf" TargetMode="External"/><Relationship Id="rId63" Type="http://schemas.openxmlformats.org/officeDocument/2006/relationships/hyperlink" Target="https://meyda.education.gov.il/files/Mazkirut_Pedagogit/MikzootAzmaeem/meda'im_hashald_hisririm_vehitnu'a_kita_d.docx" TargetMode="External"/><Relationship Id="rId68" Type="http://schemas.openxmlformats.org/officeDocument/2006/relationships/hyperlink" Target="https://pop-charedi.education.gov.il/matirials-stock/science/climate-change-learning-through-play/" TargetMode="External"/><Relationship Id="rId84" Type="http://schemas.openxmlformats.org/officeDocument/2006/relationships/hyperlink" Target="https://meyda.education.gov.il/files/Mazkirut_Pedagogit/MikzootAzmaeem/meda'im_daf_avoda_merkat_hashmash_kita_ha.png" TargetMode="External"/><Relationship Id="rId89" Type="http://schemas.openxmlformats.org/officeDocument/2006/relationships/hyperlink" Target="https://www.matar.tau.ac.il/?page_id=19244" TargetMode="External"/><Relationship Id="rId112" Type="http://schemas.openxmlformats.org/officeDocument/2006/relationships/footer" Target="footer2.xml"/><Relationship Id="rId16" Type="http://schemas.openxmlformats.org/officeDocument/2006/relationships/hyperlink" Target="https://pop.education.gov.il/perceptions-trends/skills/scientific-literacy/" TargetMode="External"/><Relationship Id="rId107" Type="http://schemas.openxmlformats.org/officeDocument/2006/relationships/image" Target="media/image6.png"/><Relationship Id="rId11" Type="http://schemas.openxmlformats.org/officeDocument/2006/relationships/hyperlink" Target="https://meyda.education.gov.il/files/Planning/dmuthabogeravneiderech.pdf" TargetMode="External"/><Relationship Id="rId32" Type="http://schemas.openxmlformats.org/officeDocument/2006/relationships/hyperlink" Target="https://pop-charedi.education.gov.il/online-learning/records-stock/science-and-technology/d104/" TargetMode="External"/><Relationship Id="rId37" Type="http://schemas.openxmlformats.org/officeDocument/2006/relationships/hyperlink" Target="https://pop-charedi.education.gov.il/online-learning/records-stock/science-and-technology/d104/" TargetMode="External"/><Relationship Id="rId53" Type="http://schemas.openxmlformats.org/officeDocument/2006/relationships/hyperlink" Target="https://pop-charedi.education.gov.il/online-learning/records-stock/science-and-technology/d111/" TargetMode="External"/><Relationship Id="rId58" Type="http://schemas.openxmlformats.org/officeDocument/2006/relationships/hyperlink" Target="https://pop-charedi.education.gov.il/online-learning/records-stock/science-and-technology/d111/" TargetMode="External"/><Relationship Id="rId74" Type="http://schemas.openxmlformats.org/officeDocument/2006/relationships/hyperlink" Target="https://pop-charedi.education.gov.il/matirials-stock/science/climate-change-learning-through-play/" TargetMode="External"/><Relationship Id="rId79" Type="http://schemas.openxmlformats.org/officeDocument/2006/relationships/hyperlink" Target="https://pop-charedi.education.gov.il/online-learning/records-stock/science-and-technology/d31/" TargetMode="External"/><Relationship Id="rId102" Type="http://schemas.openxmlformats.org/officeDocument/2006/relationships/hyperlink" Target="https://apps.education.gov.il/Mankal/Horaa.aspx?siduri=126" TargetMode="External"/><Relationship Id="rId5" Type="http://schemas.openxmlformats.org/officeDocument/2006/relationships/webSettings" Target="webSettings.xml"/><Relationship Id="rId90" Type="http://schemas.openxmlformats.org/officeDocument/2006/relationships/hyperlink" Target="https://www.matar.tau.ac.il/?page_id=19244" TargetMode="External"/><Relationship Id="rId95" Type="http://schemas.openxmlformats.org/officeDocument/2006/relationships/hyperlink" Target="https://meyda.education.gov.il/files/Mazkirut_Pedagogit/MikzootAzmaeem/meda'im_yehasi_gumlin_bin_yetzurim_hiyim_tzmachim_torfim_kita_v.docx" TargetMode="External"/><Relationship Id="rId22" Type="http://schemas.openxmlformats.org/officeDocument/2006/relationships/hyperlink" Target="https://pop.education.gov.il/perceptions-trends/skills/scientific-literacy/" TargetMode="External"/><Relationship Id="rId27" Type="http://schemas.openxmlformats.org/officeDocument/2006/relationships/hyperlink" Target="https://pop-charedi.education.gov.il/online-learning/records-stock/science-and-technology/d104/" TargetMode="External"/><Relationship Id="rId43" Type="http://schemas.openxmlformats.org/officeDocument/2006/relationships/hyperlink" Target="https://meyda.education.gov.il/files/Mazkirut_Pedagogit/MikzootAzmaeem/meda'im_tfichat_betzek_bidud_mishtanim_kita_ha.pdf" TargetMode="External"/><Relationship Id="rId48" Type="http://schemas.openxmlformats.org/officeDocument/2006/relationships/hyperlink" Target="https://meyda.education.gov.il/files/Mazkirut_Pedagogit/MikzootAzmaeem/meda'im%20misa%20merkat%20ha'ikul%20rachivim%20veshrim%20margen%20grafi%20hashlam%20vechlakav%20kita%20ha.pdf" TargetMode="External"/><Relationship Id="rId64" Type="http://schemas.openxmlformats.org/officeDocument/2006/relationships/hyperlink" Target="https://meyda.education.gov.il/files/Mazkirut_Pedagogit/MikzootAzmaeem/meda'im_lemida_be'amtza'ot_tenu'a_mivne_gof_ha'adam_kita_d.docx" TargetMode="External"/><Relationship Id="rId69" Type="http://schemas.openxmlformats.org/officeDocument/2006/relationships/hyperlink" Target="https://pop-charedi.education.gov.il/matirials-stock/science/climate-change-learning-through-play/" TargetMode="External"/><Relationship Id="rId113" Type="http://schemas.openxmlformats.org/officeDocument/2006/relationships/header" Target="header3.xml"/><Relationship Id="rId80" Type="http://schemas.openxmlformats.org/officeDocument/2006/relationships/hyperlink" Target="https://pop-charedi.education.gov.il/online-learning/records-stock/science-and-technology/d31/" TargetMode="External"/><Relationship Id="rId85" Type="http://schemas.openxmlformats.org/officeDocument/2006/relationships/hyperlink" Target="https://meyda.education.gov.il/files/Mazkirut_Pedagogit/MikzootAzmaeem/meda'im_holhet_hashmal_shel_homrim_shonim_bedikat_kartisim_lechita_ha.pdf" TargetMode="External"/><Relationship Id="rId12" Type="http://schemas.openxmlformats.org/officeDocument/2006/relationships/hyperlink" Target="https://meyda.education.gov.il/files/Planning/dmuthabogeravneiderech.pdf" TargetMode="External"/><Relationship Id="rId17" Type="http://schemas.openxmlformats.org/officeDocument/2006/relationships/hyperlink" Target="https://pop.education.gov.il/perceptions-trends/skills/scientific-literacy/" TargetMode="External"/><Relationship Id="rId33" Type="http://schemas.openxmlformats.org/officeDocument/2006/relationships/hyperlink" Target="https://pop-charedi.education.gov.il/online-learning/records-stock/science-and-technology/d104/" TargetMode="External"/><Relationship Id="rId38" Type="http://schemas.openxmlformats.org/officeDocument/2006/relationships/hyperlink" Target="https://pop-charedi.education.gov.il/online-learning/records-stock/science-and-technology/d104/" TargetMode="External"/><Relationship Id="rId59" Type="http://schemas.openxmlformats.org/officeDocument/2006/relationships/hyperlink" Target="https://pop-charedi.education.gov.il/online-learning/records-stock/science-and-technology/d129/" TargetMode="External"/><Relationship Id="rId103" Type="http://schemas.openxmlformats.org/officeDocument/2006/relationships/hyperlink" Target="http://cms.education.gov.il/educationcms/applications/mankal/arc/sb6bk5_1_28.htm" TargetMode="External"/><Relationship Id="rId108" Type="http://schemas.openxmlformats.org/officeDocument/2006/relationships/image" Target="media/image7.png"/><Relationship Id="rId54" Type="http://schemas.openxmlformats.org/officeDocument/2006/relationships/hyperlink" Target="https://pop-charedi.education.gov.il/online-learning/records-stock/science-and-technology/d111/" TargetMode="External"/><Relationship Id="rId70" Type="http://schemas.openxmlformats.org/officeDocument/2006/relationships/hyperlink" Target="https://pop-charedi.education.gov.il/matirials-stock/science/climate-change-learning-through-play/" TargetMode="External"/><Relationship Id="rId75" Type="http://schemas.openxmlformats.org/officeDocument/2006/relationships/hyperlink" Target="https://pop-charedi.education.gov.il/online-learning/records-stock/science-and-technology/d31/" TargetMode="External"/><Relationship Id="rId91" Type="http://schemas.openxmlformats.org/officeDocument/2006/relationships/hyperlink" Target="https://www.matar.tau.ac.il/?page_id=19244" TargetMode="External"/><Relationship Id="rId96" Type="http://schemas.openxmlformats.org/officeDocument/2006/relationships/hyperlink" Target="https://meyda.education.gov.il/files/Mazkirut_Pedagogit/MikzootAzmaeem/meda'im_kartis_hitnasot_mezizim_mim_kita_v.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yda.education.gov.il/files/Planning/dmuthabogeravneiderech.pdf" TargetMode="External"/><Relationship Id="rId23" Type="http://schemas.openxmlformats.org/officeDocument/2006/relationships/hyperlink" Target="https://pop.education.gov.il/perceptions-trends/skills/scientific-literacy/" TargetMode="External"/><Relationship Id="rId28" Type="http://schemas.openxmlformats.org/officeDocument/2006/relationships/hyperlink" Target="https://pop-charedi.education.gov.il/online-learning/records-stock/science-and-technology/d104/" TargetMode="External"/><Relationship Id="rId36" Type="http://schemas.openxmlformats.org/officeDocument/2006/relationships/hyperlink" Target="https://pop-charedi.education.gov.il/online-learning/records-stock/science-and-technology/d104/" TargetMode="External"/><Relationship Id="rId49" Type="http://schemas.openxmlformats.org/officeDocument/2006/relationships/hyperlink" Target="https://pop-charedi.education.gov.il/online-learning/records-stock/science-and-technology/d111/" TargetMode="External"/><Relationship Id="rId57" Type="http://schemas.openxmlformats.org/officeDocument/2006/relationships/hyperlink" Target="https://pop-charedi.education.gov.il/online-learning/records-stock/science-and-technology/d111/" TargetMode="External"/><Relationship Id="rId106" Type="http://schemas.openxmlformats.org/officeDocument/2006/relationships/hyperlink" Target="http://cms.education.gov.il/EducationCMS/Units/Bitachon/Betichut/betichutmaabadot.htm" TargetMode="External"/><Relationship Id="rId114" Type="http://schemas.openxmlformats.org/officeDocument/2006/relationships/footer" Target="footer3.xml"/><Relationship Id="rId10" Type="http://schemas.openxmlformats.org/officeDocument/2006/relationships/image" Target="media/image2.jpg"/><Relationship Id="rId31" Type="http://schemas.openxmlformats.org/officeDocument/2006/relationships/hyperlink" Target="https://pop-charedi.education.gov.il/online-learning/records-stock/science-and-technology/d104/" TargetMode="External"/><Relationship Id="rId44" Type="http://schemas.openxmlformats.org/officeDocument/2006/relationships/image" Target="media/image4.jpg"/><Relationship Id="rId52" Type="http://schemas.openxmlformats.org/officeDocument/2006/relationships/hyperlink" Target="https://pop-charedi.education.gov.il/online-learning/records-stock/science-and-technology/d111/" TargetMode="External"/><Relationship Id="rId60" Type="http://schemas.openxmlformats.org/officeDocument/2006/relationships/hyperlink" Target="https://pop-charedi.education.gov.il/online-learning/records-stock/science-and-technology/d109/" TargetMode="External"/><Relationship Id="rId65" Type="http://schemas.openxmlformats.org/officeDocument/2006/relationships/hyperlink" Target="https://meyda.education.gov.il/files/Mazkirut_Pedagogit/MikzootAzmaeem/meda'im_tenu'a_lalmida_mivne_hachark_kita_d.docx" TargetMode="External"/><Relationship Id="rId73" Type="http://schemas.openxmlformats.org/officeDocument/2006/relationships/hyperlink" Target="https://pop-charedi.education.gov.il/matirials-stock/science/climate-change-learning-through-play/" TargetMode="External"/><Relationship Id="rId78" Type="http://schemas.openxmlformats.org/officeDocument/2006/relationships/hyperlink" Target="https://pop-charedi.education.gov.il/online-learning/records-stock/science-and-technology/d31/" TargetMode="External"/><Relationship Id="rId81" Type="http://schemas.openxmlformats.org/officeDocument/2006/relationships/hyperlink" Target="https://pop-charedi.education.gov.il/online-learning/records-stock/science-and-technology/d31/" TargetMode="External"/><Relationship Id="rId86" Type="http://schemas.openxmlformats.org/officeDocument/2006/relationships/hyperlink" Target="https://meyda.education.gov.il/files/Mazkirut_Pedagogit/MikzootAzmaeem/meda'im_hapardet_ta'arovot_kartis_nisui_lechita_ha.pdf" TargetMode="External"/><Relationship Id="rId94" Type="http://schemas.openxmlformats.org/officeDocument/2006/relationships/hyperlink" Target="https://meyda.education.gov.il/files/Mazkirut_Pedagogit/MikzootAzmaeem/meda'im_yehasi_hagumlin_besviva_kita_v.docx" TargetMode="External"/><Relationship Id="rId99" Type="http://schemas.openxmlformats.org/officeDocument/2006/relationships/hyperlink" Target="https://meyda.education.gov.il/files/Mazkirut_Pedagogit/MikzootAzmaeem/meda'im_si_hadsh_bechshmal_mishimat_oryanot_kita_v.pdf" TargetMode="External"/><Relationship Id="rId10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boger.openfox.io/w/uploads/boger/0/0e/%D7%9E%D7%A1%D7%9E%D7%9A_%D7%94%D7%9E%D7%99%D7%95%D7%9E%D7%A0%D7%95%D7%99%D7%95%D7%AA_%D7%95%D7%90%D7%91%D7%A0%D7%99_%D7%94%D7%93%D7%A8%D7%9A.pdf" TargetMode="External"/><Relationship Id="rId13" Type="http://schemas.openxmlformats.org/officeDocument/2006/relationships/hyperlink" Target="https://meyda.education.gov.il/files/Planning/dmuthabogeravneiderech.pdf" TargetMode="External"/><Relationship Id="rId18" Type="http://schemas.openxmlformats.org/officeDocument/2006/relationships/hyperlink" Target="https://pop.education.gov.il/perceptions-trends/skills/scientific-literacy/" TargetMode="External"/><Relationship Id="rId39" Type="http://schemas.openxmlformats.org/officeDocument/2006/relationships/hyperlink" Target="https://pop-charedi.education.gov.il/online-learning/records-stock/science-and-technology/d104/" TargetMode="External"/><Relationship Id="rId109" Type="http://schemas.openxmlformats.org/officeDocument/2006/relationships/header" Target="header1.xml"/><Relationship Id="rId34" Type="http://schemas.openxmlformats.org/officeDocument/2006/relationships/hyperlink" Target="https://pop-charedi.education.gov.il/online-learning/records-stock/science-and-technology/d104/" TargetMode="External"/><Relationship Id="rId50" Type="http://schemas.openxmlformats.org/officeDocument/2006/relationships/hyperlink" Target="https://pop-charedi.education.gov.il/online-learning/records-stock/science-and-technology/d111/" TargetMode="External"/><Relationship Id="rId55" Type="http://schemas.openxmlformats.org/officeDocument/2006/relationships/hyperlink" Target="https://pop-charedi.education.gov.il/online-learning/records-stock/science-and-technology/d111/" TargetMode="External"/><Relationship Id="rId76" Type="http://schemas.openxmlformats.org/officeDocument/2006/relationships/hyperlink" Target="https://pop-charedi.education.gov.il/online-learning/records-stock/science-and-technology/d31/" TargetMode="External"/><Relationship Id="rId97" Type="http://schemas.openxmlformats.org/officeDocument/2006/relationships/hyperlink" Target="https://meyda.education.gov.il/files/Mazkirut_Pedagogit/MikzootAzmaeem/meda'im_mishimat_tzlatzol_krit_yaarot_kita_v.pdf" TargetMode="External"/><Relationship Id="rId104" Type="http://schemas.openxmlformats.org/officeDocument/2006/relationships/hyperlink" Target="https://apps.education.gov.il/Mankal/Horaa.aspx?siduri=244" TargetMode="External"/><Relationship Id="rId7" Type="http://schemas.openxmlformats.org/officeDocument/2006/relationships/endnotes" Target="endnotes.xml"/><Relationship Id="rId71" Type="http://schemas.openxmlformats.org/officeDocument/2006/relationships/hyperlink" Target="https://pop-charedi.education.gov.il/matirials-stock/science/climate-change-learning-through-play/" TargetMode="External"/><Relationship Id="rId92" Type="http://schemas.openxmlformats.org/officeDocument/2006/relationships/hyperlink" Target="https://www.matar.tau.ac.il/?page_id=19244" TargetMode="External"/><Relationship Id="rId2" Type="http://schemas.openxmlformats.org/officeDocument/2006/relationships/numbering" Target="numbering.xml"/><Relationship Id="rId29" Type="http://schemas.openxmlformats.org/officeDocument/2006/relationships/hyperlink" Target="https://pop-charedi.education.gov.il/online-learning/records-stock/science-and-technology/d104/" TargetMode="External"/><Relationship Id="rId24" Type="http://schemas.openxmlformats.org/officeDocument/2006/relationships/image" Target="media/image3.jpg"/><Relationship Id="rId40" Type="http://schemas.openxmlformats.org/officeDocument/2006/relationships/hyperlink" Target="https://pop-charedi.education.gov.il/online-learning/records-stock/science-and-technology/d104/" TargetMode="External"/><Relationship Id="rId45" Type="http://schemas.openxmlformats.org/officeDocument/2006/relationships/hyperlink" Target="https://meyda.education.gov.il/files/Mazkirut_Pedagogit/MikzootAzmaeem/meda'im_kitzed_lehafoch_glil_niyir_lemiskat_kita_ha.pdf" TargetMode="External"/><Relationship Id="rId66" Type="http://schemas.openxmlformats.org/officeDocument/2006/relationships/hyperlink" Target="https://meyda.education.gov.il/files/Mazkirut_Pedagogit/MikzootAzmaeem/meda'im_tachonet_hamim_kamims_kartis_nisui_water_lechita_d.pdf" TargetMode="External"/><Relationship Id="rId87" Type="http://schemas.openxmlformats.org/officeDocument/2006/relationships/hyperlink" Target="https://meyda.education.gov.il/files/Mazkirut_Pedagogit/MikzootAzmaeem/Meda'im_hapardet_homrim_hadgama_shel_nisui_kita_ha.pdf" TargetMode="External"/><Relationship Id="rId110" Type="http://schemas.openxmlformats.org/officeDocument/2006/relationships/header" Target="header2.xml"/><Relationship Id="rId115" Type="http://schemas.openxmlformats.org/officeDocument/2006/relationships/fontTable" Target="fontTable.xml"/><Relationship Id="rId61" Type="http://schemas.openxmlformats.org/officeDocument/2006/relationships/hyperlink" Target="https://drive.google.com/drive/folders/1CkpVT2IXR-dWr7YxnKfnz9VTzGGE6rKT" TargetMode="External"/><Relationship Id="rId82" Type="http://schemas.openxmlformats.org/officeDocument/2006/relationships/hyperlink" Target="https://drive.google.com/drive/folders/1PVDAQ1_NLVvzl1QmXr9rixIuSDHG_M42" TargetMode="External"/><Relationship Id="rId19" Type="http://schemas.openxmlformats.org/officeDocument/2006/relationships/hyperlink" Target="https://pop.education.gov.il/perceptions-trends/skills/scientific-literacy/" TargetMode="External"/><Relationship Id="rId14" Type="http://schemas.openxmlformats.org/officeDocument/2006/relationships/hyperlink" Target="https://meyda.education.gov.il/files/Planning/dmuthabogeravneiderech.pdf" TargetMode="External"/><Relationship Id="rId30" Type="http://schemas.openxmlformats.org/officeDocument/2006/relationships/hyperlink" Target="https://pop-charedi.education.gov.il/online-learning/records-stock/science-and-technology/d104/" TargetMode="External"/><Relationship Id="rId35" Type="http://schemas.openxmlformats.org/officeDocument/2006/relationships/hyperlink" Target="https://pop-charedi.education.gov.il/online-learning/records-stock/science-and-technology/d104/" TargetMode="External"/><Relationship Id="rId56" Type="http://schemas.openxmlformats.org/officeDocument/2006/relationships/hyperlink" Target="https://pop-charedi.education.gov.il/online-learning/records-stock/science-and-technology/d111/" TargetMode="External"/><Relationship Id="rId77" Type="http://schemas.openxmlformats.org/officeDocument/2006/relationships/hyperlink" Target="https://pop-charedi.education.gov.il/online-learning/records-stock/science-and-technology/d31/" TargetMode="External"/><Relationship Id="rId100" Type="http://schemas.openxmlformats.org/officeDocument/2006/relationships/hyperlink" Target="https://meyda.education.gov.il/files/Mazkirut_Pedagogit/MikzootAzmaeem/meda'im_shrifa_bi'arot_ha'amzons_kita_v.pdf" TargetMode="External"/><Relationship Id="rId105" Type="http://schemas.openxmlformats.org/officeDocument/2006/relationships/hyperlink" Target="https://pop.education.gov.il/tchumey_daat/mada-tehnologia/yesodi/noseem_nilmadim/betihot-mada-tehnologia/" TargetMode="External"/><Relationship Id="rId8" Type="http://schemas.openxmlformats.org/officeDocument/2006/relationships/image" Target="media/image1.png"/><Relationship Id="rId51" Type="http://schemas.openxmlformats.org/officeDocument/2006/relationships/hyperlink" Target="https://pop-charedi.education.gov.il/online-learning/records-stock/science-and-technology/d111/" TargetMode="External"/><Relationship Id="rId72" Type="http://schemas.openxmlformats.org/officeDocument/2006/relationships/hyperlink" Target="https://pop-charedi.education.gov.il/matirials-stock/science/climate-change-learning-through-play/" TargetMode="External"/><Relationship Id="rId93" Type="http://schemas.openxmlformats.org/officeDocument/2006/relationships/hyperlink" Target="https://drive.google.com/drive/folders/1659prvBzOQFKWTZZbSdiQyWHKZIGzeNu" TargetMode="External"/><Relationship Id="rId98" Type="http://schemas.openxmlformats.org/officeDocument/2006/relationships/hyperlink" Target="https://meyda.education.gov.il/files/Mazkirut_Pedagogit/MikzootAzmaeem/meda'im_mishimat_ha'arka_sovlim_mehichanim_kita_v.docx" TargetMode="External"/><Relationship Id="rId3" Type="http://schemas.openxmlformats.org/officeDocument/2006/relationships/styles" Target="styles.xml"/><Relationship Id="rId25" Type="http://schemas.openxmlformats.org/officeDocument/2006/relationships/hyperlink" Target="https://meyda.education.gov.il/files/Mazkirut_Pedagogit/MikzootAzmaeem/meda'im_noshfim_baktzav_kita_ha.pdf" TargetMode="External"/><Relationship Id="rId46" Type="http://schemas.openxmlformats.org/officeDocument/2006/relationships/hyperlink" Target="https://meyda.education.gov.il/files/Mazkirut_Pedagogit/MikzootAzmaeem/meda'im_hashpa'at_shimush_bempuchi_avir_al_habri'uyot_kita_ha.pdf" TargetMode="External"/><Relationship Id="rId67" Type="http://schemas.openxmlformats.org/officeDocument/2006/relationships/hyperlink" Target="https://meyda.education.gov.il/files/Mazkirut_Pedagogit/MikzootAzmaeem/meda'im_nochot_mim_betzmachim_kartis_nisui_water_lechita_d.pdf" TargetMode="External"/><Relationship Id="rId116" Type="http://schemas.openxmlformats.org/officeDocument/2006/relationships/theme" Target="theme/theme1.xml"/><Relationship Id="rId20" Type="http://schemas.openxmlformats.org/officeDocument/2006/relationships/hyperlink" Target="https://pop.education.gov.il/perceptions-trends/skills/scientific-literacy/" TargetMode="External"/><Relationship Id="rId41" Type="http://schemas.openxmlformats.org/officeDocument/2006/relationships/hyperlink" Target="https://pop-charedi.education.gov.il/online-learning/records-stock/science-and-technology/d104/" TargetMode="External"/><Relationship Id="rId62" Type="http://schemas.openxmlformats.org/officeDocument/2006/relationships/hyperlink" Target="https://meyda.education.gov.il/files/Mazkirut_Pedagogit/MikzootAzmaeem/meda'im_mischak_ravi'ayot_benose_atmospara_kita_d.docx" TargetMode="External"/><Relationship Id="rId83" Type="http://schemas.openxmlformats.org/officeDocument/2006/relationships/hyperlink" Target="https://meyda.education.gov.il/files/Mazkirut_Pedagogit/MikzootAzmaeem/meda'im_buvot_etsba_kochvi%20lechet%20_kita_ha.pdf" TargetMode="External"/><Relationship Id="rId88" Type="http://schemas.openxmlformats.org/officeDocument/2006/relationships/hyperlink" Target="https://www.matar.tau.ac.il/?page_id=19244" TargetMode="External"/><Relationship Id="rId111"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meyda.education.gov.il/files/Pop/0files/mada-technology/yesodi/content-specifications-2nd.docx" TargetMode="External"/><Relationship Id="rId3" Type="http://schemas.openxmlformats.org/officeDocument/2006/relationships/hyperlink" Target="https://meyda.education.gov.il/files/Pop/0files/mada-technology/yesodi/content-specifications-2nd.docx" TargetMode="External"/><Relationship Id="rId7" Type="http://schemas.openxmlformats.org/officeDocument/2006/relationships/hyperlink" Target="https://meyda.education.gov.il/files/Pop/0files/mada-technology/yesodi/content-specifications-2nd.docx" TargetMode="External"/><Relationship Id="rId2" Type="http://schemas.openxmlformats.org/officeDocument/2006/relationships/hyperlink" Target="https://meyda.education.gov.il/files/Pop/0files/mada-technology/yesodi/content-specifications-2nd.docx" TargetMode="External"/><Relationship Id="rId1" Type="http://schemas.openxmlformats.org/officeDocument/2006/relationships/hyperlink" Target="https://meyda.education.gov.il/files/Pop/0files/mada-technology/yesodi/content-specifications-2nd.docx" TargetMode="External"/><Relationship Id="rId6" Type="http://schemas.openxmlformats.org/officeDocument/2006/relationships/hyperlink" Target="https://meyda.education.gov.il/files/Pop/0files/mada-technology/yesodi/content-specifications-2nd.docx" TargetMode="External"/><Relationship Id="rId11" Type="http://schemas.openxmlformats.org/officeDocument/2006/relationships/hyperlink" Target="https://meyda.education.gov.il/files/Pop/0files/mada-technology/yesodi/content-specifications-2nd.docx" TargetMode="External"/><Relationship Id="rId5" Type="http://schemas.openxmlformats.org/officeDocument/2006/relationships/hyperlink" Target="https://meyda.education.gov.il/files/Pop/0files/mada-technology/yesodi/content-specifications-2nd.docx" TargetMode="External"/><Relationship Id="rId10" Type="http://schemas.openxmlformats.org/officeDocument/2006/relationships/hyperlink" Target="https://meyda.education.gov.il/files/Pop/0files/mada-technology/yesodi/content-specifications-2nd.docx" TargetMode="External"/><Relationship Id="rId4" Type="http://schemas.openxmlformats.org/officeDocument/2006/relationships/hyperlink" Target="https://meyda.education.gov.il/files/Pop/0files/mada-technology/yesodi/content-specifications-2nd.docx" TargetMode="External"/><Relationship Id="rId9" Type="http://schemas.openxmlformats.org/officeDocument/2006/relationships/hyperlink" Target="https://meyda.education.gov.il/files/Pop/0files/mada-technology/yesodi/content-specifications-2nd.doc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B69DD-BE4B-42AD-AD53-F1700D8B2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6409</Words>
  <Characters>32045</Characters>
  <Application>Microsoft Office Word</Application>
  <DocSecurity>0</DocSecurity>
  <Lines>267</Lines>
  <Paragraphs>76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רחל ברויאר</cp:lastModifiedBy>
  <cp:revision>2</cp:revision>
  <dcterms:created xsi:type="dcterms:W3CDTF">2025-08-19T11:49:00Z</dcterms:created>
  <dcterms:modified xsi:type="dcterms:W3CDTF">2025-08-19T11:49:00Z</dcterms:modified>
</cp:coreProperties>
</file>