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F0" w:rsidRDefault="00C11BF0" w:rsidP="00C11BF0">
      <w:pPr>
        <w:rPr>
          <w:rFonts w:hint="cs"/>
          <w:rtl/>
        </w:rPr>
      </w:pPr>
      <w:bookmarkStart w:id="0" w:name="_GoBack"/>
      <w:bookmarkEnd w:id="0"/>
    </w:p>
    <w:p w:rsidR="00C11BF0" w:rsidRDefault="00C11BF0" w:rsidP="00C11BF0">
      <w:pPr>
        <w:rPr>
          <w:rtl/>
        </w:rPr>
      </w:pPr>
      <w:r>
        <w:rPr>
          <w:rFonts w:hint="cs"/>
          <w:rtl/>
        </w:rPr>
        <w:t xml:space="preserve">שלום רב </w:t>
      </w:r>
      <w:r w:rsidR="00013941">
        <w:rPr>
          <w:rFonts w:hint="cs"/>
          <w:rtl/>
        </w:rPr>
        <w:t>,</w:t>
      </w:r>
      <w:r>
        <w:rPr>
          <w:rFonts w:hint="cs"/>
          <w:rtl/>
        </w:rPr>
        <w:t xml:space="preserve">                                                                                       14.3.2023  </w:t>
      </w:r>
    </w:p>
    <w:p w:rsidR="00CA34D1" w:rsidRDefault="00C11BF0" w:rsidP="00C11BF0">
      <w:pPr>
        <w:rPr>
          <w:rtl/>
        </w:rPr>
      </w:pPr>
      <w:r>
        <w:rPr>
          <w:rFonts w:hint="cs"/>
          <w:rtl/>
        </w:rPr>
        <w:t xml:space="preserve">         </w:t>
      </w:r>
    </w:p>
    <w:p w:rsidR="00740BAB" w:rsidRDefault="00013941" w:rsidP="00C44239">
      <w:pPr>
        <w:jc w:val="both"/>
        <w:rPr>
          <w:rtl/>
        </w:rPr>
      </w:pPr>
      <w:r>
        <w:rPr>
          <w:rFonts w:hint="cs"/>
          <w:rtl/>
        </w:rPr>
        <w:t>בשנת הלימודים הבאה (</w:t>
      </w:r>
      <w:proofErr w:type="spellStart"/>
      <w:r>
        <w:rPr>
          <w:rFonts w:hint="cs"/>
          <w:rtl/>
        </w:rPr>
        <w:t>התש</w:t>
      </w:r>
      <w:r w:rsidR="00740BAB">
        <w:rPr>
          <w:rFonts w:hint="cs"/>
          <w:rtl/>
        </w:rPr>
        <w:t>פ</w:t>
      </w:r>
      <w:r>
        <w:rPr>
          <w:rFonts w:hint="cs"/>
          <w:rtl/>
        </w:rPr>
        <w:t>"ד</w:t>
      </w:r>
      <w:proofErr w:type="spellEnd"/>
      <w:r>
        <w:rPr>
          <w:rFonts w:hint="cs"/>
          <w:rtl/>
        </w:rPr>
        <w:t xml:space="preserve">) נפתחת במכללה האקדמית בית ברל תכנית לימודים ייחודית (המותאמת לאנשים עובדים) להכשרה לתואר ראשון ולתעודת הוראה בחקלאות ולימודי הסביבה. מסלול זה מיועד לבעלי רקע חקלאי ולעוסקים בהוראה/ הדרכה במערכת החינוך ומחוצה לה המעוניינים בתואר אקדמי בתחומי </w:t>
      </w:r>
      <w:r w:rsidR="00740BAB">
        <w:rPr>
          <w:rFonts w:hint="cs"/>
          <w:rtl/>
        </w:rPr>
        <w:t>החקלאות ו</w:t>
      </w:r>
      <w:r>
        <w:rPr>
          <w:rFonts w:hint="cs"/>
          <w:rtl/>
        </w:rPr>
        <w:t xml:space="preserve">הסביבה. </w:t>
      </w:r>
    </w:p>
    <w:p w:rsidR="00740BAB" w:rsidRDefault="00013941" w:rsidP="00C44239">
      <w:pPr>
        <w:jc w:val="both"/>
        <w:rPr>
          <w:rtl/>
        </w:rPr>
      </w:pPr>
      <w:r>
        <w:rPr>
          <w:rFonts w:hint="cs"/>
          <w:rtl/>
        </w:rPr>
        <w:t>תכנית הלימודים מבוססת על הפדגוגיה והדידקטיקה הייחודיים לתחום זה</w:t>
      </w:r>
      <w:r w:rsidR="00C44239">
        <w:rPr>
          <w:rFonts w:hint="cs"/>
          <w:rtl/>
        </w:rPr>
        <w:t>, לצד הידע המקצועי בתחומים אלו</w:t>
      </w:r>
      <w:r>
        <w:rPr>
          <w:rFonts w:hint="cs"/>
          <w:rtl/>
        </w:rPr>
        <w:t xml:space="preserve">.                                 </w:t>
      </w:r>
    </w:p>
    <w:p w:rsidR="00013941" w:rsidRDefault="00013941" w:rsidP="00C44239">
      <w:pPr>
        <w:jc w:val="both"/>
        <w:rPr>
          <w:rtl/>
        </w:rPr>
      </w:pPr>
      <w:r w:rsidRPr="00740BAB">
        <w:rPr>
          <w:rFonts w:hint="cs"/>
          <w:b/>
          <w:bCs/>
          <w:rtl/>
        </w:rPr>
        <w:t>התכנית נפתחת רק אחת ל 3-4  שנים</w:t>
      </w:r>
      <w:r>
        <w:rPr>
          <w:rFonts w:hint="cs"/>
          <w:rtl/>
        </w:rPr>
        <w:t xml:space="preserve"> ובאה לתת מענה לביקוש הרב למורים בתחום זה בכפרי הנוער ובמערכת החינוך.</w:t>
      </w:r>
    </w:p>
    <w:p w:rsidR="00C11BF0" w:rsidRDefault="00C44239" w:rsidP="00013941">
      <w:pPr>
        <w:rPr>
          <w:rtl/>
        </w:rPr>
      </w:pPr>
      <w:r>
        <w:rPr>
          <w:rFonts w:hint="cs"/>
          <w:rtl/>
        </w:rPr>
        <w:t>מועמדות ו</w:t>
      </w:r>
      <w:r w:rsidR="00013941">
        <w:rPr>
          <w:rFonts w:hint="cs"/>
          <w:rtl/>
        </w:rPr>
        <w:t xml:space="preserve">מועמדים מתאימים </w:t>
      </w:r>
      <w:r w:rsidR="00C11BF0">
        <w:rPr>
          <w:rFonts w:hint="cs"/>
          <w:rtl/>
        </w:rPr>
        <w:t xml:space="preserve">מוזמנים לפנות ולקבל פרטים:                                                                 </w:t>
      </w:r>
    </w:p>
    <w:p w:rsidR="00013941" w:rsidRDefault="00C11BF0" w:rsidP="00013941">
      <w:pPr>
        <w:rPr>
          <w:rtl/>
        </w:rPr>
      </w:pPr>
      <w:r>
        <w:rPr>
          <w:rFonts w:hint="cs"/>
          <w:rtl/>
        </w:rPr>
        <w:t xml:space="preserve">ד"ר קדיש דיויד 03-9227535 </w:t>
      </w:r>
      <w:hyperlink r:id="rId4" w:history="1">
        <w:r w:rsidRPr="00A97DAE">
          <w:rPr>
            <w:rStyle w:val="Hyperlink"/>
          </w:rPr>
          <w:t>dave@beitberl.ac.il</w:t>
        </w:r>
      </w:hyperlink>
    </w:p>
    <w:p w:rsidR="00C11BF0" w:rsidRPr="00C11BF0" w:rsidRDefault="00C11BF0" w:rsidP="00013941">
      <w:pPr>
        <w:rPr>
          <w:rtl/>
        </w:rPr>
      </w:pPr>
      <w:r>
        <w:rPr>
          <w:rFonts w:hint="cs"/>
          <w:rtl/>
        </w:rPr>
        <w:t xml:space="preserve">ד"ר מדמוני ענת 08-9348750 </w:t>
      </w:r>
      <w:r>
        <w:t>anat@madmony.co.il</w:t>
      </w:r>
    </w:p>
    <w:p w:rsidR="00C11BF0" w:rsidRDefault="00C11BF0" w:rsidP="00013941"/>
    <w:p w:rsidR="00013941" w:rsidRDefault="00013941"/>
    <w:sectPr w:rsidR="00013941" w:rsidSect="003152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41"/>
    <w:rsid w:val="00013941"/>
    <w:rsid w:val="00315251"/>
    <w:rsid w:val="00740BAB"/>
    <w:rsid w:val="00C103DE"/>
    <w:rsid w:val="00C11BF0"/>
    <w:rsid w:val="00C44239"/>
    <w:rsid w:val="00CA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C858E-3E45-41E5-AC21-E0E04B12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11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e@beitberl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רונית נעמן נאמן</cp:lastModifiedBy>
  <cp:revision>2</cp:revision>
  <dcterms:created xsi:type="dcterms:W3CDTF">2023-03-19T11:08:00Z</dcterms:created>
  <dcterms:modified xsi:type="dcterms:W3CDTF">2023-03-19T11:08:00Z</dcterms:modified>
</cp:coreProperties>
</file>